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4E" w:rsidRDefault="007A1E4E" w:rsidP="007A1E4E">
      <w:pPr>
        <w:shd w:val="clear" w:color="auto" w:fill="FFFFFF"/>
        <w:spacing w:before="322" w:line="27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0DE3" w:rsidRPr="007A1E4E" w:rsidRDefault="005F0DE3" w:rsidP="007A1E4E">
      <w:pPr>
        <w:pStyle w:val="a5"/>
        <w:numPr>
          <w:ilvl w:val="0"/>
          <w:numId w:val="15"/>
        </w:numPr>
        <w:shd w:val="clear" w:color="auto" w:fill="FFFFFF"/>
        <w:spacing w:before="322" w:line="27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E4E">
        <w:rPr>
          <w:rFonts w:ascii="Times New Roman" w:hAnsi="Times New Roman" w:cs="Times New Roman"/>
          <w:bCs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5F0DE3" w:rsidRPr="005F0DE3" w:rsidRDefault="005F0DE3" w:rsidP="005F0DE3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suppressAutoHyphens/>
        <w:autoSpaceDE w:val="0"/>
        <w:spacing w:after="0" w:line="274" w:lineRule="exact"/>
        <w:ind w:left="370" w:right="10"/>
        <w:jc w:val="both"/>
        <w:rPr>
          <w:rFonts w:ascii="Times New Roman" w:hAnsi="Times New Roman" w:cs="Times New Roman"/>
          <w:sz w:val="24"/>
          <w:szCs w:val="24"/>
        </w:rPr>
      </w:pPr>
      <w:r w:rsidRPr="005F0DE3">
        <w:rPr>
          <w:rFonts w:ascii="Times New Roman" w:hAnsi="Times New Roman" w:cs="Times New Roman"/>
          <w:sz w:val="24"/>
          <w:szCs w:val="24"/>
        </w:rPr>
        <w:t>Перечень учебников, утвержденных приказом Министерства образования и науки РФ от 31.03.2014 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</w:r>
    </w:p>
    <w:p w:rsidR="005F0DE3" w:rsidRDefault="005F0DE3" w:rsidP="005F0DE3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suppressAutoHyphens/>
        <w:autoSpaceDE w:val="0"/>
        <w:spacing w:after="0" w:line="274" w:lineRule="exact"/>
        <w:ind w:left="370" w:right="10"/>
        <w:jc w:val="both"/>
        <w:rPr>
          <w:rFonts w:ascii="Times New Roman" w:hAnsi="Times New Roman" w:cs="Times New Roman"/>
          <w:sz w:val="24"/>
          <w:szCs w:val="24"/>
        </w:rPr>
      </w:pPr>
      <w:r w:rsidRPr="005F0DE3">
        <w:rPr>
          <w:rFonts w:ascii="Times New Roman" w:hAnsi="Times New Roman" w:cs="Times New Roman"/>
          <w:sz w:val="24"/>
          <w:szCs w:val="24"/>
        </w:rPr>
        <w:t>Федеральный образовательный стандарт начального общего образования, утвержденный приказом Министерства образования и науки РФ от 06.10.2009 №373</w:t>
      </w:r>
      <w:r w:rsidR="0045522C">
        <w:rPr>
          <w:rFonts w:ascii="Times New Roman" w:hAnsi="Times New Roman" w:cs="Times New Roman"/>
          <w:sz w:val="24"/>
          <w:szCs w:val="24"/>
        </w:rPr>
        <w:t>;</w:t>
      </w:r>
    </w:p>
    <w:p w:rsidR="0045522C" w:rsidRDefault="0045522C" w:rsidP="005F0DE3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suppressAutoHyphens/>
        <w:autoSpaceDE w:val="0"/>
        <w:spacing w:after="0" w:line="274" w:lineRule="exact"/>
        <w:ind w:left="370" w:right="10"/>
        <w:jc w:val="both"/>
        <w:rPr>
          <w:rFonts w:ascii="Times New Roman" w:hAnsi="Times New Roman" w:cs="Times New Roman"/>
          <w:sz w:val="24"/>
          <w:szCs w:val="24"/>
        </w:rPr>
      </w:pPr>
      <w:r w:rsidRPr="0045522C">
        <w:rPr>
          <w:rFonts w:ascii="Times New Roman" w:hAnsi="Times New Roman" w:cs="Times New Roman"/>
          <w:sz w:val="24"/>
          <w:szCs w:val="24"/>
        </w:rPr>
        <w:t>Программа учебного курса «Разговор о правильном питании» составлена на основе Федерального государственного образовательного стандарта,  письма Министерства образования и науки РФ № 03-296 от 12.05.2011 г. «Об организации внеурочной  деятельности при введении федерального государственного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стандарта общего образования»;</w:t>
      </w:r>
    </w:p>
    <w:p w:rsidR="0045522C" w:rsidRPr="0045522C" w:rsidRDefault="0045522C" w:rsidP="0045522C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suppressAutoHyphens/>
        <w:autoSpaceDE w:val="0"/>
        <w:spacing w:after="0"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22C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proofErr w:type="gramEnd"/>
      <w:r w:rsidRPr="0045522C">
        <w:rPr>
          <w:rFonts w:ascii="Times New Roman" w:hAnsi="Times New Roman" w:cs="Times New Roman"/>
          <w:sz w:val="24"/>
          <w:szCs w:val="24"/>
        </w:rPr>
        <w:t xml:space="preserve"> разработанная специалистами Института возрастной физиологии Российской академии образования под руководством М.М.  Безруких, директора этого института, академика РАО и методического пособия для учителей/ Безруких М.М., Филиппова Т.А., Макеева А.Г.- М.: ОЛМА Медиа Групп, 2011.</w:t>
      </w:r>
    </w:p>
    <w:p w:rsidR="005F0DE3" w:rsidRPr="005F0DE3" w:rsidRDefault="005F0DE3" w:rsidP="005F0DE3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suppressAutoHyphens/>
        <w:autoSpaceDE w:val="0"/>
        <w:spacing w:after="0" w:line="274" w:lineRule="exact"/>
        <w:ind w:left="370" w:right="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0DE3">
        <w:rPr>
          <w:rFonts w:ascii="Times New Roman" w:hAnsi="Times New Roman" w:cs="Times New Roman"/>
          <w:spacing w:val="-1"/>
          <w:sz w:val="24"/>
          <w:szCs w:val="24"/>
        </w:rPr>
        <w:t>Учебный план образовательного учреждения на 2015/2016 учебный год</w:t>
      </w:r>
    </w:p>
    <w:p w:rsidR="005F0DE3" w:rsidRPr="005F0DE3" w:rsidRDefault="005F0DE3" w:rsidP="005F0DE3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suppressAutoHyphens/>
        <w:autoSpaceDE w:val="0"/>
        <w:spacing w:after="0" w:line="274" w:lineRule="exact"/>
        <w:ind w:left="715" w:right="3686" w:hanging="346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5F0DE3">
        <w:rPr>
          <w:rFonts w:ascii="Times New Roman" w:hAnsi="Times New Roman" w:cs="Times New Roman"/>
          <w:sz w:val="24"/>
          <w:szCs w:val="24"/>
        </w:rPr>
        <w:t>Приказ  от</w:t>
      </w:r>
      <w:proofErr w:type="gramEnd"/>
      <w:r w:rsidRPr="005F0DE3">
        <w:rPr>
          <w:rFonts w:ascii="Times New Roman" w:hAnsi="Times New Roman" w:cs="Times New Roman"/>
          <w:sz w:val="24"/>
          <w:szCs w:val="24"/>
        </w:rPr>
        <w:t xml:space="preserve"> 26 ноября 2010 г. № 1241 «О внесении изменений в Федеральный государственный стандарт начального общего образования», утвержденный приказом Министерства образования и науки РФ от 06.10.2009г. №373) </w:t>
      </w:r>
    </w:p>
    <w:p w:rsidR="005F0DE3" w:rsidRPr="005F0DE3" w:rsidRDefault="005F0DE3" w:rsidP="005F0DE3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suppressAutoHyphens/>
        <w:autoSpaceDE w:val="0"/>
        <w:spacing w:after="0" w:line="274" w:lineRule="exact"/>
        <w:ind w:left="715" w:right="3686" w:hanging="346"/>
        <w:jc w:val="left"/>
        <w:rPr>
          <w:rFonts w:ascii="Times New Roman" w:hAnsi="Times New Roman" w:cs="Times New Roman"/>
          <w:sz w:val="24"/>
          <w:szCs w:val="24"/>
        </w:rPr>
      </w:pPr>
      <w:r w:rsidRPr="005F0DE3">
        <w:rPr>
          <w:rFonts w:ascii="Times New Roman" w:hAnsi="Times New Roman" w:cs="Times New Roman"/>
          <w:sz w:val="24"/>
          <w:szCs w:val="24"/>
        </w:rPr>
        <w:t>Локальный акт образовательного учреждения (об утверждении структуры рабочей программы).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Актуальность программы заключается в том, что в настоящее время наблюдается увеличение числа больных детей по стране, по региону. Необходимо формировать ЗОЖ, начиная с раннего возраста.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</w:t>
      </w:r>
      <w:r w:rsidRPr="00824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детей  основ культуры питания как одной из составляющих здорового образа жизни.</w:t>
      </w:r>
    </w:p>
    <w:p w:rsidR="009D3565" w:rsidRPr="005322CF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«Правильное питание» предназначается для реализации следующих  воспитательных и образовательных задач:</w:t>
      </w:r>
    </w:p>
    <w:p w:rsidR="009D3565" w:rsidRPr="008248AC" w:rsidRDefault="009D3565" w:rsidP="009D356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детей о правилах питания, направленных на сохранение и укрепление здоровья, формирование готовности соблюдать эти правила;</w:t>
      </w:r>
    </w:p>
    <w:p w:rsidR="009D3565" w:rsidRPr="008248AC" w:rsidRDefault="009D3565" w:rsidP="009D356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правильного питания как составной части здорового образа жизни;</w:t>
      </w:r>
    </w:p>
    <w:p w:rsidR="009D3565" w:rsidRPr="008248AC" w:rsidRDefault="009D3565" w:rsidP="009D356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9D3565" w:rsidRPr="008248AC" w:rsidRDefault="009D3565" w:rsidP="009D356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пробуждение у детей 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9D3565" w:rsidRPr="008248AC" w:rsidRDefault="009D3565" w:rsidP="009D356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родителей в вопросах организации правильного питания детей младшего школьного возраста.</w:t>
      </w:r>
    </w:p>
    <w:p w:rsidR="009D3565" w:rsidRPr="008248AC" w:rsidRDefault="009D3565" w:rsidP="009D3565">
      <w:pPr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отвечает следующим принципам:</w:t>
      </w:r>
    </w:p>
    <w:p w:rsidR="009D3565" w:rsidRPr="008248AC" w:rsidRDefault="009D3565" w:rsidP="009D356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 — соответствие используемых форм и методов обучения психологическим особенностям детей младшего школьного возраста;</w:t>
      </w:r>
    </w:p>
    <w:p w:rsidR="009D3565" w:rsidRPr="008248AC" w:rsidRDefault="009D3565" w:rsidP="009D356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обоснованность — содержание комплекта базируется на данных исследований в области питания детей;</w:t>
      </w:r>
    </w:p>
    <w:p w:rsidR="009D3565" w:rsidRPr="008248AC" w:rsidRDefault="009D3565" w:rsidP="009D356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целесообразность — содержание комплекта отражает наиболее актуальные проблемы, связанные с организацией питания детей младшего школьного возраста;</w:t>
      </w:r>
    </w:p>
    <w:p w:rsidR="009D3565" w:rsidRPr="008248AC" w:rsidRDefault="009D3565" w:rsidP="009D356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 достаточность предоставляемой информации — детям предоставляется только тот объем информации, касающийся правильного питания, которым они реально могут воспользоваться в реальной жизни и который имеет для них практическую значимость;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Новизна 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заключается в учёте традиций питания, активном вовлечении в работу родителей. 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824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характеристика курса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Цель курса «</w:t>
      </w:r>
      <w:r w:rsidR="007F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формирование у детей основных представлений и навыков рационального питания, связанных с соблюдением режима, правил гигиены, умением выбирать полезные продукты и блюда.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7F7F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 носит практико-ориентированный характер,  актуален для детей. Всё, что они узнают и чему учатся на занятиях, они могут применить дома и в гостях уже сегодня.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программы определяется ее модульным характером, что предполагает:</w:t>
      </w:r>
    </w:p>
    <w:p w:rsidR="009D3565" w:rsidRPr="008248AC" w:rsidRDefault="009D3565" w:rsidP="009D356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при </w:t>
      </w:r>
      <w:r w:rsidR="007F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 площадок для реализации, о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может использоваться в учреждениях различного типа: общеобразовательных школах, гимназиях и лицеях, коррекционных школах, детских домах и интернатах, а также на базе учреждений дополнительного образования;</w:t>
      </w:r>
    </w:p>
    <w:p w:rsidR="009D3565" w:rsidRPr="008248AC" w:rsidRDefault="009D3565" w:rsidP="009D356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способов реализации. Основной вариант реализации программы — в рамках </w:t>
      </w:r>
      <w:r w:rsidR="007F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7F7F2E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Содержание программы, а также используемые формы и методы ее реализации носят игровой характер, 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</w:t>
      </w:r>
      <w:r w:rsidR="007F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качестве организации занятий </w:t>
      </w:r>
      <w:r w:rsidR="007F7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формы:</w:t>
      </w:r>
    </w:p>
    <w:p w:rsidR="009D3565" w:rsidRPr="008248AC" w:rsidRDefault="007F7F2E" w:rsidP="009D356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</w:t>
      </w:r>
      <w:r w:rsidR="009D3565"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565" w:rsidRPr="008248AC" w:rsidRDefault="007F7F2E" w:rsidP="009D356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 ролям</w:t>
      </w:r>
      <w:r w:rsidR="009D3565"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565" w:rsidRPr="008248AC" w:rsidRDefault="009D3565" w:rsidP="009D356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="007F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картинкам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565" w:rsidRPr="008248AC" w:rsidRDefault="009D3565" w:rsidP="009D356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са</w:t>
      </w:r>
      <w:r w:rsidR="007F7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мостоятельных заданий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565" w:rsidRPr="008248AC" w:rsidRDefault="009D3565" w:rsidP="009D356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по правилам — конкурсы, </w:t>
      </w:r>
      <w:r w:rsidR="007F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565" w:rsidRPr="008248AC" w:rsidRDefault="009D3565" w:rsidP="009D356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мини-про</w:t>
      </w:r>
      <w:r w:rsidR="007F7F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екты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565" w:rsidRPr="008248AC" w:rsidRDefault="009D3565" w:rsidP="009D356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</w:t>
      </w:r>
      <w:r w:rsidR="007F7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родителей, осознание ими важности и необходимости проводимой педагогом работы — непременное условие для успешной реализации задач программы.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</w:p>
    <w:p w:rsidR="009D3565" w:rsidRPr="008248AC" w:rsidRDefault="009D3565" w:rsidP="009D3565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 – (беседа, вопросы, тесты, анкетирование).</w:t>
      </w:r>
    </w:p>
    <w:p w:rsidR="009D3565" w:rsidRPr="008248AC" w:rsidRDefault="009D3565" w:rsidP="009D3565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 </w:t>
      </w:r>
    </w:p>
    <w:p w:rsidR="009D3565" w:rsidRPr="008248AC" w:rsidRDefault="009D3565" w:rsidP="009D3565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 – (творческие задания: Режим для моей семьи. Любимые блюда мамы. Чем тебя накормит лес).</w:t>
      </w:r>
    </w:p>
    <w:p w:rsidR="009D3565" w:rsidRPr="008248AC" w:rsidRDefault="009D3565" w:rsidP="009D3565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Объяснительно-иллюстративный.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Ожидаемые результаты изучения курса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В результате изучения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</w:t>
      </w:r>
      <w:r w:rsidR="007F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младшие школьники получат </w:t>
      </w:r>
      <w:r w:rsidRPr="0058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представления:</w:t>
      </w:r>
    </w:p>
    <w:p w:rsidR="009D3565" w:rsidRPr="008248AC" w:rsidRDefault="009D3565" w:rsidP="009D3565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и основах рационального питания,</w:t>
      </w:r>
    </w:p>
    <w:p w:rsidR="009D3565" w:rsidRPr="008248AC" w:rsidRDefault="009D3565" w:rsidP="009D3565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соблюдения гигиены питания;</w:t>
      </w:r>
    </w:p>
    <w:p w:rsidR="009D3565" w:rsidRPr="008248AC" w:rsidRDefault="009D3565" w:rsidP="009D3565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полезных продуктах питания;</w:t>
      </w:r>
    </w:p>
    <w:p w:rsidR="009D3565" w:rsidRPr="008248AC" w:rsidRDefault="009D3565" w:rsidP="009D3565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структуре ежедневного рациона питания;</w:t>
      </w:r>
    </w:p>
    <w:p w:rsidR="009D3565" w:rsidRPr="008248AC" w:rsidRDefault="009D3565" w:rsidP="009D3565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ассортименте наиболее типичных продуктов питания;</w:t>
      </w:r>
    </w:p>
    <w:p w:rsidR="009D3565" w:rsidRPr="008248AC" w:rsidRDefault="009D3565" w:rsidP="009D3565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питания в летний и зимний периоды, причинах вызывающих изменение в рационе питания;</w:t>
      </w:r>
    </w:p>
    <w:p w:rsidR="007F7F2E" w:rsidRDefault="009D3565" w:rsidP="007F7F2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9D3565" w:rsidRPr="00581FC4" w:rsidRDefault="009D3565" w:rsidP="007F7F2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умения: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Полученные знания позволят детям ориентироваться в ассортименте наиболее типичных продуктов питания, сознательно выбирать наиболее полезные.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Дети получат знания и навыки, связанны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 этикетом в области питания</w:t>
      </w:r>
      <w:r w:rsidR="00581F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определённой степени повлияет на успешность их социальной адаптации, установление контактов с другими людьми.</w:t>
      </w:r>
    </w:p>
    <w:p w:rsidR="009D3565" w:rsidRPr="008248AC" w:rsidRDefault="009D3565" w:rsidP="009D3565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универсальных учебных действий:      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и сохранение учебной задачи;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выделенных учителем ориентиров действия в новом учебном материале в сотрудничестве с учителей;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своих действия в соответствии с поставленной задачей и условиями ее реализации, в том числе во внутреннем плане;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установленных правил в планировании и контроль способа решения;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итогового и пошагового контроля по результату (в случае работы в интерактивной среде пользоваться реакцией среды решения задачи).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умение адекватно воспринимать предложения и оценку учителей, товарищей, родителей и других людей;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581FC4" w:rsidRDefault="00581FC4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- осуществление поиска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записи (фиксации) выборочной информации об окружающем мире и себе самом, в том числе с помощью инструментов ИКТ;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сообщения в устной и письменной форме;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смысловое восприятие художественных и познавательных текстов, выделение существенной информации из сообщений разных видов (в первую очередь текстов);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анализа объектов с выделением существенных и несущественных признаков;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сравнения и классификации на основе самостоятельного выбора оснований и критериев для указанных логических операций.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установление причинно-следственных  связей в изучаемом круге явлений;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построение рассуждений в форме связи простых суждений об объекте, его строении, свойствах, связях;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существенных признаков и их синтеза.      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речевых средств для решения различных коммуникативных задач;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монологического высказывания (в том числе сопровождая его аудиовизуальной поддержкой);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диалогической формой коммуникации, используя, в том числе, и инструменты ИКТ и дистанционного общения.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формулирование собственного мнения;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договариваться и приходить к общему решению в совместной деятельности, в том числе в ситуации столкновения интересов;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учитывать разные мнения и стремиться к координации различных позиций в сотрудничестве;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возможности существования у людей различных точек зрения, в том числе не совпадающих с его собственной;</w:t>
      </w:r>
    </w:p>
    <w:p w:rsidR="00581FC4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ориентироваться на позицию партнёра в общении и взаимодействии.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Проверка усвоения программы проводится в форме анкетирования, тестирования, выполнения творческих заданий.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Подведение итогов реализации программы проводится в виде выставок работ учащихся, праздников, игр, викторин. В том числе: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выставок работ учащихся в классе, школе;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оформление выставки фотографий «Мы – за здоровое питание»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«Разговор о правильном питании» допущена министерством образования Российской Федерации.</w:t>
      </w:r>
    </w:p>
    <w:p w:rsidR="00581FC4" w:rsidRPr="007A1E4E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Авторами программы являются Безруких М.М., Филиппова Т.А., Макеева А.Г.</w:t>
      </w:r>
    </w:p>
    <w:p w:rsidR="00581FC4" w:rsidRDefault="00581FC4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3565" w:rsidRPr="008248AC" w:rsidRDefault="00581FC4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3565" w:rsidRPr="00824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«Разговор о правильном питании» 1 класс включает в себя разделы:</w:t>
      </w:r>
    </w:p>
    <w:p w:rsidR="009D3565" w:rsidRPr="008248AC" w:rsidRDefault="009D3565" w:rsidP="009D356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– это здорово.</w:t>
      </w:r>
    </w:p>
    <w:p w:rsidR="009D3565" w:rsidRPr="008248AC" w:rsidRDefault="009D3565" w:rsidP="009D356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разные нужны, блюда разные важны.</w:t>
      </w:r>
    </w:p>
    <w:p w:rsidR="009D3565" w:rsidRPr="008248AC" w:rsidRDefault="009D3565" w:rsidP="009D356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питания.</w:t>
      </w:r>
    </w:p>
    <w:p w:rsidR="009D3565" w:rsidRPr="008248AC" w:rsidRDefault="009D3565" w:rsidP="009D356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пищи.</w:t>
      </w:r>
    </w:p>
    <w:p w:rsidR="009D3565" w:rsidRPr="008248AC" w:rsidRDefault="009D3565" w:rsidP="009D356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 как мы едим.</w:t>
      </w:r>
    </w:p>
    <w:p w:rsidR="009D3565" w:rsidRPr="008248AC" w:rsidRDefault="009D3565" w:rsidP="009D356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– покупатель.</w:t>
      </w:r>
    </w:p>
    <w:p w:rsidR="009D3565" w:rsidRPr="008248AC" w:rsidRDefault="009D3565" w:rsidP="009D356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готовишь себе и друзьям.</w:t>
      </w:r>
    </w:p>
    <w:p w:rsidR="009D3565" w:rsidRPr="008248AC" w:rsidRDefault="009D3565" w:rsidP="009D356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Кухни разных народов.</w:t>
      </w:r>
    </w:p>
    <w:p w:rsidR="009D3565" w:rsidRPr="008248AC" w:rsidRDefault="009D3565" w:rsidP="009D356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Кулинарная история.</w:t>
      </w:r>
    </w:p>
    <w:p w:rsidR="009D3565" w:rsidRPr="008248AC" w:rsidRDefault="009D3565" w:rsidP="009D356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питались на Руси  и в России.</w:t>
      </w:r>
    </w:p>
    <w:p w:rsidR="005F0DE3" w:rsidRPr="007A1E4E" w:rsidRDefault="009D3565" w:rsidP="009D356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A1E4E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еобычное кулинарное путешествие</w:t>
      </w:r>
    </w:p>
    <w:p w:rsidR="005F0DE3" w:rsidRDefault="005F0DE3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565" w:rsidRPr="008248AC" w:rsidRDefault="009D3565" w:rsidP="009D3565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9D3565" w:rsidRPr="008248AC" w:rsidRDefault="009D3565" w:rsidP="009D3565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9D3565" w:rsidRPr="008248AC" w:rsidRDefault="009D3565" w:rsidP="009D3565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</w:p>
    <w:p w:rsidR="005F0DE3" w:rsidRDefault="005F0DE3" w:rsidP="009D3565">
      <w:pPr>
        <w:spacing w:after="0"/>
        <w:jc w:val="left"/>
      </w:pPr>
    </w:p>
    <w:p w:rsidR="00EE19BB" w:rsidRDefault="00EE19BB" w:rsidP="009D3565">
      <w:pPr>
        <w:spacing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9BB" w:rsidRDefault="00EE19BB" w:rsidP="009D3565">
      <w:pPr>
        <w:spacing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565" w:rsidRPr="00581FC4" w:rsidRDefault="009D3565" w:rsidP="009D3565">
      <w:pPr>
        <w:spacing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курса «Разговор о правильном питании»</w:t>
      </w:r>
    </w:p>
    <w:p w:rsidR="009D3565" w:rsidRPr="00581FC4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1F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год обучения</w:t>
      </w:r>
    </w:p>
    <w:p w:rsidR="009D3565" w:rsidRPr="00581FC4" w:rsidRDefault="009D3565" w:rsidP="009D3565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Разнообразие питания.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программой к</w:t>
      </w:r>
      <w:r w:rsidR="00581FC4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</w:t>
      </w: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Беседа.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столовую.</w:t>
      </w:r>
    </w:p>
    <w:p w:rsidR="009D3565" w:rsidRPr="00581FC4" w:rsidRDefault="009D3565" w:rsidP="009D3565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Самые полезные продукты</w:t>
      </w:r>
    </w:p>
    <w:p w:rsidR="00581FC4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</w:t>
      </w:r>
      <w:proofErr w:type="gramStart"/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« Какие</w:t>
      </w:r>
      <w:proofErr w:type="gramEnd"/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полезны и необходимы</w:t>
      </w:r>
      <w:r w:rsidR="0058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человеку». 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выбирать самые полезные продукты.</w:t>
      </w:r>
    </w:p>
    <w:p w:rsidR="009D3565" w:rsidRPr="009D3565" w:rsidRDefault="00581FC4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3565"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южетно-ролевые игры, экскурсии в магазин.</w:t>
      </w:r>
    </w:p>
    <w:p w:rsidR="009D3565" w:rsidRPr="00581FC4" w:rsidRDefault="009D3565" w:rsidP="009D3565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Правила питания.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основных принципов гигиены питания.</w:t>
      </w:r>
    </w:p>
    <w:p w:rsidR="009D3565" w:rsidRPr="009D3565" w:rsidRDefault="00581FC4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3565"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плаката с правилами питания.</w:t>
      </w:r>
    </w:p>
    <w:p w:rsidR="009D3565" w:rsidRPr="00581FC4" w:rsidRDefault="009D3565" w:rsidP="009D3565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Режим питания.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регулярного питания. Соблюдение режима питания.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игра, соревнование, тест, демонстрация удивительного превращения пирожка</w:t>
      </w:r>
    </w:p>
    <w:p w:rsidR="009D3565" w:rsidRPr="00581FC4" w:rsidRDefault="009D3565" w:rsidP="009D3565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Завтрак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Беседа«</w:t>
      </w:r>
      <w:proofErr w:type="gramEnd"/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чего варят кашу». 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варианты завтрака.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конкурсы, викторины. 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меню завтрака.</w:t>
      </w:r>
    </w:p>
    <w:p w:rsidR="009D3565" w:rsidRPr="00581FC4" w:rsidRDefault="009D3565" w:rsidP="009D3565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Роль хлеба в питании детей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«Плох обед, если хлеба нет».</w:t>
      </w:r>
      <w:r w:rsidR="0032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 питания,</w:t>
      </w:r>
      <w:r w:rsidR="0032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обед.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викторины, конкурсы. 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меню обеда.</w:t>
      </w:r>
    </w:p>
    <w:p w:rsidR="009D3565" w:rsidRPr="00581FC4" w:rsidRDefault="009D3565" w:rsidP="009D3565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Проектная деятельность.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 и целей проекта, формы организации, разработка плана проекта.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проектов по теме «Плох обед, если хлеба нет».</w:t>
      </w:r>
    </w:p>
    <w:p w:rsidR="009D3565" w:rsidRPr="00581FC4" w:rsidRDefault="009D3565" w:rsidP="009D3565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Подведение итогов работы.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отчет вместе с родителями.</w:t>
      </w:r>
    </w:p>
    <w:p w:rsidR="009D3565" w:rsidRDefault="009D3565">
      <w:pPr>
        <w:rPr>
          <w:rFonts w:ascii="Times New Roman" w:hAnsi="Times New Roman" w:cs="Times New Roman"/>
          <w:sz w:val="24"/>
          <w:szCs w:val="24"/>
        </w:rPr>
      </w:pPr>
    </w:p>
    <w:p w:rsidR="005322CF" w:rsidRDefault="005322CF">
      <w:pPr>
        <w:rPr>
          <w:rFonts w:ascii="Times New Roman" w:hAnsi="Times New Roman" w:cs="Times New Roman"/>
          <w:sz w:val="24"/>
          <w:szCs w:val="24"/>
        </w:rPr>
      </w:pPr>
    </w:p>
    <w:p w:rsidR="007A1E4E" w:rsidRDefault="007A1E4E">
      <w:pPr>
        <w:rPr>
          <w:rFonts w:ascii="Times New Roman" w:hAnsi="Times New Roman" w:cs="Times New Roman"/>
          <w:sz w:val="24"/>
          <w:szCs w:val="24"/>
        </w:rPr>
      </w:pPr>
    </w:p>
    <w:p w:rsidR="007A1E4E" w:rsidRDefault="007A1E4E">
      <w:pPr>
        <w:rPr>
          <w:rFonts w:ascii="Times New Roman" w:hAnsi="Times New Roman" w:cs="Times New Roman"/>
          <w:sz w:val="24"/>
          <w:szCs w:val="24"/>
        </w:rPr>
      </w:pPr>
    </w:p>
    <w:p w:rsidR="007A1E4E" w:rsidRDefault="007A1E4E">
      <w:pPr>
        <w:rPr>
          <w:rFonts w:ascii="Times New Roman" w:hAnsi="Times New Roman" w:cs="Times New Roman"/>
          <w:sz w:val="24"/>
          <w:szCs w:val="24"/>
        </w:rPr>
      </w:pPr>
    </w:p>
    <w:p w:rsidR="007A1E4E" w:rsidRDefault="007A1E4E">
      <w:pPr>
        <w:rPr>
          <w:rFonts w:ascii="Times New Roman" w:hAnsi="Times New Roman" w:cs="Times New Roman"/>
          <w:sz w:val="24"/>
          <w:szCs w:val="24"/>
        </w:rPr>
      </w:pPr>
    </w:p>
    <w:p w:rsidR="007A1E4E" w:rsidRDefault="007A1E4E">
      <w:pPr>
        <w:rPr>
          <w:rFonts w:ascii="Times New Roman" w:hAnsi="Times New Roman" w:cs="Times New Roman"/>
          <w:sz w:val="24"/>
          <w:szCs w:val="24"/>
        </w:rPr>
      </w:pPr>
    </w:p>
    <w:p w:rsidR="007A1E4E" w:rsidRDefault="007A1E4E">
      <w:pPr>
        <w:rPr>
          <w:rFonts w:ascii="Times New Roman" w:hAnsi="Times New Roman" w:cs="Times New Roman"/>
          <w:sz w:val="24"/>
          <w:szCs w:val="24"/>
        </w:rPr>
      </w:pPr>
    </w:p>
    <w:p w:rsidR="007A1E4E" w:rsidRDefault="007A1E4E">
      <w:pPr>
        <w:rPr>
          <w:rFonts w:ascii="Times New Roman" w:hAnsi="Times New Roman" w:cs="Times New Roman"/>
          <w:sz w:val="24"/>
          <w:szCs w:val="24"/>
        </w:rPr>
      </w:pPr>
    </w:p>
    <w:p w:rsidR="007A1E4E" w:rsidRDefault="007A1E4E">
      <w:pPr>
        <w:rPr>
          <w:rFonts w:ascii="Times New Roman" w:hAnsi="Times New Roman" w:cs="Times New Roman"/>
          <w:sz w:val="24"/>
          <w:szCs w:val="24"/>
        </w:rPr>
      </w:pPr>
    </w:p>
    <w:p w:rsidR="007A1E4E" w:rsidRDefault="007A1E4E">
      <w:pPr>
        <w:rPr>
          <w:rFonts w:ascii="Times New Roman" w:hAnsi="Times New Roman" w:cs="Times New Roman"/>
          <w:sz w:val="24"/>
          <w:szCs w:val="24"/>
        </w:rPr>
      </w:pPr>
    </w:p>
    <w:p w:rsidR="007A1E4E" w:rsidRDefault="007A1E4E">
      <w:pPr>
        <w:rPr>
          <w:rFonts w:ascii="Times New Roman" w:hAnsi="Times New Roman" w:cs="Times New Roman"/>
          <w:sz w:val="24"/>
          <w:szCs w:val="24"/>
        </w:rPr>
      </w:pPr>
    </w:p>
    <w:p w:rsidR="007A1E4E" w:rsidRDefault="007A1E4E">
      <w:pPr>
        <w:rPr>
          <w:rFonts w:ascii="Times New Roman" w:hAnsi="Times New Roman" w:cs="Times New Roman"/>
          <w:sz w:val="24"/>
          <w:szCs w:val="24"/>
        </w:rPr>
      </w:pPr>
    </w:p>
    <w:p w:rsidR="007A1E4E" w:rsidRDefault="007A1E4E">
      <w:pPr>
        <w:rPr>
          <w:rFonts w:ascii="Times New Roman" w:hAnsi="Times New Roman" w:cs="Times New Roman"/>
          <w:sz w:val="24"/>
          <w:szCs w:val="24"/>
        </w:rPr>
      </w:pPr>
    </w:p>
    <w:p w:rsidR="007A1E4E" w:rsidRDefault="007A1E4E">
      <w:pPr>
        <w:rPr>
          <w:rFonts w:ascii="Times New Roman" w:hAnsi="Times New Roman" w:cs="Times New Roman"/>
          <w:sz w:val="24"/>
          <w:szCs w:val="24"/>
        </w:rPr>
      </w:pPr>
    </w:p>
    <w:p w:rsidR="00D312E5" w:rsidRDefault="00D312E5" w:rsidP="005322C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322CF" w:rsidRDefault="005322CF" w:rsidP="007A1E4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курса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Правильное питание</w:t>
      </w:r>
      <w:r w:rsidRPr="0053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A1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1E4E" w:rsidRDefault="007A1E4E" w:rsidP="007A1E4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246"/>
        <w:gridCol w:w="2115"/>
        <w:gridCol w:w="3827"/>
        <w:gridCol w:w="6804"/>
      </w:tblGrid>
      <w:tr w:rsidR="00EE19BB" w:rsidTr="00EE19BB">
        <w:trPr>
          <w:trHeight w:val="152"/>
        </w:trPr>
        <w:tc>
          <w:tcPr>
            <w:tcW w:w="2246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3827" w:type="dxa"/>
          </w:tcPr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532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питания.</w:t>
            </w:r>
          </w:p>
          <w:p w:rsidR="00EE19BB" w:rsidRP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столовую.</w:t>
            </w:r>
          </w:p>
        </w:tc>
        <w:tc>
          <w:tcPr>
            <w:tcW w:w="6804" w:type="dxa"/>
          </w:tcPr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программой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</w:t>
            </w: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Беседа.</w:t>
            </w:r>
          </w:p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полезные продукты</w:t>
            </w:r>
          </w:p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Какие</w:t>
            </w:r>
            <w:proofErr w:type="gramEnd"/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 полезны и </w:t>
            </w:r>
            <w:proofErr w:type="spellStart"/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необходимычеловеку</w:t>
            </w:r>
            <w:proofErr w:type="spellEnd"/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Учимся выбирать самые полезные продукты.</w:t>
            </w:r>
          </w:p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питания.</w:t>
            </w:r>
          </w:p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школьников основных принципов гигиены питания.</w:t>
            </w:r>
          </w:p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плаката с правилами питания.</w:t>
            </w:r>
          </w:p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AC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 </w:t>
            </w: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питания.</w:t>
            </w:r>
          </w:p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Важность регулярного питания. </w:t>
            </w:r>
          </w:p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режима </w:t>
            </w:r>
            <w:proofErr w:type="spellStart"/>
            <w:proofErr w:type="gramStart"/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питания.Сюжетно</w:t>
            </w:r>
            <w:proofErr w:type="spellEnd"/>
            <w:proofErr w:type="gramEnd"/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-ролевая игра, </w:t>
            </w:r>
          </w:p>
          <w:p w:rsidR="00EE19BB" w:rsidRDefault="00EE19BB" w:rsidP="00EE19BB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соревнование, 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Разнообразие каш для завтрака.</w:t>
            </w:r>
          </w:p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Беседа«</w:t>
            </w:r>
            <w:proofErr w:type="gramEnd"/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варят кашу». Различные варианты завтрака.</w:t>
            </w:r>
          </w:p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конкурсы, викторины. Составление меню завтрака.</w:t>
            </w:r>
          </w:p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хлеба в питании детей</w:t>
            </w:r>
          </w:p>
          <w:p w:rsidR="00EE19BB" w:rsidRDefault="00EE19BB" w:rsidP="00D867F5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EE19BB" w:rsidRPr="005322CF" w:rsidRDefault="00EE19BB" w:rsidP="00D867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«Плох обед, если хлеба </w:t>
            </w:r>
          </w:p>
          <w:p w:rsidR="00EE19BB" w:rsidRPr="00EE19BB" w:rsidRDefault="00C2360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нет». </w:t>
            </w:r>
            <w:r w:rsidR="00EE19BB"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викторины, конкурсы. 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14.10,21.10,28.10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D867F5" w:rsidRDefault="00EE19BB" w:rsidP="00D867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:rsidR="00EE19BB" w:rsidRPr="00D867F5" w:rsidRDefault="00EE19B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«Плох обед, если хлеба нет».</w:t>
            </w:r>
          </w:p>
          <w:p w:rsidR="00EE19BB" w:rsidRDefault="00EE19BB" w:rsidP="00D867F5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EE19BB" w:rsidRPr="00D867F5" w:rsidRDefault="00EE19BB" w:rsidP="00D867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тем и целей проекта, формы организации, </w:t>
            </w:r>
          </w:p>
          <w:p w:rsidR="00EE19BB" w:rsidRPr="00D867F5" w:rsidRDefault="00EE19BB" w:rsidP="00D867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проекта.</w:t>
            </w:r>
          </w:p>
          <w:p w:rsidR="00EE19BB" w:rsidRPr="00D867F5" w:rsidRDefault="00EE19BB" w:rsidP="00D867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проектов по теме «Плох обед, если хлеба нет».</w:t>
            </w:r>
          </w:p>
          <w:p w:rsidR="00EE19BB" w:rsidRPr="000F35CF" w:rsidRDefault="000F35CF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</w:t>
            </w:r>
            <w:r w:rsidR="00C2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2ч.</w:t>
            </w:r>
            <w:r w:rsidR="00CF1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11.11,18.11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 для завтрака.</w:t>
            </w:r>
          </w:p>
        </w:tc>
        <w:tc>
          <w:tcPr>
            <w:tcW w:w="6804" w:type="dxa"/>
          </w:tcPr>
          <w:p w:rsidR="00EE19BB" w:rsidRPr="005322CF" w:rsidRDefault="00EE19B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варианты завтрака.</w:t>
            </w:r>
          </w:p>
          <w:p w:rsidR="00EE19BB" w:rsidRPr="005322CF" w:rsidRDefault="00EE19B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конкурсы, викторины. </w:t>
            </w:r>
          </w:p>
          <w:p w:rsidR="00EE19BB" w:rsidRPr="005322CF" w:rsidRDefault="00EE19B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 завтрака.</w:t>
            </w:r>
          </w:p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питания</w:t>
            </w:r>
          </w:p>
        </w:tc>
        <w:tc>
          <w:tcPr>
            <w:tcW w:w="6804" w:type="dxa"/>
          </w:tcPr>
          <w:p w:rsidR="00EE19BB" w:rsidRPr="009D3565" w:rsidRDefault="00EE19B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регулярного питания. Соблюдение режима питания.</w:t>
            </w:r>
          </w:p>
          <w:p w:rsidR="00EE19BB" w:rsidRDefault="00EE19BB" w:rsidP="00EE19BB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игра, соревнование.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02.12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питания</w:t>
            </w:r>
          </w:p>
        </w:tc>
        <w:tc>
          <w:tcPr>
            <w:tcW w:w="6804" w:type="dxa"/>
          </w:tcPr>
          <w:p w:rsidR="00EE19BB" w:rsidRPr="009D3565" w:rsidRDefault="00EE19B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регулярного питания. Соблюдение режима питания.</w:t>
            </w:r>
          </w:p>
          <w:p w:rsidR="00EE19BB" w:rsidRDefault="00EE19BB" w:rsidP="00EE19BB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игра, соревнование, тест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09.12,16.12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Законы питания.</w:t>
            </w:r>
          </w:p>
        </w:tc>
        <w:tc>
          <w:tcPr>
            <w:tcW w:w="6804" w:type="dxa"/>
          </w:tcPr>
          <w:p w:rsidR="00EE19BB" w:rsidRPr="009D3565" w:rsidRDefault="00EE19B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регулярного питания. Соблюдение режима питания.</w:t>
            </w:r>
          </w:p>
          <w:p w:rsidR="00EE19BB" w:rsidRDefault="00EE19BB" w:rsidP="00EE19BB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EE19BB" w:rsidRDefault="00EE19B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</w:t>
            </w:r>
          </w:p>
        </w:tc>
        <w:tc>
          <w:tcPr>
            <w:tcW w:w="6804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плаката.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3ч.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13.01,20.01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EE19BB" w:rsidRDefault="00EE19B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Удивительное превращение пирожка.</w:t>
            </w:r>
          </w:p>
        </w:tc>
        <w:tc>
          <w:tcPr>
            <w:tcW w:w="6804" w:type="dxa"/>
          </w:tcPr>
          <w:p w:rsidR="00EE19BB" w:rsidRPr="005322CF" w:rsidRDefault="00EE19B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еседа. Органы пищеварения.</w:t>
            </w: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емонстрация </w:t>
            </w:r>
          </w:p>
          <w:p w:rsidR="00EE19BB" w:rsidRPr="00EE19BB" w:rsidRDefault="00EE19B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удивительного превращения пирожка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2115" w:type="dxa"/>
          </w:tcPr>
          <w:p w:rsidR="00EE19BB" w:rsidRDefault="00CD6F65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3827" w:type="dxa"/>
          </w:tcPr>
          <w:p w:rsidR="00EE19BB" w:rsidRPr="00EE19BB" w:rsidRDefault="00EE19B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Удивительное превращение пирожка.</w:t>
            </w:r>
          </w:p>
        </w:tc>
        <w:tc>
          <w:tcPr>
            <w:tcW w:w="6804" w:type="dxa"/>
          </w:tcPr>
          <w:p w:rsidR="00EE19BB" w:rsidRP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плаката.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2115" w:type="dxa"/>
          </w:tcPr>
          <w:p w:rsidR="00EE19BB" w:rsidRPr="00C24358" w:rsidRDefault="00C24358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2435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16.02</w:t>
            </w:r>
          </w:p>
        </w:tc>
        <w:tc>
          <w:tcPr>
            <w:tcW w:w="3827" w:type="dxa"/>
          </w:tcPr>
          <w:p w:rsidR="00EE19BB" w:rsidRPr="00EE19BB" w:rsidRDefault="00323AF7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фрукты.</w:t>
            </w:r>
          </w:p>
        </w:tc>
        <w:tc>
          <w:tcPr>
            <w:tcW w:w="6804" w:type="dxa"/>
          </w:tcPr>
          <w:p w:rsidR="00EE19BB" w:rsidRPr="00EE19BB" w:rsidRDefault="00323AF7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плаката.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2115" w:type="dxa"/>
          </w:tcPr>
          <w:p w:rsidR="00EE19BB" w:rsidRDefault="00C24358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3827" w:type="dxa"/>
          </w:tcPr>
          <w:p w:rsidR="00EE19BB" w:rsidRPr="00EE19BB" w:rsidRDefault="00323AF7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овощи.</w:t>
            </w:r>
          </w:p>
        </w:tc>
        <w:tc>
          <w:tcPr>
            <w:tcW w:w="6804" w:type="dxa"/>
          </w:tcPr>
          <w:p w:rsidR="00EE19BB" w:rsidRPr="00EE19BB" w:rsidRDefault="00323AF7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плаката.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2115" w:type="dxa"/>
          </w:tcPr>
          <w:p w:rsidR="00EE19BB" w:rsidRDefault="00CD6F65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3827" w:type="dxa"/>
          </w:tcPr>
          <w:p w:rsidR="00323AF7" w:rsidRPr="008248AC" w:rsidRDefault="00323AF7" w:rsidP="00323AF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разные нужны, блюда разные важны.</w:t>
            </w:r>
          </w:p>
          <w:p w:rsidR="00EE19BB" w:rsidRP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323AF7" w:rsidRPr="009D3565" w:rsidRDefault="00323AF7" w:rsidP="00323AF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викторины, конкурсы. </w:t>
            </w:r>
          </w:p>
          <w:p w:rsidR="00EE19BB" w:rsidRP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2115" w:type="dxa"/>
          </w:tcPr>
          <w:p w:rsidR="00EE19BB" w:rsidRDefault="00CD6F65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C24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827" w:type="dxa"/>
          </w:tcPr>
          <w:p w:rsidR="00323AF7" w:rsidRPr="008248AC" w:rsidRDefault="00323AF7" w:rsidP="00323AF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разные нужны, блюда разные важны.</w:t>
            </w:r>
          </w:p>
          <w:p w:rsidR="00EE19BB" w:rsidRP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323AF7" w:rsidRPr="009D3565" w:rsidRDefault="00323AF7" w:rsidP="00323AF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режима питания.</w:t>
            </w:r>
          </w:p>
          <w:p w:rsidR="00EE19BB" w:rsidRPr="00EE19BB" w:rsidRDefault="00323AF7" w:rsidP="00323AF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5C75E0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4ч.</w:t>
            </w:r>
            <w:r w:rsidRPr="00CF1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CF1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EE19BB" w:rsidRDefault="00CF152D" w:rsidP="00CF15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обеда</w:t>
            </w:r>
            <w:r w:rsidRPr="00E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EE19BB" w:rsidRPr="005322CF" w:rsidRDefault="00EE19B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 питания,</w:t>
            </w:r>
            <w:r w:rsidR="00CF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EE19BB" w:rsidRDefault="00323AF7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обеда</w:t>
            </w:r>
            <w:r w:rsidRPr="00E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варианты</w:t>
            </w:r>
            <w:r w:rsidR="0032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обеда.</w:t>
            </w:r>
            <w:r w:rsidR="00323AF7"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Сюжетно-ролевая игра</w:t>
            </w:r>
            <w:r w:rsidR="0032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Pr="00CF152D" w:rsidRDefault="00CF152D" w:rsidP="00CF152D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EE19BB" w:rsidRDefault="00323AF7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продукты полезны и необходимы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</w:t>
            </w:r>
          </w:p>
        </w:tc>
        <w:tc>
          <w:tcPr>
            <w:tcW w:w="6804" w:type="dxa"/>
          </w:tcPr>
          <w:p w:rsidR="00323AF7" w:rsidRPr="005322CF" w:rsidRDefault="00323AF7" w:rsidP="00323AF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конкурсы, викторины. </w:t>
            </w:r>
          </w:p>
          <w:p w:rsidR="00EE19BB" w:rsidRDefault="00EE19BB" w:rsidP="00EE19BB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19BB" w:rsidTr="00CF152D">
        <w:trPr>
          <w:trHeight w:val="558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EE19BB" w:rsidRDefault="00323AF7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продукты полезны и необходимы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</w:t>
            </w:r>
          </w:p>
        </w:tc>
        <w:tc>
          <w:tcPr>
            <w:tcW w:w="6804" w:type="dxa"/>
          </w:tcPr>
          <w:p w:rsidR="00EE19BB" w:rsidRDefault="00323AF7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регулярного питания.</w:t>
            </w:r>
            <w:r w:rsidRPr="00E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плаката.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23AF7" w:rsidRPr="009D3565" w:rsidRDefault="00323AF7" w:rsidP="00323AF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выбирать самые полезные продукты.</w:t>
            </w:r>
          </w:p>
          <w:p w:rsidR="00EE19BB" w:rsidRP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323AF7" w:rsidRPr="005322CF" w:rsidRDefault="00323AF7" w:rsidP="00323AF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конкурсы, викторины. </w:t>
            </w:r>
          </w:p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EE19BB" w:rsidRDefault="00323AF7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Кухни разных народов</w:t>
            </w:r>
          </w:p>
        </w:tc>
        <w:tc>
          <w:tcPr>
            <w:tcW w:w="6804" w:type="dxa"/>
          </w:tcPr>
          <w:p w:rsidR="00EE19BB" w:rsidRPr="00323AF7" w:rsidRDefault="00323AF7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с кухнями разных народов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Default="00323AF7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Кухни разных народов</w:t>
            </w:r>
          </w:p>
        </w:tc>
        <w:tc>
          <w:tcPr>
            <w:tcW w:w="6804" w:type="dxa"/>
          </w:tcPr>
          <w:p w:rsidR="00EE19BB" w:rsidRPr="007A1E4E" w:rsidRDefault="00323AF7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с кухнями разных народов</w:t>
            </w:r>
            <w:r w:rsidR="00C2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2360B"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конкурсы, викторины. </w:t>
            </w:r>
            <w:bookmarkStart w:id="0" w:name="_GoBack"/>
            <w:bookmarkEnd w:id="0"/>
          </w:p>
        </w:tc>
      </w:tr>
      <w:tr w:rsidR="00C2360B" w:rsidTr="00EE19BB">
        <w:trPr>
          <w:trHeight w:val="152"/>
        </w:trPr>
        <w:tc>
          <w:tcPr>
            <w:tcW w:w="2246" w:type="dxa"/>
          </w:tcPr>
          <w:p w:rsidR="00C2360B" w:rsidRDefault="00C2360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11.05</w:t>
            </w:r>
          </w:p>
        </w:tc>
        <w:tc>
          <w:tcPr>
            <w:tcW w:w="2115" w:type="dxa"/>
          </w:tcPr>
          <w:p w:rsidR="00C2360B" w:rsidRDefault="00C2360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2360B" w:rsidRDefault="00C2360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питались на Руси  и в России</w:t>
            </w:r>
          </w:p>
        </w:tc>
        <w:tc>
          <w:tcPr>
            <w:tcW w:w="6804" w:type="dxa"/>
            <w:vMerge w:val="restart"/>
          </w:tcPr>
          <w:p w:rsidR="00C2360B" w:rsidRPr="00D867F5" w:rsidRDefault="00C2360B" w:rsidP="00C236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тем и целей проекта, формы организации, </w:t>
            </w:r>
          </w:p>
          <w:p w:rsidR="00C2360B" w:rsidRPr="00D867F5" w:rsidRDefault="00C2360B" w:rsidP="00C236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проекта.</w:t>
            </w:r>
          </w:p>
          <w:p w:rsidR="00C2360B" w:rsidRPr="00D867F5" w:rsidRDefault="00C2360B" w:rsidP="00C236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проектов по теме </w:t>
            </w:r>
          </w:p>
          <w:p w:rsidR="00C2360B" w:rsidRPr="00D867F5" w:rsidRDefault="00C2360B" w:rsidP="00C236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питались на Руси  и в России</w:t>
            </w:r>
            <w:r w:rsidRPr="00D8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2360B" w:rsidRDefault="00C2360B" w:rsidP="00C2360B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360B" w:rsidTr="00EE19BB">
        <w:trPr>
          <w:trHeight w:val="152"/>
        </w:trPr>
        <w:tc>
          <w:tcPr>
            <w:tcW w:w="2246" w:type="dxa"/>
          </w:tcPr>
          <w:p w:rsidR="00C2360B" w:rsidRDefault="00C2360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2115" w:type="dxa"/>
          </w:tcPr>
          <w:p w:rsidR="00C2360B" w:rsidRDefault="00C2360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2360B" w:rsidRDefault="00C2360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питались на Руси  и в России</w:t>
            </w:r>
          </w:p>
        </w:tc>
        <w:tc>
          <w:tcPr>
            <w:tcW w:w="6804" w:type="dxa"/>
            <w:vMerge/>
          </w:tcPr>
          <w:p w:rsidR="00C2360B" w:rsidRDefault="00C2360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360B" w:rsidTr="00EE19BB">
        <w:trPr>
          <w:trHeight w:val="152"/>
        </w:trPr>
        <w:tc>
          <w:tcPr>
            <w:tcW w:w="2246" w:type="dxa"/>
          </w:tcPr>
          <w:p w:rsidR="00C2360B" w:rsidRDefault="00C2360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2115" w:type="dxa"/>
          </w:tcPr>
          <w:p w:rsidR="00C2360B" w:rsidRDefault="00C2360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2360B" w:rsidRDefault="00C2360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питались на Руси  и в России</w:t>
            </w:r>
          </w:p>
        </w:tc>
        <w:tc>
          <w:tcPr>
            <w:tcW w:w="6804" w:type="dxa"/>
            <w:vMerge/>
          </w:tcPr>
          <w:p w:rsidR="00C2360B" w:rsidRDefault="00C2360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322CF" w:rsidRPr="005322CF" w:rsidRDefault="005322CF">
      <w:pPr>
        <w:rPr>
          <w:rFonts w:ascii="Times New Roman" w:hAnsi="Times New Roman" w:cs="Times New Roman"/>
          <w:b/>
          <w:sz w:val="24"/>
          <w:szCs w:val="24"/>
        </w:rPr>
      </w:pPr>
    </w:p>
    <w:sectPr w:rsidR="005322CF" w:rsidRPr="005322CF" w:rsidSect="007A1E4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0000005"/>
    <w:multiLevelType w:val="singleLevel"/>
    <w:tmpl w:val="0000000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7F85B43"/>
    <w:multiLevelType w:val="multilevel"/>
    <w:tmpl w:val="AB4A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20895"/>
    <w:multiLevelType w:val="multilevel"/>
    <w:tmpl w:val="DDEE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7547D"/>
    <w:multiLevelType w:val="multilevel"/>
    <w:tmpl w:val="C18A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479A3"/>
    <w:multiLevelType w:val="multilevel"/>
    <w:tmpl w:val="4838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E2DDD"/>
    <w:multiLevelType w:val="multilevel"/>
    <w:tmpl w:val="61C4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173310"/>
    <w:multiLevelType w:val="multilevel"/>
    <w:tmpl w:val="7000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20A2D"/>
    <w:multiLevelType w:val="multilevel"/>
    <w:tmpl w:val="7000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D30F98"/>
    <w:multiLevelType w:val="multilevel"/>
    <w:tmpl w:val="B588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267779"/>
    <w:multiLevelType w:val="multilevel"/>
    <w:tmpl w:val="686C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077ED5"/>
    <w:multiLevelType w:val="hybridMultilevel"/>
    <w:tmpl w:val="8B26964A"/>
    <w:lvl w:ilvl="0" w:tplc="EDC0924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688E6256"/>
    <w:multiLevelType w:val="multilevel"/>
    <w:tmpl w:val="7000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781A8E"/>
    <w:multiLevelType w:val="multilevel"/>
    <w:tmpl w:val="BF7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3F2236"/>
    <w:multiLevelType w:val="multilevel"/>
    <w:tmpl w:val="411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14"/>
  </w:num>
  <w:num w:numId="11">
    <w:abstractNumId w:val="1"/>
  </w:num>
  <w:num w:numId="12">
    <w:abstractNumId w:val="0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3565"/>
    <w:rsid w:val="000F35CF"/>
    <w:rsid w:val="001A4B8B"/>
    <w:rsid w:val="001F56E1"/>
    <w:rsid w:val="00323AF7"/>
    <w:rsid w:val="0045522C"/>
    <w:rsid w:val="005322CF"/>
    <w:rsid w:val="00581FC4"/>
    <w:rsid w:val="005C75E0"/>
    <w:rsid w:val="005F0DE3"/>
    <w:rsid w:val="00643C90"/>
    <w:rsid w:val="006B1FF3"/>
    <w:rsid w:val="007A1E4E"/>
    <w:rsid w:val="007F7F2E"/>
    <w:rsid w:val="00873315"/>
    <w:rsid w:val="009D3565"/>
    <w:rsid w:val="00A2066F"/>
    <w:rsid w:val="00C2360B"/>
    <w:rsid w:val="00C24358"/>
    <w:rsid w:val="00C3156A"/>
    <w:rsid w:val="00CD6F65"/>
    <w:rsid w:val="00CF152D"/>
    <w:rsid w:val="00D312E5"/>
    <w:rsid w:val="00D867F5"/>
    <w:rsid w:val="00EE19BB"/>
    <w:rsid w:val="00F83316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855C"/>
  <w15:docId w15:val="{1FD6AE62-7A80-4407-BE0A-6BCFC71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D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5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22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14</cp:revision>
  <cp:lastPrinted>2015-11-08T18:56:00Z</cp:lastPrinted>
  <dcterms:created xsi:type="dcterms:W3CDTF">2015-09-28T12:05:00Z</dcterms:created>
  <dcterms:modified xsi:type="dcterms:W3CDTF">2016-03-22T08:25:00Z</dcterms:modified>
</cp:coreProperties>
</file>