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8" w:rsidRDefault="00CD6328" w:rsidP="00CD6328">
      <w:pPr>
        <w:pStyle w:val="a3"/>
      </w:pPr>
      <w:r>
        <w:rPr>
          <w:rStyle w:val="a4"/>
        </w:rPr>
        <w:t>Тема: Азы православия.</w:t>
      </w:r>
    </w:p>
    <w:p w:rsidR="00CD6328" w:rsidRDefault="00CD6328" w:rsidP="00CD6328">
      <w:pPr>
        <w:pStyle w:val="a3"/>
      </w:pPr>
      <w:r>
        <w:rPr>
          <w:rStyle w:val="a4"/>
        </w:rPr>
        <w:t>Цели беседы:</w:t>
      </w:r>
    </w:p>
    <w:p w:rsidR="00CD6328" w:rsidRDefault="00CD6328" w:rsidP="00CD6328">
      <w:pPr>
        <w:pStyle w:val="a3"/>
      </w:pPr>
      <w:r>
        <w:t>Познакомить с понятием «храм – дом Божий», назначением, внешним видом и устройством православного храма. Развивать мотивацию к изучению православной культуры, обогащать, активизировать историко-культурный словарь воспитанников. Воспитывать ценностное отношение к духовному, историческому и культурному наследию.</w:t>
      </w:r>
    </w:p>
    <w:p w:rsidR="00CD6328" w:rsidRDefault="00CD6328" w:rsidP="00CD6328">
      <w:pPr>
        <w:pStyle w:val="a3"/>
      </w:pPr>
      <w:r>
        <w:rPr>
          <w:rStyle w:val="a4"/>
        </w:rPr>
        <w:t>Основные термины и понятия</w:t>
      </w:r>
      <w:r>
        <w:t>:</w:t>
      </w:r>
      <w:r>
        <w:rPr>
          <w:i/>
          <w:iCs/>
        </w:rPr>
        <w:t xml:space="preserve"> </w:t>
      </w:r>
      <w:r>
        <w:t xml:space="preserve">Храм, икона, иконостас, Царские врата, алтарь, лампада, аналой. </w:t>
      </w:r>
    </w:p>
    <w:p w:rsidR="00CD6328" w:rsidRDefault="00CD6328" w:rsidP="00CD6328">
      <w:pPr>
        <w:pStyle w:val="a3"/>
      </w:pPr>
      <w:r>
        <w:rPr>
          <w:rStyle w:val="a4"/>
        </w:rPr>
        <w:t xml:space="preserve">Виды деятельности: </w:t>
      </w:r>
      <w:r>
        <w:t>беседа, работа в группах, работа с иллюстративным материалом, самостоятельная работа с источником информации, участие в диалоге.</w:t>
      </w:r>
    </w:p>
    <w:p w:rsidR="00CD6328" w:rsidRDefault="00CD6328" w:rsidP="00CD6328">
      <w:pPr>
        <w:pStyle w:val="a3"/>
      </w:pPr>
      <w:r>
        <w:rPr>
          <w:rStyle w:val="a4"/>
        </w:rPr>
        <w:t>Ход беседы.</w:t>
      </w:r>
    </w:p>
    <w:p w:rsidR="00CD6328" w:rsidRDefault="00CD6328" w:rsidP="00CD6328">
      <w:pPr>
        <w:pStyle w:val="a3"/>
      </w:pPr>
      <w:r>
        <w:rPr>
          <w:rStyle w:val="a4"/>
        </w:rPr>
        <w:t xml:space="preserve">Организационный момент. </w:t>
      </w:r>
    </w:p>
    <w:p w:rsidR="00CD6328" w:rsidRDefault="00CD6328" w:rsidP="00CD6328">
      <w:pPr>
        <w:pStyle w:val="a3"/>
      </w:pPr>
      <w:r>
        <w:rPr>
          <w:i/>
          <w:iCs/>
        </w:rPr>
        <w:t>Мы живем в России и должны хорошо знать свою историю, традиции и культуру своей страны. Мир, окружающий нас, как мы уже с вами знаем, многообразен и бесконечен. Вещи, предметы, среди которых живет человек, явления природы – это все материальный мир.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Вы согласны со мной?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А какой есть еще мир? Другой?</w:t>
      </w:r>
    </w:p>
    <w:p w:rsidR="00CD6328" w:rsidRDefault="00CD6328" w:rsidP="00CD6328">
      <w:pPr>
        <w:pStyle w:val="a3"/>
      </w:pPr>
      <w:r>
        <w:rPr>
          <w:i/>
          <w:iCs/>
        </w:rPr>
        <w:t>(духовный мир)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А как вы понимаете значение этого слова?</w:t>
      </w:r>
    </w:p>
    <w:p w:rsidR="00CD6328" w:rsidRDefault="00CD6328" w:rsidP="00CD6328">
      <w:pPr>
        <w:pStyle w:val="a3"/>
      </w:pPr>
      <w:r>
        <w:rPr>
          <w:i/>
          <w:iCs/>
        </w:rPr>
        <w:t>(Это знания, содержащиеся в книгах, произведениях искусства, отношении между людьми, отношение к миру)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А как иначе можно назвать этот мир?</w:t>
      </w:r>
    </w:p>
    <w:p w:rsidR="00CD6328" w:rsidRDefault="00CD6328" w:rsidP="00CD6328">
      <w:pPr>
        <w:pStyle w:val="a3"/>
      </w:pPr>
      <w:r>
        <w:rPr>
          <w:i/>
          <w:iCs/>
        </w:rPr>
        <w:t>(миром культуры)</w:t>
      </w:r>
      <w:r>
        <w:t>.</w:t>
      </w:r>
    </w:p>
    <w:p w:rsidR="00CD6328" w:rsidRDefault="00CD6328" w:rsidP="00CD6328">
      <w:pPr>
        <w:pStyle w:val="a3"/>
      </w:pPr>
      <w:r>
        <w:rPr>
          <w:i/>
          <w:iCs/>
        </w:rPr>
        <w:t>В духовном мире есть свои дороги. Они называются традициями, по ним шли наши предки. И мы должны знать свои культурные традиции. Ведь это богатство нашей многонациональной страны.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А на чем основаны культурные традиции?</w:t>
      </w:r>
    </w:p>
    <w:p w:rsidR="00CD6328" w:rsidRDefault="00CD6328" w:rsidP="00CD6328">
      <w:pPr>
        <w:pStyle w:val="a3"/>
      </w:pPr>
      <w:r>
        <w:rPr>
          <w:i/>
          <w:iCs/>
        </w:rPr>
        <w:t>( на таких вечных ценностях, как добро, честь, справедливость, милосердие)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А в чем истоки русской культуры?</w:t>
      </w:r>
    </w:p>
    <w:p w:rsidR="00CD6328" w:rsidRDefault="00CD6328" w:rsidP="00CD6328">
      <w:pPr>
        <w:pStyle w:val="a3"/>
      </w:pPr>
      <w:r>
        <w:rPr>
          <w:i/>
          <w:iCs/>
        </w:rPr>
        <w:t>( в православной религии)</w:t>
      </w:r>
    </w:p>
    <w:p w:rsidR="00CD6328" w:rsidRDefault="00CD6328" w:rsidP="00CD6328">
      <w:pPr>
        <w:pStyle w:val="a3"/>
      </w:pPr>
      <w:r>
        <w:rPr>
          <w:i/>
          <w:iCs/>
        </w:rPr>
        <w:lastRenderedPageBreak/>
        <w:t>И вы должны знать, что означает православие?</w:t>
      </w:r>
    </w:p>
    <w:p w:rsidR="00CD6328" w:rsidRDefault="00CD6328" w:rsidP="00CD6328">
      <w:pPr>
        <w:pStyle w:val="a3"/>
      </w:pPr>
      <w:r>
        <w:rPr>
          <w:i/>
          <w:iCs/>
        </w:rPr>
        <w:t>(верное учение, правильно славить Бога)</w:t>
      </w:r>
    </w:p>
    <w:p w:rsidR="00CD6328" w:rsidRDefault="00CD6328" w:rsidP="00CD6328">
      <w:pPr>
        <w:pStyle w:val="a3"/>
      </w:pPr>
      <w:r>
        <w:rPr>
          <w:i/>
          <w:iCs/>
        </w:rPr>
        <w:t>Правильно, славить Бога мы должны в храме, в Доме Божьем.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Выявление восприятия, мотивации.</w:t>
      </w:r>
    </w:p>
    <w:p w:rsidR="00CD6328" w:rsidRDefault="00CD6328" w:rsidP="00CD6328">
      <w:pPr>
        <w:pStyle w:val="a3"/>
      </w:pPr>
      <w:r>
        <w:t>Человека в жизни окружает множество различных зданий. Рассмотрите иллюстрации и ответьте на вопрос: зачем нужны эти здания человеку?</w:t>
      </w:r>
    </w:p>
    <w:p w:rsidR="00CD6328" w:rsidRDefault="00CD6328" w:rsidP="00CD6328">
      <w:pPr>
        <w:pStyle w:val="a3"/>
      </w:pPr>
      <w:proofErr w:type="gramStart"/>
      <w:r>
        <w:t>(жилые дома, стадион, магазины, театр, почта, храм, вокзал и т.д..)</w:t>
      </w:r>
      <w:proofErr w:type="gramEnd"/>
    </w:p>
    <w:p w:rsidR="00CD6328" w:rsidRDefault="00CD6328" w:rsidP="00CD6328">
      <w:pPr>
        <w:pStyle w:val="a3"/>
      </w:pPr>
      <w:r>
        <w:t>- Ребята, сегодня вы узнаете, как устроен православный храм и что люди делают в храмах.</w:t>
      </w:r>
    </w:p>
    <w:p w:rsidR="00CD6328" w:rsidRDefault="00CD6328" w:rsidP="00CD6328">
      <w:pPr>
        <w:pStyle w:val="a3"/>
      </w:pPr>
      <w:r>
        <w:t xml:space="preserve">(стихотворение) </w:t>
      </w:r>
    </w:p>
    <w:p w:rsidR="00CD6328" w:rsidRDefault="00CD6328" w:rsidP="00CD6328">
      <w:pPr>
        <w:pStyle w:val="a3"/>
      </w:pPr>
      <w:r>
        <w:t>Воды тихой речки отражают</w:t>
      </w:r>
    </w:p>
    <w:p w:rsidR="00CD6328" w:rsidRDefault="00CD6328" w:rsidP="00CD6328">
      <w:pPr>
        <w:pStyle w:val="a3"/>
      </w:pPr>
      <w:r>
        <w:t>Окруженный деревцами Храм.</w:t>
      </w:r>
    </w:p>
    <w:p w:rsidR="00CD6328" w:rsidRDefault="00CD6328" w:rsidP="00CD6328">
      <w:pPr>
        <w:pStyle w:val="a3"/>
      </w:pPr>
      <w:r>
        <w:t>Годы и столетья пролетают –</w:t>
      </w:r>
    </w:p>
    <w:p w:rsidR="00CD6328" w:rsidRDefault="00CD6328" w:rsidP="00CD6328">
      <w:pPr>
        <w:pStyle w:val="a3"/>
      </w:pPr>
      <w:r>
        <w:t>Каждый день молитвы слышны там.</w:t>
      </w:r>
    </w:p>
    <w:p w:rsidR="00CD6328" w:rsidRDefault="00CD6328" w:rsidP="00CD6328">
      <w:pPr>
        <w:pStyle w:val="a3"/>
      </w:pPr>
      <w:r>
        <w:t>Свечи здесь пылают и лампады,</w:t>
      </w:r>
    </w:p>
    <w:p w:rsidR="00CD6328" w:rsidRDefault="00CD6328" w:rsidP="00CD6328">
      <w:pPr>
        <w:pStyle w:val="a3"/>
      </w:pPr>
      <w:r>
        <w:t>Блики их на образах горят,</w:t>
      </w:r>
    </w:p>
    <w:p w:rsidR="00CD6328" w:rsidRDefault="00CD6328" w:rsidP="00CD6328">
      <w:pPr>
        <w:pStyle w:val="a3"/>
      </w:pPr>
      <w:r>
        <w:t>Девы Пресвятой святые взгляды</w:t>
      </w:r>
    </w:p>
    <w:p w:rsidR="00CD6328" w:rsidRDefault="00CD6328" w:rsidP="00CD6328">
      <w:pPr>
        <w:pStyle w:val="a3"/>
      </w:pPr>
      <w:r>
        <w:t>Прямо в душу ласково глядят.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Объяснение нового материала.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 xml:space="preserve">Работа с иллюстративным материалом. 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 xml:space="preserve">Слайд 2 </w:t>
      </w:r>
    </w:p>
    <w:p w:rsidR="00CD6328" w:rsidRDefault="00CD6328" w:rsidP="00CD6328">
      <w:pPr>
        <w:pStyle w:val="a3"/>
      </w:pPr>
      <w:r>
        <w:t xml:space="preserve">На Руси всегда было много храмов. Храмы поражают своей красотой, величием, убранством. 22-х </w:t>
      </w:r>
      <w:proofErr w:type="spellStart"/>
      <w:r>
        <w:t>главая</w:t>
      </w:r>
      <w:proofErr w:type="spellEnd"/>
      <w:r>
        <w:t xml:space="preserve"> Преображенская церковь, сделанная без единого гвоздя. Кижи. Карелия.</w:t>
      </w:r>
    </w:p>
    <w:p w:rsidR="00CD6328" w:rsidRDefault="00CD6328" w:rsidP="00CD6328">
      <w:pPr>
        <w:pStyle w:val="a3"/>
      </w:pPr>
      <w:r>
        <w:t>Храм Христа Спасителя в Москве считается главным православным храмом нашей страны. Здесь служит Патриарх Московский и всея Руси - Кирилл.</w:t>
      </w:r>
    </w:p>
    <w:p w:rsidR="00CD6328" w:rsidRDefault="00CD6328" w:rsidP="00CD6328">
      <w:pPr>
        <w:pStyle w:val="a3"/>
      </w:pPr>
      <w:r>
        <w:t>Издавна храмы строили в самых красивых местах.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Каким образом храм отличается от всех остальных зданий?</w:t>
      </w:r>
    </w:p>
    <w:p w:rsidR="00CD6328" w:rsidRDefault="00CD6328" w:rsidP="00CD6328">
      <w:pPr>
        <w:pStyle w:val="a3"/>
      </w:pPr>
      <w:r>
        <w:rPr>
          <w:i/>
          <w:iCs/>
        </w:rPr>
        <w:t>(У него есть купол, на котором находится крест</w:t>
      </w:r>
      <w:r>
        <w:t xml:space="preserve">) </w:t>
      </w:r>
    </w:p>
    <w:p w:rsidR="00CD6328" w:rsidRDefault="00CD6328" w:rsidP="00CD6328">
      <w:pPr>
        <w:pStyle w:val="a3"/>
      </w:pPr>
      <w:r>
        <w:rPr>
          <w:rStyle w:val="a4"/>
        </w:rPr>
        <w:lastRenderedPageBreak/>
        <w:t>Купола (или глава)</w:t>
      </w:r>
      <w:r>
        <w:t xml:space="preserve"> – символ устремленности к миру Горнему, соединение земного и небесного.</w:t>
      </w:r>
    </w:p>
    <w:p w:rsidR="00CD6328" w:rsidRDefault="00CD6328" w:rsidP="00CD6328">
      <w:pPr>
        <w:pStyle w:val="a3"/>
      </w:pPr>
      <w:r>
        <w:t>Форма куполов может быть различной.</w:t>
      </w:r>
    </w:p>
    <w:p w:rsidR="00CD6328" w:rsidRDefault="00CD6328" w:rsidP="00CD6328">
      <w:pPr>
        <w:pStyle w:val="a3"/>
      </w:pPr>
      <w:r>
        <w:t xml:space="preserve">Первоначально купола были в виде воинского шлема, а храм был похож на русского богатыря. </w:t>
      </w:r>
    </w:p>
    <w:p w:rsidR="00CD6328" w:rsidRDefault="00CD6328" w:rsidP="00CD6328">
      <w:pPr>
        <w:pStyle w:val="a3"/>
      </w:pPr>
      <w:r>
        <w:t>Позже купол стал походить на пламя свечи.</w:t>
      </w:r>
    </w:p>
    <w:p w:rsidR="00CD6328" w:rsidRDefault="00CD6328" w:rsidP="00CD6328">
      <w:pPr>
        <w:pStyle w:val="a3"/>
      </w:pPr>
      <w:r>
        <w:t xml:space="preserve">А с 17 века купола стали делать в виде вазонов. </w:t>
      </w:r>
    </w:p>
    <w:p w:rsidR="00CD6328" w:rsidRDefault="00CD6328" w:rsidP="00CD6328">
      <w:pPr>
        <w:pStyle w:val="a3"/>
      </w:pPr>
      <w:r>
        <w:t>Часто на храме строят не одну, а несколько глав.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Знает ли кто из вас, что символизирует разное количество куполов?</w:t>
      </w:r>
    </w:p>
    <w:p w:rsidR="00CD6328" w:rsidRDefault="00CD6328" w:rsidP="00CD6328">
      <w:pPr>
        <w:pStyle w:val="a3"/>
      </w:pPr>
      <w:r>
        <w:rPr>
          <w:i/>
          <w:iCs/>
        </w:rPr>
        <w:t>(предположения детей</w:t>
      </w:r>
      <w:r>
        <w:t>)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3</w:t>
      </w:r>
    </w:p>
    <w:p w:rsidR="00CD6328" w:rsidRDefault="00CD6328" w:rsidP="00CD6328">
      <w:pPr>
        <w:pStyle w:val="a3"/>
      </w:pPr>
      <w:r>
        <w:t>- одну главу (в честь единого Бога);</w:t>
      </w:r>
    </w:p>
    <w:p w:rsidR="00CD6328" w:rsidRDefault="00CD6328" w:rsidP="00CD6328">
      <w:pPr>
        <w:pStyle w:val="a3"/>
      </w:pPr>
      <w:r>
        <w:t>-две главы означают два естества (Божеское и человеческое) в Иисусе Христе;</w:t>
      </w:r>
    </w:p>
    <w:p w:rsidR="00CD6328" w:rsidRDefault="00CD6328" w:rsidP="00CD6328">
      <w:pPr>
        <w:pStyle w:val="a3"/>
      </w:pPr>
      <w:r>
        <w:t>-три главы (три Лица Святой Троицы);</w:t>
      </w:r>
    </w:p>
    <w:p w:rsidR="00CD6328" w:rsidRDefault="00CD6328" w:rsidP="00CD6328">
      <w:pPr>
        <w:pStyle w:val="a3"/>
      </w:pPr>
      <w:r>
        <w:t>-пять глав (Иисуса Христа и четырех евангелистов);</w:t>
      </w:r>
    </w:p>
    <w:p w:rsidR="00CD6328" w:rsidRDefault="00CD6328" w:rsidP="00CD6328">
      <w:pPr>
        <w:pStyle w:val="a3"/>
      </w:pPr>
      <w:r>
        <w:t>-семь глав (семь Таинств и семь Вселенских Соборов);</w:t>
      </w:r>
    </w:p>
    <w:p w:rsidR="00CD6328" w:rsidRDefault="00CD6328" w:rsidP="00CD6328">
      <w:pPr>
        <w:pStyle w:val="a3"/>
      </w:pPr>
      <w:r>
        <w:t>-девять глав (девять чинов Ангельских);</w:t>
      </w:r>
    </w:p>
    <w:p w:rsidR="00CD6328" w:rsidRDefault="00CD6328" w:rsidP="00CD6328">
      <w:pPr>
        <w:pStyle w:val="a3"/>
      </w:pPr>
      <w:r>
        <w:t>-тринадцать глав (Иисуса Христа и двенадцать апостолов). Иногда строят и большее количество глав.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4</w:t>
      </w:r>
    </w:p>
    <w:p w:rsidR="00CD6328" w:rsidRDefault="00CD6328" w:rsidP="00CD6328">
      <w:pPr>
        <w:pStyle w:val="a3"/>
      </w:pPr>
      <w:r>
        <w:t>Над входом в храм, а иногда рядом с храмом, строится колокольня, или звонница, т. е. башня, на которой висят колокола.</w:t>
      </w:r>
    </w:p>
    <w:p w:rsidR="00CD6328" w:rsidRDefault="00CD6328" w:rsidP="00CD6328">
      <w:pPr>
        <w:pStyle w:val="a3"/>
      </w:pPr>
      <w:r>
        <w:t>К колоколам на Руси относились как к живым существам, давали им имена и прозвища: Гавриил, Широкий, Лебедь, Медведь, Ревун - в зависимости от звучания.</w:t>
      </w:r>
    </w:p>
    <w:p w:rsidR="00CD6328" w:rsidRDefault="00CD6328" w:rsidP="00CD6328">
      <w:pPr>
        <w:pStyle w:val="a3"/>
      </w:pPr>
      <w:r>
        <w:t xml:space="preserve">Картина И.Левитана «Вечерний звон» </w:t>
      </w:r>
    </w:p>
    <w:p w:rsidR="00CD6328" w:rsidRDefault="00CD6328" w:rsidP="00CD6328">
      <w:pPr>
        <w:pStyle w:val="a3"/>
      </w:pPr>
      <w:r>
        <w:t>Вечерний звон, вечерний звон!</w:t>
      </w:r>
    </w:p>
    <w:p w:rsidR="00CD6328" w:rsidRDefault="00CD6328" w:rsidP="00CD6328">
      <w:pPr>
        <w:pStyle w:val="a3"/>
      </w:pPr>
      <w:r>
        <w:t>Как много дум наводит он</w:t>
      </w:r>
    </w:p>
    <w:p w:rsidR="00CD6328" w:rsidRDefault="00CD6328" w:rsidP="00CD6328">
      <w:pPr>
        <w:pStyle w:val="a3"/>
      </w:pPr>
      <w:r>
        <w:t>О юных днях в краю родном,</w:t>
      </w:r>
    </w:p>
    <w:p w:rsidR="00CD6328" w:rsidRDefault="00CD6328" w:rsidP="00CD6328">
      <w:pPr>
        <w:pStyle w:val="a3"/>
      </w:pPr>
      <w:r>
        <w:t>Где я любил, где отчий дом,</w:t>
      </w:r>
    </w:p>
    <w:p w:rsidR="00CD6328" w:rsidRDefault="00CD6328" w:rsidP="00CD6328">
      <w:pPr>
        <w:pStyle w:val="a3"/>
      </w:pPr>
      <w:r>
        <w:lastRenderedPageBreak/>
        <w:t>И как я с ним, навек простясь,</w:t>
      </w:r>
    </w:p>
    <w:p w:rsidR="00CD6328" w:rsidRDefault="00CD6328" w:rsidP="00CD6328">
      <w:pPr>
        <w:pStyle w:val="a3"/>
      </w:pPr>
      <w:r>
        <w:t>Там слушал звон в последний раз!…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-Какие чувства вызывает у вас колокольный звон?</w:t>
      </w:r>
    </w:p>
    <w:p w:rsidR="00CD6328" w:rsidRDefault="00CD6328" w:rsidP="00CD6328">
      <w:pPr>
        <w:pStyle w:val="a3"/>
      </w:pPr>
      <w:r>
        <w:t>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CD6328" w:rsidRDefault="00CD6328" w:rsidP="00CD6328">
      <w:pPr>
        <w:pStyle w:val="a3"/>
      </w:pPr>
      <w:r>
        <w:t>Сейчас колокольный звон употребляется для того, чтобы созывать верующих на молитву, к богослужению, и чтобы возвещать о важнейших частях совершаемой в храме службы.</w:t>
      </w:r>
    </w:p>
    <w:p w:rsidR="00CD6328" w:rsidRDefault="00CD6328" w:rsidP="00CD6328">
      <w:pPr>
        <w:pStyle w:val="a3"/>
      </w:pPr>
      <w:r>
        <w:t>Звон в один колокол называется «благовест» (благостная, радостная весть о богослужении).</w:t>
      </w:r>
    </w:p>
    <w:p w:rsidR="00CD6328" w:rsidRDefault="00CD6328" w:rsidP="00CD6328">
      <w:pPr>
        <w:pStyle w:val="a3"/>
      </w:pPr>
      <w:r>
        <w:t>Звон во все колокола, выражающий христианскую радость по поводу торжественного праздника и т.п., называется «трезвон».</w:t>
      </w:r>
    </w:p>
    <w:p w:rsidR="00CD6328" w:rsidRDefault="00CD6328" w:rsidP="00CD6328">
      <w:pPr>
        <w:pStyle w:val="a3"/>
      </w:pPr>
      <w:r>
        <w:t>Звон колоколов по поводу печального события называется «перезвон».</w:t>
      </w:r>
    </w:p>
    <w:p w:rsidR="00CD6328" w:rsidRDefault="00CD6328" w:rsidP="00CD6328">
      <w:pPr>
        <w:pStyle w:val="a3"/>
      </w:pPr>
      <w:r>
        <w:t>Колокольный звон напоминает нам о вышнем, небесном мире.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5</w:t>
      </w:r>
    </w:p>
    <w:p w:rsidR="00CD6328" w:rsidRDefault="00CD6328" w:rsidP="00CD6328">
      <w:pPr>
        <w:pStyle w:val="a3"/>
      </w:pPr>
      <w:r>
        <w:rPr>
          <w:rStyle w:val="a4"/>
        </w:rPr>
        <w:t xml:space="preserve">Форма </w:t>
      </w:r>
      <w:r>
        <w:t>храма всегда символична. Если взглянуть на храм с высоты птичьего полета, то увидим храмы различной формы</w:t>
      </w:r>
      <w:proofErr w:type="gramStart"/>
      <w:r>
        <w:t xml:space="preserve">.. </w:t>
      </w:r>
      <w:proofErr w:type="gramEnd"/>
      <w:r>
        <w:t>Чаще храмы имеют форму корабля, или креста, или круга, или звезды.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 Подумайте, что может символизировать каждый вариант формы?</w:t>
      </w:r>
    </w:p>
    <w:p w:rsidR="00CD6328" w:rsidRDefault="00CD6328" w:rsidP="00CD6328">
      <w:pPr>
        <w:pStyle w:val="a3"/>
      </w:pPr>
      <w:r>
        <w:rPr>
          <w:i/>
          <w:iCs/>
        </w:rPr>
        <w:t>(</w:t>
      </w:r>
      <w:r>
        <w:rPr>
          <w:rStyle w:val="a4"/>
          <w:i/>
          <w:iCs/>
        </w:rPr>
        <w:t>Корабл</w:t>
      </w:r>
      <w:r>
        <w:rPr>
          <w:i/>
          <w:iCs/>
        </w:rPr>
        <w:t xml:space="preserve">ь спасает в бурных водах, </w:t>
      </w:r>
      <w:r>
        <w:rPr>
          <w:rStyle w:val="a4"/>
          <w:i/>
          <w:iCs/>
        </w:rPr>
        <w:t>крест</w:t>
      </w:r>
      <w:r>
        <w:rPr>
          <w:i/>
          <w:iCs/>
        </w:rPr>
        <w:t xml:space="preserve"> – наше спасение и защита, </w:t>
      </w:r>
      <w:r>
        <w:rPr>
          <w:rStyle w:val="a4"/>
          <w:i/>
          <w:iCs/>
        </w:rPr>
        <w:t>круг</w:t>
      </w:r>
      <w:r>
        <w:rPr>
          <w:i/>
          <w:iCs/>
        </w:rPr>
        <w:t xml:space="preserve"> – символ бесконечности и вечной жизни, </w:t>
      </w:r>
      <w:r>
        <w:rPr>
          <w:rStyle w:val="a4"/>
          <w:i/>
          <w:iCs/>
        </w:rPr>
        <w:t>звезда</w:t>
      </w:r>
      <w:r>
        <w:rPr>
          <w:i/>
          <w:iCs/>
        </w:rPr>
        <w:t xml:space="preserve"> указывает людям путь, а </w:t>
      </w:r>
      <w:r>
        <w:rPr>
          <w:rStyle w:val="a4"/>
          <w:i/>
          <w:iCs/>
        </w:rPr>
        <w:t>Церковь</w:t>
      </w:r>
      <w:r>
        <w:rPr>
          <w:i/>
          <w:iCs/>
        </w:rPr>
        <w:t xml:space="preserve"> учит правильному пути в жизни)</w:t>
      </w:r>
    </w:p>
    <w:p w:rsidR="00CD6328" w:rsidRDefault="00CD6328" w:rsidP="00CD6328">
      <w:pPr>
        <w:pStyle w:val="a3"/>
      </w:pPr>
      <w:r>
        <w:t>Храмов много. Все они очень похожи. И все - разные. И этим они тоже похожи на людей. Как и у человека, у храма есть свое имя, день рождения.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Виртуальная экскурсия в храм.</w:t>
      </w:r>
    </w:p>
    <w:p w:rsidR="00CD6328" w:rsidRDefault="00CD6328" w:rsidP="00CD6328">
      <w:pPr>
        <w:pStyle w:val="a3"/>
      </w:pPr>
      <w:r>
        <w:t xml:space="preserve">Сейчас мы отправимся на виртуальную экскурсию в православные храмы (демонстрация слайда). </w:t>
      </w:r>
    </w:p>
    <w:p w:rsidR="00CD6328" w:rsidRDefault="00CD6328" w:rsidP="00CD6328">
      <w:pPr>
        <w:pStyle w:val="a3"/>
      </w:pPr>
      <w:r>
        <w:t>Мы познакомились сейчас с историями наших храмов, которые несут духовное и нравственное воспитание подрастающего поколения. В этих храмах вы неоднократно бывали и заметили, что внутреннее устройство храмов одинаковое.</w:t>
      </w:r>
    </w:p>
    <w:p w:rsidR="00CD6328" w:rsidRDefault="00CD6328" w:rsidP="00CD6328">
      <w:pPr>
        <w:pStyle w:val="a3"/>
      </w:pPr>
      <w:r>
        <w:t>На экскурсии вы узнаете о внутреннем устроении нашего храма, связанными с посещением храма, итогом нашей экскурсии станет памятка «Как вести себя в храме».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6</w:t>
      </w:r>
    </w:p>
    <w:p w:rsidR="00CD6328" w:rsidRDefault="00CD6328" w:rsidP="00CD6328">
      <w:pPr>
        <w:pStyle w:val="a3"/>
      </w:pPr>
      <w:r>
        <w:lastRenderedPageBreak/>
        <w:t xml:space="preserve">Православный храм делится на три части: </w:t>
      </w:r>
      <w:r>
        <w:rPr>
          <w:rStyle w:val="a4"/>
        </w:rPr>
        <w:t>притвор, сам храм и алтарь</w:t>
      </w:r>
      <w:r>
        <w:t>. В притворе раньше стояли те, кто готовился к крещению и кающиеся. В настоящее время притвор сравнительно небольшой. Здесь продаются свечи, можно написать записки о здравии и об упокоении.</w:t>
      </w:r>
    </w:p>
    <w:p w:rsidR="00CD6328" w:rsidRDefault="00CD6328" w:rsidP="00CD6328">
      <w:pPr>
        <w:pStyle w:val="a3"/>
      </w:pPr>
      <w:r>
        <w:t>Самая большая часть - место для прихожан, собравшихся на церковное богослужение. Православные христиане молятся Христу, ангелам и святым. В храме их иконы повсюду.</w:t>
      </w:r>
    </w:p>
    <w:p w:rsidR="00CD6328" w:rsidRDefault="00CD6328" w:rsidP="00CD6328">
      <w:pPr>
        <w:pStyle w:val="a3"/>
      </w:pPr>
      <w:r>
        <w:rPr>
          <w:rStyle w:val="a4"/>
        </w:rPr>
        <w:t xml:space="preserve">Икона – это </w:t>
      </w:r>
      <w:r>
        <w:rPr>
          <w:rStyle w:val="a4"/>
          <w:i/>
          <w:iCs/>
        </w:rPr>
        <w:t>картина</w:t>
      </w:r>
      <w:r>
        <w:rPr>
          <w:rStyle w:val="a4"/>
        </w:rPr>
        <w:t>, на которой изображено то или иное лицо или событие из Библии или церковной истории.</w:t>
      </w:r>
    </w:p>
    <w:p w:rsidR="00CD6328" w:rsidRDefault="00CD6328" w:rsidP="00CD6328">
      <w:pPr>
        <w:pStyle w:val="a3"/>
      </w:pPr>
      <w:r>
        <w:t xml:space="preserve">У икон мы можем поставить свечи о здравии наших близких и родных. 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7</w:t>
      </w:r>
    </w:p>
    <w:p w:rsidR="00CD6328" w:rsidRDefault="00CD6328" w:rsidP="00CD6328">
      <w:pPr>
        <w:pStyle w:val="a3"/>
      </w:pPr>
      <w:r>
        <w:t>Целая стена из икон называется иконостасом.</w:t>
      </w:r>
      <w:r>
        <w:rPr>
          <w:rStyle w:val="a4"/>
        </w:rPr>
        <w:t xml:space="preserve"> </w:t>
      </w:r>
      <w:r>
        <w:t xml:space="preserve">В центре иконостаса - двери. Они называются </w:t>
      </w:r>
      <w:r>
        <w:rPr>
          <w:rStyle w:val="a4"/>
        </w:rPr>
        <w:t xml:space="preserve">Царские врата </w:t>
      </w:r>
      <w:r>
        <w:t>(ворота). Через них никто, кроме священнослужителей не проходит. Справа от Царских врат всегда икона Христа. Слева – всегда икона Божией Матери.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8-9-10</w:t>
      </w:r>
    </w:p>
    <w:p w:rsidR="00CD6328" w:rsidRDefault="00CD6328" w:rsidP="00CD6328">
      <w:pPr>
        <w:pStyle w:val="a3"/>
      </w:pPr>
      <w:r>
        <w:t xml:space="preserve">За иконостасом находится </w:t>
      </w:r>
      <w:r>
        <w:rPr>
          <w:rStyle w:val="a4"/>
        </w:rPr>
        <w:t>алтарь</w:t>
      </w:r>
      <w:r>
        <w:t>, место святое, поэтому в него не позволяется входить непосвященным. Алтарь означает небо, где обитает Бог, а храм — землю.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11-12</w:t>
      </w:r>
    </w:p>
    <w:p w:rsidR="00CD6328" w:rsidRDefault="00CD6328" w:rsidP="00CD6328">
      <w:pPr>
        <w:pStyle w:val="a3"/>
      </w:pPr>
      <w:r>
        <w:t xml:space="preserve">Панихидный столик – </w:t>
      </w:r>
      <w:r>
        <w:rPr>
          <w:rStyle w:val="a4"/>
        </w:rPr>
        <w:t>«канун»;</w:t>
      </w:r>
      <w:r>
        <w:t xml:space="preserve"> там ставят свечки и молятся о людях, уже ушедших из земной жизни. </w:t>
      </w:r>
    </w:p>
    <w:p w:rsidR="00CD6328" w:rsidRDefault="00CD6328" w:rsidP="00CD6328">
      <w:pPr>
        <w:pStyle w:val="a3"/>
      </w:pPr>
      <w:r>
        <w:rPr>
          <w:i/>
          <w:iCs/>
        </w:rPr>
        <w:t>- Ребята, вы все знаете, что в школе существуют правила поведения для учащихся. Так и в храме существуют правила «Как себя вести в храме». Я думаю, что вы эти правила знаете. Давайте мы о них вспомним.</w:t>
      </w:r>
    </w:p>
    <w:p w:rsidR="00CD6328" w:rsidRDefault="00CD6328" w:rsidP="00CD6328">
      <w:pPr>
        <w:pStyle w:val="a3"/>
      </w:pPr>
      <w:r>
        <w:rPr>
          <w:rStyle w:val="a4"/>
          <w:i/>
          <w:iCs/>
          <w:u w:val="single"/>
        </w:rPr>
        <w:t>Слайд 13-14-15</w:t>
      </w:r>
    </w:p>
    <w:p w:rsidR="00CD6328" w:rsidRDefault="00CD6328" w:rsidP="00CD6328">
      <w:pPr>
        <w:pStyle w:val="a3"/>
      </w:pPr>
      <w:r>
        <w:rPr>
          <w:rStyle w:val="a4"/>
        </w:rPr>
        <w:t>Творческая работа.</w:t>
      </w:r>
    </w:p>
    <w:p w:rsidR="00CD6328" w:rsidRDefault="00CD6328" w:rsidP="00CD6328">
      <w:pPr>
        <w:pStyle w:val="a3"/>
      </w:pPr>
      <w:r>
        <w:rPr>
          <w:rStyle w:val="a4"/>
        </w:rPr>
        <w:t xml:space="preserve">Театрализация </w:t>
      </w:r>
      <w:r>
        <w:t>«Как вести себя в храме».</w:t>
      </w:r>
    </w:p>
    <w:p w:rsidR="00CD6328" w:rsidRDefault="00CD6328" w:rsidP="00CD6328">
      <w:pPr>
        <w:pStyle w:val="a3"/>
      </w:pPr>
      <w:r>
        <w:t>Прежде чем зайти в собор,</w:t>
      </w:r>
    </w:p>
    <w:p w:rsidR="00CD6328" w:rsidRDefault="00CD6328" w:rsidP="00CD6328">
      <w:pPr>
        <w:pStyle w:val="a3"/>
      </w:pPr>
      <w:r>
        <w:t>Головной сними убор,</w:t>
      </w:r>
    </w:p>
    <w:p w:rsidR="00CD6328" w:rsidRDefault="00CD6328" w:rsidP="00CD6328">
      <w:pPr>
        <w:pStyle w:val="a3"/>
      </w:pPr>
      <w:r>
        <w:t>Злые мысли отгони:</w:t>
      </w:r>
    </w:p>
    <w:p w:rsidR="00CD6328" w:rsidRDefault="00CD6328" w:rsidP="00CD6328">
      <w:pPr>
        <w:pStyle w:val="a3"/>
      </w:pPr>
      <w:r>
        <w:t>Не нужны тебе они...</w:t>
      </w:r>
    </w:p>
    <w:p w:rsidR="00CD6328" w:rsidRDefault="00CD6328" w:rsidP="00CD6328">
      <w:pPr>
        <w:pStyle w:val="a3"/>
      </w:pPr>
      <w:r>
        <w:t>Скромную надень одежду,</w:t>
      </w:r>
    </w:p>
    <w:p w:rsidR="00CD6328" w:rsidRDefault="00CD6328" w:rsidP="00CD6328">
      <w:pPr>
        <w:pStyle w:val="a3"/>
      </w:pPr>
      <w:r>
        <w:t>В брюках в храм идёт невежда,</w:t>
      </w:r>
    </w:p>
    <w:p w:rsidR="00CD6328" w:rsidRDefault="00CD6328" w:rsidP="00CD6328">
      <w:pPr>
        <w:pStyle w:val="a3"/>
      </w:pPr>
      <w:r>
        <w:lastRenderedPageBreak/>
        <w:t>Голову платком покрой</w:t>
      </w:r>
    </w:p>
    <w:p w:rsidR="00CD6328" w:rsidRDefault="00CD6328" w:rsidP="00CD6328">
      <w:pPr>
        <w:pStyle w:val="a3"/>
      </w:pPr>
      <w:r>
        <w:t>И тихонько в храме стой.</w:t>
      </w:r>
    </w:p>
    <w:p w:rsidR="00CD6328" w:rsidRDefault="00CD6328" w:rsidP="00CD6328">
      <w:pPr>
        <w:pStyle w:val="a3"/>
      </w:pPr>
      <w:r>
        <w:t>Никого не осуждай,</w:t>
      </w:r>
    </w:p>
    <w:p w:rsidR="00CD6328" w:rsidRDefault="00CD6328" w:rsidP="00CD6328">
      <w:pPr>
        <w:pStyle w:val="a3"/>
      </w:pPr>
      <w:r>
        <w:t>Помощь нищему подай,</w:t>
      </w:r>
    </w:p>
    <w:p w:rsidR="00CD6328" w:rsidRDefault="00CD6328" w:rsidP="00CD6328">
      <w:pPr>
        <w:pStyle w:val="a3"/>
      </w:pPr>
      <w:r>
        <w:t>Поставь свечку и потом</w:t>
      </w:r>
    </w:p>
    <w:p w:rsidR="00CD6328" w:rsidRDefault="00CD6328" w:rsidP="00CD6328">
      <w:pPr>
        <w:pStyle w:val="a3"/>
      </w:pPr>
      <w:r>
        <w:t>Осени себя крестом.</w:t>
      </w:r>
    </w:p>
    <w:p w:rsidR="00CD6328" w:rsidRDefault="00CD6328" w:rsidP="00CD6328">
      <w:pPr>
        <w:pStyle w:val="a3"/>
      </w:pPr>
      <w:proofErr w:type="spellStart"/>
      <w:r>
        <w:t>Богомыслие</w:t>
      </w:r>
      <w:proofErr w:type="spellEnd"/>
      <w:r>
        <w:t xml:space="preserve"> храни,</w:t>
      </w:r>
    </w:p>
    <w:p w:rsidR="00CD6328" w:rsidRDefault="00CD6328" w:rsidP="00CD6328">
      <w:pPr>
        <w:pStyle w:val="a3"/>
      </w:pPr>
      <w:r>
        <w:t>Лень подальше прогони,</w:t>
      </w:r>
    </w:p>
    <w:p w:rsidR="00CD6328" w:rsidRDefault="00CD6328" w:rsidP="00CD6328">
      <w:pPr>
        <w:pStyle w:val="a3"/>
      </w:pPr>
      <w:r>
        <w:t>Душой с Богом примирись,</w:t>
      </w:r>
    </w:p>
    <w:p w:rsidR="00CD6328" w:rsidRDefault="00CD6328" w:rsidP="00CD6328">
      <w:pPr>
        <w:pStyle w:val="a3"/>
      </w:pPr>
      <w:r>
        <w:t>И со всеми ты молись.</w:t>
      </w:r>
    </w:p>
    <w:p w:rsidR="00CD6328" w:rsidRDefault="00CD6328" w:rsidP="00CD6328">
      <w:pPr>
        <w:pStyle w:val="a3"/>
      </w:pPr>
      <w:r>
        <w:t>Богомольцев не толкай,</w:t>
      </w:r>
    </w:p>
    <w:p w:rsidR="00CD6328" w:rsidRDefault="00CD6328" w:rsidP="00CD6328">
      <w:pPr>
        <w:pStyle w:val="a3"/>
      </w:pPr>
      <w:r>
        <w:t>К чину в храме привыкай.</w:t>
      </w:r>
    </w:p>
    <w:p w:rsidR="00CD6328" w:rsidRDefault="00CD6328" w:rsidP="00CD6328">
      <w:pPr>
        <w:pStyle w:val="a3"/>
      </w:pPr>
      <w:r>
        <w:t>Не гляди по сторонам —</w:t>
      </w:r>
    </w:p>
    <w:p w:rsidR="00CD6328" w:rsidRDefault="00CD6328" w:rsidP="00CD6328">
      <w:pPr>
        <w:pStyle w:val="a3"/>
      </w:pPr>
      <w:r>
        <w:t>Неполезно это нам...</w:t>
      </w:r>
    </w:p>
    <w:p w:rsidR="00CD6328" w:rsidRDefault="00CD6328" w:rsidP="00CD6328">
      <w:pPr>
        <w:pStyle w:val="a3"/>
      </w:pPr>
      <w:r>
        <w:t>Хоть старушка, хоть девица</w:t>
      </w:r>
    </w:p>
    <w:p w:rsidR="00CD6328" w:rsidRDefault="00CD6328" w:rsidP="00CD6328">
      <w:pPr>
        <w:pStyle w:val="a3"/>
      </w:pPr>
      <w:r>
        <w:t>Не посматривай на лица,</w:t>
      </w:r>
    </w:p>
    <w:p w:rsidR="00CD6328" w:rsidRDefault="00CD6328" w:rsidP="00CD6328">
      <w:pPr>
        <w:pStyle w:val="a3"/>
      </w:pPr>
      <w:r>
        <w:t>Глазки в землю опусти,</w:t>
      </w:r>
    </w:p>
    <w:p w:rsidR="00CD6328" w:rsidRDefault="00CD6328" w:rsidP="00CD6328">
      <w:pPr>
        <w:pStyle w:val="a3"/>
      </w:pPr>
      <w:r>
        <w:t>О грехах своих грусти.</w:t>
      </w:r>
    </w:p>
    <w:p w:rsidR="00CD6328" w:rsidRDefault="00CD6328" w:rsidP="00CD6328">
      <w:pPr>
        <w:pStyle w:val="a3"/>
      </w:pPr>
      <w:r>
        <w:rPr>
          <w:rStyle w:val="a4"/>
        </w:rPr>
        <w:t>Итог беседы.</w:t>
      </w:r>
    </w:p>
    <w:p w:rsidR="00CD6328" w:rsidRDefault="00CD6328" w:rsidP="00CD6328">
      <w:pPr>
        <w:pStyle w:val="a3"/>
      </w:pPr>
      <w:r>
        <w:rPr>
          <w:rStyle w:val="a4"/>
          <w:i/>
          <w:iCs/>
        </w:rPr>
        <w:t>-Скажите, почему православные христиане с такой любовью и заботой относятся к храмам? Что получают люди в храме?</w:t>
      </w:r>
    </w:p>
    <w:p w:rsidR="00CD6328" w:rsidRDefault="00CD6328" w:rsidP="00CD6328">
      <w:pPr>
        <w:pStyle w:val="a3"/>
      </w:pPr>
      <w:r>
        <w:t>(Ответы детей.)</w:t>
      </w:r>
    </w:p>
    <w:p w:rsidR="00CD6328" w:rsidRDefault="00CD6328" w:rsidP="00CD6328">
      <w:pPr>
        <w:pStyle w:val="a3"/>
      </w:pPr>
      <w:r>
        <w:rPr>
          <w:rStyle w:val="a4"/>
        </w:rPr>
        <w:t>Вывод:</w:t>
      </w:r>
    </w:p>
    <w:p w:rsidR="00CD6328" w:rsidRDefault="00CD6328" w:rsidP="00CD6328">
      <w:pPr>
        <w:pStyle w:val="a3"/>
      </w:pPr>
      <w:proofErr w:type="gramStart"/>
      <w:r>
        <w:rPr>
          <w:i/>
          <w:iCs/>
        </w:rPr>
        <w:t>Чтобы люди, приходя в храм, учились добру, милосердию, состраданию, сочувствию, справедливости, чести.</w:t>
      </w:r>
      <w:proofErr w:type="gramEnd"/>
    </w:p>
    <w:p w:rsidR="00CD6328" w:rsidRDefault="00CD6328" w:rsidP="00CD6328">
      <w:pPr>
        <w:pStyle w:val="a3"/>
      </w:pPr>
      <w:r>
        <w:rPr>
          <w:i/>
          <w:iCs/>
        </w:rPr>
        <w:t xml:space="preserve">И все эти качества нужно беречь в себе. Как огонек от свечи отдавать тепло тому, кто в этом нуждается, душой тянуться к небу, а своими делами помогать </w:t>
      </w:r>
      <w:proofErr w:type="gramStart"/>
      <w:r>
        <w:rPr>
          <w:i/>
          <w:iCs/>
        </w:rPr>
        <w:t>ближним</w:t>
      </w:r>
      <w:proofErr w:type="gramEnd"/>
      <w:r>
        <w:rPr>
          <w:i/>
          <w:iCs/>
        </w:rPr>
        <w:t>. И тогда вы сбережете храм в своей душе и будете созидать всю свою жизнь.</w:t>
      </w:r>
    </w:p>
    <w:p w:rsidR="00643C90" w:rsidRDefault="00643C90"/>
    <w:sectPr w:rsidR="00643C90" w:rsidSect="0064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328"/>
    <w:rsid w:val="00643C90"/>
    <w:rsid w:val="007B6FFE"/>
    <w:rsid w:val="00C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2018-10-22T17:59:00Z</dcterms:created>
  <dcterms:modified xsi:type="dcterms:W3CDTF">2018-10-22T18:03:00Z</dcterms:modified>
</cp:coreProperties>
</file>