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32" w:dyaOrig="1121">
          <v:rect xmlns:o="urn:schemas-microsoft-com:office:office" xmlns:v="urn:schemas-microsoft-com:vml" id="rectole0000000000" style="width:46.600000pt;height:5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30.08.2019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30.08.2019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65F91"/>
          <w:spacing w:val="0"/>
          <w:position w:val="0"/>
          <w:sz w:val="24"/>
          <w:shd w:fill="auto" w:val="clear"/>
        </w:rPr>
        <w:t xml:space="preserve">Рабочая программа по физической культуре</w:t>
      </w:r>
    </w:p>
    <w:p>
      <w:pPr>
        <w:widowControl w:val="false"/>
        <w:tabs>
          <w:tab w:val="left" w:pos="1560" w:leader="none"/>
          <w:tab w:val="left" w:pos="10680" w:leader="none"/>
        </w:tabs>
        <w:spacing w:before="62" w:after="0" w:line="240"/>
        <w:ind w:right="-3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 класс</w:t>
      </w:r>
    </w:p>
    <w:p>
      <w:pPr>
        <w:widowControl w:val="false"/>
        <w:tabs>
          <w:tab w:val="left" w:pos="1560" w:leader="none"/>
          <w:tab w:val="left" w:pos="10680" w:leader="none"/>
        </w:tabs>
        <w:spacing w:before="62" w:after="0" w:line="240"/>
        <w:ind w:right="-3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физической культуре для 4 класса разработана на основе авторской программы В. И. 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соответствует Федеральному государственному образовательному стандарту начального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 образования (ФГОС НОО) утвержденному приказом Министерства образования и науки Российской Федерации от 6 октября 2009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физической культуре, ООП НОО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программы: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базовая по физической культуре.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учебной программы обеспечивается учебником Лях В. И. Физическая культура. 1-4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год. 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организации учебных занятий: классно-урочная система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ориентирована на детей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основной физкультурной группой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Дети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физкультурной группой освобождаются от сдачи всех нормативов и имеют ограничение в беге.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Учитывая эти особенности, данная программа ориентируется на решение следующих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образовательных задач: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в ходьбе, прыжках, лазаньи, метании;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(баскетбол, волейбол) входящих в школьную программу;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основных физических качеств: силы, быстроты, выносливости, координации движений, гибкости;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утренней гимнастикой, физминутками и подвижными играми; 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Ценностные ориентиры содержания учебного предмета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Предлагаемая программа характеризуется направленностью: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(пришкольные спортивные площадки), регионально климатическими условиями и видом учебного учреждения;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соблюдение дидактических правил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>
      <w:pPr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состоит из трех разделов: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информационный компонент),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операционный компонент)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мотивационный компонент).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первого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Место предмета в базисном учебном плане: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рассчитана на 3 часа в неделю. Всего: 99 часов (33 учебные недели).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УМК: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 Физическая культура. 1-11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2012.</w:t>
      </w:r>
    </w:p>
    <w:p>
      <w:pPr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И., Зданевич А. А. Комплексная программа физического воспитания учащихся 1-11 классов.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2010.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ТЕМ УЧЕБНОГО 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ползание. Режим дня и личная гигиена. Влияние физических упражнений на укрепление здоровья, осанку, физическую работоспособность. Понятия: короткая дистанция, бег на скорость, бег на выносливость.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изучения темы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 в понятиях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режим 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 в понятии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подготовка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основные физические качества (силу, быстроту, выносливость, координацию, гибкость) и различать их между собой;</w:t>
      </w:r>
    </w:p>
    <w:p>
      <w:pPr>
        <w:numPr>
          <w:ilvl w:val="0"/>
          <w:numId w:val="3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Учащиеся получат возможность научиться:</w:t>
      </w:r>
    </w:p>
    <w:p>
      <w:pPr>
        <w:numPr>
          <w:ilvl w:val="0"/>
          <w:numId w:val="3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темы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отбирать и выполнять комплексы упражнений для утренней зарядки и физкультминуток в соответствии с изученными правилами;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>
      <w:pPr>
        <w:numPr>
          <w:ilvl w:val="0"/>
          <w:numId w:val="3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Учащиеся получат возможность 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целенаправленно отбирать физические упражнения для индивидуальных занятий по развитию физических качеств;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простейшие приемы оказания доврачебной помощи при травмах и ушибах.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Прохождение учебного материала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Гимнастика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Строевые упражнения: повороты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Налево!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размыкание и смыкание приставными шагами, перестроение из одной шеренги в две и обратно, из колонны по одному в колонну по два.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Ходьба и её разновидности. Беговые и прыжковые упражнения. Общеразвивающие упражнения.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Акробатика: группировка, перекаты в группировке, кувырок вперед, стойка на лопатках с согнутыми ногами, стойка на лопатках с согнутыми ногами, перекатом вперед в упор присев.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Висы и упоры: вис согнувшись, вис прогнувшись, упор стоя, подтягивание из виса лёжа, поднимание туловища.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Прохождение учебного материала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основ техники легкоатлетических упражнений и воспитание двигательных способностей: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строевые упражнения;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беговые и прыжковые упражнения;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равномерный медленный бег;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 с изменением длины и частоты шагов;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бег 30 метров с высокого старта;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прыжок в длину с места;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прыжок в шаге с разбега с приземлением на две ноги;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прыжок в длину с разбега, многоскоки;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прыжков;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метание мяча в цель; </w:t>
      </w:r>
    </w:p>
    <w:p>
      <w:pPr>
        <w:numPr>
          <w:ilvl w:val="0"/>
          <w:numId w:val="4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метание мяча на дальность.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умений владеть мини-баскетбольным мячом и их закрепление в подвижных играх: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над собой; 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мяча стоя на месте правой, левой рукой и поочерёдно; 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ведение мяча правой, левой рукой в полуприседе и в полном приседе; </w:t>
      </w:r>
    </w:p>
    <w:p>
      <w:pPr>
        <w:numPr>
          <w:ilvl w:val="0"/>
          <w:numId w:val="4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мяча двумя руками снизу в кольцо.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Освоения умений владеть волейбольным мячом и их закрепление в подвижных играх: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в парах; 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по круг, 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отскоком от стены, </w:t>
      </w:r>
    </w:p>
    <w:p>
      <w:pPr>
        <w:numPr>
          <w:ilvl w:val="0"/>
          <w:numId w:val="4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броски и ловля мяча над собой.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Прохождение учебного материала по разделу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медведя во бору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Тройка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Бой петухов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Салки-догонялки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Альпинисты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Змейка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урони мешочек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Петрушка на скамейке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 бесшумно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холодный ручей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игровые задания с использованием строевых упражнений типа: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Становись - разойдись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Смена мест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Запрещенные 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»: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оступись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Пятнашки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Волк во рву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быстрее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Салки на болоте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Пингвины с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Быстро по местам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своим флажкам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Точно в мишень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лишний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Баскетбол: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подвижные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Брось - поймай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Выстрел в небо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Охотники и утки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Волейбол: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подвижные игры: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Пионербол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Перестрелка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Общеразвивающие физические 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 развитие основных физических качеств.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учащиеся научатся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организующие строевые команды и приемы;</w:t>
      </w:r>
    </w:p>
    <w:p>
      <w:pPr>
        <w:numPr>
          <w:ilvl w:val="0"/>
          <w:numId w:val="58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акробатические упражнения (кувырки, стойки, перекаты);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гимнастические упражнения на спортивных снарядах (перекладина, брусья, гимнастическое бревно);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легкоатлетические упражнения (бег, прыжки, метания и броски мяча разного веса);</w:t>
      </w:r>
    </w:p>
    <w:p>
      <w:pPr>
        <w:numPr>
          <w:ilvl w:val="0"/>
          <w:numId w:val="58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игровые действия и упражнения из подвижных игр разной функциональной направленности.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Учащиеся получат возможность научиться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сохранять правильную осанку, оптимальное телосложение;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эстетически красиво гимнастические и акробатические комбинации;</w:t>
      </w:r>
    </w:p>
    <w:p>
      <w:pPr>
        <w:numPr>
          <w:ilvl w:val="0"/>
          <w:numId w:val="61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передвижения на лыжах.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 ОСВОЕНИЯ УЧЕБНОГО ПРЕДМЕТА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должны быть достигнуты следующие результаты.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чувства гордости за свою Родину, формирование ценностей многонационального российского общества.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иному мнению, истории и культуре других народов.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мотивов учебной деятельности и формирование личностного смысла учения.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эстетических потребностей, ценностей и чувств.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этических качеств, доброжелательности и эмоционально-нравственной отзывчивости, понимания и сопереживания чувствам других людей.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ситуаций.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установки на безопасный, здоровый образ жизни.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умения понимать причины успеха или неуспеха учебной деятельности и способности конструктивно действовать даже в ситуациях неуспеха.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конструктивно разрешать конфликты посредством учета интересов сторон и сотрудничества. </w:t>
      </w:r>
    </w:p>
    <w:p>
      <w:pPr>
        <w:numPr>
          <w:ilvl w:val="0"/>
          <w:numId w:val="6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со сверстниками по правилам проведения подвижных игр и соревнований.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простейших акробатических и гимнастических комбинаций на высоком качественном уровне, характеристика признаков техничного исполнения. 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технических действий из базовых видов спорта, применение их в игровой и соревновательной деятельности.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4 класс (102 часов)</w:t>
      </w:r>
    </w:p>
    <w:tbl>
      <w:tblPr/>
      <w:tblGrid>
        <w:gridCol w:w="1167"/>
        <w:gridCol w:w="5601"/>
        <w:gridCol w:w="2880"/>
      </w:tblGrid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560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 программного материала</w:t>
            </w:r>
          </w:p>
        </w:tc>
        <w:tc>
          <w:tcPr>
            <w:tcW w:w="28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знаний о физической культуре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процессе урока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Гимнастика с элементами акробатики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Легкоатлетические упражнения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Кроссовая  подготовка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"/>
              </w:numPr>
              <w:spacing w:before="0" w:after="0" w:line="276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с элементами баскетбола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1167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 </w:t>
            </w:r>
          </w:p>
        </w:tc>
        <w:tc>
          <w:tcPr>
            <w:tcW w:w="560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</w:tr>
    </w:tbl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 ФИЗИЧЕСКОЙ ПОДГОТОВЛЕННОСТИ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</w:t>
      </w:r>
    </w:p>
    <w:tbl>
      <w:tblPr/>
      <w:tblGrid>
        <w:gridCol w:w="1872"/>
        <w:gridCol w:w="1283"/>
        <w:gridCol w:w="1283"/>
        <w:gridCol w:w="1283"/>
        <w:gridCol w:w="1283"/>
        <w:gridCol w:w="1283"/>
        <w:gridCol w:w="1283"/>
      </w:tblGrid>
      <w:tr>
        <w:trPr>
          <w:trHeight w:val="1" w:hRule="atLeast"/>
          <w:jc w:val="left"/>
        </w:trPr>
        <w:tc>
          <w:tcPr>
            <w:tcW w:w="18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  <w:tc>
          <w:tcPr>
            <w:tcW w:w="7698" w:type="dxa"/>
            <w:gridSpan w:val="6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4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3849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на низкой перекладине из виса лежа, количество раз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Прыжок в длину с места, см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120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117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114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118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115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112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Наклон вперед, не сгибая ног в коленях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лбом колен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ладонями пола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пальцами пола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лбом колен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ладонями пола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Коснуться пальцами пола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30м с высокого старта, сек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6,3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7,0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6,1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6,9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6,5</w:t>
            </w:r>
          </w:p>
        </w:tc>
        <w:tc>
          <w:tcPr>
            <w:tcW w:w="128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7,0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1000 м</w:t>
            </w:r>
          </w:p>
        </w:tc>
        <w:tc>
          <w:tcPr>
            <w:tcW w:w="7698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 учета времени</w:t>
            </w:r>
          </w:p>
        </w:tc>
      </w:tr>
    </w:tbl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Учебно-методическое обеспечение:</w:t>
      </w:r>
    </w:p>
    <w:p>
      <w:pPr>
        <w:numPr>
          <w:ilvl w:val="0"/>
          <w:numId w:val="135"/>
        </w:numPr>
        <w:spacing w:before="24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Стенка гимнастическая.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Скамейка гимнастическая жёсткая.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 навесного оборудования.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Мячи: набивной, малый теннисный, малый мягкий, баскетбольные, волейбольные, футбольные.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Скакалка детская.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 гимнастический.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Кегли.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Обруч пластиковый детский.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Планка для прыжков в высоту.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Стойка для прыжков в высоту.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Флажки: размёточные с опорой, стартовые.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Лента финишная.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Рулетка измерительная.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Лыжи детские.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Щит баскетбольный тренировочный.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Сетка для переноса и хранения мячей.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Сетка волейбольная.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Стол, сетка и ракетки для игры в настольный теннис.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Аптечка.</w:t>
      </w:r>
    </w:p>
    <w:p>
      <w:pPr>
        <w:numPr>
          <w:ilvl w:val="0"/>
          <w:numId w:val="135"/>
        </w:numPr>
        <w:spacing w:before="0" w:after="200" w:line="276"/>
        <w:ind w:right="0" w:left="927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Аудиозаписи. Аудиомагнитофон.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8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Дополнительная литература: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36" w:left="567" w:firstLine="360"/>
        <w:jc w:val="left"/>
        <w:rPr>
          <w:rFonts w:ascii="Times New Roman" w:hAnsi="Times New Roman" w:cs="Times New Roman" w:eastAsia="Times New Roman"/>
          <w:b/>
          <w:color w:val="000000"/>
          <w:spacing w:val="-2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общеобразовательных учреждений. 1-1 классы : комплексная про-</w:t>
        <w:br/>
        <w:t xml:space="preserve">грамма физического воспитания учащихся 1-11 классов / В. И. Лях, А. А. Зданевич.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М. : Про-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свещение, 2011.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Тесты в физическом воспитании школьников : пособие для учителя / В. И. Лях. 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Фирма "Издательство ACT"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2012.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Мой друг - физкультура : учебник для учащихся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\-4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классов начальной школы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В. И. Лях. - М. : Просвещение, 2009.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0" w:after="0" w:line="288"/>
        <w:ind w:right="36" w:left="567" w:firstLine="360"/>
        <w:jc w:val="left"/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Примерные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по учебным предметам. Начальная школа : в 2 ч. Ч. 2. - 4-е изд.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перераб. - М. : Просвещение, 2011. - 231 с. - (Стандарты второго поколения).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0" w:after="0" w:line="288"/>
        <w:ind w:right="22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4"/>
          <w:shd w:fill="FFFFFF" w:val="clear"/>
        </w:rPr>
        <w:t xml:space="preserve">Кофман, Л. Б.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Настольная книга учителя физической культуры / Л. Б. Кофман. - М. : Физ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культура и спорт, 2009.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0" w:after="0" w:line="288"/>
        <w:ind w:right="14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Школьникова, К В. 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иду на урок. Книга для учителя физической культуры. 1-6 классы /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Н. В. Школьникова, М. В. Тарасова. - М. : Издательство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Первое сентября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», 2010.</w:t>
      </w:r>
    </w:p>
    <w:p>
      <w:pPr>
        <w:numPr>
          <w:ilvl w:val="0"/>
          <w:numId w:val="139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Ковалъко,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Поурочные разработки по физкультуре. 1^4 классы / В. И. Ковалько. - М.: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Вако, 2010.</w:t>
      </w:r>
    </w:p>
    <w:p>
      <w:pPr>
        <w:tabs>
          <w:tab w:val="left" w:pos="619" w:leader="none"/>
          <w:tab w:val="left" w:pos="6120" w:leader="none"/>
        </w:tabs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</w:pPr>
    </w:p>
    <w:p>
      <w:pPr>
        <w:tabs>
          <w:tab w:val="left" w:pos="619" w:leader="none"/>
          <w:tab w:val="left" w:pos="6120" w:leader="none"/>
        </w:tabs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Интернет-ресурсы:</w:t>
        <w:tab/>
      </w:r>
    </w:p>
    <w:p>
      <w:pPr>
        <w:spacing w:before="0" w:after="200" w:line="288"/>
        <w:ind w:right="58" w:left="567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Фестиваль педагогических идей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Открытый урок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». -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festival</w:t>
        </w:r>
      </w:hyperlink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. 1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september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3B98D3"/>
          <w:spacing w:val="-9"/>
          <w:position w:val="0"/>
          <w:sz w:val="24"/>
          <w:u w:val="single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articles/576894</w:t>
      </w:r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Учительский портал. - Режим доступа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uchportal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/102-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-0-13511</w:t>
        </w:r>
      </w:hyperlink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 уроку.ru. -Режим доступа 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k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yroky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/71-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-0-6958</w:t>
        </w:r>
      </w:hyperlink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Сеть творческих учителей. - Режим доступа 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it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n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communities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aspx</w:t>
        </w:r>
      </w:hyperlink>
    </w:p>
    <w:p>
      <w:pPr>
        <w:spacing w:before="7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. 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</w:p>
    <w:p>
      <w:pPr>
        <w:spacing w:before="7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Ргошколу.Яи.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proshkolu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ru</w:t>
        </w:r>
      </w:hyperlink>
    </w:p>
    <w:p>
      <w:pPr>
        <w:spacing w:before="0" w:after="20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Педсовет.о^. - Режим доступа 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org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4 класс.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993"/>
        <w:gridCol w:w="993"/>
        <w:gridCol w:w="2409"/>
        <w:gridCol w:w="1418"/>
        <w:gridCol w:w="1985"/>
        <w:gridCol w:w="2258"/>
        <w:gridCol w:w="2986"/>
        <w:gridCol w:w="2704"/>
      </w:tblGrid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 плану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 факту</w:t>
            </w:r>
          </w:p>
        </w:tc>
        <w:tc>
          <w:tcPr>
            <w:tcW w:w="24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Решаемые проблемы</w:t>
            </w:r>
          </w:p>
        </w:tc>
        <w:tc>
          <w:tcPr>
            <w:tcW w:w="198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Понятия </w:t>
            </w:r>
          </w:p>
        </w:tc>
        <w:tc>
          <w:tcPr>
            <w:tcW w:w="794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результаты  (в соответствии с ФГОС)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Предметные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Личностные результаты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Безопасное поведение на уроках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вести себя в спортивном зале?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           поведения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Шеренга.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Колонна.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выбирать действия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соответствии с поставленной задачей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условиями ее 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ставленных задач; определять и кратко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характеризовать физическую культуру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занятия физическими упражнениями,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подвижными и спортивными играми.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избегать конфликтов 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04.09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бега на короткие дистанции (до 60м)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Разминка ; ОРУ, специально беговые упражнения, подвижная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Передача мяча в тоннеле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бегать по дистанции; выполнять беговые упражнения, разминку 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Передача мяча в тоннеле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взаимодействия с игроками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поставленных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обращаться за помощью;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 (социальная,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калейдоскоп.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прыжка в длину с места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техника бега?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Беговая разминка, техника прыжка в длину с места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подвижная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Салки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домом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разминку, бег с высокого старта;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Салки с домом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постав-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ленной задачей и условиями ее 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 и находить выходы из спорных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качеств: отжимания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Строевые команды; беговая разминка;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усложненный вариант беговой разминки, движения под чтение специальных стихотворений;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Гуси-лебеди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Эстафеты, спортивные игры по выбору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организовать эстафеты и проводить спортивные игры?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игры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проводить игры и эстафеты,самостоятельно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установленные правила в планировании способа решения задачи.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 в ходе выполнения упражнений.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мотивация, самооценка на основе критериев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успешной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ситуациях, умение не создавать конфликтов и находить правильное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качеств: бег на 60 метров (быстрота).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быстрым?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Закаливание, физическая подготовка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риентироваться в понятиях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специальная физическая подготовка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применять установленные правила в планировании способа решения задачи.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 в ходе выполнения упражнений.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мотивация, самооценка на основе критериев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успешной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ситуациях, умение не создавать конфликтов и находить правильное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метания мяча на дальность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и точно выполнять  метание мяча?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мяч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Знают,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возникла физическая культура в Древнем мире.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движении, метание мешочка (мяча) на дальность, упражнения на равновесие;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Жмурки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учебные задачи вместе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учителем;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изменения в план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определять, где применяются действия с мячом; ставить, формулировать и решать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вопросы;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координировать и принимать 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(учебно-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качеств: бег на 1 км. (выносливость).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выносливым?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распределять силы по дистанции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выполнять действия в соответствии с постав-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ленной задачей и условиями ее 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знаково-символические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знаково-символические средства, в том числе модели и схемы, для 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 за помощью, слушать собеседника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(учебно-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Ритм и темп. Виды ритма и темпа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ритм? Что такое темп?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Темп, ритм.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понимать отличия разных способов передвижения; ориентироваться в понятиях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темп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ритм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метать мешочек (мяч) на дальность;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Гуси-лебеди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нормам здоровье-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сберегающего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 физических качеств : подтягивания из виса на высокой перекладине (сила).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подтягивания?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высокая перекладина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нормам здоровье-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сберегающего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беговых упражнений и обучение техники бега на различные дистанции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сличать способ действия и его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 с заданным эталоном с целью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обнаружения отклонений и отличий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эталона.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комплекса ОРУ., беговые и силовые упражнения. 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стать выносливым?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формулировать и удерживать учебную задачу.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вопросы, обращаться за помощью;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29.09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техники бега в равномерном темпе (7 минут).Комплекс ОРУ ,беговые упражнения, силовые.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равномерный темп?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Режим дня, гигиена человека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понятиях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дня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гигиена человека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внимания;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удер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изменения в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задач.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уважительное отношение к чужому мнению.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бега по дистанции, беговые упражнения, силовые упражнения.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техники бега и упражнений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технически правильно выполнять двигательное действие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удер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учебных 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изменения в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задач.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уважительное отношение к чужому мнению.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выносливости (бег 7 минут, беговые упражнения).Утренняя зарядка. Игра "Снайпер"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 по дистанции в заданном темпе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бега,выносливость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веселой игры. Русские народные подвижные игры.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Утренняя зарядка, беговые и силовые упражнения.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беговые и силовые упражнения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бега по залу, беговые упражнения и силовые. Утренняя зарядка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техника бега?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утренняя зарядка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предвидеть уровень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усвоения знаний, его временных характеристик.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 затруднения; 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вопросы,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 и своей ответственности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выполнение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 ОРУ на развитие координации движений. Тестирование  на время упражнения со скакалкой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существуют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координацию?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комплекс ОРУ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на внимание и на координацию движений, на слух;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 в сотрудничестве с учителем.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внутренняя позиция школьника на основе положительного отношения к уроку физическая культура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выносливость (7мин.),утренняя зарядка. Игра "Снайпер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бегать?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по залу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Обучение упражнениям с волейбольным мячом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упражнения с мячом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волейбольный мяч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упражнение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Передача, ведение и ловля мяча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выполнять передачу,ловлю и ведение?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разновидности передачи, ловли и ведение мяча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технически правильно выполнять двигательное действие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на выносливость, утренняя зарядка, беговые упражнения. Игра.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правильно распределить силы по дистанции?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на выносливость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технически правильно выполнять двигательное действие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выносливости (бег 10 минут),челночный бег, утренняя зарядка. 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физминутки?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Физминутка,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человека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физкультминутка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маршировать под стихотворения; выполнять физкультминутку; играть в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Правильный номер с мячом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27.10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эстафеты?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упражнения, в том числе с мячом;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Правильный номер с мячом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07.11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08.11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веселый стих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упражнений под музыку и стихи.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под музыку   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упражнения, в том числе с мячом, под стихотворное сопровождение; выполнять физкультминутку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речь для регуляции своего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правила и пользоваться инструкциями.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положительное отношение к школе,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занятиям физической культурой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Строевые упражнения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строевые упражнения?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Строевые 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речь для регуляции своего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правила и пользоваться инструкциями.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положительное отношение к школе,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занятиям физической культурой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познавательная гимнастика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поведения на уроках гимнастики необходимо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и выполнять?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Команды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гимнастика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; характеризовать роль и значение гимнастики в жизни человека;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отбирать и выполнять комплексы упражнений для гимнастики в соответствии с изученными правилами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и удерживать учебную за-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дачу.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ставить вопросы и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деятельности (социальная, учебно-познавательная,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кольцах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кольцах?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Кольца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на кольцах, вис углом и вис согнувшись на гимнастических кольцах; проходить по станциям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самооценка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критериев успешной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Кувырок вперед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выполнить кувырок вперед?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Кувырок вперед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 Лазание по гимнастическому канату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на кольцах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кольцах?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Кольца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на кольцах, вис углом и вис согнувшись на гимнастических кольцах; проходить по станциям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ставленных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вопросы, обращаться за помощью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самооценка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основе критериев успешной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29.11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Подвижные игры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стихотворным сопровождением, стойку на лопатках,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лазать по гимнастической стенке;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 и мыши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778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стихотворным сопровождением, стойку на лопатках,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лазать по гимнастической стенке;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 и мыши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быстрые ножки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Ходьба по канату босыми ногами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Ловля обезьян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второй вариант)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Мы растем вверх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упражнения?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Упражнения, гимнастика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речь для регуляции своего действия.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менять правила и пользоваться инструкциями.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положительное отношение к школе,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 занятиям физической культурой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Преодоление полосы препятствий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полоса препятствий?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Полоса препятствий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преодолевать полосу препятствий,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Лазание по гимнастической стенке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Ловля обезьян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Быстро движемся мы вверх. Лазание и передвижение по гимнастической стенке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 гимнастическая стенка?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Гимнастическая стенка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Волк во рву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действия в соответствии с по-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ставленной задачей и условиями 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слушать собеседника,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свои затруднения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навыки сотрудничества в разных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ситуациях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27.12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Игровые упражнения ловкий мяч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теннисного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мяч.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09.01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 Полоса препятствий. Урок познай себя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полоса препятствий? 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Полоса препятствий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преодолевать полосу препятствий,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 Урок веселая скакалка.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на скакалках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Подвижная игра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и ночь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16.01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Урок веселые лыжи. Лыжный кросс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необходимо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соблюдать технику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 на занятиях по лыжной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19.01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Техника смело ступай на лыжню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подготовка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спортинвентаря для занятий на лыжах?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Урок веселый спуск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необходимо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соблюдать технику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безопасности на занятиях по лыжной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подготовке?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строевое упражнение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ходьба змейкой и по кругу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разминку под стихотворное сопровождение;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Удочка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ступающего шага на лыжах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ступающий шаг?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его преимущества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начальной стадии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обучения катанию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лыжах?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26.01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поворота переступанием вокруг пяток лыж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поворота переступанием вокруг пяток лыж?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правильно подбирать одежду и обувь в зависимости от условий проведения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27.01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ОРУ. Урок весело мы тянем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упражнениями; соблюдать правила поведения и предупреждения травматизма во время лазания по канату.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скользящего шага на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лыжах без палок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скользящего шага на лыжах без палок?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под руку!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ступающий шаг на лыжах без палок, скользящий шаг на лыжах без палок, повороты переступанием на лыжах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спуска в основной стойке на лыжах без палок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спуска в основной стойке на лыжах без палок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ОРУ Весело мы едем по лыжне.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надевания, снятия и пере-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носки лыж в школу?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скользящего шага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палками на лыжах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передвигаться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скользящим шагом с палками?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со скакалками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Техника торможения палками на лыжах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торможения палками на лыжах?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организующие команды: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на плечо!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Лыжи к ноге!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лыжи становись!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Движение змейкой на лыжах с палками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движение змейкой на лыжах с палками?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через скакалку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урок по лыжной подготовке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быстрого снимания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надевания лыж и палок в экстремальных условиях?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Лыжи, лыжные палки и ботинки,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крепления.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Лыжный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костюм, рукавицы,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шапочка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искать и выделять необходимую информацию из различных источников.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 использовать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 для планирования и регуляции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своей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обучающихся к саморазвитию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Общеразвивающие упражнения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малыми мячами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теннисного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мяч, цель. 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Попрыгунчики-воробышки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через скакалку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Броски и ловля мяча в парах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 быстроты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передаче баскетбольного мяча и его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Разновидности бросков мяча одной рукой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развития быстроты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броске  баскетбольного мяча одной рукой?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Прыжки через скакалку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Какова поэтапность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 обучении прыжкам со скакалкой?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самоконтроль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установленные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в контроле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договариваться о распределении функций и 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лей в совместной деятельности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Ведение мяча на месте 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движении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ведения  баскетбольного мяча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Броски мяча в кольцо способом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снизу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броска мяча в кольцо способом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снизу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выполнить стойку на лопатках?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Мостик, стойка на лопатках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гибкость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кувырок вперед; отжиматься от пола; 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Броски мяча в кольцо способом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сверху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броска мяча в кольцо способом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снизу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Подвижная игра с мячом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Охотники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утки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игр. Что такое правила?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движений; играть в подвижные игры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Непослушные стрелки часов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адекватно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воспринимать замечания по исправлению ошибок; вносить дополнения и изменения в способ действий.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создавать алгоритмы деятельности при решении проблем раз-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личного характера.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коммуникацией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оценивать собственное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поведение и поведение окружающих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 (социальная,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учебно-познавательная, внешняя)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выполнить стойку на лопатках?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Мостик, стойка на лопатках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ориентироваться в понятии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гибкость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стойка на лопатках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кувырок вперед; отжиматься от пола; 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удерживать познавательную задачу и применять установленные правила.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общеучебные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контролировать и оценивать процесс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управление коммуникацией - осуществлять взаимный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умение не создавать конфликтов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находить выходы из спорных ситуаций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наклоне вперед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положения стоя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упражнения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наклоны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вперед из положения стоя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Наклоны вперед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 по следам, разминочную игру на внимание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Класс, смирно!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Охотники и утки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Упражнение на выносливость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работать над распределением сил по дистанции?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Секундомер, распределение сил по дистанции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более сложный вариант бега по следам, разминочную игру на внимание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Класс, смирно!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Ночная охота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осуществлять рефлексию способов и условий действий;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акробатических элементов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существуют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элементы?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Гимнастический мат, положения частей тела.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техники прыжка в длину с места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вести контроль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развитием двигательных качеств?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Прыжок с места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предвидеть уровень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усвоения знаний, его временных характеристик.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 затруднения; 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вопросы,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 и своей ответственности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выполнение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прыжке в длину с места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вести контроль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развитием двигательных качеств?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Прыжок с места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и удерживать учебную задачу;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прогнозирование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предвидеть уровень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усвоения знаний, его временных характеристик.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свои затруднения; 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вопросы,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общее благополучие и своей ответственности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выполнение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долга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Повторение акробатических элементов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существуют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элементы?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Гимнастический мат, положения частей тела.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 поступки, установка на здоровый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подтягивании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низкой перекладине из виса лежа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правила в подтягивании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низкой перекладине из виса лежа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Подтягивание, перекладина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упражнения, в том числе с мячом;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Правильный номер с мячом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организовывать места занятий физическими упражнениями и подвижными играми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преобразовывать практическую задачу в образовательную.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осознанно строить сообщения в устной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задавать вопросы, формулировать свою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за общее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благополучие, готовность следовать нормам здоровьесберегающего поведения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Метание малого мяча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горизонтальную цель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теннисного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Теннисный мяч, цель. 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Попрыгунчики-воробышки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на уравновешивание предметов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уравновешивание предметов?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, упражнения на уравновешивание предметов, на развитие координации движений, на равновесие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преобразовывать практическую задачу в познавательную.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цели, обязанности участников,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образа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хорошего ученика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подъеме туловища из положения лѐжа на спине за 30 секунд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выполнения упражнения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наклоны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вперед из положе-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ния лежа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Положение лежа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ходьбу и бег с изменением ритма и темпа, разминку с упражнениями на ориентировку в пространстве,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Попрыгунчики-воробышки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учебную задачу;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адекватно использовать речь для планирования и регуляции своей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формулировать познавательную цель;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логические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подводить под понятие на основе распознания объектов,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выделения существенных признаков.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 личная ответственность за свои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поступки, установка на здоровый образ жизни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Баскетбольные упражнения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виды баскетбольных упражнений существуют 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Упражнения на уравновешивание предметов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выполнять упражнения на уравновешивание предметов?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, упражнения на уравновешивание предметов, на развитие координации движений, на равновесие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преобразовывать практическую задачу в познавательную.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цели, обязанности участников,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образа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хорошего ученика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Контрольный урок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ведению, броску и ловле мяча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ведению, броску и ловле мяча?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Вышибалы маленькими мячами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беге на скорость на 30 м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усвоены командные действия при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выполнении ранее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изученных упражнений?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Скорость, бег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змейка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спираль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беговую разминку,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Воробьи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самостоятельно выделять и формулировать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познавательную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Круговая тренировка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скорость?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по кругу?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Ускорение.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Отрезок.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Тестирование в челночном беге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×10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контролировать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двигательных качеств?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Кубики. Челночный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бег. Наклоны сидя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строевые упражнения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змейка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спираль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беговую разминку; упражнение на внимание; 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Воробьи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вороны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Метание мешочка на дальность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правила метания мешочка? Как правильно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поставить руку при метании?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Мешочек. Цель.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метания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упражнения на внимание, разминку с игрой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Запрещенное движение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играть в подвижную игру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Колдунчики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вносить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коррективы в выполнение правильных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упражнений; сличать способ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 с заданным эталоном.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проблемы; выбирать наиболее эффективные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обращаться за помощью;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Нравственно-этическая ориентация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этические чувства,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прежде всего доброжелательность,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эмоционально-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нравственная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отзывчивость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Круговая тренировка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скорость?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по кругу?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Ускорение.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Отрезок.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Темп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Техника бега.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учебных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выполнять учебные действия в материализованной форме;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коррекция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изменения и дополнения.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вить и формулировать проблемы.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задавать вопросы, про-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являть активность; использовать речь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регуляции своего 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готовность и способность к само-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правил игры в футбол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основные правила игры в футбол?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Футбол, мяч, аут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шестиминутный бег на выносливость, удары по воротам;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осуществлять рефлексию способов и условий действий;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 эстафетами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эстафета?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Эстафета 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игру-разминку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Запрещѐнное движение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участвовать в эстафетах;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применять установленные правила в планировании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осуществлять рефлексию способов и условий действий; контролировать и оценивать процесс и результат деятельности.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инициативное сотрудничество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активность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Смыслообразование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учебной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Круговая тренировка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такое круговая тренировка?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Тренировка, вираж, передача эстафеты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разминку в движении; проходить станции круговой тренировки; рационально использовать свободное время; соблюдать правила поведения и безопасности во время занятий; организовывать места занятий физическими упражнениями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составлять план и последовательность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действий,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использовать установленные правила в контроле способа решений.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ориентироваться в разнообразии способов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 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общую цель и пути ее достижения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осознание ответственности человека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Каковы личностные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от приобретенных знаний,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умений и навыков?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Пройденные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названия качеств и подвижных игр</w:t>
            </w:r>
          </w:p>
        </w:tc>
        <w:tc>
          <w:tcPr>
            <w:tcW w:w="2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Научатся: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выполнять беговую разминку; играть в подвижные игры (по выбору); подводить итоги года (значение занятий физической культурой для укрепления здоровья, физического развития и физической подготовленности, для трудовой деятельности); осознанно использовать знания, полученные в курсе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планировании и соблюдении режима дня, выполнении физических упражнений и во время подвижных игр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Регулятивные: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целеполагание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 преобразовывать практическую задачу в познавательную.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Познавательные: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общеучебные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общие приемы решения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Коммуникативные: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сотрудничества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определять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цели, обязанности участников, способы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взаимодействия</w:t>
            </w:r>
          </w:p>
        </w:tc>
        <w:tc>
          <w:tcPr>
            <w:tcW w:w="2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Самоопределение -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принятие образа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хорошего ученика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017"/>
        <w:gridCol w:w="3553"/>
      </w:tblGrid>
      <w:tr>
        <w:trPr>
          <w:trHeight w:val="1" w:hRule="atLeast"/>
          <w:jc w:val="left"/>
        </w:trPr>
        <w:tc>
          <w:tcPr>
            <w:tcW w:w="6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5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17">
    <w:abstractNumId w:val="138"/>
  </w:num>
  <w:num w:numId="24">
    <w:abstractNumId w:val="132"/>
  </w:num>
  <w:num w:numId="27">
    <w:abstractNumId w:val="126"/>
  </w:num>
  <w:num w:numId="33">
    <w:abstractNumId w:val="120"/>
  </w:num>
  <w:num w:numId="35">
    <w:abstractNumId w:val="114"/>
  </w:num>
  <w:num w:numId="39">
    <w:abstractNumId w:val="108"/>
  </w:num>
  <w:num w:numId="41">
    <w:abstractNumId w:val="102"/>
  </w:num>
  <w:num w:numId="45">
    <w:abstractNumId w:val="96"/>
  </w:num>
  <w:num w:numId="47">
    <w:abstractNumId w:val="90"/>
  </w:num>
  <w:num w:numId="49">
    <w:abstractNumId w:val="84"/>
  </w:num>
  <w:num w:numId="52">
    <w:abstractNumId w:val="78"/>
  </w:num>
  <w:num w:numId="54">
    <w:abstractNumId w:val="72"/>
  </w:num>
  <w:num w:numId="58">
    <w:abstractNumId w:val="66"/>
  </w:num>
  <w:num w:numId="61">
    <w:abstractNumId w:val="60"/>
  </w:num>
  <w:num w:numId="65">
    <w:abstractNumId w:val="54"/>
  </w:num>
  <w:num w:numId="67">
    <w:abstractNumId w:val="48"/>
  </w:num>
  <w:num w:numId="69">
    <w:abstractNumId w:val="42"/>
  </w:num>
  <w:num w:numId="78">
    <w:abstractNumId w:val="36"/>
  </w:num>
  <w:num w:numId="82">
    <w:abstractNumId w:val="30"/>
  </w:num>
  <w:num w:numId="86">
    <w:abstractNumId w:val="24"/>
  </w:num>
  <w:num w:numId="90">
    <w:abstractNumId w:val="18"/>
  </w:num>
  <w:num w:numId="94">
    <w:abstractNumId w:val="12"/>
  </w:num>
  <w:num w:numId="98">
    <w:abstractNumId w:val="6"/>
  </w:num>
  <w:num w:numId="135">
    <w:abstractNumId w:val="0"/>
  </w:num>
  <w:num w:numId="139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eptember.ru/" Id="docRId3" Type="http://schemas.openxmlformats.org/officeDocument/2006/relationships/hyperlink" /><Relationship TargetMode="External" Target="http://pedsovet.su/" Id="docRId7" Type="http://schemas.openxmlformats.org/officeDocument/2006/relationships/hyperlink" /><Relationship TargetMode="External" Target="http://pedsovet.org/" Id="docRId10" Type="http://schemas.openxmlformats.org/officeDocument/2006/relationships/hyperlink" /><Relationship TargetMode="External" Target="http://festival/" Id="docRId2" Type="http://schemas.openxmlformats.org/officeDocument/2006/relationships/hyperlink" /><Relationship TargetMode="External" Target="http://www.it-n.ru/communities.aspx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http://www.k-yroky.ru/load/71-l-0-6958" Id="docRId5" Type="http://schemas.openxmlformats.org/officeDocument/2006/relationships/hyperlink" /><Relationship TargetMode="External" Target="http://www.proshkolu.ru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http://www.uchportal.ru/load/102-l-0-13511" Id="docRId4" Type="http://schemas.openxmlformats.org/officeDocument/2006/relationships/hyperlink" /><Relationship TargetMode="External" Target="http://pedsovet.su/" Id="docRId8" Type="http://schemas.openxmlformats.org/officeDocument/2006/relationships/hyperlink" /></Relationships>
</file>