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37" w:rsidRPr="00085555" w:rsidRDefault="008B3537" w:rsidP="00952AE6">
      <w:pPr>
        <w:widowControl w:val="0"/>
        <w:spacing w:after="0"/>
        <w:jc w:val="center"/>
        <w:rPr>
          <w:b/>
        </w:rPr>
      </w:pPr>
      <w:r w:rsidRPr="00085555">
        <w:rPr>
          <w:b/>
        </w:rPr>
        <w:t>МУНИЦИПАЛЬНЫЙ</w:t>
      </w:r>
      <w:r w:rsidR="0068721F" w:rsidRPr="00085555">
        <w:rPr>
          <w:b/>
        </w:rPr>
        <w:t xml:space="preserve"> </w:t>
      </w:r>
      <w:r w:rsidRPr="00085555">
        <w:rPr>
          <w:b/>
        </w:rPr>
        <w:t>КОНТРАКТ</w:t>
      </w:r>
      <w:r w:rsidR="0068721F" w:rsidRPr="00085555">
        <w:rPr>
          <w:b/>
        </w:rPr>
        <w:t xml:space="preserve"> </w:t>
      </w:r>
      <w:r w:rsidRPr="00085555">
        <w:rPr>
          <w:b/>
        </w:rPr>
        <w:t>№</w:t>
      </w:r>
      <w:r w:rsidR="0068721F" w:rsidRPr="00085555">
        <w:rPr>
          <w:b/>
        </w:rPr>
        <w:t xml:space="preserve"> </w:t>
      </w:r>
      <w:r w:rsidR="001130E0" w:rsidRPr="001130E0">
        <w:rPr>
          <w:b/>
        </w:rPr>
        <w:t>Ф.2020.07601</w:t>
      </w:r>
    </w:p>
    <w:p w:rsidR="008B3537" w:rsidRPr="00085555" w:rsidRDefault="008B3537" w:rsidP="00952AE6">
      <w:pPr>
        <w:widowControl w:val="0"/>
        <w:spacing w:after="0"/>
        <w:jc w:val="center"/>
        <w:rPr>
          <w:b/>
        </w:rPr>
      </w:pPr>
      <w:r w:rsidRPr="00085555">
        <w:rPr>
          <w:b/>
        </w:rPr>
        <w:t>на</w:t>
      </w:r>
      <w:r w:rsidR="0068721F" w:rsidRPr="00085555">
        <w:rPr>
          <w:b/>
        </w:rPr>
        <w:t xml:space="preserve"> </w:t>
      </w:r>
      <w:r w:rsidRPr="00085555">
        <w:rPr>
          <w:b/>
        </w:rPr>
        <w:t>оказание</w:t>
      </w:r>
      <w:r w:rsidR="0068721F" w:rsidRPr="00085555">
        <w:rPr>
          <w:b/>
        </w:rPr>
        <w:t xml:space="preserve"> </w:t>
      </w:r>
      <w:r w:rsidRPr="00085555">
        <w:rPr>
          <w:b/>
        </w:rPr>
        <w:t>услуг</w:t>
      </w:r>
      <w:r w:rsidR="0068721F" w:rsidRPr="00085555">
        <w:rPr>
          <w:b/>
        </w:rPr>
        <w:t xml:space="preserve"> </w:t>
      </w:r>
      <w:r w:rsidR="00FC6A44" w:rsidRPr="00085555">
        <w:rPr>
          <w:b/>
        </w:rPr>
        <w:t>по</w:t>
      </w:r>
      <w:r w:rsidR="0068721F" w:rsidRPr="00085555">
        <w:rPr>
          <w:b/>
        </w:rPr>
        <w:t xml:space="preserve"> </w:t>
      </w:r>
      <w:r w:rsidR="00FC6A44" w:rsidRPr="00085555">
        <w:rPr>
          <w:b/>
        </w:rPr>
        <w:t>организации</w:t>
      </w:r>
      <w:r w:rsidR="0068721F" w:rsidRPr="00085555">
        <w:rPr>
          <w:b/>
        </w:rPr>
        <w:t xml:space="preserve"> </w:t>
      </w:r>
      <w:r w:rsidR="001950A1" w:rsidRPr="00085555">
        <w:rPr>
          <w:b/>
        </w:rPr>
        <w:t>горячего</w:t>
      </w:r>
      <w:r w:rsidR="0068721F" w:rsidRPr="00085555">
        <w:rPr>
          <w:b/>
        </w:rPr>
        <w:t xml:space="preserve"> </w:t>
      </w:r>
      <w:r w:rsidR="00FC6A44" w:rsidRPr="00085555">
        <w:rPr>
          <w:b/>
        </w:rPr>
        <w:t>питания</w:t>
      </w:r>
      <w:r w:rsidR="0068721F" w:rsidRPr="00085555">
        <w:rPr>
          <w:b/>
        </w:rPr>
        <w:t xml:space="preserve"> </w:t>
      </w:r>
      <w:r w:rsidR="001950A1" w:rsidRPr="00085555">
        <w:rPr>
          <w:b/>
        </w:rPr>
        <w:t>льготных</w:t>
      </w:r>
      <w:r w:rsidR="0068721F" w:rsidRPr="00085555">
        <w:rPr>
          <w:b/>
        </w:rPr>
        <w:t xml:space="preserve"> </w:t>
      </w:r>
      <w:r w:rsidR="001950A1" w:rsidRPr="00085555">
        <w:rPr>
          <w:b/>
        </w:rPr>
        <w:t>категорий</w:t>
      </w:r>
      <w:r w:rsidR="0068721F" w:rsidRPr="00085555">
        <w:rPr>
          <w:b/>
        </w:rPr>
        <w:t xml:space="preserve"> </w:t>
      </w:r>
      <w:r w:rsidR="001950A1" w:rsidRPr="00085555">
        <w:rPr>
          <w:b/>
        </w:rPr>
        <w:t>обучающихся</w:t>
      </w:r>
      <w:r w:rsidR="0068721F" w:rsidRPr="00085555">
        <w:rPr>
          <w:b/>
        </w:rPr>
        <w:t xml:space="preserve"> </w:t>
      </w:r>
      <w:r w:rsidR="00FC6A44" w:rsidRPr="00085555">
        <w:rPr>
          <w:b/>
        </w:rPr>
        <w:t>и</w:t>
      </w:r>
      <w:r w:rsidR="0068721F" w:rsidRPr="00085555">
        <w:rPr>
          <w:b/>
        </w:rPr>
        <w:t xml:space="preserve"> </w:t>
      </w:r>
      <w:r w:rsidR="00FC6A44" w:rsidRPr="00085555">
        <w:rPr>
          <w:b/>
        </w:rPr>
        <w:t>обучающихся</w:t>
      </w:r>
      <w:r w:rsidR="00DE6101" w:rsidRPr="00085555">
        <w:rPr>
          <w:b/>
        </w:rPr>
        <w:t>,</w:t>
      </w:r>
      <w:r w:rsidR="0068721F" w:rsidRPr="00085555">
        <w:rPr>
          <w:b/>
        </w:rPr>
        <w:t xml:space="preserve"> </w:t>
      </w:r>
      <w:r w:rsidR="00FC6A44" w:rsidRPr="00085555">
        <w:rPr>
          <w:b/>
        </w:rPr>
        <w:t>получающих</w:t>
      </w:r>
      <w:r w:rsidR="0068721F" w:rsidRPr="00085555">
        <w:rPr>
          <w:b/>
        </w:rPr>
        <w:t xml:space="preserve"> </w:t>
      </w:r>
      <w:r w:rsidR="00FC6A44" w:rsidRPr="00085555">
        <w:rPr>
          <w:b/>
        </w:rPr>
        <w:t>начальное</w:t>
      </w:r>
      <w:r w:rsidR="0068721F" w:rsidRPr="00085555">
        <w:rPr>
          <w:b/>
        </w:rPr>
        <w:t xml:space="preserve"> </w:t>
      </w:r>
      <w:r w:rsidR="00FC6A44" w:rsidRPr="00085555">
        <w:rPr>
          <w:b/>
        </w:rPr>
        <w:t>образование</w:t>
      </w:r>
      <w:r w:rsidR="0068721F" w:rsidRPr="00085555">
        <w:rPr>
          <w:b/>
        </w:rPr>
        <w:t xml:space="preserve"> </w:t>
      </w:r>
      <w:r w:rsidR="00FC6A44" w:rsidRPr="00085555">
        <w:rPr>
          <w:b/>
        </w:rPr>
        <w:t>в</w:t>
      </w:r>
      <w:r w:rsidR="0068721F" w:rsidRPr="00085555">
        <w:rPr>
          <w:b/>
        </w:rPr>
        <w:t xml:space="preserve"> </w:t>
      </w:r>
      <w:r w:rsidR="00FC6A44" w:rsidRPr="00085555">
        <w:rPr>
          <w:b/>
        </w:rPr>
        <w:t>общеобразовательных</w:t>
      </w:r>
      <w:r w:rsidR="0068721F" w:rsidRPr="00085555">
        <w:rPr>
          <w:b/>
        </w:rPr>
        <w:t xml:space="preserve"> </w:t>
      </w:r>
      <w:r w:rsidR="00FC6A44" w:rsidRPr="00085555">
        <w:rPr>
          <w:b/>
        </w:rPr>
        <w:t>учреждениях</w:t>
      </w:r>
    </w:p>
    <w:p w:rsidR="00FD07FC" w:rsidRPr="00085555" w:rsidRDefault="00FD07FC" w:rsidP="00952AE6">
      <w:pPr>
        <w:widowControl w:val="0"/>
        <w:spacing w:after="0"/>
        <w:jc w:val="center"/>
        <w:rPr>
          <w:b/>
        </w:rPr>
      </w:pPr>
    </w:p>
    <w:tbl>
      <w:tblPr>
        <w:tblW w:w="5000" w:type="pct"/>
        <w:tblLook w:val="04A0"/>
      </w:tblPr>
      <w:tblGrid>
        <w:gridCol w:w="4835"/>
        <w:gridCol w:w="5302"/>
      </w:tblGrid>
      <w:tr w:rsidR="00FD07FC" w:rsidRPr="00085555" w:rsidTr="0020525C">
        <w:tc>
          <w:tcPr>
            <w:tcW w:w="2385" w:type="pct"/>
          </w:tcPr>
          <w:p w:rsidR="00FD07FC" w:rsidRPr="00085555" w:rsidRDefault="00FD07FC" w:rsidP="00952AE6">
            <w:pPr>
              <w:widowControl w:val="0"/>
              <w:autoSpaceDE w:val="0"/>
              <w:autoSpaceDN w:val="0"/>
              <w:adjustRightInd w:val="0"/>
              <w:spacing w:after="0"/>
            </w:pPr>
            <w:r w:rsidRPr="00085555">
              <w:t>Московская</w:t>
            </w:r>
            <w:r w:rsidR="0068721F" w:rsidRPr="00085555">
              <w:t xml:space="preserve"> </w:t>
            </w:r>
            <w:r w:rsidRPr="00085555">
              <w:t>область</w:t>
            </w:r>
          </w:p>
          <w:p w:rsidR="00FD07FC" w:rsidRPr="00085555" w:rsidRDefault="00FD07FC" w:rsidP="00952AE6">
            <w:pPr>
              <w:widowControl w:val="0"/>
              <w:autoSpaceDE w:val="0"/>
              <w:autoSpaceDN w:val="0"/>
              <w:adjustRightInd w:val="0"/>
              <w:spacing w:after="0"/>
            </w:pPr>
            <w:r w:rsidRPr="00085555">
              <w:t>г.</w:t>
            </w:r>
            <w:r w:rsidR="0068721F" w:rsidRPr="00085555">
              <w:t xml:space="preserve"> </w:t>
            </w:r>
            <w:r w:rsidRPr="00085555">
              <w:t>Дубна</w:t>
            </w:r>
          </w:p>
        </w:tc>
        <w:tc>
          <w:tcPr>
            <w:tcW w:w="2615" w:type="pct"/>
          </w:tcPr>
          <w:p w:rsidR="004D49BD" w:rsidRDefault="004D49BD" w:rsidP="00952AE6">
            <w:pPr>
              <w:widowControl w:val="0"/>
              <w:shd w:val="clear" w:color="auto" w:fill="FFFFFF" w:themeFill="background1"/>
              <w:autoSpaceDE w:val="0"/>
              <w:autoSpaceDN w:val="0"/>
              <w:adjustRightInd w:val="0"/>
              <w:spacing w:after="0"/>
              <w:jc w:val="right"/>
            </w:pPr>
          </w:p>
          <w:p w:rsidR="00FD07FC" w:rsidRPr="00085555" w:rsidRDefault="00955B42" w:rsidP="00952AE6">
            <w:pPr>
              <w:widowControl w:val="0"/>
              <w:shd w:val="clear" w:color="auto" w:fill="FFFFFF" w:themeFill="background1"/>
              <w:autoSpaceDE w:val="0"/>
              <w:autoSpaceDN w:val="0"/>
              <w:adjustRightInd w:val="0"/>
              <w:spacing w:after="0"/>
              <w:jc w:val="right"/>
            </w:pPr>
            <w:r>
              <w:t xml:space="preserve">«10» августа 2020 </w:t>
            </w:r>
            <w:r w:rsidR="00FD07FC" w:rsidRPr="00085555">
              <w:t>г.</w:t>
            </w:r>
          </w:p>
        </w:tc>
      </w:tr>
    </w:tbl>
    <w:p w:rsidR="00FD07FC" w:rsidRPr="00085555" w:rsidRDefault="00FD07FC" w:rsidP="00952AE6">
      <w:pPr>
        <w:widowControl w:val="0"/>
        <w:shd w:val="clear" w:color="auto" w:fill="FFFFFF" w:themeFill="background1"/>
        <w:spacing w:after="0"/>
        <w:ind w:firstLine="709"/>
        <w:contextualSpacing/>
      </w:pPr>
    </w:p>
    <w:p w:rsidR="00481C76" w:rsidRPr="00085555" w:rsidRDefault="0078157C" w:rsidP="009B015A">
      <w:pPr>
        <w:widowControl w:val="0"/>
        <w:shd w:val="clear" w:color="auto" w:fill="FFFFFF" w:themeFill="background1"/>
        <w:suppressAutoHyphens/>
        <w:spacing w:after="0"/>
        <w:ind w:firstLine="709"/>
        <w:contextualSpacing/>
      </w:pPr>
      <w:r w:rsidRPr="00085555">
        <w:t>Управление</w:t>
      </w:r>
      <w:r w:rsidR="0068721F" w:rsidRPr="00085555">
        <w:t xml:space="preserve"> </w:t>
      </w:r>
      <w:r w:rsidRPr="00085555">
        <w:t>народного</w:t>
      </w:r>
      <w:r w:rsidR="0068721F" w:rsidRPr="00085555">
        <w:t xml:space="preserve"> </w:t>
      </w:r>
      <w:r w:rsidRPr="00085555">
        <w:t>образования</w:t>
      </w:r>
      <w:r w:rsidR="0068721F" w:rsidRPr="00085555">
        <w:t xml:space="preserve"> </w:t>
      </w:r>
      <w:r w:rsidRPr="00085555">
        <w:t>Администрации</w:t>
      </w:r>
      <w:r w:rsidR="0068721F" w:rsidRPr="00085555">
        <w:t xml:space="preserve"> </w:t>
      </w:r>
      <w:r w:rsidRPr="00085555">
        <w:t>городского</w:t>
      </w:r>
      <w:r w:rsidR="0068721F" w:rsidRPr="00085555">
        <w:t xml:space="preserve"> </w:t>
      </w:r>
      <w:r w:rsidRPr="00085555">
        <w:t>округа</w:t>
      </w:r>
      <w:r w:rsidR="0068721F" w:rsidRPr="00085555">
        <w:t xml:space="preserve"> </w:t>
      </w:r>
      <w:r w:rsidRPr="00085555">
        <w:t>Дубн</w:t>
      </w:r>
      <w:r w:rsidR="000F36DE">
        <w:t>а</w:t>
      </w:r>
      <w:r w:rsidR="0068721F" w:rsidRPr="00085555">
        <w:t xml:space="preserve"> </w:t>
      </w:r>
      <w:r w:rsidRPr="00085555">
        <w:t>Московской</w:t>
      </w:r>
      <w:r w:rsidR="0068721F" w:rsidRPr="00085555">
        <w:t xml:space="preserve"> </w:t>
      </w:r>
      <w:r w:rsidRPr="00085555">
        <w:t>области,</w:t>
      </w:r>
      <w:r w:rsidR="0068721F" w:rsidRPr="00085555">
        <w:t xml:space="preserve"> </w:t>
      </w:r>
      <w:r w:rsidRPr="00085555">
        <w:t>именуемое</w:t>
      </w:r>
      <w:r w:rsidR="0068721F" w:rsidRPr="00085555">
        <w:t xml:space="preserve"> </w:t>
      </w:r>
      <w:r w:rsidRPr="00085555">
        <w:t>в</w:t>
      </w:r>
      <w:r w:rsidR="0068721F" w:rsidRPr="00085555">
        <w:t xml:space="preserve"> </w:t>
      </w:r>
      <w:r w:rsidRPr="00085555">
        <w:t>дальнейшем</w:t>
      </w:r>
      <w:r w:rsidR="0068721F" w:rsidRPr="00085555">
        <w:t xml:space="preserve"> </w:t>
      </w:r>
      <w:r w:rsidRPr="00085555">
        <w:t>Заказчик,</w:t>
      </w:r>
      <w:r w:rsidR="0068721F" w:rsidRPr="00085555">
        <w:t xml:space="preserve"> </w:t>
      </w:r>
      <w:r w:rsidRPr="00085555">
        <w:t>в</w:t>
      </w:r>
      <w:r w:rsidR="0068721F" w:rsidRPr="00085555">
        <w:t xml:space="preserve"> </w:t>
      </w:r>
      <w:r w:rsidRPr="00085555">
        <w:t>лице</w:t>
      </w:r>
      <w:r w:rsidR="0068721F" w:rsidRPr="00085555">
        <w:t xml:space="preserve"> </w:t>
      </w:r>
      <w:r w:rsidR="003818D3" w:rsidRPr="00085555">
        <w:t>и.о.</w:t>
      </w:r>
      <w:r w:rsidR="0068721F" w:rsidRPr="00085555">
        <w:t xml:space="preserve"> </w:t>
      </w:r>
      <w:r w:rsidRPr="00085555">
        <w:t>начальника</w:t>
      </w:r>
      <w:r w:rsidR="0068721F" w:rsidRPr="00085555">
        <w:t xml:space="preserve"> </w:t>
      </w:r>
      <w:r w:rsidRPr="00085555">
        <w:t>Управления</w:t>
      </w:r>
      <w:r w:rsidR="0068721F" w:rsidRPr="00085555">
        <w:t xml:space="preserve"> </w:t>
      </w:r>
      <w:r w:rsidRPr="00085555">
        <w:t>народного</w:t>
      </w:r>
      <w:r w:rsidR="0068721F" w:rsidRPr="00085555">
        <w:t xml:space="preserve"> </w:t>
      </w:r>
      <w:r w:rsidRPr="00085555">
        <w:t>образования</w:t>
      </w:r>
      <w:r w:rsidR="0068721F" w:rsidRPr="00085555">
        <w:t xml:space="preserve"> </w:t>
      </w:r>
      <w:proofErr w:type="spellStart"/>
      <w:r w:rsidRPr="00085555">
        <w:t>Жаленковой</w:t>
      </w:r>
      <w:proofErr w:type="spellEnd"/>
      <w:r w:rsidR="0068721F" w:rsidRPr="00085555">
        <w:t xml:space="preserve"> </w:t>
      </w:r>
      <w:r w:rsidRPr="00085555">
        <w:t>Светланы</w:t>
      </w:r>
      <w:r w:rsidR="0068721F" w:rsidRPr="00085555">
        <w:t xml:space="preserve"> </w:t>
      </w:r>
      <w:r w:rsidRPr="00085555">
        <w:t>Александровны,</w:t>
      </w:r>
      <w:r w:rsidR="0068721F" w:rsidRPr="00085555">
        <w:t xml:space="preserve"> </w:t>
      </w:r>
      <w:r w:rsidRPr="00085555">
        <w:t>действующего</w:t>
      </w:r>
      <w:r w:rsidR="0068721F" w:rsidRPr="00085555">
        <w:t xml:space="preserve"> </w:t>
      </w:r>
      <w:r w:rsidRPr="00085555">
        <w:t>на</w:t>
      </w:r>
      <w:r w:rsidR="0068721F" w:rsidRPr="00085555">
        <w:t xml:space="preserve"> </w:t>
      </w:r>
      <w:r w:rsidRPr="00085555">
        <w:t>основании</w:t>
      </w:r>
      <w:r w:rsidR="0068721F" w:rsidRPr="00085555">
        <w:t xml:space="preserve"> </w:t>
      </w:r>
      <w:r w:rsidR="003818D3" w:rsidRPr="00085555">
        <w:t>Положения</w:t>
      </w:r>
      <w:r w:rsidRPr="00085555">
        <w:t>,</w:t>
      </w:r>
      <w:r w:rsidR="0068721F" w:rsidRPr="00085555">
        <w:t xml:space="preserve"> </w:t>
      </w:r>
      <w:r w:rsidRPr="00085555">
        <w:t>именуем</w:t>
      </w:r>
      <w:r w:rsidR="00724DB3" w:rsidRPr="00085555">
        <w:t>ое</w:t>
      </w:r>
      <w:r w:rsidR="0068721F" w:rsidRPr="00085555">
        <w:t xml:space="preserve"> </w:t>
      </w:r>
      <w:r w:rsidRPr="00085555">
        <w:t>в</w:t>
      </w:r>
      <w:r w:rsidR="0068721F" w:rsidRPr="00085555">
        <w:t xml:space="preserve"> </w:t>
      </w:r>
      <w:r w:rsidRPr="00085555">
        <w:t>дальнейшем</w:t>
      </w:r>
      <w:r w:rsidR="0068721F" w:rsidRPr="00085555">
        <w:t xml:space="preserve"> </w:t>
      </w:r>
      <w:r w:rsidRPr="00085555">
        <w:t>«Заказчик»</w:t>
      </w:r>
      <w:r w:rsidR="0068721F" w:rsidRPr="00085555">
        <w:t xml:space="preserve"> </w:t>
      </w:r>
      <w:r w:rsidR="0097362F" w:rsidRPr="00085555">
        <w:t>с</w:t>
      </w:r>
      <w:r w:rsidR="0068721F" w:rsidRPr="00085555">
        <w:t xml:space="preserve"> </w:t>
      </w:r>
      <w:r w:rsidR="0097362F" w:rsidRPr="00085555">
        <w:t>одной</w:t>
      </w:r>
      <w:r w:rsidR="0068721F" w:rsidRPr="00085555">
        <w:t xml:space="preserve"> </w:t>
      </w:r>
      <w:r w:rsidR="0097362F" w:rsidRPr="00085555">
        <w:t>стороны</w:t>
      </w:r>
      <w:r w:rsidR="0068721F" w:rsidRPr="00085555">
        <w:t xml:space="preserve"> </w:t>
      </w:r>
      <w:r w:rsidR="0097362F" w:rsidRPr="00085555">
        <w:t>и</w:t>
      </w:r>
      <w:r w:rsidR="0068721F" w:rsidRPr="00085555">
        <w:t xml:space="preserve"> Общество с ограниченной ответственностью «Комбинат питания «МК» (ОГРН 1165032052547; </w:t>
      </w:r>
      <w:proofErr w:type="gramStart"/>
      <w:r w:rsidR="0068721F" w:rsidRPr="00085555">
        <w:t xml:space="preserve">место нахождения: 143010, Московская обл., п. </w:t>
      </w:r>
      <w:proofErr w:type="spellStart"/>
      <w:r w:rsidR="0068721F" w:rsidRPr="00085555">
        <w:t>Власиха</w:t>
      </w:r>
      <w:proofErr w:type="spellEnd"/>
      <w:r w:rsidR="0068721F" w:rsidRPr="00085555">
        <w:t>, ул. Маршала Жукова, д.8а), именуемое в дальнейшем «Исполнитель», в лице генерального директора Кудрявцева Алексея Геннадьевича, действующего на основании Устава</w:t>
      </w:r>
      <w:r w:rsidR="001668CF" w:rsidRPr="00085555">
        <w:t>,</w:t>
      </w:r>
      <w:r w:rsidR="0068721F" w:rsidRPr="00085555">
        <w:t xml:space="preserve"> </w:t>
      </w:r>
      <w:r w:rsidR="0097362F" w:rsidRPr="00085555">
        <w:t>с</w:t>
      </w:r>
      <w:r w:rsidR="0068721F" w:rsidRPr="00085555">
        <w:t xml:space="preserve"> </w:t>
      </w:r>
      <w:r w:rsidR="0097362F" w:rsidRPr="00085555">
        <w:t>другой</w:t>
      </w:r>
      <w:r w:rsidR="0068721F" w:rsidRPr="00085555">
        <w:t xml:space="preserve"> </w:t>
      </w:r>
      <w:r w:rsidR="0097362F" w:rsidRPr="00085555">
        <w:t>стороны,</w:t>
      </w:r>
      <w:r w:rsidR="0068721F" w:rsidRPr="00085555">
        <w:t xml:space="preserve"> </w:t>
      </w:r>
      <w:r w:rsidR="0097362F" w:rsidRPr="00085555">
        <w:t>вместе</w:t>
      </w:r>
      <w:r w:rsidR="0068721F" w:rsidRPr="00085555">
        <w:t xml:space="preserve"> </w:t>
      </w:r>
      <w:r w:rsidR="0097362F" w:rsidRPr="00085555">
        <w:t>именуемые</w:t>
      </w:r>
      <w:r w:rsidR="0068721F" w:rsidRPr="00085555">
        <w:t xml:space="preserve"> </w:t>
      </w:r>
      <w:r w:rsidR="0097362F" w:rsidRPr="00085555">
        <w:t>«Стороны»</w:t>
      </w:r>
      <w:r w:rsidR="0068721F" w:rsidRPr="00085555">
        <w:t xml:space="preserve"> </w:t>
      </w:r>
      <w:r w:rsidR="0097362F" w:rsidRPr="00085555">
        <w:t>и</w:t>
      </w:r>
      <w:r w:rsidR="0068721F" w:rsidRPr="00085555">
        <w:t xml:space="preserve"> </w:t>
      </w:r>
      <w:r w:rsidR="0097362F" w:rsidRPr="00085555">
        <w:t>каждый</w:t>
      </w:r>
      <w:r w:rsidR="0068721F" w:rsidRPr="00085555">
        <w:t xml:space="preserve"> </w:t>
      </w:r>
      <w:r w:rsidR="0097362F" w:rsidRPr="00085555">
        <w:t>в</w:t>
      </w:r>
      <w:r w:rsidR="0068721F" w:rsidRPr="00085555">
        <w:t xml:space="preserve"> </w:t>
      </w:r>
      <w:r w:rsidR="0097362F" w:rsidRPr="00085555">
        <w:t>отдельности</w:t>
      </w:r>
      <w:r w:rsidR="0068721F" w:rsidRPr="00085555">
        <w:t xml:space="preserve"> </w:t>
      </w:r>
      <w:r w:rsidR="0097362F" w:rsidRPr="00085555">
        <w:t>«Сторона»,</w:t>
      </w:r>
      <w:r w:rsidR="0068721F" w:rsidRPr="00085555">
        <w:t xml:space="preserve"> </w:t>
      </w:r>
      <w:r w:rsidR="0097362F" w:rsidRPr="00085555">
        <w:t>с</w:t>
      </w:r>
      <w:r w:rsidR="0068721F" w:rsidRPr="00085555">
        <w:t xml:space="preserve"> </w:t>
      </w:r>
      <w:r w:rsidR="0097362F" w:rsidRPr="00085555">
        <w:t>соблюдением</w:t>
      </w:r>
      <w:r w:rsidR="0068721F" w:rsidRPr="00085555">
        <w:t xml:space="preserve"> </w:t>
      </w:r>
      <w:r w:rsidR="0097362F" w:rsidRPr="00085555">
        <w:t>требований</w:t>
      </w:r>
      <w:r w:rsidR="0068721F" w:rsidRPr="00085555">
        <w:t xml:space="preserve"> </w:t>
      </w:r>
      <w:r w:rsidR="0097362F" w:rsidRPr="00085555">
        <w:t>Гражданского</w:t>
      </w:r>
      <w:r w:rsidR="0068721F" w:rsidRPr="00085555">
        <w:t xml:space="preserve"> </w:t>
      </w:r>
      <w:r w:rsidR="0097362F" w:rsidRPr="00085555">
        <w:t>кодекса</w:t>
      </w:r>
      <w:r w:rsidR="0068721F" w:rsidRPr="00085555">
        <w:t xml:space="preserve"> </w:t>
      </w:r>
      <w:r w:rsidR="0097362F" w:rsidRPr="00085555">
        <w:t>Российской</w:t>
      </w:r>
      <w:r w:rsidR="0068721F" w:rsidRPr="00085555">
        <w:t xml:space="preserve"> </w:t>
      </w:r>
      <w:r w:rsidR="0097362F" w:rsidRPr="00085555">
        <w:t>Федерации,</w:t>
      </w:r>
      <w:r w:rsidR="0068721F" w:rsidRPr="00085555">
        <w:t xml:space="preserve"> </w:t>
      </w:r>
      <w:r w:rsidR="0097362F" w:rsidRPr="00085555">
        <w:t>Федерального</w:t>
      </w:r>
      <w:r w:rsidR="0068721F" w:rsidRPr="00085555">
        <w:t xml:space="preserve"> </w:t>
      </w:r>
      <w:r w:rsidR="0097362F" w:rsidRPr="00085555">
        <w:t>закона</w:t>
      </w:r>
      <w:r w:rsidR="0068721F" w:rsidRPr="00085555">
        <w:t xml:space="preserve"> </w:t>
      </w:r>
      <w:r w:rsidR="0097362F" w:rsidRPr="00085555">
        <w:t>от</w:t>
      </w:r>
      <w:r w:rsidR="0068721F" w:rsidRPr="00085555">
        <w:t xml:space="preserve"> </w:t>
      </w:r>
      <w:r w:rsidR="001668CF" w:rsidRPr="00085555">
        <w:t>0</w:t>
      </w:r>
      <w:r w:rsidR="0097362F" w:rsidRPr="00085555">
        <w:t>5</w:t>
      </w:r>
      <w:r w:rsidR="001668CF" w:rsidRPr="00085555">
        <w:t>.04.</w:t>
      </w:r>
      <w:r w:rsidR="0097362F" w:rsidRPr="00085555">
        <w:t>2013</w:t>
      </w:r>
      <w:r w:rsidR="0068721F" w:rsidRPr="00085555">
        <w:t xml:space="preserve"> </w:t>
      </w:r>
      <w:r w:rsidR="0097362F" w:rsidRPr="00085555">
        <w:t>№</w:t>
      </w:r>
      <w:r w:rsidR="0068721F" w:rsidRPr="00085555">
        <w:t xml:space="preserve"> </w:t>
      </w:r>
      <w:r w:rsidR="0097362F" w:rsidRPr="00085555">
        <w:t>44-ФЗ</w:t>
      </w:r>
      <w:r w:rsidR="0068721F" w:rsidRPr="00085555">
        <w:t xml:space="preserve"> </w:t>
      </w:r>
      <w:r w:rsidR="0097362F" w:rsidRPr="00085555">
        <w:t>«О</w:t>
      </w:r>
      <w:r w:rsidR="0068721F" w:rsidRPr="00085555">
        <w:t xml:space="preserve"> </w:t>
      </w:r>
      <w:r w:rsidR="0097362F" w:rsidRPr="00085555">
        <w:t>контрактной</w:t>
      </w:r>
      <w:r w:rsidR="0068721F" w:rsidRPr="00085555">
        <w:t xml:space="preserve"> </w:t>
      </w:r>
      <w:r w:rsidR="0097362F" w:rsidRPr="00085555">
        <w:t>системе</w:t>
      </w:r>
      <w:r w:rsidR="0068721F" w:rsidRPr="00085555">
        <w:t xml:space="preserve"> </w:t>
      </w:r>
      <w:r w:rsidR="0097362F" w:rsidRPr="00085555">
        <w:t>в</w:t>
      </w:r>
      <w:r w:rsidR="0068721F" w:rsidRPr="00085555">
        <w:t xml:space="preserve"> </w:t>
      </w:r>
      <w:r w:rsidR="0097362F" w:rsidRPr="00085555">
        <w:t>сфере</w:t>
      </w:r>
      <w:r w:rsidR="0068721F" w:rsidRPr="00085555">
        <w:t xml:space="preserve"> </w:t>
      </w:r>
      <w:r w:rsidR="0097362F" w:rsidRPr="00085555">
        <w:t>закупок</w:t>
      </w:r>
      <w:r w:rsidR="0068721F" w:rsidRPr="00085555">
        <w:t xml:space="preserve"> </w:t>
      </w:r>
      <w:r w:rsidR="0097362F" w:rsidRPr="00085555">
        <w:t>товаров,</w:t>
      </w:r>
      <w:r w:rsidR="0068721F" w:rsidRPr="00085555">
        <w:t xml:space="preserve"> </w:t>
      </w:r>
      <w:r w:rsidR="0097362F" w:rsidRPr="00085555">
        <w:t>работ,</w:t>
      </w:r>
      <w:r w:rsidR="0068721F" w:rsidRPr="00085555">
        <w:t xml:space="preserve"> </w:t>
      </w:r>
      <w:r w:rsidR="0097362F" w:rsidRPr="00085555">
        <w:t>услуг</w:t>
      </w:r>
      <w:r w:rsidR="0068721F" w:rsidRPr="00085555">
        <w:t xml:space="preserve"> </w:t>
      </w:r>
      <w:r w:rsidR="0097362F" w:rsidRPr="00085555">
        <w:t>для</w:t>
      </w:r>
      <w:proofErr w:type="gramEnd"/>
      <w:r w:rsidR="0068721F" w:rsidRPr="00085555">
        <w:t xml:space="preserve"> </w:t>
      </w:r>
      <w:r w:rsidR="0097362F" w:rsidRPr="00085555">
        <w:t>обеспечения</w:t>
      </w:r>
      <w:r w:rsidR="0068721F" w:rsidRPr="00085555">
        <w:t xml:space="preserve"> </w:t>
      </w:r>
      <w:r w:rsidR="0097362F" w:rsidRPr="00085555">
        <w:t>государственных</w:t>
      </w:r>
      <w:r w:rsidR="0068721F" w:rsidRPr="00085555">
        <w:t xml:space="preserve"> </w:t>
      </w:r>
      <w:r w:rsidR="0097362F" w:rsidRPr="00085555">
        <w:t>и</w:t>
      </w:r>
      <w:r w:rsidR="0068721F" w:rsidRPr="00085555">
        <w:t xml:space="preserve"> </w:t>
      </w:r>
      <w:r w:rsidR="0097362F" w:rsidRPr="00085555">
        <w:t>муниципальных</w:t>
      </w:r>
      <w:r w:rsidR="0068721F" w:rsidRPr="00085555">
        <w:t xml:space="preserve"> </w:t>
      </w:r>
      <w:r w:rsidR="0097362F" w:rsidRPr="00085555">
        <w:t>ну</w:t>
      </w:r>
      <w:r w:rsidR="005806EC" w:rsidRPr="00085555">
        <w:t>жд»</w:t>
      </w:r>
      <w:r w:rsidR="0068721F" w:rsidRPr="00085555">
        <w:t xml:space="preserve"> </w:t>
      </w:r>
      <w:r w:rsidR="005806EC" w:rsidRPr="00085555">
        <w:t>(далее</w:t>
      </w:r>
      <w:r w:rsidR="0068721F" w:rsidRPr="00085555">
        <w:t xml:space="preserve"> </w:t>
      </w:r>
      <w:r w:rsidR="005806EC" w:rsidRPr="00085555">
        <w:t>–</w:t>
      </w:r>
      <w:r w:rsidR="0068721F" w:rsidRPr="00085555">
        <w:t xml:space="preserve"> </w:t>
      </w:r>
      <w:r w:rsidR="005806EC" w:rsidRPr="00085555">
        <w:t>Федеральный</w:t>
      </w:r>
      <w:r w:rsidR="0068721F" w:rsidRPr="00085555">
        <w:t xml:space="preserve"> </w:t>
      </w:r>
      <w:r w:rsidR="005806EC" w:rsidRPr="00085555">
        <w:t>закон</w:t>
      </w:r>
      <w:r w:rsidR="0068721F" w:rsidRPr="00085555">
        <w:t xml:space="preserve"> </w:t>
      </w:r>
      <w:r w:rsidR="005806EC" w:rsidRPr="00085555">
        <w:t>№</w:t>
      </w:r>
      <w:r w:rsidR="0068721F" w:rsidRPr="00085555">
        <w:t xml:space="preserve"> </w:t>
      </w:r>
      <w:r w:rsidR="0097362F" w:rsidRPr="00085555">
        <w:t>44-ФЗ)</w:t>
      </w:r>
      <w:r w:rsidR="0068721F" w:rsidRPr="00085555">
        <w:t xml:space="preserve"> </w:t>
      </w:r>
      <w:r w:rsidR="0097362F" w:rsidRPr="00085555">
        <w:t>и</w:t>
      </w:r>
      <w:r w:rsidR="0068721F" w:rsidRPr="00085555">
        <w:t xml:space="preserve"> </w:t>
      </w:r>
      <w:r w:rsidR="0097362F" w:rsidRPr="00085555">
        <w:t>ин</w:t>
      </w:r>
      <w:r w:rsidR="001668CF" w:rsidRPr="00085555">
        <w:t>ых</w:t>
      </w:r>
      <w:r w:rsidR="0068721F" w:rsidRPr="00085555">
        <w:t xml:space="preserve"> </w:t>
      </w:r>
      <w:r w:rsidR="001668CF" w:rsidRPr="00085555">
        <w:t>нормативн</w:t>
      </w:r>
      <w:r w:rsidR="000A4C67" w:rsidRPr="00085555">
        <w:t>ых</w:t>
      </w:r>
      <w:r w:rsidR="0068721F" w:rsidRPr="00085555">
        <w:t xml:space="preserve"> </w:t>
      </w:r>
      <w:r w:rsidR="001668CF" w:rsidRPr="00085555">
        <w:t>правовых</w:t>
      </w:r>
      <w:r w:rsidR="0068721F" w:rsidRPr="00085555">
        <w:t xml:space="preserve"> </w:t>
      </w:r>
      <w:r w:rsidR="001668CF" w:rsidRPr="00085555">
        <w:t>актов</w:t>
      </w:r>
      <w:r w:rsidR="0068721F" w:rsidRPr="00085555">
        <w:t xml:space="preserve"> </w:t>
      </w:r>
      <w:r w:rsidR="009A10F3" w:rsidRPr="00085555">
        <w:t>Российской</w:t>
      </w:r>
      <w:r w:rsidR="0068721F" w:rsidRPr="00085555">
        <w:t xml:space="preserve"> </w:t>
      </w:r>
      <w:r w:rsidR="009A10F3" w:rsidRPr="00085555">
        <w:t>Федерации</w:t>
      </w:r>
      <w:r w:rsidR="0068721F" w:rsidRPr="00085555">
        <w:t xml:space="preserve"> </w:t>
      </w:r>
      <w:r w:rsidR="0097362F" w:rsidRPr="00085555">
        <w:t>и</w:t>
      </w:r>
      <w:r w:rsidR="0068721F" w:rsidRPr="00085555">
        <w:t xml:space="preserve"> </w:t>
      </w:r>
      <w:r w:rsidR="0097362F" w:rsidRPr="00085555">
        <w:t>Московской</w:t>
      </w:r>
      <w:r w:rsidR="0068721F" w:rsidRPr="00085555">
        <w:t xml:space="preserve"> </w:t>
      </w:r>
      <w:r w:rsidR="0097362F" w:rsidRPr="00085555">
        <w:t>области,</w:t>
      </w:r>
      <w:r w:rsidR="0068721F" w:rsidRPr="00085555">
        <w:t xml:space="preserve"> </w:t>
      </w:r>
      <w:r w:rsidR="0097362F" w:rsidRPr="00085555">
        <w:t>на</w:t>
      </w:r>
      <w:r w:rsidR="0068721F" w:rsidRPr="00085555">
        <w:t xml:space="preserve"> </w:t>
      </w:r>
      <w:r w:rsidR="0097362F" w:rsidRPr="00085555">
        <w:t>основании</w:t>
      </w:r>
      <w:r w:rsidR="0068721F" w:rsidRPr="00085555">
        <w:t xml:space="preserve"> </w:t>
      </w:r>
      <w:r w:rsidR="00846D1F" w:rsidRPr="00085555">
        <w:t>результатов</w:t>
      </w:r>
      <w:r w:rsidR="0068721F" w:rsidRPr="00085555">
        <w:t xml:space="preserve"> </w:t>
      </w:r>
      <w:r w:rsidR="00846D1F" w:rsidRPr="00085555">
        <w:t>определения</w:t>
      </w:r>
      <w:r w:rsidR="0068721F" w:rsidRPr="00085555">
        <w:t xml:space="preserve"> </w:t>
      </w:r>
      <w:r w:rsidR="00846D1F" w:rsidRPr="00085555">
        <w:t>исполнителя</w:t>
      </w:r>
      <w:r w:rsidR="0068721F" w:rsidRPr="00085555">
        <w:t xml:space="preserve"> </w:t>
      </w:r>
      <w:r w:rsidR="00846D1F" w:rsidRPr="00085555">
        <w:t>путем</w:t>
      </w:r>
      <w:r w:rsidR="0068721F" w:rsidRPr="00085555">
        <w:t xml:space="preserve"> </w:t>
      </w:r>
      <w:r w:rsidR="00846D1F" w:rsidRPr="00085555">
        <w:t>проведения</w:t>
      </w:r>
      <w:r w:rsidR="0068721F" w:rsidRPr="00085555">
        <w:t xml:space="preserve"> </w:t>
      </w:r>
      <w:r w:rsidR="00846D1F" w:rsidRPr="00085555">
        <w:t>электронного</w:t>
      </w:r>
      <w:r w:rsidR="0068721F" w:rsidRPr="00085555">
        <w:t xml:space="preserve"> </w:t>
      </w:r>
      <w:r w:rsidR="00846D1F" w:rsidRPr="00085555">
        <w:t>конкурса</w:t>
      </w:r>
      <w:r w:rsidR="0068721F" w:rsidRPr="00085555">
        <w:t xml:space="preserve"> </w:t>
      </w:r>
      <w:r w:rsidR="00846D1F" w:rsidRPr="00085555">
        <w:t>с</w:t>
      </w:r>
      <w:r w:rsidR="0068721F" w:rsidRPr="00085555">
        <w:t xml:space="preserve"> </w:t>
      </w:r>
      <w:r w:rsidR="00846D1F" w:rsidRPr="00085555">
        <w:t>ограниченным</w:t>
      </w:r>
      <w:r w:rsidR="0068721F" w:rsidRPr="00085555">
        <w:t xml:space="preserve"> </w:t>
      </w:r>
      <w:r w:rsidR="00846D1F" w:rsidRPr="00085555">
        <w:t>участием,</w:t>
      </w:r>
      <w:r w:rsidR="0068721F" w:rsidRPr="00085555">
        <w:t xml:space="preserve"> </w:t>
      </w:r>
      <w:r w:rsidR="00807CBE" w:rsidRPr="00085555">
        <w:t>(извещение № </w:t>
      </w:r>
      <w:r w:rsidR="00807CBE" w:rsidRPr="001130E0">
        <w:t>084830005812000007</w:t>
      </w:r>
      <w:r w:rsidR="001130E0" w:rsidRPr="001130E0">
        <w:t>6</w:t>
      </w:r>
      <w:r w:rsidR="00807CBE" w:rsidRPr="00085555">
        <w:t xml:space="preserve"> от 22.06.2020 г.), </w:t>
      </w:r>
      <w:r w:rsidR="00846D1F" w:rsidRPr="00085555">
        <w:t>протокол</w:t>
      </w:r>
      <w:r w:rsidR="0068721F" w:rsidRPr="00085555">
        <w:t xml:space="preserve"> </w:t>
      </w:r>
      <w:r w:rsidR="00846D1F" w:rsidRPr="00085555">
        <w:t>№</w:t>
      </w:r>
      <w:r w:rsidR="0068721F" w:rsidRPr="00085555">
        <w:t> ППИ</w:t>
      </w:r>
      <w:proofErr w:type="gramStart"/>
      <w:r w:rsidR="0068721F" w:rsidRPr="00085555">
        <w:t>1</w:t>
      </w:r>
      <w:proofErr w:type="gramEnd"/>
      <w:r w:rsidR="0068721F" w:rsidRPr="00085555">
        <w:t xml:space="preserve"> </w:t>
      </w:r>
      <w:r w:rsidR="00FD07FC" w:rsidRPr="00085555">
        <w:t>от</w:t>
      </w:r>
      <w:r w:rsidR="0068721F" w:rsidRPr="00085555">
        <w:t xml:space="preserve"> 27.07.2020 г.</w:t>
      </w:r>
      <w:r w:rsidR="0097362F" w:rsidRPr="00085555">
        <w:t>,</w:t>
      </w:r>
      <w:r w:rsidR="0068721F" w:rsidRPr="00085555">
        <w:t xml:space="preserve"> </w:t>
      </w:r>
      <w:r w:rsidR="00807CBE" w:rsidRPr="00085555">
        <w:t>ИКЗ</w:t>
      </w:r>
      <w:r w:rsidR="0068721F" w:rsidRPr="00085555">
        <w:t xml:space="preserve"> </w:t>
      </w:r>
      <w:r w:rsidR="001130E0" w:rsidRPr="001130E0">
        <w:rPr>
          <w:shd w:val="clear" w:color="auto" w:fill="FFFFFF"/>
        </w:rPr>
        <w:t>203501004423950100100100090015629244</w:t>
      </w:r>
      <w:r w:rsidR="0097362F" w:rsidRPr="00085555">
        <w:t>,</w:t>
      </w:r>
      <w:r w:rsidR="0068721F" w:rsidRPr="00085555">
        <w:t xml:space="preserve"> </w:t>
      </w:r>
      <w:r w:rsidR="0097362F" w:rsidRPr="00085555">
        <w:t>заключили</w:t>
      </w:r>
      <w:r w:rsidR="0068721F" w:rsidRPr="00085555">
        <w:t xml:space="preserve"> </w:t>
      </w:r>
      <w:r w:rsidR="0097362F" w:rsidRPr="00085555">
        <w:t>настоящий</w:t>
      </w:r>
      <w:r w:rsidR="0068721F" w:rsidRPr="00085555">
        <w:t xml:space="preserve"> </w:t>
      </w:r>
      <w:r w:rsidR="0087488D" w:rsidRPr="00085555">
        <w:t>муниципальный</w:t>
      </w:r>
      <w:r w:rsidR="0068721F" w:rsidRPr="00085555">
        <w:t xml:space="preserve"> </w:t>
      </w:r>
      <w:r w:rsidR="0087488D" w:rsidRPr="00085555">
        <w:t>контракт</w:t>
      </w:r>
      <w:r w:rsidR="0068721F" w:rsidRPr="00085555">
        <w:t xml:space="preserve"> </w:t>
      </w:r>
      <w:r w:rsidR="0097362F" w:rsidRPr="00085555">
        <w:t>(далее</w:t>
      </w:r>
      <w:r w:rsidR="0068721F" w:rsidRPr="00085555">
        <w:t xml:space="preserve"> </w:t>
      </w:r>
      <w:r w:rsidR="0097362F" w:rsidRPr="00085555">
        <w:t>–</w:t>
      </w:r>
      <w:r w:rsidR="0068721F" w:rsidRPr="00085555">
        <w:t xml:space="preserve"> </w:t>
      </w:r>
      <w:r w:rsidR="0097362F" w:rsidRPr="00085555">
        <w:t>Контракт)</w:t>
      </w:r>
      <w:r w:rsidR="0068721F" w:rsidRPr="00085555">
        <w:t xml:space="preserve"> </w:t>
      </w:r>
      <w:r w:rsidR="0097362F" w:rsidRPr="00085555">
        <w:t>о</w:t>
      </w:r>
      <w:r w:rsidR="0068721F" w:rsidRPr="00085555">
        <w:t xml:space="preserve"> </w:t>
      </w:r>
      <w:r w:rsidR="0097362F" w:rsidRPr="00085555">
        <w:t>нижеследующем:</w:t>
      </w:r>
    </w:p>
    <w:p w:rsidR="00FD07FC" w:rsidRPr="00085555" w:rsidRDefault="00FD07FC" w:rsidP="00952AE6">
      <w:pPr>
        <w:widowControl w:val="0"/>
        <w:shd w:val="clear" w:color="auto" w:fill="FFFFFF" w:themeFill="background1"/>
        <w:spacing w:after="0"/>
        <w:ind w:firstLine="709"/>
        <w:contextualSpacing/>
      </w:pPr>
    </w:p>
    <w:p w:rsidR="00E06065" w:rsidRPr="00085555" w:rsidRDefault="00E06065" w:rsidP="00952AE6">
      <w:pPr>
        <w:widowControl w:val="0"/>
        <w:autoSpaceDN w:val="0"/>
        <w:spacing w:after="0"/>
        <w:jc w:val="center"/>
        <w:textAlignment w:val="baseline"/>
        <w:rPr>
          <w:b/>
        </w:rPr>
      </w:pPr>
      <w:r w:rsidRPr="00085555">
        <w:rPr>
          <w:b/>
        </w:rPr>
        <w:t>1.</w:t>
      </w:r>
      <w:r w:rsidR="0068721F" w:rsidRPr="00085555">
        <w:rPr>
          <w:b/>
        </w:rPr>
        <w:t xml:space="preserve"> </w:t>
      </w:r>
      <w:r w:rsidRPr="00085555">
        <w:rPr>
          <w:b/>
        </w:rPr>
        <w:t>Термины</w:t>
      </w:r>
      <w:r w:rsidR="0068721F" w:rsidRPr="00085555">
        <w:rPr>
          <w:b/>
        </w:rPr>
        <w:t xml:space="preserve"> </w:t>
      </w:r>
      <w:r w:rsidRPr="00085555">
        <w:rPr>
          <w:b/>
        </w:rPr>
        <w:t>и</w:t>
      </w:r>
      <w:r w:rsidR="0068721F" w:rsidRPr="00085555">
        <w:rPr>
          <w:b/>
        </w:rPr>
        <w:t xml:space="preserve"> </w:t>
      </w:r>
      <w:r w:rsidRPr="00085555">
        <w:rPr>
          <w:b/>
        </w:rPr>
        <w:t>определения,</w:t>
      </w:r>
      <w:r w:rsidR="0068721F" w:rsidRPr="00085555">
        <w:rPr>
          <w:b/>
        </w:rPr>
        <w:t xml:space="preserve"> </w:t>
      </w:r>
      <w:r w:rsidRPr="00085555">
        <w:rPr>
          <w:b/>
        </w:rPr>
        <w:t>используемые</w:t>
      </w:r>
      <w:r w:rsidR="0068721F" w:rsidRPr="00085555">
        <w:rPr>
          <w:b/>
        </w:rPr>
        <w:t xml:space="preserve"> </w:t>
      </w:r>
      <w:r w:rsidRPr="00085555">
        <w:rPr>
          <w:b/>
        </w:rPr>
        <w:t>в</w:t>
      </w:r>
      <w:r w:rsidR="0068721F" w:rsidRPr="00085555">
        <w:rPr>
          <w:b/>
        </w:rPr>
        <w:t xml:space="preserve"> </w:t>
      </w:r>
      <w:r w:rsidRPr="00085555">
        <w:rPr>
          <w:b/>
        </w:rPr>
        <w:t>настоящем</w:t>
      </w:r>
      <w:r w:rsidR="0068721F" w:rsidRPr="00085555">
        <w:rPr>
          <w:b/>
        </w:rPr>
        <w:t xml:space="preserve"> </w:t>
      </w:r>
      <w:r w:rsidRPr="00085555">
        <w:rPr>
          <w:b/>
        </w:rPr>
        <w:t>Контракте</w:t>
      </w:r>
    </w:p>
    <w:p w:rsidR="00FD07FC" w:rsidRPr="00085555" w:rsidRDefault="00FD07FC" w:rsidP="00952AE6">
      <w:pPr>
        <w:widowControl w:val="0"/>
        <w:shd w:val="clear" w:color="auto" w:fill="FFFFFF" w:themeFill="background1"/>
        <w:spacing w:after="0"/>
        <w:ind w:firstLine="709"/>
      </w:pPr>
    </w:p>
    <w:p w:rsidR="00937561" w:rsidRPr="00085555" w:rsidRDefault="00937561" w:rsidP="00952AE6">
      <w:pPr>
        <w:widowControl w:val="0"/>
        <w:shd w:val="clear" w:color="auto" w:fill="FFFFFF" w:themeFill="background1"/>
        <w:spacing w:after="0"/>
        <w:ind w:firstLine="709"/>
      </w:pPr>
      <w:r w:rsidRPr="00085555">
        <w:t>1.1.</w:t>
      </w:r>
      <w:r w:rsidR="0068721F" w:rsidRPr="00085555">
        <w:t xml:space="preserve"> </w:t>
      </w:r>
      <w:r w:rsidRPr="00085555">
        <w:t>Продукция</w:t>
      </w:r>
      <w:r w:rsidR="0068721F" w:rsidRPr="00085555">
        <w:t xml:space="preserve"> </w:t>
      </w:r>
      <w:r w:rsidRPr="00085555">
        <w:t>общественного</w:t>
      </w:r>
      <w:r w:rsidR="0068721F" w:rsidRPr="00085555">
        <w:t xml:space="preserve"> </w:t>
      </w:r>
      <w:r w:rsidRPr="00085555">
        <w:t>питания</w:t>
      </w:r>
      <w:r w:rsidR="0068721F" w:rsidRPr="00085555">
        <w:t xml:space="preserve"> </w:t>
      </w:r>
      <w:r w:rsidRPr="00085555">
        <w:t>–</w:t>
      </w:r>
      <w:r w:rsidR="0068721F" w:rsidRPr="00085555">
        <w:t xml:space="preserve"> </w:t>
      </w:r>
      <w:r w:rsidRPr="00085555">
        <w:t>кулинарные,</w:t>
      </w:r>
      <w:r w:rsidR="0068721F" w:rsidRPr="00085555">
        <w:t xml:space="preserve"> </w:t>
      </w:r>
      <w:r w:rsidRPr="00085555">
        <w:t>хлебобулочные,</w:t>
      </w:r>
      <w:r w:rsidR="0068721F" w:rsidRPr="00085555">
        <w:t xml:space="preserve"> </w:t>
      </w:r>
      <w:r w:rsidRPr="00085555">
        <w:t>кондитерские</w:t>
      </w:r>
      <w:r w:rsidR="0068721F" w:rsidRPr="00085555">
        <w:t xml:space="preserve"> </w:t>
      </w:r>
      <w:r w:rsidRPr="00085555">
        <w:t>и</w:t>
      </w:r>
      <w:r w:rsidRPr="00085555">
        <w:t>з</w:t>
      </w:r>
      <w:r w:rsidRPr="00085555">
        <w:t>делия</w:t>
      </w:r>
      <w:r w:rsidR="0068721F" w:rsidRPr="00085555">
        <w:t xml:space="preserve"> </w:t>
      </w:r>
      <w:r w:rsidRPr="00085555">
        <w:t>и</w:t>
      </w:r>
      <w:r w:rsidR="0068721F" w:rsidRPr="00085555">
        <w:t xml:space="preserve"> </w:t>
      </w:r>
      <w:r w:rsidRPr="00085555">
        <w:t>напитки,</w:t>
      </w:r>
      <w:r w:rsidR="0068721F" w:rsidRPr="00085555">
        <w:t xml:space="preserve"> </w:t>
      </w:r>
      <w:r w:rsidRPr="00085555">
        <w:t>отвечающие</w:t>
      </w:r>
      <w:r w:rsidR="0068721F" w:rsidRPr="00085555">
        <w:t xml:space="preserve"> </w:t>
      </w:r>
      <w:r w:rsidRPr="00085555">
        <w:t>требованиям</w:t>
      </w:r>
      <w:r w:rsidR="0068721F" w:rsidRPr="00085555">
        <w:t xml:space="preserve"> </w:t>
      </w:r>
      <w:r w:rsidRPr="00085555">
        <w:t>Меню,</w:t>
      </w:r>
      <w:r w:rsidR="0068721F" w:rsidRPr="00085555">
        <w:t xml:space="preserve"> </w:t>
      </w:r>
      <w:r w:rsidRPr="00085555">
        <w:t>утвержденного</w:t>
      </w:r>
      <w:r w:rsidR="0068721F" w:rsidRPr="00085555">
        <w:t xml:space="preserve"> </w:t>
      </w:r>
      <w:r w:rsidRPr="00085555">
        <w:t>Управлением</w:t>
      </w:r>
      <w:r w:rsidR="0068721F" w:rsidRPr="00085555">
        <w:t xml:space="preserve"> </w:t>
      </w:r>
      <w:proofErr w:type="spellStart"/>
      <w:r w:rsidRPr="00085555">
        <w:t>Роспотребна</w:t>
      </w:r>
      <w:r w:rsidRPr="00085555">
        <w:t>д</w:t>
      </w:r>
      <w:r w:rsidRPr="00085555">
        <w:t>зора</w:t>
      </w:r>
      <w:proofErr w:type="spellEnd"/>
      <w:r w:rsidR="0068721F" w:rsidRPr="00085555">
        <w:t xml:space="preserve"> </w:t>
      </w:r>
      <w:r w:rsidRPr="00085555">
        <w:t>по</w:t>
      </w:r>
      <w:r w:rsidR="0068721F" w:rsidRPr="00085555">
        <w:t xml:space="preserve"> </w:t>
      </w:r>
      <w:r w:rsidRPr="00085555">
        <w:t>Московской</w:t>
      </w:r>
      <w:r w:rsidR="0068721F" w:rsidRPr="00085555">
        <w:t xml:space="preserve"> </w:t>
      </w:r>
      <w:r w:rsidRPr="00085555">
        <w:t>области</w:t>
      </w:r>
      <w:r w:rsidR="0068721F" w:rsidRPr="00085555">
        <w:t xml:space="preserve"> </w:t>
      </w:r>
      <w:r w:rsidRPr="00085555">
        <w:t>(Приложени</w:t>
      </w:r>
      <w:r w:rsidR="00ED3112" w:rsidRPr="00085555">
        <w:t>я</w:t>
      </w:r>
      <w:r w:rsidR="0068721F" w:rsidRPr="00085555">
        <w:t xml:space="preserve"> </w:t>
      </w:r>
      <w:r w:rsidR="00200906" w:rsidRPr="00085555">
        <w:t>8</w:t>
      </w:r>
      <w:r w:rsidR="00ED3112" w:rsidRPr="00085555">
        <w:t>.1,</w:t>
      </w:r>
      <w:r w:rsidR="0068721F" w:rsidRPr="00085555">
        <w:t xml:space="preserve"> </w:t>
      </w:r>
      <w:r w:rsidR="00ED3112" w:rsidRPr="00085555">
        <w:t>8.2</w:t>
      </w:r>
      <w:r w:rsidR="0068721F" w:rsidRPr="00085555">
        <w:t xml:space="preserve"> </w:t>
      </w:r>
      <w:r w:rsidRPr="00085555">
        <w:t>к</w:t>
      </w:r>
      <w:r w:rsidR="0068721F" w:rsidRPr="00085555">
        <w:t xml:space="preserve"> </w:t>
      </w:r>
      <w:r w:rsidRPr="00085555">
        <w:t>настоящему</w:t>
      </w:r>
      <w:r w:rsidR="0068721F" w:rsidRPr="00085555">
        <w:t xml:space="preserve"> </w:t>
      </w:r>
      <w:r w:rsidRPr="00085555">
        <w:t>Контракту)</w:t>
      </w:r>
      <w:r w:rsidR="0068721F" w:rsidRPr="00085555">
        <w:t xml:space="preserve"> </w:t>
      </w:r>
      <w:r w:rsidRPr="00085555">
        <w:t>и</w:t>
      </w:r>
      <w:r w:rsidR="0068721F" w:rsidRPr="00085555">
        <w:t xml:space="preserve"> </w:t>
      </w:r>
      <w:r w:rsidRPr="00085555">
        <w:t>Технологических</w:t>
      </w:r>
      <w:r w:rsidR="0068721F" w:rsidRPr="00085555">
        <w:t xml:space="preserve"> </w:t>
      </w:r>
      <w:r w:rsidRPr="00085555">
        <w:t>карт,</w:t>
      </w:r>
      <w:r w:rsidR="0068721F" w:rsidRPr="00085555">
        <w:t xml:space="preserve"> </w:t>
      </w:r>
      <w:r w:rsidRPr="00085555">
        <w:t>разработанными</w:t>
      </w:r>
      <w:r w:rsidR="0068721F" w:rsidRPr="00085555">
        <w:t xml:space="preserve"> </w:t>
      </w:r>
      <w:r w:rsidRPr="00085555">
        <w:t>для</w:t>
      </w:r>
      <w:r w:rsidR="0068721F" w:rsidRPr="00085555">
        <w:t xml:space="preserve"> </w:t>
      </w:r>
      <w:r w:rsidRPr="00085555">
        <w:t>каждой</w:t>
      </w:r>
      <w:r w:rsidR="0068721F" w:rsidRPr="00085555">
        <w:t xml:space="preserve"> </w:t>
      </w:r>
      <w:r w:rsidRPr="00085555">
        <w:t>позиции</w:t>
      </w:r>
      <w:r w:rsidR="0068721F" w:rsidRPr="00085555">
        <w:t xml:space="preserve"> </w:t>
      </w:r>
      <w:r w:rsidRPr="00085555">
        <w:t>утвержденного</w:t>
      </w:r>
      <w:r w:rsidR="0068721F" w:rsidRPr="00085555">
        <w:t xml:space="preserve"> </w:t>
      </w:r>
      <w:r w:rsidRPr="00085555">
        <w:t>Меню,</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ГОСТ</w:t>
      </w:r>
      <w:r w:rsidR="0068721F" w:rsidRPr="00085555">
        <w:t xml:space="preserve"> </w:t>
      </w:r>
      <w:r w:rsidRPr="00085555">
        <w:t>31987-2012</w:t>
      </w:r>
      <w:r w:rsidR="0068721F" w:rsidRPr="00085555">
        <w:t xml:space="preserve"> </w:t>
      </w:r>
      <w:r w:rsidRPr="00085555">
        <w:t>«Услуги</w:t>
      </w:r>
      <w:r w:rsidR="0068721F" w:rsidRPr="00085555">
        <w:t xml:space="preserve"> </w:t>
      </w:r>
      <w:r w:rsidRPr="00085555">
        <w:t>общественного</w:t>
      </w:r>
      <w:r w:rsidR="0068721F" w:rsidRPr="00085555">
        <w:t xml:space="preserve"> </w:t>
      </w:r>
      <w:r w:rsidRPr="00085555">
        <w:t>питания.</w:t>
      </w:r>
      <w:r w:rsidR="0068721F" w:rsidRPr="00085555">
        <w:t xml:space="preserve"> </w:t>
      </w:r>
      <w:r w:rsidRPr="00085555">
        <w:t>Технологические</w:t>
      </w:r>
      <w:r w:rsidR="0068721F" w:rsidRPr="00085555">
        <w:t xml:space="preserve"> </w:t>
      </w:r>
      <w:r w:rsidRPr="00085555">
        <w:t>документы</w:t>
      </w:r>
      <w:r w:rsidR="0068721F" w:rsidRPr="00085555">
        <w:t xml:space="preserve"> </w:t>
      </w:r>
      <w:r w:rsidRPr="00085555">
        <w:t>на</w:t>
      </w:r>
      <w:r w:rsidR="0068721F" w:rsidRPr="00085555">
        <w:t xml:space="preserve"> </w:t>
      </w:r>
      <w:r w:rsidRPr="00085555">
        <w:t>продукцию</w:t>
      </w:r>
      <w:r w:rsidR="0068721F" w:rsidRPr="00085555">
        <w:t xml:space="preserve"> </w:t>
      </w:r>
      <w:r w:rsidRPr="00085555">
        <w:t>общ</w:t>
      </w:r>
      <w:r w:rsidRPr="00085555">
        <w:t>е</w:t>
      </w:r>
      <w:r w:rsidRPr="00085555">
        <w:t>ственного</w:t>
      </w:r>
      <w:r w:rsidR="0068721F" w:rsidRPr="00085555">
        <w:t xml:space="preserve"> </w:t>
      </w:r>
      <w:r w:rsidRPr="00085555">
        <w:t>питания.</w:t>
      </w:r>
      <w:r w:rsidR="0068721F" w:rsidRPr="00085555">
        <w:t xml:space="preserve"> </w:t>
      </w:r>
      <w:r w:rsidRPr="00085555">
        <w:t>Общие</w:t>
      </w:r>
      <w:r w:rsidR="0068721F" w:rsidRPr="00085555">
        <w:t xml:space="preserve"> </w:t>
      </w:r>
      <w:r w:rsidRPr="00085555">
        <w:t>требования</w:t>
      </w:r>
      <w:r w:rsidR="0068721F" w:rsidRPr="00085555">
        <w:t xml:space="preserve"> </w:t>
      </w:r>
      <w:r w:rsidRPr="00085555">
        <w:t>к</w:t>
      </w:r>
      <w:r w:rsidR="0068721F" w:rsidRPr="00085555">
        <w:t xml:space="preserve"> </w:t>
      </w:r>
      <w:r w:rsidRPr="00085555">
        <w:t>оформлению,</w:t>
      </w:r>
      <w:r w:rsidR="0068721F" w:rsidRPr="00085555">
        <w:t xml:space="preserve"> </w:t>
      </w:r>
      <w:r w:rsidRPr="00085555">
        <w:t>построению</w:t>
      </w:r>
      <w:r w:rsidR="0068721F" w:rsidRPr="00085555">
        <w:t xml:space="preserve"> </w:t>
      </w:r>
      <w:r w:rsidRPr="00085555">
        <w:t>и</w:t>
      </w:r>
      <w:r w:rsidR="0068721F" w:rsidRPr="00085555">
        <w:t xml:space="preserve"> </w:t>
      </w:r>
      <w:r w:rsidRPr="00085555">
        <w:t>содержанию»</w:t>
      </w:r>
      <w:r w:rsidR="0068721F" w:rsidRPr="00085555">
        <w:t xml:space="preserve"> </w:t>
      </w:r>
      <w:r w:rsidRPr="00085555">
        <w:t>(Прилож</w:t>
      </w:r>
      <w:r w:rsidRPr="00085555">
        <w:t>е</w:t>
      </w:r>
      <w:r w:rsidR="00ED3112" w:rsidRPr="00085555">
        <w:t>ния</w:t>
      </w:r>
      <w:r w:rsidR="0068721F" w:rsidRPr="00085555">
        <w:t xml:space="preserve"> </w:t>
      </w:r>
      <w:r w:rsidR="00200906" w:rsidRPr="00085555">
        <w:t>9</w:t>
      </w:r>
      <w:r w:rsidR="00ED3112" w:rsidRPr="00085555">
        <w:t>.1,</w:t>
      </w:r>
      <w:r w:rsidR="0068721F" w:rsidRPr="00085555">
        <w:t xml:space="preserve"> </w:t>
      </w:r>
      <w:r w:rsidR="00ED3112" w:rsidRPr="00085555">
        <w:t>9.2</w:t>
      </w:r>
      <w:r w:rsidR="0068721F" w:rsidRPr="00085555">
        <w:t xml:space="preserve"> </w:t>
      </w:r>
      <w:r w:rsidRPr="00085555">
        <w:t>к</w:t>
      </w:r>
      <w:r w:rsidR="0068721F" w:rsidRPr="00085555">
        <w:t xml:space="preserve"> </w:t>
      </w:r>
      <w:r w:rsidRPr="00085555">
        <w:t>настоящему</w:t>
      </w:r>
      <w:r w:rsidR="0068721F" w:rsidRPr="00085555">
        <w:t xml:space="preserve"> </w:t>
      </w:r>
      <w:r w:rsidRPr="00085555">
        <w:t>Контракту).</w:t>
      </w:r>
    </w:p>
    <w:p w:rsidR="00937561" w:rsidRPr="00085555" w:rsidRDefault="00937561" w:rsidP="00952AE6">
      <w:pPr>
        <w:widowControl w:val="0"/>
        <w:shd w:val="clear" w:color="auto" w:fill="FFFFFF" w:themeFill="background1"/>
        <w:spacing w:after="0"/>
        <w:ind w:firstLine="709"/>
      </w:pPr>
      <w:r w:rsidRPr="00085555">
        <w:t>1.2.</w:t>
      </w:r>
      <w:r w:rsidR="0068721F" w:rsidRPr="00085555">
        <w:t xml:space="preserve"> </w:t>
      </w:r>
      <w:r w:rsidRPr="00085555">
        <w:t>Рацион</w:t>
      </w:r>
      <w:r w:rsidR="0068721F" w:rsidRPr="00085555">
        <w:t xml:space="preserve"> </w:t>
      </w:r>
      <w:r w:rsidRPr="00085555">
        <w:t>питания</w:t>
      </w:r>
      <w:r w:rsidR="0068721F" w:rsidRPr="00085555">
        <w:t xml:space="preserve"> </w:t>
      </w:r>
      <w:r w:rsidRPr="00085555">
        <w:t>–</w:t>
      </w:r>
      <w:r w:rsidR="0068721F" w:rsidRPr="00085555">
        <w:t xml:space="preserve"> </w:t>
      </w:r>
      <w:r w:rsidRPr="00085555">
        <w:t>набор</w:t>
      </w:r>
      <w:r w:rsidR="0068721F" w:rsidRPr="00085555">
        <w:t xml:space="preserve"> </w:t>
      </w:r>
      <w:r w:rsidRPr="00085555">
        <w:t>блюд,</w:t>
      </w:r>
      <w:r w:rsidR="0068721F" w:rsidRPr="00085555">
        <w:t xml:space="preserve"> </w:t>
      </w:r>
      <w:r w:rsidRPr="00085555">
        <w:t>хлебобулочных,</w:t>
      </w:r>
      <w:r w:rsidR="0068721F" w:rsidRPr="00085555">
        <w:t xml:space="preserve"> </w:t>
      </w:r>
      <w:r w:rsidRPr="00085555">
        <w:t>кондитерских</w:t>
      </w:r>
      <w:r w:rsidR="0068721F" w:rsidRPr="00085555">
        <w:t xml:space="preserve"> </w:t>
      </w:r>
      <w:r w:rsidRPr="00085555">
        <w:t>изделий</w:t>
      </w:r>
      <w:r w:rsidR="0068721F" w:rsidRPr="00085555">
        <w:t xml:space="preserve"> </w:t>
      </w:r>
      <w:r w:rsidRPr="00085555">
        <w:t>и</w:t>
      </w:r>
      <w:r w:rsidR="0068721F" w:rsidRPr="00085555">
        <w:t xml:space="preserve"> </w:t>
      </w:r>
      <w:r w:rsidRPr="00085555">
        <w:t>напитков,</w:t>
      </w:r>
      <w:r w:rsidR="0068721F" w:rsidRPr="00085555">
        <w:t xml:space="preserve"> </w:t>
      </w:r>
      <w:r w:rsidRPr="00085555">
        <w:t>скомплектованных</w:t>
      </w:r>
      <w:r w:rsidR="0068721F" w:rsidRPr="00085555">
        <w:t xml:space="preserve"> </w:t>
      </w:r>
      <w:r w:rsidRPr="00085555">
        <w:t>по</w:t>
      </w:r>
      <w:r w:rsidR="0068721F" w:rsidRPr="00085555">
        <w:t xml:space="preserve"> </w:t>
      </w:r>
      <w:r w:rsidRPr="00085555">
        <w:t>видам</w:t>
      </w:r>
      <w:r w:rsidR="0068721F" w:rsidRPr="00085555">
        <w:t xml:space="preserve"> </w:t>
      </w:r>
      <w:r w:rsidRPr="00085555">
        <w:t>приема</w:t>
      </w:r>
      <w:r w:rsidR="0068721F" w:rsidRPr="00085555">
        <w:t xml:space="preserve"> </w:t>
      </w:r>
      <w:r w:rsidRPr="00085555">
        <w:t>пищи</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Примерным</w:t>
      </w:r>
      <w:r w:rsidR="0068721F" w:rsidRPr="00085555">
        <w:t xml:space="preserve"> </w:t>
      </w:r>
      <w:r w:rsidRPr="00085555">
        <w:t>меню</w:t>
      </w:r>
      <w:r w:rsidR="0068721F" w:rsidRPr="00085555">
        <w:t xml:space="preserve"> </w:t>
      </w:r>
      <w:r w:rsidRPr="00085555">
        <w:t>на</w:t>
      </w:r>
      <w:r w:rsidR="0068721F" w:rsidRPr="00085555">
        <w:t xml:space="preserve"> </w:t>
      </w:r>
      <w:r w:rsidRPr="00085555">
        <w:t>одного</w:t>
      </w:r>
      <w:r w:rsidR="0068721F" w:rsidRPr="00085555">
        <w:t xml:space="preserve"> </w:t>
      </w:r>
      <w:r w:rsidRPr="00085555">
        <w:t>об</w:t>
      </w:r>
      <w:r w:rsidRPr="00085555">
        <w:t>у</w:t>
      </w:r>
      <w:r w:rsidRPr="00085555">
        <w:t>чающегося.</w:t>
      </w:r>
    </w:p>
    <w:p w:rsidR="00937561" w:rsidRPr="00085555" w:rsidRDefault="00937561" w:rsidP="00952AE6">
      <w:pPr>
        <w:widowControl w:val="0"/>
        <w:shd w:val="clear" w:color="auto" w:fill="FFFFFF" w:themeFill="background1"/>
        <w:spacing w:after="0"/>
        <w:ind w:firstLine="709"/>
      </w:pPr>
      <w:r w:rsidRPr="00085555">
        <w:t>1.3.</w:t>
      </w:r>
      <w:r w:rsidR="0068721F" w:rsidRPr="00085555">
        <w:t xml:space="preserve"> </w:t>
      </w:r>
      <w:r w:rsidRPr="00085555">
        <w:t>Ассортимент</w:t>
      </w:r>
      <w:r w:rsidR="0068721F" w:rsidRPr="00085555">
        <w:t xml:space="preserve"> </w:t>
      </w:r>
      <w:r w:rsidRPr="00085555">
        <w:t>услуг</w:t>
      </w:r>
      <w:r w:rsidR="0068721F" w:rsidRPr="00085555">
        <w:t xml:space="preserve"> </w:t>
      </w:r>
      <w:r w:rsidRPr="00085555">
        <w:t>–</w:t>
      </w:r>
      <w:r w:rsidR="0068721F" w:rsidRPr="00085555">
        <w:t xml:space="preserve"> </w:t>
      </w:r>
      <w:r w:rsidRPr="00085555">
        <w:t>перечень</w:t>
      </w:r>
      <w:r w:rsidR="0068721F" w:rsidRPr="00085555">
        <w:t xml:space="preserve"> </w:t>
      </w:r>
      <w:r w:rsidRPr="00085555">
        <w:t>рационов</w:t>
      </w:r>
      <w:r w:rsidR="0068721F" w:rsidRPr="00085555">
        <w:t xml:space="preserve"> </w:t>
      </w:r>
      <w:r w:rsidRPr="00085555">
        <w:t>питания,</w:t>
      </w:r>
      <w:r w:rsidR="0068721F" w:rsidRPr="00085555">
        <w:t xml:space="preserve"> </w:t>
      </w:r>
      <w:r w:rsidRPr="00085555">
        <w:t>используемых</w:t>
      </w:r>
      <w:r w:rsidR="0068721F" w:rsidRPr="00085555">
        <w:t xml:space="preserve"> </w:t>
      </w:r>
      <w:r w:rsidRPr="00085555">
        <w:t>при</w:t>
      </w:r>
      <w:r w:rsidR="0068721F" w:rsidRPr="00085555">
        <w:t xml:space="preserve"> </w:t>
      </w:r>
      <w:r w:rsidRPr="00085555">
        <w:t>организации</w:t>
      </w:r>
      <w:r w:rsidR="0068721F" w:rsidRPr="00085555">
        <w:t xml:space="preserve"> </w:t>
      </w:r>
      <w:r w:rsidRPr="00085555">
        <w:t>питания</w:t>
      </w:r>
      <w:r w:rsidR="0068721F" w:rsidRPr="00085555">
        <w:t xml:space="preserve"> </w:t>
      </w:r>
      <w:r w:rsidRPr="00085555">
        <w:t>обучающихся</w:t>
      </w:r>
      <w:r w:rsidR="0068721F" w:rsidRPr="00085555">
        <w:t xml:space="preserve"> </w:t>
      </w:r>
      <w:r w:rsidRPr="00085555">
        <w:t>в</w:t>
      </w:r>
      <w:r w:rsidR="0068721F" w:rsidRPr="00085555">
        <w:t xml:space="preserve"> </w:t>
      </w:r>
      <w:r w:rsidRPr="00085555">
        <w:t>образовательной</w:t>
      </w:r>
      <w:r w:rsidR="0068721F" w:rsidRPr="00085555">
        <w:t xml:space="preserve"> </w:t>
      </w:r>
      <w:r w:rsidRPr="00085555">
        <w:t>организации,</w:t>
      </w:r>
      <w:r w:rsidR="0068721F" w:rsidRPr="00085555">
        <w:t xml:space="preserve"> </w:t>
      </w:r>
      <w:r w:rsidRPr="00085555">
        <w:t>установленный</w:t>
      </w:r>
      <w:r w:rsidR="0068721F" w:rsidRPr="00085555">
        <w:t xml:space="preserve"> </w:t>
      </w:r>
      <w:r w:rsidRPr="00085555">
        <w:t>в</w:t>
      </w:r>
      <w:r w:rsidR="0068721F" w:rsidRPr="00085555">
        <w:t xml:space="preserve"> </w:t>
      </w:r>
      <w:r w:rsidRPr="00085555">
        <w:t>Спецификации</w:t>
      </w:r>
      <w:r w:rsidR="0068721F" w:rsidRPr="00085555">
        <w:t xml:space="preserve"> </w:t>
      </w:r>
      <w:r w:rsidRPr="00085555">
        <w:t>оказ</w:t>
      </w:r>
      <w:r w:rsidRPr="00085555">
        <w:t>ы</w:t>
      </w:r>
      <w:r w:rsidRPr="00085555">
        <w:t>ваемых</w:t>
      </w:r>
      <w:r w:rsidR="0068721F" w:rsidRPr="00085555">
        <w:t xml:space="preserve"> </w:t>
      </w:r>
      <w:r w:rsidRPr="00085555">
        <w:t>услуг</w:t>
      </w:r>
      <w:r w:rsidR="0068721F" w:rsidRPr="00085555">
        <w:t xml:space="preserve"> </w:t>
      </w:r>
      <w:r w:rsidRPr="00085555">
        <w:t>(Приложение</w:t>
      </w:r>
      <w:r w:rsidR="0068721F" w:rsidRPr="00085555">
        <w:t xml:space="preserve"> </w:t>
      </w:r>
      <w:r w:rsidRPr="00085555">
        <w:t>6</w:t>
      </w:r>
      <w:r w:rsidR="0068721F" w:rsidRPr="00085555">
        <w:t xml:space="preserve"> </w:t>
      </w:r>
      <w:r w:rsidRPr="00085555">
        <w:t>к</w:t>
      </w:r>
      <w:r w:rsidR="0068721F" w:rsidRPr="00085555">
        <w:t xml:space="preserve"> </w:t>
      </w:r>
      <w:r w:rsidRPr="00085555">
        <w:t>настоящему</w:t>
      </w:r>
      <w:r w:rsidR="0068721F" w:rsidRPr="00085555">
        <w:t xml:space="preserve"> </w:t>
      </w:r>
      <w:r w:rsidRPr="00085555">
        <w:t>Контракту)</w:t>
      </w:r>
      <w:r w:rsidR="0068721F" w:rsidRPr="00085555">
        <w:t xml:space="preserve"> </w:t>
      </w:r>
      <w:r w:rsidRPr="00085555">
        <w:t>(далее</w:t>
      </w:r>
      <w:r w:rsidR="0068721F" w:rsidRPr="00085555">
        <w:t xml:space="preserve"> </w:t>
      </w:r>
      <w:r w:rsidRPr="00085555">
        <w:t>–</w:t>
      </w:r>
      <w:r w:rsidR="0068721F" w:rsidRPr="00085555">
        <w:t xml:space="preserve"> </w:t>
      </w:r>
      <w:r w:rsidRPr="00085555">
        <w:t>Спецификация)</w:t>
      </w:r>
      <w:r w:rsidR="0068721F" w:rsidRPr="00085555">
        <w:t xml:space="preserve"> </w:t>
      </w:r>
      <w:r w:rsidRPr="00085555">
        <w:t>и</w:t>
      </w:r>
      <w:r w:rsidR="0068721F" w:rsidRPr="00085555">
        <w:t xml:space="preserve"> </w:t>
      </w:r>
      <w:r w:rsidRPr="00085555">
        <w:t>в</w:t>
      </w:r>
      <w:r w:rsidR="0068721F" w:rsidRPr="00085555">
        <w:t xml:space="preserve"> </w:t>
      </w:r>
      <w:r w:rsidRPr="00085555">
        <w:t>Меню.</w:t>
      </w:r>
    </w:p>
    <w:p w:rsidR="00937561" w:rsidRPr="00085555" w:rsidRDefault="00937561" w:rsidP="00952AE6">
      <w:pPr>
        <w:widowControl w:val="0"/>
        <w:shd w:val="clear" w:color="auto" w:fill="FFFFFF" w:themeFill="background1"/>
        <w:spacing w:after="0"/>
        <w:ind w:firstLine="709"/>
      </w:pPr>
      <w:r w:rsidRPr="00085555">
        <w:t>1.4.</w:t>
      </w:r>
      <w:r w:rsidR="0068721F" w:rsidRPr="00085555">
        <w:t xml:space="preserve"> </w:t>
      </w:r>
      <w:r w:rsidRPr="00085555">
        <w:t>Объем</w:t>
      </w:r>
      <w:r w:rsidR="0068721F" w:rsidRPr="00085555">
        <w:t xml:space="preserve"> </w:t>
      </w:r>
      <w:r w:rsidRPr="00085555">
        <w:t>услуг</w:t>
      </w:r>
      <w:r w:rsidR="0068721F" w:rsidRPr="00085555">
        <w:t xml:space="preserve"> </w:t>
      </w:r>
      <w:r w:rsidRPr="00085555">
        <w:t>–</w:t>
      </w:r>
      <w:r w:rsidR="0068721F" w:rsidRPr="00085555">
        <w:t xml:space="preserve"> </w:t>
      </w:r>
      <w:r w:rsidRPr="00085555">
        <w:t>количество</w:t>
      </w:r>
      <w:r w:rsidR="0068721F" w:rsidRPr="00085555">
        <w:t xml:space="preserve"> </w:t>
      </w:r>
      <w:r w:rsidRPr="00085555">
        <w:t>рационов</w:t>
      </w:r>
      <w:r w:rsidR="0068721F" w:rsidRPr="00085555">
        <w:t xml:space="preserve"> </w:t>
      </w:r>
      <w:r w:rsidRPr="00085555">
        <w:t>питания</w:t>
      </w:r>
      <w:r w:rsidR="0068721F" w:rsidRPr="00085555">
        <w:t xml:space="preserve"> </w:t>
      </w:r>
      <w:r w:rsidRPr="00085555">
        <w:t>в</w:t>
      </w:r>
      <w:r w:rsidR="0068721F" w:rsidRPr="00085555">
        <w:t xml:space="preserve"> </w:t>
      </w:r>
      <w:r w:rsidRPr="00085555">
        <w:t>ассортименте,</w:t>
      </w:r>
      <w:r w:rsidR="0068721F" w:rsidRPr="00085555">
        <w:t xml:space="preserve"> </w:t>
      </w:r>
      <w:r w:rsidRPr="00085555">
        <w:t>предоставляемых</w:t>
      </w:r>
      <w:r w:rsidR="0068721F" w:rsidRPr="00085555">
        <w:t xml:space="preserve"> </w:t>
      </w:r>
      <w:r w:rsidRPr="00085555">
        <w:t>З</w:t>
      </w:r>
      <w:r w:rsidRPr="00085555">
        <w:t>а</w:t>
      </w:r>
      <w:r w:rsidRPr="00085555">
        <w:t>казчику</w:t>
      </w:r>
      <w:r w:rsidR="0068721F" w:rsidRPr="00085555">
        <w:t xml:space="preserve"> </w:t>
      </w:r>
      <w:r w:rsidRPr="00085555">
        <w:t>и</w:t>
      </w:r>
      <w:r w:rsidR="0068721F" w:rsidRPr="00085555">
        <w:t xml:space="preserve"> </w:t>
      </w:r>
      <w:r w:rsidRPr="00085555">
        <w:t>(или)</w:t>
      </w:r>
      <w:r w:rsidR="0068721F" w:rsidRPr="00085555">
        <w:t xml:space="preserve"> </w:t>
      </w:r>
      <w:proofErr w:type="gramStart"/>
      <w:r w:rsidRPr="00085555">
        <w:t>обучающимся</w:t>
      </w:r>
      <w:proofErr w:type="gramEnd"/>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условиями</w:t>
      </w:r>
      <w:r w:rsidR="0068721F" w:rsidRPr="00085555">
        <w:t xml:space="preserve"> </w:t>
      </w:r>
      <w:r w:rsidRPr="00085555">
        <w:t>настоящего</w:t>
      </w:r>
      <w:r w:rsidR="0068721F" w:rsidRPr="00085555">
        <w:t xml:space="preserve"> </w:t>
      </w:r>
      <w:r w:rsidRPr="00085555">
        <w:t>Контракта.</w:t>
      </w:r>
    </w:p>
    <w:p w:rsidR="00FD07FC" w:rsidRPr="00085555" w:rsidRDefault="00FD07FC" w:rsidP="00952AE6">
      <w:pPr>
        <w:widowControl w:val="0"/>
        <w:shd w:val="clear" w:color="auto" w:fill="FFFFFF" w:themeFill="background1"/>
        <w:spacing w:after="0"/>
        <w:ind w:firstLine="709"/>
      </w:pPr>
    </w:p>
    <w:p w:rsidR="001668CF" w:rsidRPr="00085555" w:rsidRDefault="00E06065" w:rsidP="00952AE6">
      <w:pPr>
        <w:widowControl w:val="0"/>
        <w:autoSpaceDN w:val="0"/>
        <w:spacing w:after="0"/>
        <w:jc w:val="center"/>
        <w:textAlignment w:val="baseline"/>
        <w:rPr>
          <w:b/>
        </w:rPr>
      </w:pPr>
      <w:r w:rsidRPr="00085555">
        <w:rPr>
          <w:b/>
        </w:rPr>
        <w:t>2</w:t>
      </w:r>
      <w:r w:rsidR="001668CF" w:rsidRPr="00085555">
        <w:rPr>
          <w:b/>
        </w:rPr>
        <w:t>.</w:t>
      </w:r>
      <w:r w:rsidR="0068721F" w:rsidRPr="00085555">
        <w:rPr>
          <w:b/>
        </w:rPr>
        <w:t xml:space="preserve"> </w:t>
      </w:r>
      <w:r w:rsidR="001668CF" w:rsidRPr="00085555">
        <w:rPr>
          <w:b/>
        </w:rPr>
        <w:t>Предмет</w:t>
      </w:r>
      <w:r w:rsidR="0068721F" w:rsidRPr="00085555">
        <w:rPr>
          <w:b/>
        </w:rPr>
        <w:t xml:space="preserve"> </w:t>
      </w:r>
      <w:r w:rsidR="001668CF" w:rsidRPr="00085555">
        <w:rPr>
          <w:b/>
        </w:rPr>
        <w:t>Контракта</w:t>
      </w:r>
    </w:p>
    <w:p w:rsidR="00FD07FC" w:rsidRPr="00085555" w:rsidRDefault="00FD07FC" w:rsidP="00952AE6">
      <w:pPr>
        <w:widowControl w:val="0"/>
        <w:shd w:val="clear" w:color="auto" w:fill="FFFFFF" w:themeFill="background1"/>
        <w:spacing w:after="0"/>
        <w:ind w:firstLine="709"/>
      </w:pPr>
    </w:p>
    <w:p w:rsidR="00DE5D59" w:rsidRPr="00085555" w:rsidRDefault="00E06065" w:rsidP="00952AE6">
      <w:pPr>
        <w:widowControl w:val="0"/>
        <w:shd w:val="clear" w:color="auto" w:fill="FFFFFF" w:themeFill="background1"/>
        <w:spacing w:after="0"/>
        <w:ind w:firstLine="709"/>
      </w:pPr>
      <w:r w:rsidRPr="00085555">
        <w:t>2</w:t>
      </w:r>
      <w:r w:rsidR="00027AA3" w:rsidRPr="00085555">
        <w:t>.1.</w:t>
      </w:r>
      <w:r w:rsidR="0068721F" w:rsidRPr="00085555">
        <w:t xml:space="preserve"> </w:t>
      </w:r>
      <w:r w:rsidR="00027AA3" w:rsidRPr="00085555">
        <w:t>Исполнитель</w:t>
      </w:r>
      <w:r w:rsidR="0068721F" w:rsidRPr="00085555">
        <w:t xml:space="preserve"> </w:t>
      </w:r>
      <w:r w:rsidR="00027AA3" w:rsidRPr="00085555">
        <w:t>обязуется</w:t>
      </w:r>
      <w:r w:rsidR="0068721F" w:rsidRPr="00085555">
        <w:t xml:space="preserve"> </w:t>
      </w:r>
      <w:r w:rsidR="00027AA3" w:rsidRPr="00085555">
        <w:t>оказать</w:t>
      </w:r>
      <w:r w:rsidR="0068721F" w:rsidRPr="00085555">
        <w:t xml:space="preserve"> </w:t>
      </w:r>
      <w:r w:rsidR="00027AA3" w:rsidRPr="00085555">
        <w:t>услуги</w:t>
      </w:r>
      <w:r w:rsidR="0068721F" w:rsidRPr="00085555">
        <w:t xml:space="preserve"> </w:t>
      </w:r>
      <w:r w:rsidR="00DE6101" w:rsidRPr="00085555">
        <w:t>по</w:t>
      </w:r>
      <w:r w:rsidR="0068721F" w:rsidRPr="00085555">
        <w:t xml:space="preserve"> </w:t>
      </w:r>
      <w:r w:rsidR="00DE6101" w:rsidRPr="00085555">
        <w:t>организации</w:t>
      </w:r>
      <w:r w:rsidR="0068721F" w:rsidRPr="00085555">
        <w:t xml:space="preserve"> </w:t>
      </w:r>
      <w:r w:rsidR="00DE6101" w:rsidRPr="00085555">
        <w:t>горячего</w:t>
      </w:r>
      <w:r w:rsidR="0068721F" w:rsidRPr="00085555">
        <w:t xml:space="preserve"> </w:t>
      </w:r>
      <w:r w:rsidR="00DE6101" w:rsidRPr="00085555">
        <w:t>питания</w:t>
      </w:r>
      <w:r w:rsidR="0068721F" w:rsidRPr="00085555">
        <w:t xml:space="preserve"> </w:t>
      </w:r>
      <w:r w:rsidR="00DE6101" w:rsidRPr="00085555">
        <w:t>льготных</w:t>
      </w:r>
      <w:r w:rsidR="0068721F" w:rsidRPr="00085555">
        <w:t xml:space="preserve"> </w:t>
      </w:r>
      <w:r w:rsidR="00DE6101" w:rsidRPr="00085555">
        <w:t>категорий</w:t>
      </w:r>
      <w:r w:rsidR="0068721F" w:rsidRPr="00085555">
        <w:t xml:space="preserve"> </w:t>
      </w:r>
      <w:r w:rsidR="00DE6101" w:rsidRPr="00085555">
        <w:t>обучающихся</w:t>
      </w:r>
      <w:r w:rsidR="0068721F" w:rsidRPr="00085555">
        <w:t xml:space="preserve"> </w:t>
      </w:r>
      <w:r w:rsidR="00DE6101" w:rsidRPr="00085555">
        <w:t>и</w:t>
      </w:r>
      <w:r w:rsidR="0068721F" w:rsidRPr="00085555">
        <w:t xml:space="preserve"> </w:t>
      </w:r>
      <w:r w:rsidR="00DE6101" w:rsidRPr="00085555">
        <w:t>обучающихся,</w:t>
      </w:r>
      <w:r w:rsidR="0068721F" w:rsidRPr="00085555">
        <w:t xml:space="preserve"> </w:t>
      </w:r>
      <w:r w:rsidR="00DE6101" w:rsidRPr="00085555">
        <w:t>получающих</w:t>
      </w:r>
      <w:r w:rsidR="0068721F" w:rsidRPr="00085555">
        <w:t xml:space="preserve"> </w:t>
      </w:r>
      <w:r w:rsidR="00DE6101" w:rsidRPr="00085555">
        <w:t>начальное</w:t>
      </w:r>
      <w:r w:rsidR="0068721F" w:rsidRPr="00085555">
        <w:t xml:space="preserve"> </w:t>
      </w:r>
      <w:r w:rsidR="00DE6101" w:rsidRPr="00085555">
        <w:t>образование</w:t>
      </w:r>
      <w:r w:rsidR="0068721F" w:rsidRPr="00085555">
        <w:t xml:space="preserve"> </w:t>
      </w:r>
      <w:r w:rsidR="00DE6101" w:rsidRPr="00085555">
        <w:t>в</w:t>
      </w:r>
      <w:r w:rsidR="0068721F" w:rsidRPr="00085555">
        <w:t xml:space="preserve"> </w:t>
      </w:r>
      <w:r w:rsidR="00DE6101" w:rsidRPr="00085555">
        <w:t>общеобразов</w:t>
      </w:r>
      <w:r w:rsidR="00DE6101" w:rsidRPr="00085555">
        <w:t>а</w:t>
      </w:r>
      <w:r w:rsidR="00DE6101" w:rsidRPr="00085555">
        <w:t>тельных</w:t>
      </w:r>
      <w:r w:rsidR="0068721F" w:rsidRPr="00085555">
        <w:t xml:space="preserve"> </w:t>
      </w:r>
      <w:r w:rsidR="00DE6101" w:rsidRPr="00085555">
        <w:t>учреждениях</w:t>
      </w:r>
      <w:r w:rsidR="00894983" w:rsidRPr="00085555">
        <w:t>,</w:t>
      </w:r>
      <w:r w:rsidR="0068721F" w:rsidRPr="00085555">
        <w:t xml:space="preserve"> </w:t>
      </w:r>
      <w:r w:rsidR="00894983" w:rsidRPr="00085555">
        <w:t>соответствующие</w:t>
      </w:r>
      <w:r w:rsidR="0068721F" w:rsidRPr="00085555">
        <w:t xml:space="preserve"> </w:t>
      </w:r>
      <w:r w:rsidR="00F240F4" w:rsidRPr="00085555">
        <w:t>условиям</w:t>
      </w:r>
      <w:r w:rsidR="0068721F" w:rsidRPr="00085555">
        <w:t xml:space="preserve"> </w:t>
      </w:r>
      <w:r w:rsidR="000A4C67" w:rsidRPr="00085555">
        <w:t>настоящего</w:t>
      </w:r>
      <w:r w:rsidR="0068721F" w:rsidRPr="00085555">
        <w:t xml:space="preserve"> </w:t>
      </w:r>
      <w:r w:rsidR="00F240F4" w:rsidRPr="00085555">
        <w:t>Контракта</w:t>
      </w:r>
      <w:r w:rsidR="0068721F" w:rsidRPr="00085555">
        <w:t xml:space="preserve"> </w:t>
      </w:r>
      <w:r w:rsidR="00027AA3" w:rsidRPr="00085555">
        <w:t>(далее</w:t>
      </w:r>
      <w:r w:rsidR="0068721F" w:rsidRPr="00085555">
        <w:t xml:space="preserve"> </w:t>
      </w:r>
      <w:r w:rsidR="00027AA3" w:rsidRPr="00085555">
        <w:t>–</w:t>
      </w:r>
      <w:r w:rsidR="0068721F" w:rsidRPr="00085555">
        <w:t xml:space="preserve"> </w:t>
      </w:r>
      <w:r w:rsidR="00027AA3" w:rsidRPr="00085555">
        <w:t>Услуги),</w:t>
      </w:r>
      <w:r w:rsidR="0068721F" w:rsidRPr="00085555">
        <w:t xml:space="preserve"> </w:t>
      </w:r>
      <w:r w:rsidR="00027AA3" w:rsidRPr="00085555">
        <w:t>а</w:t>
      </w:r>
      <w:r w:rsidR="0068721F" w:rsidRPr="00085555">
        <w:t xml:space="preserve"> </w:t>
      </w:r>
      <w:r w:rsidR="00027AA3" w:rsidRPr="00085555">
        <w:t>Заказчик</w:t>
      </w:r>
      <w:r w:rsidR="0068721F" w:rsidRPr="00085555">
        <w:t xml:space="preserve"> </w:t>
      </w:r>
      <w:r w:rsidR="00027AA3" w:rsidRPr="00085555">
        <w:t>обязуется</w:t>
      </w:r>
      <w:r w:rsidR="0068721F" w:rsidRPr="00085555">
        <w:t xml:space="preserve"> </w:t>
      </w:r>
      <w:r w:rsidR="00027AA3" w:rsidRPr="00085555">
        <w:t>принять</w:t>
      </w:r>
      <w:r w:rsidR="0068721F" w:rsidRPr="00085555">
        <w:t xml:space="preserve"> </w:t>
      </w:r>
      <w:r w:rsidR="004F18A7" w:rsidRPr="00085555">
        <w:t>и</w:t>
      </w:r>
      <w:r w:rsidR="0068721F" w:rsidRPr="00085555">
        <w:t xml:space="preserve"> </w:t>
      </w:r>
      <w:r w:rsidR="004F18A7" w:rsidRPr="00085555">
        <w:t>оплатить</w:t>
      </w:r>
      <w:r w:rsidR="0068721F" w:rsidRPr="00085555">
        <w:t xml:space="preserve"> </w:t>
      </w:r>
      <w:r w:rsidR="00027AA3" w:rsidRPr="00085555">
        <w:t>Услуги</w:t>
      </w:r>
      <w:r w:rsidR="0068721F" w:rsidRPr="00085555">
        <w:t xml:space="preserve"> </w:t>
      </w:r>
      <w:r w:rsidR="00027AA3" w:rsidRPr="00085555">
        <w:t>в</w:t>
      </w:r>
      <w:r w:rsidR="0068721F" w:rsidRPr="00085555">
        <w:t xml:space="preserve"> </w:t>
      </w:r>
      <w:r w:rsidR="00027AA3" w:rsidRPr="00085555">
        <w:t>порядке,</w:t>
      </w:r>
      <w:r w:rsidR="0068721F" w:rsidRPr="00085555">
        <w:t xml:space="preserve"> </w:t>
      </w:r>
      <w:r w:rsidR="00027AA3" w:rsidRPr="00085555">
        <w:t>предусмотренн</w:t>
      </w:r>
      <w:r w:rsidR="004F18A7" w:rsidRPr="00085555">
        <w:t>ом</w:t>
      </w:r>
      <w:r w:rsidR="0068721F" w:rsidRPr="00085555">
        <w:t xml:space="preserve"> </w:t>
      </w:r>
      <w:r w:rsidR="000A4C67" w:rsidRPr="00085555">
        <w:t>настоящим</w:t>
      </w:r>
      <w:r w:rsidR="0068721F" w:rsidRPr="00085555">
        <w:t xml:space="preserve"> </w:t>
      </w:r>
      <w:r w:rsidR="00027AA3" w:rsidRPr="00085555">
        <w:t>Ко</w:t>
      </w:r>
      <w:r w:rsidR="00027AA3" w:rsidRPr="00085555">
        <w:t>н</w:t>
      </w:r>
      <w:r w:rsidR="00027AA3" w:rsidRPr="00085555">
        <w:t>трактом.</w:t>
      </w:r>
    </w:p>
    <w:p w:rsidR="000A4C67" w:rsidRPr="00085555" w:rsidRDefault="00E06065" w:rsidP="00952AE6">
      <w:pPr>
        <w:widowControl w:val="0"/>
        <w:shd w:val="clear" w:color="auto" w:fill="FFFFFF" w:themeFill="background1"/>
        <w:spacing w:after="0"/>
        <w:ind w:firstLine="709"/>
      </w:pPr>
      <w:r w:rsidRPr="00085555">
        <w:t>2</w:t>
      </w:r>
      <w:r w:rsidR="000A4C67" w:rsidRPr="00085555">
        <w:t>.2.</w:t>
      </w:r>
      <w:r w:rsidR="0068721F" w:rsidRPr="00085555">
        <w:t xml:space="preserve"> </w:t>
      </w:r>
      <w:r w:rsidR="000A4C67" w:rsidRPr="00085555">
        <w:t>Сведения</w:t>
      </w:r>
      <w:r w:rsidR="0068721F" w:rsidRPr="00085555">
        <w:t xml:space="preserve"> </w:t>
      </w:r>
      <w:r w:rsidR="000A4C67" w:rsidRPr="00085555">
        <w:t>об</w:t>
      </w:r>
      <w:r w:rsidR="0068721F" w:rsidRPr="00085555">
        <w:t xml:space="preserve"> </w:t>
      </w:r>
      <w:r w:rsidR="000A4C67" w:rsidRPr="00085555">
        <w:t>объектах</w:t>
      </w:r>
      <w:r w:rsidR="0068721F" w:rsidRPr="00085555">
        <w:t xml:space="preserve"> </w:t>
      </w:r>
      <w:r w:rsidR="000A4C67" w:rsidRPr="00085555">
        <w:t>закупки</w:t>
      </w:r>
      <w:r w:rsidR="0068721F" w:rsidRPr="00085555">
        <w:t xml:space="preserve"> </w:t>
      </w:r>
      <w:r w:rsidR="000A4C67" w:rsidRPr="00085555">
        <w:t>указаны</w:t>
      </w:r>
      <w:r w:rsidR="0068721F" w:rsidRPr="00085555">
        <w:t xml:space="preserve"> </w:t>
      </w:r>
      <w:r w:rsidR="000A4C67" w:rsidRPr="00085555">
        <w:t>в</w:t>
      </w:r>
      <w:r w:rsidR="0068721F" w:rsidRPr="00085555">
        <w:t xml:space="preserve"> </w:t>
      </w:r>
      <w:r w:rsidR="000A4C67" w:rsidRPr="00085555">
        <w:t>Приложении</w:t>
      </w:r>
      <w:r w:rsidR="0068721F" w:rsidRPr="00085555">
        <w:t xml:space="preserve"> </w:t>
      </w:r>
      <w:r w:rsidR="000A4C67" w:rsidRPr="00085555">
        <w:t>1</w:t>
      </w:r>
      <w:r w:rsidR="0068721F" w:rsidRPr="00085555">
        <w:t xml:space="preserve"> </w:t>
      </w:r>
      <w:r w:rsidR="000A4C67" w:rsidRPr="00085555">
        <w:t>к</w:t>
      </w:r>
      <w:r w:rsidR="0068721F" w:rsidRPr="00085555">
        <w:t xml:space="preserve"> </w:t>
      </w:r>
      <w:r w:rsidR="000A4C67" w:rsidRPr="00085555">
        <w:t>настоящему</w:t>
      </w:r>
      <w:r w:rsidR="0068721F" w:rsidRPr="00085555">
        <w:t xml:space="preserve"> </w:t>
      </w:r>
      <w:r w:rsidR="000A4C67" w:rsidRPr="00085555">
        <w:t>Контракту.</w:t>
      </w:r>
    </w:p>
    <w:p w:rsidR="00200906" w:rsidRPr="00085555" w:rsidRDefault="00200906" w:rsidP="00952AE6">
      <w:pPr>
        <w:widowControl w:val="0"/>
        <w:shd w:val="clear" w:color="auto" w:fill="FFFFFF" w:themeFill="background1"/>
        <w:spacing w:after="0"/>
        <w:ind w:firstLine="709"/>
      </w:pPr>
      <w:r w:rsidRPr="00085555">
        <w:t>2.3.</w:t>
      </w:r>
      <w:r w:rsidR="0068721F" w:rsidRPr="00085555">
        <w:t xml:space="preserve"> </w:t>
      </w:r>
      <w:r w:rsidRPr="00085555">
        <w:t>ОКПД</w:t>
      </w:r>
      <w:r w:rsidR="0068721F" w:rsidRPr="00085555">
        <w:t xml:space="preserve"> </w:t>
      </w:r>
      <w:r w:rsidRPr="00085555">
        <w:t>2:</w:t>
      </w:r>
      <w:r w:rsidR="0068721F" w:rsidRPr="00085555">
        <w:t xml:space="preserve"> </w:t>
      </w:r>
      <w:r w:rsidRPr="00085555">
        <w:t>56.29.19.000</w:t>
      </w:r>
      <w:r w:rsidR="0068721F" w:rsidRPr="00085555">
        <w:t xml:space="preserve"> </w:t>
      </w:r>
      <w:r w:rsidRPr="00085555">
        <w:t>-</w:t>
      </w:r>
      <w:r w:rsidR="0068721F" w:rsidRPr="00085555">
        <w:t xml:space="preserve"> </w:t>
      </w:r>
      <w:r w:rsidRPr="00085555">
        <w:t>Услуги</w:t>
      </w:r>
      <w:r w:rsidR="0068721F" w:rsidRPr="00085555">
        <w:t xml:space="preserve"> </w:t>
      </w:r>
      <w:r w:rsidRPr="00085555">
        <w:t>по</w:t>
      </w:r>
      <w:r w:rsidR="0068721F" w:rsidRPr="00085555">
        <w:t xml:space="preserve"> </w:t>
      </w:r>
      <w:r w:rsidRPr="00085555">
        <w:t>обеспечению</w:t>
      </w:r>
      <w:r w:rsidR="0068721F" w:rsidRPr="00085555">
        <w:t xml:space="preserve"> </w:t>
      </w:r>
      <w:r w:rsidRPr="00085555">
        <w:t>питанием,</w:t>
      </w:r>
      <w:r w:rsidR="0068721F" w:rsidRPr="00085555">
        <w:t xml:space="preserve"> </w:t>
      </w:r>
      <w:r w:rsidRPr="00085555">
        <w:t>осуществляемые</w:t>
      </w:r>
      <w:r w:rsidR="0068721F" w:rsidRPr="00085555">
        <w:t xml:space="preserve"> </w:t>
      </w:r>
      <w:r w:rsidRPr="00085555">
        <w:t>по</w:t>
      </w:r>
      <w:r w:rsidR="0068721F" w:rsidRPr="00085555">
        <w:t xml:space="preserve"> </w:t>
      </w:r>
      <w:r w:rsidRPr="00085555">
        <w:t>дог</w:t>
      </w:r>
      <w:r w:rsidRPr="00085555">
        <w:t>о</w:t>
      </w:r>
      <w:r w:rsidRPr="00085555">
        <w:t>вору,</w:t>
      </w:r>
      <w:r w:rsidR="0068721F" w:rsidRPr="00085555">
        <w:t xml:space="preserve"> </w:t>
      </w:r>
      <w:r w:rsidRPr="00085555">
        <w:t>прочие.</w:t>
      </w:r>
      <w:r w:rsidR="0068721F" w:rsidRPr="00085555">
        <w:t xml:space="preserve"> </w:t>
      </w:r>
      <w:r w:rsidRPr="00085555">
        <w:t>КОЗ</w:t>
      </w:r>
      <w:r w:rsidR="008F1F3F" w:rsidRPr="00085555">
        <w:t>:</w:t>
      </w:r>
      <w:r w:rsidR="0068721F" w:rsidRPr="00085555">
        <w:t xml:space="preserve"> </w:t>
      </w:r>
      <w:r w:rsidR="008F1F3F" w:rsidRPr="00085555">
        <w:t>02.16.08.02</w:t>
      </w:r>
      <w:r w:rsidR="0068721F" w:rsidRPr="00085555">
        <w:t xml:space="preserve"> </w:t>
      </w:r>
      <w:r w:rsidR="008F1F3F" w:rsidRPr="00085555">
        <w:t>-</w:t>
      </w:r>
      <w:r w:rsidR="0068721F" w:rsidRPr="00085555">
        <w:t xml:space="preserve"> </w:t>
      </w:r>
      <w:r w:rsidR="008F1F3F" w:rsidRPr="00085555">
        <w:t>Услуги</w:t>
      </w:r>
      <w:r w:rsidR="0068721F" w:rsidRPr="00085555">
        <w:t xml:space="preserve"> </w:t>
      </w:r>
      <w:r w:rsidR="008F1F3F" w:rsidRPr="00085555">
        <w:t>по</w:t>
      </w:r>
      <w:r w:rsidR="0068721F" w:rsidRPr="00085555">
        <w:t xml:space="preserve"> </w:t>
      </w:r>
      <w:r w:rsidR="008F1F3F" w:rsidRPr="00085555">
        <w:t>организации</w:t>
      </w:r>
      <w:r w:rsidR="0068721F" w:rsidRPr="00085555">
        <w:t xml:space="preserve"> </w:t>
      </w:r>
      <w:r w:rsidR="008F1F3F" w:rsidRPr="00085555">
        <w:t>питания</w:t>
      </w:r>
      <w:r w:rsidR="0068721F" w:rsidRPr="00085555">
        <w:t xml:space="preserve"> </w:t>
      </w:r>
      <w:r w:rsidR="008F1F3F" w:rsidRPr="00085555">
        <w:t>для</w:t>
      </w:r>
      <w:r w:rsidR="0068721F" w:rsidRPr="00085555">
        <w:t xml:space="preserve"> </w:t>
      </w:r>
      <w:r w:rsidR="008F1F3F" w:rsidRPr="00085555">
        <w:t>учащихся</w:t>
      </w:r>
      <w:r w:rsidR="0068721F" w:rsidRPr="00085555">
        <w:t xml:space="preserve"> </w:t>
      </w:r>
      <w:r w:rsidR="008F1F3F" w:rsidRPr="00085555">
        <w:t>общеобразов</w:t>
      </w:r>
      <w:r w:rsidR="008F1F3F" w:rsidRPr="00085555">
        <w:t>а</w:t>
      </w:r>
      <w:r w:rsidR="008F1F3F" w:rsidRPr="00085555">
        <w:t>тельной</w:t>
      </w:r>
      <w:r w:rsidR="0068721F" w:rsidRPr="00085555">
        <w:t xml:space="preserve"> </w:t>
      </w:r>
      <w:r w:rsidR="008F1F3F" w:rsidRPr="00085555">
        <w:t>организации</w:t>
      </w:r>
      <w:r w:rsidR="00F77D6E" w:rsidRPr="00085555">
        <w:t>.</w:t>
      </w:r>
    </w:p>
    <w:p w:rsidR="00FD07FC" w:rsidRPr="00085555" w:rsidRDefault="00FD07FC" w:rsidP="00952AE6">
      <w:pPr>
        <w:widowControl w:val="0"/>
        <w:shd w:val="clear" w:color="auto" w:fill="FFFFFF" w:themeFill="background1"/>
        <w:spacing w:after="0"/>
        <w:ind w:firstLine="709"/>
      </w:pPr>
    </w:p>
    <w:p w:rsidR="00DE5D59" w:rsidRPr="00085555" w:rsidRDefault="00E06065" w:rsidP="00952AE6">
      <w:pPr>
        <w:widowControl w:val="0"/>
        <w:shd w:val="clear" w:color="auto" w:fill="FFFFFF" w:themeFill="background1"/>
        <w:spacing w:after="0"/>
        <w:jc w:val="center"/>
        <w:rPr>
          <w:b/>
        </w:rPr>
      </w:pPr>
      <w:r w:rsidRPr="00085555">
        <w:rPr>
          <w:b/>
        </w:rPr>
        <w:t>3</w:t>
      </w:r>
      <w:r w:rsidR="0069141C" w:rsidRPr="00085555">
        <w:rPr>
          <w:b/>
        </w:rPr>
        <w:t>.</w:t>
      </w:r>
      <w:r w:rsidR="0068721F" w:rsidRPr="00085555">
        <w:rPr>
          <w:b/>
        </w:rPr>
        <w:t xml:space="preserve"> </w:t>
      </w:r>
      <w:r w:rsidR="008125A6" w:rsidRPr="00085555">
        <w:rPr>
          <w:b/>
        </w:rPr>
        <w:t>Цена</w:t>
      </w:r>
      <w:r w:rsidR="0068721F" w:rsidRPr="00085555">
        <w:rPr>
          <w:b/>
        </w:rPr>
        <w:t xml:space="preserve"> </w:t>
      </w:r>
      <w:r w:rsidR="008125A6" w:rsidRPr="00085555">
        <w:rPr>
          <w:b/>
        </w:rPr>
        <w:t>Контракта</w:t>
      </w:r>
    </w:p>
    <w:p w:rsidR="00BA6971" w:rsidRPr="00085555" w:rsidRDefault="00BA6971" w:rsidP="00952AE6">
      <w:pPr>
        <w:widowControl w:val="0"/>
        <w:shd w:val="clear" w:color="auto" w:fill="FFFFFF" w:themeFill="background1"/>
        <w:autoSpaceDN w:val="0"/>
        <w:spacing w:after="0"/>
        <w:ind w:firstLine="709"/>
        <w:textAlignment w:val="baseline"/>
        <w:rPr>
          <w:rFonts w:eastAsia="Calibri"/>
          <w:kern w:val="3"/>
          <w:lang w:eastAsia="ar-SA"/>
        </w:rPr>
      </w:pPr>
    </w:p>
    <w:p w:rsidR="0097362F" w:rsidRPr="00085555" w:rsidRDefault="009A3943" w:rsidP="00952AE6">
      <w:pPr>
        <w:widowControl w:val="0"/>
        <w:shd w:val="clear" w:color="auto" w:fill="FFFFFF" w:themeFill="background1"/>
        <w:autoSpaceDN w:val="0"/>
        <w:spacing w:after="0"/>
        <w:ind w:firstLine="709"/>
        <w:textAlignment w:val="baseline"/>
        <w:rPr>
          <w:rFonts w:eastAsia="Calibri"/>
          <w:kern w:val="3"/>
          <w:lang w:eastAsia="ar-SA"/>
        </w:rPr>
      </w:pPr>
      <w:r w:rsidRPr="00085555">
        <w:rPr>
          <w:rFonts w:eastAsia="Calibri"/>
          <w:kern w:val="3"/>
          <w:lang w:eastAsia="ar-SA"/>
        </w:rPr>
        <w:t>3</w:t>
      </w:r>
      <w:r w:rsidR="0097362F" w:rsidRPr="00085555">
        <w:rPr>
          <w:rFonts w:eastAsia="Calibri"/>
          <w:kern w:val="3"/>
          <w:lang w:eastAsia="ar-SA"/>
        </w:rPr>
        <w:t>.1.</w:t>
      </w:r>
      <w:r w:rsidR="0068721F" w:rsidRPr="00085555">
        <w:rPr>
          <w:rFonts w:eastAsia="Calibri"/>
          <w:kern w:val="3"/>
          <w:lang w:eastAsia="ar-SA"/>
        </w:rPr>
        <w:t xml:space="preserve"> </w:t>
      </w:r>
      <w:r w:rsidR="0097362F" w:rsidRPr="00085555">
        <w:rPr>
          <w:rFonts w:eastAsia="Calibri"/>
          <w:kern w:val="3"/>
          <w:lang w:eastAsia="ar-SA"/>
        </w:rPr>
        <w:t>Цена</w:t>
      </w:r>
      <w:r w:rsidR="0068721F" w:rsidRPr="00085555">
        <w:rPr>
          <w:rFonts w:eastAsia="Calibri"/>
          <w:kern w:val="3"/>
          <w:lang w:eastAsia="ar-SA"/>
        </w:rPr>
        <w:t xml:space="preserve"> </w:t>
      </w:r>
      <w:r w:rsidR="0097362F" w:rsidRPr="00085555">
        <w:rPr>
          <w:rFonts w:eastAsia="Calibri"/>
          <w:kern w:val="3"/>
          <w:lang w:eastAsia="ar-SA"/>
        </w:rPr>
        <w:t>Контракта</w:t>
      </w:r>
      <w:r w:rsidR="0068721F" w:rsidRPr="00085555">
        <w:rPr>
          <w:rFonts w:eastAsia="Calibri"/>
          <w:kern w:val="3"/>
          <w:lang w:eastAsia="ar-SA"/>
        </w:rPr>
        <w:t xml:space="preserve"> </w:t>
      </w:r>
      <w:r w:rsidR="0097362F" w:rsidRPr="00085555">
        <w:rPr>
          <w:rFonts w:eastAsia="Calibri"/>
          <w:kern w:val="3"/>
          <w:lang w:eastAsia="ar-SA"/>
        </w:rPr>
        <w:t>составляет</w:t>
      </w:r>
      <w:r w:rsidR="0068721F" w:rsidRPr="00085555">
        <w:rPr>
          <w:rFonts w:eastAsia="Calibri"/>
          <w:kern w:val="3"/>
          <w:lang w:eastAsia="ar-SA"/>
        </w:rPr>
        <w:t xml:space="preserve"> </w:t>
      </w:r>
      <w:r w:rsidR="00546D47" w:rsidRPr="00546D47">
        <w:rPr>
          <w:rFonts w:eastAsia="Calibri"/>
          <w:kern w:val="3"/>
          <w:lang w:eastAsia="ar-SA"/>
        </w:rPr>
        <w:t>5</w:t>
      </w:r>
      <w:r w:rsidR="00546D47">
        <w:rPr>
          <w:rFonts w:eastAsia="Calibri"/>
          <w:kern w:val="3"/>
          <w:lang w:eastAsia="ar-SA"/>
        </w:rPr>
        <w:t> </w:t>
      </w:r>
      <w:r w:rsidR="00546D47" w:rsidRPr="00546D47">
        <w:rPr>
          <w:rFonts w:eastAsia="Calibri"/>
          <w:kern w:val="3"/>
          <w:lang w:eastAsia="ar-SA"/>
        </w:rPr>
        <w:t>167</w:t>
      </w:r>
      <w:r w:rsidR="00546D47">
        <w:rPr>
          <w:rFonts w:eastAsia="Calibri"/>
          <w:kern w:val="3"/>
          <w:lang w:eastAsia="ar-SA"/>
        </w:rPr>
        <w:t> </w:t>
      </w:r>
      <w:r w:rsidR="00546D47" w:rsidRPr="00546D47">
        <w:rPr>
          <w:rFonts w:eastAsia="Calibri"/>
          <w:kern w:val="3"/>
          <w:lang w:eastAsia="ar-SA"/>
        </w:rPr>
        <w:t>669</w:t>
      </w:r>
      <w:r w:rsidR="00546D47">
        <w:rPr>
          <w:rFonts w:eastAsia="Calibri"/>
          <w:kern w:val="3"/>
          <w:lang w:eastAsia="ar-SA"/>
        </w:rPr>
        <w:t xml:space="preserve"> </w:t>
      </w:r>
      <w:r w:rsidR="00546D47" w:rsidRPr="00546D47">
        <w:rPr>
          <w:rFonts w:eastAsia="Calibri"/>
          <w:kern w:val="3"/>
          <w:lang w:eastAsia="ar-SA"/>
        </w:rPr>
        <w:t>(пять миллионов сто шестьдесят семь тысяч шестьсот шестьдесят девять) рублей 84 копейки</w:t>
      </w:r>
      <w:r w:rsidR="000203C3" w:rsidRPr="00085555">
        <w:rPr>
          <w:rFonts w:eastAsia="Calibri"/>
          <w:kern w:val="3"/>
          <w:lang w:eastAsia="ar-SA"/>
        </w:rPr>
        <w:t>,</w:t>
      </w:r>
      <w:r w:rsidR="0068721F" w:rsidRPr="00085555">
        <w:rPr>
          <w:rFonts w:eastAsia="Calibri"/>
          <w:kern w:val="3"/>
          <w:lang w:eastAsia="ar-SA"/>
        </w:rPr>
        <w:t xml:space="preserve"> </w:t>
      </w:r>
      <w:r w:rsidR="000203C3" w:rsidRPr="00085555">
        <w:rPr>
          <w:rFonts w:eastAsia="Calibri"/>
          <w:kern w:val="3"/>
          <w:lang w:eastAsia="ar-SA"/>
        </w:rPr>
        <w:t xml:space="preserve">НДС не облагается на основании </w:t>
      </w:r>
      <w:r w:rsidR="000203C3" w:rsidRPr="00085555">
        <w:rPr>
          <w:color w:val="000000"/>
        </w:rPr>
        <w:t>применения льготы, согласно статье 149 пункт 2 пп.5 НК РФ</w:t>
      </w:r>
      <w:r w:rsidR="0068721F" w:rsidRPr="00085555">
        <w:rPr>
          <w:rFonts w:eastAsia="Calibri"/>
          <w:kern w:val="3"/>
          <w:lang w:eastAsia="ar-SA"/>
        </w:rPr>
        <w:t xml:space="preserve"> </w:t>
      </w:r>
      <w:r w:rsidR="0097362F" w:rsidRPr="00085555">
        <w:rPr>
          <w:rFonts w:eastAsia="Calibri"/>
          <w:kern w:val="3"/>
          <w:lang w:eastAsia="ar-SA"/>
        </w:rPr>
        <w:t>(далее</w:t>
      </w:r>
      <w:r w:rsidR="0068721F" w:rsidRPr="00085555">
        <w:rPr>
          <w:rFonts w:eastAsia="Calibri"/>
          <w:kern w:val="3"/>
          <w:lang w:eastAsia="ar-SA"/>
        </w:rPr>
        <w:t xml:space="preserve"> </w:t>
      </w:r>
      <w:r w:rsidR="0097362F" w:rsidRPr="00085555">
        <w:rPr>
          <w:rFonts w:eastAsia="Calibri"/>
          <w:kern w:val="3"/>
          <w:lang w:eastAsia="ar-SA"/>
        </w:rPr>
        <w:t>–</w:t>
      </w:r>
      <w:r w:rsidR="0068721F" w:rsidRPr="00085555">
        <w:rPr>
          <w:rFonts w:eastAsia="Calibri"/>
          <w:kern w:val="3"/>
          <w:lang w:eastAsia="ar-SA"/>
        </w:rPr>
        <w:t xml:space="preserve"> </w:t>
      </w:r>
      <w:r w:rsidR="0097362F" w:rsidRPr="00085555">
        <w:rPr>
          <w:rFonts w:eastAsia="Calibri"/>
          <w:kern w:val="3"/>
          <w:lang w:eastAsia="ar-SA"/>
        </w:rPr>
        <w:t>Цена</w:t>
      </w:r>
      <w:r w:rsidR="0068721F" w:rsidRPr="00085555">
        <w:rPr>
          <w:rFonts w:eastAsia="Calibri"/>
          <w:kern w:val="3"/>
          <w:lang w:eastAsia="ar-SA"/>
        </w:rPr>
        <w:t xml:space="preserve"> </w:t>
      </w:r>
      <w:r w:rsidR="0097362F" w:rsidRPr="00085555">
        <w:rPr>
          <w:rFonts w:eastAsia="Calibri"/>
          <w:kern w:val="3"/>
          <w:lang w:eastAsia="ar-SA"/>
        </w:rPr>
        <w:t>Контракта),</w:t>
      </w:r>
      <w:r w:rsidR="0068721F" w:rsidRPr="00085555">
        <w:rPr>
          <w:rFonts w:eastAsia="Calibri"/>
          <w:kern w:val="3"/>
          <w:lang w:eastAsia="ar-SA"/>
        </w:rPr>
        <w:t xml:space="preserve"> </w:t>
      </w:r>
      <w:r w:rsidR="0097362F" w:rsidRPr="00085555">
        <w:rPr>
          <w:rFonts w:eastAsia="Calibri"/>
          <w:kern w:val="3"/>
          <w:lang w:eastAsia="ar-SA"/>
        </w:rPr>
        <w:t>является</w:t>
      </w:r>
      <w:r w:rsidR="0068721F" w:rsidRPr="00085555">
        <w:rPr>
          <w:rFonts w:eastAsia="Calibri"/>
          <w:kern w:val="3"/>
          <w:lang w:eastAsia="ar-SA"/>
        </w:rPr>
        <w:t xml:space="preserve"> </w:t>
      </w:r>
      <w:r w:rsidR="0097362F" w:rsidRPr="00085555">
        <w:rPr>
          <w:rFonts w:eastAsia="Calibri"/>
          <w:kern w:val="3"/>
          <w:lang w:eastAsia="ar-SA"/>
        </w:rPr>
        <w:t>твердой</w:t>
      </w:r>
      <w:r w:rsidR="0068721F" w:rsidRPr="00085555">
        <w:rPr>
          <w:rFonts w:eastAsia="Calibri"/>
          <w:kern w:val="3"/>
          <w:lang w:eastAsia="ar-SA"/>
        </w:rPr>
        <w:t xml:space="preserve"> </w:t>
      </w:r>
      <w:r w:rsidR="0097362F" w:rsidRPr="00085555">
        <w:rPr>
          <w:rFonts w:eastAsia="Calibri"/>
          <w:kern w:val="3"/>
          <w:lang w:eastAsia="ar-SA"/>
        </w:rPr>
        <w:t>и</w:t>
      </w:r>
      <w:r w:rsidR="0068721F" w:rsidRPr="00085555">
        <w:rPr>
          <w:rFonts w:eastAsia="Calibri"/>
          <w:kern w:val="3"/>
          <w:lang w:eastAsia="ar-SA"/>
        </w:rPr>
        <w:t xml:space="preserve"> </w:t>
      </w:r>
      <w:r w:rsidR="0097362F" w:rsidRPr="00085555">
        <w:rPr>
          <w:rFonts w:eastAsia="Calibri"/>
          <w:kern w:val="3"/>
          <w:lang w:eastAsia="ar-SA"/>
        </w:rPr>
        <w:t>определяется</w:t>
      </w:r>
      <w:r w:rsidR="0068721F" w:rsidRPr="00085555">
        <w:rPr>
          <w:rFonts w:eastAsia="Calibri"/>
          <w:kern w:val="3"/>
          <w:lang w:eastAsia="ar-SA"/>
        </w:rPr>
        <w:t xml:space="preserve"> </w:t>
      </w:r>
      <w:r w:rsidR="0097362F" w:rsidRPr="00085555">
        <w:rPr>
          <w:rFonts w:eastAsia="Calibri"/>
          <w:kern w:val="3"/>
          <w:lang w:eastAsia="ar-SA"/>
        </w:rPr>
        <w:t>на</w:t>
      </w:r>
      <w:r w:rsidR="0068721F" w:rsidRPr="00085555">
        <w:rPr>
          <w:rFonts w:eastAsia="Calibri"/>
          <w:kern w:val="3"/>
          <w:lang w:eastAsia="ar-SA"/>
        </w:rPr>
        <w:t xml:space="preserve"> </w:t>
      </w:r>
      <w:r w:rsidR="0097362F" w:rsidRPr="00085555">
        <w:rPr>
          <w:rFonts w:eastAsia="Calibri"/>
          <w:kern w:val="3"/>
          <w:lang w:eastAsia="ar-SA"/>
        </w:rPr>
        <w:t>весь</w:t>
      </w:r>
      <w:r w:rsidR="0068721F" w:rsidRPr="00085555">
        <w:rPr>
          <w:rFonts w:eastAsia="Calibri"/>
          <w:kern w:val="3"/>
          <w:lang w:eastAsia="ar-SA"/>
        </w:rPr>
        <w:t xml:space="preserve"> </w:t>
      </w:r>
      <w:r w:rsidR="0097362F" w:rsidRPr="00085555">
        <w:rPr>
          <w:rFonts w:eastAsia="Calibri"/>
          <w:kern w:val="3"/>
          <w:lang w:eastAsia="ar-SA"/>
        </w:rPr>
        <w:t>срок</w:t>
      </w:r>
      <w:r w:rsidR="0068721F" w:rsidRPr="00085555">
        <w:rPr>
          <w:rFonts w:eastAsia="Calibri"/>
          <w:kern w:val="3"/>
          <w:lang w:eastAsia="ar-SA"/>
        </w:rPr>
        <w:t xml:space="preserve"> </w:t>
      </w:r>
      <w:r w:rsidR="0097362F" w:rsidRPr="00085555">
        <w:rPr>
          <w:rFonts w:eastAsia="Calibri"/>
          <w:kern w:val="3"/>
          <w:lang w:eastAsia="ar-SA"/>
        </w:rPr>
        <w:t>исполнения</w:t>
      </w:r>
      <w:r w:rsidR="0068721F" w:rsidRPr="00085555">
        <w:rPr>
          <w:rFonts w:eastAsia="Calibri"/>
          <w:kern w:val="3"/>
          <w:lang w:eastAsia="ar-SA"/>
        </w:rPr>
        <w:t xml:space="preserve"> </w:t>
      </w:r>
      <w:r w:rsidR="009032AE" w:rsidRPr="00085555">
        <w:rPr>
          <w:rFonts w:eastAsia="Calibri"/>
          <w:kern w:val="3"/>
          <w:lang w:eastAsia="ar-SA"/>
        </w:rPr>
        <w:t>Контракта</w:t>
      </w:r>
      <w:r w:rsidR="00910F84" w:rsidRPr="00085555">
        <w:rPr>
          <w:rFonts w:eastAsia="Calibri"/>
          <w:kern w:val="3"/>
          <w:lang w:eastAsia="ar-SA"/>
        </w:rPr>
        <w:t>.</w:t>
      </w:r>
    </w:p>
    <w:p w:rsidR="0069141C" w:rsidRPr="00085555" w:rsidRDefault="009A3943" w:rsidP="00952AE6">
      <w:pPr>
        <w:widowControl w:val="0"/>
        <w:shd w:val="clear" w:color="auto" w:fill="FFFFFF" w:themeFill="background1"/>
        <w:autoSpaceDE w:val="0"/>
        <w:spacing w:after="0"/>
        <w:ind w:firstLine="709"/>
        <w:rPr>
          <w:lang w:eastAsia="ar-SA"/>
        </w:rPr>
      </w:pPr>
      <w:r w:rsidRPr="00085555">
        <w:t>3</w:t>
      </w:r>
      <w:r w:rsidR="00C56E2F" w:rsidRPr="00085555">
        <w:t>.2.</w:t>
      </w:r>
      <w:r w:rsidR="0068721F" w:rsidRPr="00085555">
        <w:t xml:space="preserve"> </w:t>
      </w:r>
      <w:proofErr w:type="gramStart"/>
      <w:r w:rsidR="00C56E2F" w:rsidRPr="00085555">
        <w:t>В</w:t>
      </w:r>
      <w:r w:rsidR="0068721F" w:rsidRPr="00085555">
        <w:t xml:space="preserve"> </w:t>
      </w:r>
      <w:r w:rsidR="00C56E2F" w:rsidRPr="00085555">
        <w:t>Цену</w:t>
      </w:r>
      <w:r w:rsidR="0068721F" w:rsidRPr="00085555">
        <w:t xml:space="preserve"> </w:t>
      </w:r>
      <w:r w:rsidR="00C56E2F" w:rsidRPr="00085555">
        <w:t>Контракта</w:t>
      </w:r>
      <w:r w:rsidR="0068721F" w:rsidRPr="00085555">
        <w:t xml:space="preserve"> </w:t>
      </w:r>
      <w:r w:rsidR="00C56E2F" w:rsidRPr="00085555">
        <w:t>включены</w:t>
      </w:r>
      <w:r w:rsidR="0068721F" w:rsidRPr="00085555">
        <w:t xml:space="preserve"> </w:t>
      </w:r>
      <w:r w:rsidR="00C56E2F" w:rsidRPr="00085555">
        <w:t>все</w:t>
      </w:r>
      <w:r w:rsidR="0068721F" w:rsidRPr="00085555">
        <w:t xml:space="preserve"> </w:t>
      </w:r>
      <w:r w:rsidR="00C56E2F" w:rsidRPr="00085555">
        <w:t>р</w:t>
      </w:r>
      <w:r w:rsidR="00E24362" w:rsidRPr="00085555">
        <w:t>асходы</w:t>
      </w:r>
      <w:r w:rsidR="0068721F" w:rsidRPr="00085555">
        <w:t xml:space="preserve"> </w:t>
      </w:r>
      <w:r w:rsidR="00E24362" w:rsidRPr="00085555">
        <w:t>Исполнителя,</w:t>
      </w:r>
      <w:r w:rsidR="0068721F" w:rsidRPr="00085555">
        <w:t xml:space="preserve"> </w:t>
      </w:r>
      <w:r w:rsidR="00E24362" w:rsidRPr="00085555">
        <w:t>необходимые</w:t>
      </w:r>
      <w:r w:rsidR="0068721F" w:rsidRPr="00085555">
        <w:t xml:space="preserve"> </w:t>
      </w:r>
      <w:r w:rsidR="00C56E2F" w:rsidRPr="00085555">
        <w:t>для</w:t>
      </w:r>
      <w:r w:rsidR="0068721F" w:rsidRPr="00085555">
        <w:t xml:space="preserve"> </w:t>
      </w:r>
      <w:r w:rsidR="00C56E2F" w:rsidRPr="00085555">
        <w:t>исполн</w:t>
      </w:r>
      <w:r w:rsidR="005806EC" w:rsidRPr="00085555">
        <w:t>е</w:t>
      </w:r>
      <w:r w:rsidR="005806EC" w:rsidRPr="00085555">
        <w:t>ния</w:t>
      </w:r>
      <w:r w:rsidR="0068721F" w:rsidRPr="00085555">
        <w:t xml:space="preserve"> </w:t>
      </w:r>
      <w:r w:rsidR="005806EC" w:rsidRPr="00085555">
        <w:t>им</w:t>
      </w:r>
      <w:r w:rsidR="0068721F" w:rsidRPr="00085555">
        <w:t xml:space="preserve"> </w:t>
      </w:r>
      <w:r w:rsidR="00C56E2F" w:rsidRPr="00085555">
        <w:t>своих</w:t>
      </w:r>
      <w:r w:rsidR="0068721F" w:rsidRPr="00085555">
        <w:t xml:space="preserve"> </w:t>
      </w:r>
      <w:r w:rsidR="00C56E2F" w:rsidRPr="00085555">
        <w:t>обязательств</w:t>
      </w:r>
      <w:r w:rsidR="0068721F" w:rsidRPr="00085555">
        <w:t xml:space="preserve"> </w:t>
      </w:r>
      <w:r w:rsidR="00C56E2F" w:rsidRPr="00085555">
        <w:t>по</w:t>
      </w:r>
      <w:r w:rsidR="0068721F" w:rsidRPr="00085555">
        <w:t xml:space="preserve"> </w:t>
      </w:r>
      <w:r w:rsidR="00C56E2F" w:rsidRPr="00085555">
        <w:t>Контракту</w:t>
      </w:r>
      <w:r w:rsidR="0068721F" w:rsidRPr="00085555">
        <w:t xml:space="preserve"> </w:t>
      </w:r>
      <w:r w:rsidR="00C56E2F" w:rsidRPr="00085555">
        <w:t>в</w:t>
      </w:r>
      <w:r w:rsidR="0068721F" w:rsidRPr="00085555">
        <w:t xml:space="preserve"> </w:t>
      </w:r>
      <w:r w:rsidR="00C56E2F" w:rsidRPr="00085555">
        <w:t>полном</w:t>
      </w:r>
      <w:r w:rsidR="0068721F" w:rsidRPr="00085555">
        <w:t xml:space="preserve"> </w:t>
      </w:r>
      <w:r w:rsidR="00C56E2F" w:rsidRPr="00085555">
        <w:t>объеме</w:t>
      </w:r>
      <w:r w:rsidR="0068721F" w:rsidRPr="00085555">
        <w:t xml:space="preserve"> </w:t>
      </w:r>
      <w:r w:rsidR="00E24362" w:rsidRPr="00085555">
        <w:t>и</w:t>
      </w:r>
      <w:r w:rsidR="0068721F" w:rsidRPr="00085555">
        <w:t xml:space="preserve"> </w:t>
      </w:r>
      <w:r w:rsidR="00E24362" w:rsidRPr="00085555">
        <w:t>надлежащего</w:t>
      </w:r>
      <w:r w:rsidR="0068721F" w:rsidRPr="00085555">
        <w:t xml:space="preserve"> </w:t>
      </w:r>
      <w:r w:rsidR="00E24362" w:rsidRPr="00085555">
        <w:t>качества</w:t>
      </w:r>
      <w:r w:rsidR="00C56E2F" w:rsidRPr="00085555">
        <w:t>,</w:t>
      </w:r>
      <w:r w:rsidR="0068721F" w:rsidRPr="00085555">
        <w:t xml:space="preserve"> </w:t>
      </w:r>
      <w:r w:rsidR="00C56E2F" w:rsidRPr="00085555">
        <w:t>в</w:t>
      </w:r>
      <w:r w:rsidR="0068721F" w:rsidRPr="00085555">
        <w:t xml:space="preserve"> </w:t>
      </w:r>
      <w:r w:rsidR="00C56E2F" w:rsidRPr="00085555">
        <w:t>том</w:t>
      </w:r>
      <w:r w:rsidR="0068721F" w:rsidRPr="00085555">
        <w:t xml:space="preserve"> </w:t>
      </w:r>
      <w:r w:rsidR="00C56E2F" w:rsidRPr="00085555">
        <w:t>числе</w:t>
      </w:r>
      <w:r w:rsidR="0068721F" w:rsidRPr="00085555">
        <w:t xml:space="preserve"> </w:t>
      </w:r>
      <w:r w:rsidR="00917218" w:rsidRPr="00085555">
        <w:t>стоимость</w:t>
      </w:r>
      <w:r w:rsidR="0068721F" w:rsidRPr="00085555">
        <w:t xml:space="preserve"> </w:t>
      </w:r>
      <w:r w:rsidR="00917218" w:rsidRPr="00085555">
        <w:t>пищев</w:t>
      </w:r>
      <w:r w:rsidR="0009695A" w:rsidRPr="00085555">
        <w:t>ой</w:t>
      </w:r>
      <w:r w:rsidR="0068721F" w:rsidRPr="00085555">
        <w:t xml:space="preserve"> </w:t>
      </w:r>
      <w:r w:rsidR="00917218" w:rsidRPr="00085555">
        <w:t>продук</w:t>
      </w:r>
      <w:r w:rsidR="0009695A" w:rsidRPr="00085555">
        <w:t>ции</w:t>
      </w:r>
      <w:r w:rsidR="00917218" w:rsidRPr="00085555">
        <w:t>,</w:t>
      </w:r>
      <w:r w:rsidR="0068721F" w:rsidRPr="00085555">
        <w:t xml:space="preserve"> </w:t>
      </w:r>
      <w:r w:rsidR="00917218" w:rsidRPr="00085555">
        <w:t>расходы</w:t>
      </w:r>
      <w:r w:rsidR="0068721F" w:rsidRPr="00085555">
        <w:t xml:space="preserve"> </w:t>
      </w:r>
      <w:r w:rsidR="00917218" w:rsidRPr="00085555">
        <w:t>на</w:t>
      </w:r>
      <w:r w:rsidR="0068721F" w:rsidRPr="00085555">
        <w:t xml:space="preserve"> </w:t>
      </w:r>
      <w:r w:rsidR="00917218" w:rsidRPr="00085555">
        <w:t>упаковку,</w:t>
      </w:r>
      <w:r w:rsidR="0068721F" w:rsidRPr="00085555">
        <w:t xml:space="preserve"> </w:t>
      </w:r>
      <w:r w:rsidR="00917218" w:rsidRPr="00085555">
        <w:t>тару,</w:t>
      </w:r>
      <w:r w:rsidR="0068721F" w:rsidRPr="00085555">
        <w:t xml:space="preserve"> </w:t>
      </w:r>
      <w:r w:rsidR="0009695A" w:rsidRPr="00085555">
        <w:t>фасовку,</w:t>
      </w:r>
      <w:r w:rsidR="0068721F" w:rsidRPr="00085555">
        <w:t xml:space="preserve"> </w:t>
      </w:r>
      <w:r w:rsidR="00917218" w:rsidRPr="00085555">
        <w:t>маркировку,</w:t>
      </w:r>
      <w:r w:rsidR="0068721F" w:rsidRPr="00085555">
        <w:t xml:space="preserve"> </w:t>
      </w:r>
      <w:r w:rsidR="00917218" w:rsidRPr="00085555">
        <w:t>страхование,</w:t>
      </w:r>
      <w:r w:rsidR="0068721F" w:rsidRPr="00085555">
        <w:t xml:space="preserve"> </w:t>
      </w:r>
      <w:r w:rsidR="00917218" w:rsidRPr="00085555">
        <w:t>сертификацию,</w:t>
      </w:r>
      <w:r w:rsidR="0068721F" w:rsidRPr="00085555">
        <w:t xml:space="preserve"> </w:t>
      </w:r>
      <w:r w:rsidR="00917218" w:rsidRPr="00085555">
        <w:t>транспортировку,</w:t>
      </w:r>
      <w:r w:rsidR="0068721F" w:rsidRPr="00085555">
        <w:t xml:space="preserve"> </w:t>
      </w:r>
      <w:r w:rsidR="00917218" w:rsidRPr="00085555">
        <w:t>погрузочно-разгрузочные</w:t>
      </w:r>
      <w:r w:rsidR="0068721F" w:rsidRPr="00085555">
        <w:t xml:space="preserve"> </w:t>
      </w:r>
      <w:r w:rsidR="00917218" w:rsidRPr="00085555">
        <w:t>работы,</w:t>
      </w:r>
      <w:r w:rsidR="0068721F" w:rsidRPr="00085555">
        <w:t xml:space="preserve"> </w:t>
      </w:r>
      <w:r w:rsidR="00917218" w:rsidRPr="00085555">
        <w:t>изготовление</w:t>
      </w:r>
      <w:r w:rsidR="0068721F" w:rsidRPr="00085555">
        <w:t xml:space="preserve"> </w:t>
      </w:r>
      <w:r w:rsidR="00917218" w:rsidRPr="00085555">
        <w:t>продукции</w:t>
      </w:r>
      <w:r w:rsidR="0068721F" w:rsidRPr="00085555">
        <w:t xml:space="preserve"> </w:t>
      </w:r>
      <w:r w:rsidR="00917218" w:rsidRPr="00085555">
        <w:t>общественного</w:t>
      </w:r>
      <w:r w:rsidR="0068721F" w:rsidRPr="00085555">
        <w:t xml:space="preserve"> </w:t>
      </w:r>
      <w:r w:rsidR="00917218" w:rsidRPr="00085555">
        <w:t>питания,</w:t>
      </w:r>
      <w:r w:rsidR="0068721F" w:rsidRPr="00085555">
        <w:t xml:space="preserve"> </w:t>
      </w:r>
      <w:r w:rsidR="00917218" w:rsidRPr="00085555">
        <w:t>организацию</w:t>
      </w:r>
      <w:r w:rsidR="0068721F" w:rsidRPr="00085555">
        <w:t xml:space="preserve"> </w:t>
      </w:r>
      <w:r w:rsidR="00917218" w:rsidRPr="00085555">
        <w:t>питания</w:t>
      </w:r>
      <w:r w:rsidR="0068721F" w:rsidRPr="00085555">
        <w:t xml:space="preserve"> </w:t>
      </w:r>
      <w:r w:rsidR="003B1BA0" w:rsidRPr="00085555">
        <w:t>и</w:t>
      </w:r>
      <w:r w:rsidR="0068721F" w:rsidRPr="00085555">
        <w:t xml:space="preserve"> </w:t>
      </w:r>
      <w:r w:rsidR="003B1BA0" w:rsidRPr="00085555">
        <w:t>обслуживания</w:t>
      </w:r>
      <w:r w:rsidR="0082748E" w:rsidRPr="00085555">
        <w:t>,</w:t>
      </w:r>
      <w:r w:rsidR="0068721F" w:rsidRPr="00085555">
        <w:t xml:space="preserve"> </w:t>
      </w:r>
      <w:r w:rsidR="0082748E" w:rsidRPr="00085555">
        <w:t>все</w:t>
      </w:r>
      <w:r w:rsidR="0068721F" w:rsidRPr="00085555">
        <w:t xml:space="preserve"> </w:t>
      </w:r>
      <w:r w:rsidR="0082748E" w:rsidRPr="00085555">
        <w:t>подлежащие</w:t>
      </w:r>
      <w:r w:rsidR="0068721F" w:rsidRPr="00085555">
        <w:t xml:space="preserve"> </w:t>
      </w:r>
      <w:r w:rsidR="0082748E" w:rsidRPr="00085555">
        <w:t>к</w:t>
      </w:r>
      <w:r w:rsidR="0068721F" w:rsidRPr="00085555">
        <w:t xml:space="preserve"> </w:t>
      </w:r>
      <w:r w:rsidR="0082748E" w:rsidRPr="00085555">
        <w:t>уплате</w:t>
      </w:r>
      <w:r w:rsidR="0068721F" w:rsidRPr="00085555">
        <w:t xml:space="preserve"> </w:t>
      </w:r>
      <w:r w:rsidR="0082748E" w:rsidRPr="00085555">
        <w:t>нал</w:t>
      </w:r>
      <w:r w:rsidR="0082748E" w:rsidRPr="00085555">
        <w:t>о</w:t>
      </w:r>
      <w:r w:rsidR="0082748E" w:rsidRPr="00085555">
        <w:t>ги,</w:t>
      </w:r>
      <w:r w:rsidR="0068721F" w:rsidRPr="00085555">
        <w:t xml:space="preserve"> </w:t>
      </w:r>
      <w:r w:rsidR="0082748E" w:rsidRPr="00085555">
        <w:t>сборы,</w:t>
      </w:r>
      <w:r w:rsidR="0068721F" w:rsidRPr="00085555">
        <w:t xml:space="preserve"> </w:t>
      </w:r>
      <w:r w:rsidR="0082748E" w:rsidRPr="00085555">
        <w:t>другие</w:t>
      </w:r>
      <w:r w:rsidR="0068721F" w:rsidRPr="00085555">
        <w:t xml:space="preserve"> </w:t>
      </w:r>
      <w:r w:rsidR="0082748E" w:rsidRPr="00085555">
        <w:t>обязательные</w:t>
      </w:r>
      <w:r w:rsidR="0068721F" w:rsidRPr="00085555">
        <w:t xml:space="preserve"> </w:t>
      </w:r>
      <w:r w:rsidR="0082748E" w:rsidRPr="00085555">
        <w:t>платежи</w:t>
      </w:r>
      <w:r w:rsidR="0068721F" w:rsidRPr="00085555">
        <w:t xml:space="preserve"> </w:t>
      </w:r>
      <w:r w:rsidR="00C56E2F" w:rsidRPr="00085555">
        <w:t>и</w:t>
      </w:r>
      <w:r w:rsidR="0068721F" w:rsidRPr="00085555">
        <w:t xml:space="preserve"> </w:t>
      </w:r>
      <w:r w:rsidR="00C56E2F" w:rsidRPr="00085555">
        <w:t>иные</w:t>
      </w:r>
      <w:r w:rsidR="0068721F" w:rsidRPr="00085555">
        <w:t xml:space="preserve"> </w:t>
      </w:r>
      <w:r w:rsidR="00C56E2F" w:rsidRPr="00085555">
        <w:t>расходы,</w:t>
      </w:r>
      <w:r w:rsidR="0068721F" w:rsidRPr="00085555">
        <w:t xml:space="preserve"> </w:t>
      </w:r>
      <w:r w:rsidR="00C56E2F" w:rsidRPr="00085555">
        <w:t>связанные</w:t>
      </w:r>
      <w:r w:rsidR="0068721F" w:rsidRPr="00085555">
        <w:t xml:space="preserve"> </w:t>
      </w:r>
      <w:r w:rsidR="00C56E2F" w:rsidRPr="00085555">
        <w:t>с</w:t>
      </w:r>
      <w:proofErr w:type="gramEnd"/>
      <w:r w:rsidR="0068721F" w:rsidRPr="00085555">
        <w:t xml:space="preserve"> </w:t>
      </w:r>
      <w:r w:rsidR="00C56E2F" w:rsidRPr="00085555">
        <w:t>оказанием</w:t>
      </w:r>
      <w:r w:rsidR="0068721F" w:rsidRPr="00085555">
        <w:t xml:space="preserve"> </w:t>
      </w:r>
      <w:r w:rsidR="00C56E2F" w:rsidRPr="00085555">
        <w:t>Услуг.</w:t>
      </w:r>
    </w:p>
    <w:p w:rsidR="00A13163" w:rsidRPr="00085555" w:rsidRDefault="009A3943" w:rsidP="00952AE6">
      <w:pPr>
        <w:widowControl w:val="0"/>
        <w:autoSpaceDN w:val="0"/>
        <w:spacing w:after="0"/>
        <w:ind w:firstLine="709"/>
        <w:contextualSpacing/>
        <w:textAlignment w:val="baseline"/>
        <w:rPr>
          <w:kern w:val="3"/>
        </w:rPr>
      </w:pPr>
      <w:r w:rsidRPr="00085555">
        <w:t>3</w:t>
      </w:r>
      <w:r w:rsidR="00C56E2F" w:rsidRPr="00085555">
        <w:t>.3.</w:t>
      </w:r>
      <w:r w:rsidR="0068721F" w:rsidRPr="00085555">
        <w:t xml:space="preserve"> </w:t>
      </w:r>
      <w:r w:rsidR="00ED3401" w:rsidRPr="00085555">
        <w:rPr>
          <w:kern w:val="3"/>
        </w:rPr>
        <w:t>Оплата</w:t>
      </w:r>
      <w:r w:rsidR="0068721F" w:rsidRPr="00085555">
        <w:rPr>
          <w:kern w:val="3"/>
        </w:rPr>
        <w:t xml:space="preserve"> </w:t>
      </w:r>
      <w:r w:rsidR="00ED3401" w:rsidRPr="00085555">
        <w:rPr>
          <w:kern w:val="3"/>
        </w:rPr>
        <w:t>оказанных</w:t>
      </w:r>
      <w:r w:rsidR="0068721F" w:rsidRPr="00085555">
        <w:rPr>
          <w:kern w:val="3"/>
        </w:rPr>
        <w:t xml:space="preserve"> </w:t>
      </w:r>
      <w:r w:rsidR="00ED3401" w:rsidRPr="00085555">
        <w:rPr>
          <w:kern w:val="3"/>
        </w:rPr>
        <w:t>услуг</w:t>
      </w:r>
      <w:r w:rsidR="0068721F" w:rsidRPr="00085555">
        <w:rPr>
          <w:kern w:val="3"/>
        </w:rPr>
        <w:t xml:space="preserve"> </w:t>
      </w:r>
      <w:r w:rsidR="00ED3401" w:rsidRPr="00085555">
        <w:rPr>
          <w:kern w:val="3"/>
        </w:rPr>
        <w:t>осуществляется</w:t>
      </w:r>
      <w:r w:rsidR="00A13163" w:rsidRPr="00085555">
        <w:rPr>
          <w:kern w:val="3"/>
        </w:rPr>
        <w:t>:</w:t>
      </w:r>
    </w:p>
    <w:p w:rsidR="00F77D6E" w:rsidRPr="00085555" w:rsidRDefault="00A13163" w:rsidP="00952AE6">
      <w:pPr>
        <w:widowControl w:val="0"/>
        <w:autoSpaceDN w:val="0"/>
        <w:spacing w:after="0"/>
        <w:ind w:firstLine="709"/>
        <w:contextualSpacing/>
        <w:textAlignment w:val="baseline"/>
        <w:rPr>
          <w:kern w:val="3"/>
        </w:rPr>
      </w:pPr>
      <w:r w:rsidRPr="00085555">
        <w:rPr>
          <w:kern w:val="3"/>
        </w:rPr>
        <w:t>-</w:t>
      </w:r>
      <w:r w:rsidR="0068721F" w:rsidRPr="00085555">
        <w:rPr>
          <w:kern w:val="3"/>
        </w:rPr>
        <w:t xml:space="preserve"> </w:t>
      </w:r>
      <w:r w:rsidR="00ED3401" w:rsidRPr="00085555">
        <w:rPr>
          <w:kern w:val="3"/>
        </w:rPr>
        <w:t>за</w:t>
      </w:r>
      <w:r w:rsidR="0068721F" w:rsidRPr="00085555">
        <w:rPr>
          <w:kern w:val="3"/>
        </w:rPr>
        <w:t xml:space="preserve"> </w:t>
      </w:r>
      <w:r w:rsidR="00ED3401" w:rsidRPr="00085555">
        <w:rPr>
          <w:kern w:val="3"/>
        </w:rPr>
        <w:t>счет</w:t>
      </w:r>
      <w:r w:rsidR="0068721F" w:rsidRPr="00085555">
        <w:rPr>
          <w:kern w:val="3"/>
        </w:rPr>
        <w:t xml:space="preserve"> </w:t>
      </w:r>
      <w:r w:rsidR="008E2947" w:rsidRPr="00085555">
        <w:rPr>
          <w:kern w:val="3"/>
        </w:rPr>
        <w:t>суб</w:t>
      </w:r>
      <w:r w:rsidR="00467874" w:rsidRPr="00085555">
        <w:rPr>
          <w:kern w:val="3"/>
        </w:rPr>
        <w:t>венции</w:t>
      </w:r>
      <w:r w:rsidR="0068721F" w:rsidRPr="00085555">
        <w:rPr>
          <w:kern w:val="3"/>
        </w:rPr>
        <w:t xml:space="preserve"> </w:t>
      </w:r>
      <w:r w:rsidR="00467874" w:rsidRPr="00085555">
        <w:rPr>
          <w:kern w:val="3"/>
        </w:rPr>
        <w:t>из</w:t>
      </w:r>
      <w:r w:rsidR="0068721F" w:rsidRPr="00085555">
        <w:rPr>
          <w:kern w:val="3"/>
        </w:rPr>
        <w:t xml:space="preserve"> </w:t>
      </w:r>
      <w:r w:rsidR="00467874" w:rsidRPr="00085555">
        <w:rPr>
          <w:kern w:val="3"/>
        </w:rPr>
        <w:t>Бюджета</w:t>
      </w:r>
      <w:r w:rsidR="0068721F" w:rsidRPr="00085555">
        <w:rPr>
          <w:kern w:val="3"/>
        </w:rPr>
        <w:t xml:space="preserve"> </w:t>
      </w:r>
      <w:r w:rsidR="00467874" w:rsidRPr="00085555">
        <w:rPr>
          <w:kern w:val="3"/>
        </w:rPr>
        <w:t>Московской</w:t>
      </w:r>
      <w:r w:rsidR="0068721F" w:rsidRPr="00085555">
        <w:rPr>
          <w:kern w:val="3"/>
        </w:rPr>
        <w:t xml:space="preserve"> </w:t>
      </w:r>
      <w:r w:rsidR="00467874" w:rsidRPr="00085555">
        <w:rPr>
          <w:kern w:val="3"/>
        </w:rPr>
        <w:t>области</w:t>
      </w:r>
      <w:r w:rsidR="0068721F" w:rsidRPr="00085555">
        <w:rPr>
          <w:kern w:val="3"/>
        </w:rPr>
        <w:t xml:space="preserve"> </w:t>
      </w:r>
      <w:r w:rsidR="008E2947" w:rsidRPr="00085555">
        <w:rPr>
          <w:kern w:val="3"/>
        </w:rPr>
        <w:t>в</w:t>
      </w:r>
      <w:r w:rsidR="0068721F" w:rsidRPr="00085555">
        <w:rPr>
          <w:kern w:val="3"/>
        </w:rPr>
        <w:t xml:space="preserve"> </w:t>
      </w:r>
      <w:r w:rsidR="00070CD6" w:rsidRPr="00085555">
        <w:rPr>
          <w:kern w:val="3"/>
        </w:rPr>
        <w:t>размере</w:t>
      </w:r>
      <w:r w:rsidR="0068721F" w:rsidRPr="00085555">
        <w:rPr>
          <w:kern w:val="3"/>
        </w:rPr>
        <w:t xml:space="preserve"> </w:t>
      </w:r>
      <w:r w:rsidR="00546D47" w:rsidRPr="00546D47">
        <w:rPr>
          <w:kern w:val="3"/>
        </w:rPr>
        <w:t>2</w:t>
      </w:r>
      <w:r w:rsidR="00546D47">
        <w:rPr>
          <w:kern w:val="3"/>
        </w:rPr>
        <w:t> </w:t>
      </w:r>
      <w:r w:rsidR="00546D47" w:rsidRPr="00546D47">
        <w:rPr>
          <w:kern w:val="3"/>
        </w:rPr>
        <w:t>210</w:t>
      </w:r>
      <w:r w:rsidR="00546D47">
        <w:rPr>
          <w:kern w:val="3"/>
        </w:rPr>
        <w:t> </w:t>
      </w:r>
      <w:r w:rsidR="00546D47" w:rsidRPr="00546D47">
        <w:rPr>
          <w:kern w:val="3"/>
        </w:rPr>
        <w:t>232</w:t>
      </w:r>
      <w:r w:rsidR="00546D47">
        <w:rPr>
          <w:kern w:val="3"/>
        </w:rPr>
        <w:t xml:space="preserve"> </w:t>
      </w:r>
      <w:r w:rsidR="00546D47" w:rsidRPr="00546D47">
        <w:rPr>
          <w:kern w:val="3"/>
        </w:rPr>
        <w:t>(два миллиона двести десять тысяч двести тридцать два) рубля 25 копеек</w:t>
      </w:r>
      <w:r w:rsidR="00B62297">
        <w:rPr>
          <w:kern w:val="3"/>
        </w:rPr>
        <w:t>.</w:t>
      </w:r>
    </w:p>
    <w:p w:rsidR="00FA28FF" w:rsidRDefault="00492594" w:rsidP="00952AE6">
      <w:pPr>
        <w:widowControl w:val="0"/>
        <w:autoSpaceDN w:val="0"/>
        <w:spacing w:after="0"/>
        <w:ind w:firstLine="709"/>
        <w:contextualSpacing/>
        <w:textAlignment w:val="baseline"/>
        <w:rPr>
          <w:kern w:val="3"/>
        </w:rPr>
      </w:pPr>
      <w:r w:rsidRPr="00085555">
        <w:rPr>
          <w:kern w:val="3"/>
        </w:rPr>
        <w:t>КБК</w:t>
      </w:r>
      <w:r w:rsidR="0068721F" w:rsidRPr="00085555">
        <w:rPr>
          <w:kern w:val="3"/>
        </w:rPr>
        <w:t xml:space="preserve"> </w:t>
      </w:r>
      <w:r w:rsidR="00AA366B" w:rsidRPr="00AA366B">
        <w:rPr>
          <w:kern w:val="3"/>
        </w:rPr>
        <w:t>007-0702-0320362090-244</w:t>
      </w:r>
      <w:r w:rsidRPr="00085555">
        <w:rPr>
          <w:kern w:val="3"/>
        </w:rPr>
        <w:t>.</w:t>
      </w:r>
    </w:p>
    <w:p w:rsidR="00A13163" w:rsidRPr="00085555" w:rsidRDefault="00492594" w:rsidP="00952AE6">
      <w:pPr>
        <w:widowControl w:val="0"/>
        <w:autoSpaceDN w:val="0"/>
        <w:spacing w:after="0"/>
        <w:ind w:firstLine="709"/>
        <w:contextualSpacing/>
        <w:textAlignment w:val="baseline"/>
        <w:rPr>
          <w:kern w:val="3"/>
        </w:rPr>
      </w:pPr>
      <w:r w:rsidRPr="00085555">
        <w:rPr>
          <w:kern w:val="3"/>
        </w:rPr>
        <w:t>Кодовое</w:t>
      </w:r>
      <w:r w:rsidR="0068721F" w:rsidRPr="00085555">
        <w:rPr>
          <w:kern w:val="3"/>
        </w:rPr>
        <w:t xml:space="preserve"> </w:t>
      </w:r>
      <w:r w:rsidRPr="00085555">
        <w:rPr>
          <w:kern w:val="3"/>
        </w:rPr>
        <w:t>наименование</w:t>
      </w:r>
      <w:r w:rsidR="0068721F" w:rsidRPr="00085555">
        <w:rPr>
          <w:kern w:val="3"/>
        </w:rPr>
        <w:t xml:space="preserve"> </w:t>
      </w:r>
      <w:r w:rsidRPr="00085555">
        <w:rPr>
          <w:kern w:val="3"/>
        </w:rPr>
        <w:t>подмероприятия</w:t>
      </w:r>
      <w:r w:rsidR="0068721F" w:rsidRPr="00085555">
        <w:rPr>
          <w:kern w:val="3"/>
        </w:rPr>
        <w:t xml:space="preserve"> </w:t>
      </w:r>
      <w:r w:rsidR="00AA366B" w:rsidRPr="00AA366B">
        <w:rPr>
          <w:kern w:val="3"/>
        </w:rPr>
        <w:t>032030800000000</w:t>
      </w:r>
    </w:p>
    <w:p w:rsidR="00F77D6E" w:rsidRPr="00085555" w:rsidRDefault="00A13163" w:rsidP="00952AE6">
      <w:pPr>
        <w:widowControl w:val="0"/>
        <w:autoSpaceDN w:val="0"/>
        <w:spacing w:after="0"/>
        <w:ind w:firstLine="709"/>
        <w:contextualSpacing/>
        <w:textAlignment w:val="baseline"/>
        <w:rPr>
          <w:kern w:val="3"/>
        </w:rPr>
      </w:pPr>
      <w:r w:rsidRPr="00085555">
        <w:rPr>
          <w:kern w:val="3"/>
        </w:rPr>
        <w:t>-</w:t>
      </w:r>
      <w:r w:rsidR="0068721F" w:rsidRPr="00085555">
        <w:rPr>
          <w:kern w:val="3"/>
        </w:rPr>
        <w:t xml:space="preserve"> </w:t>
      </w:r>
      <w:r w:rsidRPr="00085555">
        <w:rPr>
          <w:kern w:val="3"/>
        </w:rPr>
        <w:t>за</w:t>
      </w:r>
      <w:r w:rsidR="0068721F" w:rsidRPr="00085555">
        <w:rPr>
          <w:kern w:val="3"/>
        </w:rPr>
        <w:t xml:space="preserve"> </w:t>
      </w:r>
      <w:r w:rsidRPr="00085555">
        <w:rPr>
          <w:kern w:val="3"/>
        </w:rPr>
        <w:t>счет</w:t>
      </w:r>
      <w:r w:rsidR="0068721F" w:rsidRPr="00085555">
        <w:rPr>
          <w:kern w:val="3"/>
        </w:rPr>
        <w:t xml:space="preserve"> </w:t>
      </w:r>
      <w:r w:rsidR="00553A11" w:rsidRPr="00085555">
        <w:rPr>
          <w:kern w:val="3"/>
        </w:rPr>
        <w:t>субсидии</w:t>
      </w:r>
      <w:r w:rsidR="0068721F" w:rsidRPr="00085555">
        <w:rPr>
          <w:kern w:val="3"/>
        </w:rPr>
        <w:t xml:space="preserve"> </w:t>
      </w:r>
      <w:r w:rsidR="00A709DE" w:rsidRPr="00085555">
        <w:rPr>
          <w:kern w:val="3"/>
        </w:rPr>
        <w:t>из</w:t>
      </w:r>
      <w:r w:rsidR="0068721F" w:rsidRPr="00085555">
        <w:rPr>
          <w:kern w:val="3"/>
        </w:rPr>
        <w:t xml:space="preserve"> </w:t>
      </w:r>
      <w:r w:rsidR="00A709DE" w:rsidRPr="00085555">
        <w:rPr>
          <w:kern w:val="3"/>
        </w:rPr>
        <w:t>Бюджета</w:t>
      </w:r>
      <w:r w:rsidR="0068721F" w:rsidRPr="00085555">
        <w:rPr>
          <w:kern w:val="3"/>
        </w:rPr>
        <w:t xml:space="preserve"> </w:t>
      </w:r>
      <w:r w:rsidR="00A709DE" w:rsidRPr="00085555">
        <w:rPr>
          <w:kern w:val="3"/>
        </w:rPr>
        <w:t>Московской</w:t>
      </w:r>
      <w:r w:rsidR="0068721F" w:rsidRPr="00085555">
        <w:rPr>
          <w:kern w:val="3"/>
        </w:rPr>
        <w:t xml:space="preserve"> </w:t>
      </w:r>
      <w:r w:rsidR="00A709DE" w:rsidRPr="00085555">
        <w:rPr>
          <w:kern w:val="3"/>
        </w:rPr>
        <w:t>области</w:t>
      </w:r>
      <w:r w:rsidR="0068721F" w:rsidRPr="00085555">
        <w:rPr>
          <w:kern w:val="3"/>
        </w:rPr>
        <w:t xml:space="preserve"> </w:t>
      </w:r>
      <w:r w:rsidR="00A709DE" w:rsidRPr="00085555">
        <w:rPr>
          <w:kern w:val="3"/>
        </w:rPr>
        <w:t>в</w:t>
      </w:r>
      <w:r w:rsidR="0068721F" w:rsidRPr="00085555">
        <w:rPr>
          <w:kern w:val="3"/>
        </w:rPr>
        <w:t xml:space="preserve"> </w:t>
      </w:r>
      <w:r w:rsidR="00070CD6" w:rsidRPr="00085555">
        <w:rPr>
          <w:kern w:val="3"/>
        </w:rPr>
        <w:t>размере</w:t>
      </w:r>
      <w:r w:rsidR="0068721F" w:rsidRPr="00085555">
        <w:rPr>
          <w:kern w:val="3"/>
        </w:rPr>
        <w:t xml:space="preserve"> </w:t>
      </w:r>
      <w:r w:rsidR="00BB7EFE" w:rsidRPr="00BB7EFE">
        <w:rPr>
          <w:kern w:val="3"/>
        </w:rPr>
        <w:t>2</w:t>
      </w:r>
      <w:r w:rsidR="00BB7EFE">
        <w:rPr>
          <w:kern w:val="3"/>
        </w:rPr>
        <w:t> </w:t>
      </w:r>
      <w:r w:rsidR="00BB7EFE" w:rsidRPr="00BB7EFE">
        <w:rPr>
          <w:kern w:val="3"/>
        </w:rPr>
        <w:t>809</w:t>
      </w:r>
      <w:r w:rsidR="00BB7EFE">
        <w:rPr>
          <w:kern w:val="3"/>
        </w:rPr>
        <w:t> </w:t>
      </w:r>
      <w:r w:rsidR="00BB7EFE" w:rsidRPr="00BB7EFE">
        <w:rPr>
          <w:kern w:val="3"/>
        </w:rPr>
        <w:t>565</w:t>
      </w:r>
      <w:r w:rsidR="00BB7EFE">
        <w:rPr>
          <w:kern w:val="3"/>
        </w:rPr>
        <w:t xml:space="preserve"> </w:t>
      </w:r>
      <w:r w:rsidR="00BB7EFE" w:rsidRPr="00BB7EFE">
        <w:rPr>
          <w:kern w:val="3"/>
        </w:rPr>
        <w:t>(два миллиона восемьсот девять тысяч пятьсот шестьдесят пять) рублей 71 копейка</w:t>
      </w:r>
      <w:r w:rsidR="00A709DE" w:rsidRPr="00085555">
        <w:rPr>
          <w:kern w:val="3"/>
        </w:rPr>
        <w:t>,</w:t>
      </w:r>
      <w:r w:rsidR="0068721F" w:rsidRPr="00085555">
        <w:rPr>
          <w:kern w:val="3"/>
        </w:rPr>
        <w:t xml:space="preserve"> </w:t>
      </w:r>
      <w:proofErr w:type="spellStart"/>
      <w:r w:rsidR="001950A1" w:rsidRPr="00085555">
        <w:rPr>
          <w:kern w:val="3"/>
        </w:rPr>
        <w:t>софинансирование</w:t>
      </w:r>
      <w:proofErr w:type="spellEnd"/>
      <w:r w:rsidR="0068721F" w:rsidRPr="00085555">
        <w:rPr>
          <w:kern w:val="3"/>
        </w:rPr>
        <w:t xml:space="preserve"> </w:t>
      </w:r>
      <w:r w:rsidR="001950A1" w:rsidRPr="00085555">
        <w:rPr>
          <w:kern w:val="3"/>
        </w:rPr>
        <w:t>из</w:t>
      </w:r>
      <w:r w:rsidR="0068721F" w:rsidRPr="00085555">
        <w:rPr>
          <w:kern w:val="3"/>
        </w:rPr>
        <w:t xml:space="preserve"> </w:t>
      </w:r>
      <w:r w:rsidR="001950A1" w:rsidRPr="00085555">
        <w:rPr>
          <w:kern w:val="3"/>
        </w:rPr>
        <w:t>Бюджет</w:t>
      </w:r>
      <w:r w:rsidR="002F008E" w:rsidRPr="00085555">
        <w:rPr>
          <w:kern w:val="3"/>
        </w:rPr>
        <w:t>а</w:t>
      </w:r>
      <w:r w:rsidR="0068721F" w:rsidRPr="00085555">
        <w:rPr>
          <w:kern w:val="3"/>
        </w:rPr>
        <w:t xml:space="preserve"> </w:t>
      </w:r>
      <w:r w:rsidR="001950A1" w:rsidRPr="00085555">
        <w:rPr>
          <w:kern w:val="3"/>
        </w:rPr>
        <w:t>города</w:t>
      </w:r>
      <w:r w:rsidR="0068721F" w:rsidRPr="00085555">
        <w:rPr>
          <w:kern w:val="3"/>
        </w:rPr>
        <w:t xml:space="preserve"> </w:t>
      </w:r>
      <w:r w:rsidR="00A709DE" w:rsidRPr="00085555">
        <w:rPr>
          <w:kern w:val="3"/>
        </w:rPr>
        <w:t>Дубны</w:t>
      </w:r>
      <w:r w:rsidR="0068721F" w:rsidRPr="00085555">
        <w:rPr>
          <w:kern w:val="3"/>
        </w:rPr>
        <w:t xml:space="preserve"> </w:t>
      </w:r>
      <w:r w:rsidR="00A709DE" w:rsidRPr="00085555">
        <w:rPr>
          <w:kern w:val="3"/>
        </w:rPr>
        <w:t>Московской</w:t>
      </w:r>
      <w:r w:rsidR="0068721F" w:rsidRPr="00085555">
        <w:rPr>
          <w:kern w:val="3"/>
        </w:rPr>
        <w:t xml:space="preserve"> </w:t>
      </w:r>
      <w:r w:rsidR="00A709DE" w:rsidRPr="00085555">
        <w:rPr>
          <w:kern w:val="3"/>
        </w:rPr>
        <w:t>области</w:t>
      </w:r>
      <w:r w:rsidR="0068721F" w:rsidRPr="00085555">
        <w:rPr>
          <w:kern w:val="3"/>
        </w:rPr>
        <w:t xml:space="preserve"> </w:t>
      </w:r>
      <w:r w:rsidR="002F008E" w:rsidRPr="00085555">
        <w:rPr>
          <w:kern w:val="3"/>
        </w:rPr>
        <w:t>в</w:t>
      </w:r>
      <w:r w:rsidR="0068721F" w:rsidRPr="00085555">
        <w:rPr>
          <w:kern w:val="3"/>
        </w:rPr>
        <w:t xml:space="preserve"> </w:t>
      </w:r>
      <w:r w:rsidR="00070CD6" w:rsidRPr="00085555">
        <w:rPr>
          <w:kern w:val="3"/>
        </w:rPr>
        <w:t>размере</w:t>
      </w:r>
      <w:r w:rsidR="00F31F1B" w:rsidRPr="00085555">
        <w:rPr>
          <w:kern w:val="3"/>
        </w:rPr>
        <w:t xml:space="preserve"> </w:t>
      </w:r>
      <w:r w:rsidR="00BB7EFE" w:rsidRPr="00BB7EFE">
        <w:rPr>
          <w:kern w:val="3"/>
        </w:rPr>
        <w:t>147</w:t>
      </w:r>
      <w:r w:rsidR="00BB7EFE">
        <w:rPr>
          <w:kern w:val="3"/>
        </w:rPr>
        <w:t> </w:t>
      </w:r>
      <w:r w:rsidR="00BB7EFE" w:rsidRPr="00BB7EFE">
        <w:rPr>
          <w:kern w:val="3"/>
        </w:rPr>
        <w:t>871</w:t>
      </w:r>
      <w:r w:rsidR="00BB7EFE">
        <w:rPr>
          <w:kern w:val="3"/>
        </w:rPr>
        <w:t xml:space="preserve"> </w:t>
      </w:r>
      <w:r w:rsidR="00BB7EFE" w:rsidRPr="00BB7EFE">
        <w:rPr>
          <w:kern w:val="3"/>
        </w:rPr>
        <w:t>(сто сорок семь тысяч восемьсот семьдесят один) рубль 88 копеек</w:t>
      </w:r>
      <w:r w:rsidR="00B62297">
        <w:rPr>
          <w:kern w:val="3"/>
        </w:rPr>
        <w:t>.</w:t>
      </w:r>
    </w:p>
    <w:p w:rsidR="00FA28FF" w:rsidRDefault="00EC0CA8" w:rsidP="00952AE6">
      <w:pPr>
        <w:widowControl w:val="0"/>
        <w:autoSpaceDN w:val="0"/>
        <w:spacing w:after="0"/>
        <w:ind w:firstLine="709"/>
        <w:contextualSpacing/>
        <w:textAlignment w:val="baseline"/>
        <w:rPr>
          <w:kern w:val="3"/>
        </w:rPr>
      </w:pPr>
      <w:r w:rsidRPr="00085555">
        <w:rPr>
          <w:kern w:val="3"/>
        </w:rPr>
        <w:t>КБК</w:t>
      </w:r>
      <w:r w:rsidR="0068721F" w:rsidRPr="00085555">
        <w:rPr>
          <w:kern w:val="3"/>
        </w:rPr>
        <w:t xml:space="preserve"> </w:t>
      </w:r>
      <w:r w:rsidR="00FA28FF" w:rsidRPr="00FA28FF">
        <w:rPr>
          <w:kern w:val="3"/>
        </w:rPr>
        <w:t>007-0702-03203L3040-244</w:t>
      </w:r>
      <w:r w:rsidRPr="00085555">
        <w:rPr>
          <w:kern w:val="3"/>
        </w:rPr>
        <w:t>.</w:t>
      </w:r>
    </w:p>
    <w:p w:rsidR="008E2947" w:rsidRPr="00085555" w:rsidRDefault="00EC0CA8" w:rsidP="00952AE6">
      <w:pPr>
        <w:widowControl w:val="0"/>
        <w:autoSpaceDN w:val="0"/>
        <w:spacing w:after="0"/>
        <w:ind w:firstLine="709"/>
        <w:contextualSpacing/>
        <w:textAlignment w:val="baseline"/>
        <w:rPr>
          <w:kern w:val="3"/>
        </w:rPr>
      </w:pPr>
      <w:r w:rsidRPr="00085555">
        <w:rPr>
          <w:kern w:val="3"/>
        </w:rPr>
        <w:t>Кодовое</w:t>
      </w:r>
      <w:r w:rsidR="0068721F" w:rsidRPr="00085555">
        <w:rPr>
          <w:kern w:val="3"/>
        </w:rPr>
        <w:t xml:space="preserve"> </w:t>
      </w:r>
      <w:r w:rsidRPr="00085555">
        <w:rPr>
          <w:kern w:val="3"/>
        </w:rPr>
        <w:t>наименование</w:t>
      </w:r>
      <w:r w:rsidR="0068721F" w:rsidRPr="00085555">
        <w:rPr>
          <w:kern w:val="3"/>
        </w:rPr>
        <w:t xml:space="preserve"> </w:t>
      </w:r>
      <w:r w:rsidRPr="00085555">
        <w:rPr>
          <w:kern w:val="3"/>
        </w:rPr>
        <w:t>подмероприятия</w:t>
      </w:r>
      <w:r w:rsidR="0068721F" w:rsidRPr="00085555">
        <w:rPr>
          <w:kern w:val="3"/>
        </w:rPr>
        <w:t xml:space="preserve"> </w:t>
      </w:r>
      <w:r w:rsidR="00FA28FF" w:rsidRPr="00FA28FF">
        <w:rPr>
          <w:kern w:val="3"/>
        </w:rPr>
        <w:t>032030900000000</w:t>
      </w:r>
    </w:p>
    <w:p w:rsidR="00ED3401" w:rsidRPr="00085555" w:rsidRDefault="00ED3401" w:rsidP="00952AE6">
      <w:pPr>
        <w:widowControl w:val="0"/>
        <w:autoSpaceDN w:val="0"/>
        <w:spacing w:after="0"/>
        <w:ind w:firstLine="709"/>
        <w:contextualSpacing/>
        <w:textAlignment w:val="baseline"/>
        <w:rPr>
          <w:kern w:val="3"/>
        </w:rPr>
      </w:pPr>
      <w:r w:rsidRPr="00085555">
        <w:rPr>
          <w:kern w:val="3"/>
        </w:rPr>
        <w:t>Год</w:t>
      </w:r>
      <w:r w:rsidR="0068721F" w:rsidRPr="00085555">
        <w:rPr>
          <w:kern w:val="3"/>
        </w:rPr>
        <w:t xml:space="preserve"> </w:t>
      </w:r>
      <w:r w:rsidRPr="00085555">
        <w:rPr>
          <w:kern w:val="3"/>
        </w:rPr>
        <w:t>бюджета:</w:t>
      </w:r>
      <w:r w:rsidR="0068721F" w:rsidRPr="00085555">
        <w:rPr>
          <w:kern w:val="3"/>
        </w:rPr>
        <w:t xml:space="preserve"> </w:t>
      </w:r>
      <w:r w:rsidRPr="00085555">
        <w:rPr>
          <w:kern w:val="3"/>
        </w:rPr>
        <w:t>2020</w:t>
      </w:r>
      <w:r w:rsidR="005663E1" w:rsidRPr="00085555">
        <w:rPr>
          <w:kern w:val="3"/>
        </w:rPr>
        <w:t xml:space="preserve"> </w:t>
      </w:r>
      <w:r w:rsidR="00697878" w:rsidRPr="00085555">
        <w:rPr>
          <w:kern w:val="3"/>
        </w:rPr>
        <w:t>г.</w:t>
      </w:r>
    </w:p>
    <w:p w:rsidR="00BA6971" w:rsidRPr="00085555" w:rsidRDefault="00BA6971" w:rsidP="00952AE6">
      <w:pPr>
        <w:widowControl w:val="0"/>
        <w:shd w:val="clear" w:color="auto" w:fill="FFFFFF" w:themeFill="background1"/>
        <w:spacing w:after="0"/>
        <w:ind w:firstLine="709"/>
      </w:pPr>
    </w:p>
    <w:p w:rsidR="00DE5D59" w:rsidRPr="00085555" w:rsidRDefault="004B6156" w:rsidP="00952AE6">
      <w:pPr>
        <w:widowControl w:val="0"/>
        <w:shd w:val="clear" w:color="auto" w:fill="FFFFFF" w:themeFill="background1"/>
        <w:spacing w:after="0"/>
        <w:jc w:val="center"/>
        <w:rPr>
          <w:b/>
        </w:rPr>
      </w:pPr>
      <w:r w:rsidRPr="00085555">
        <w:rPr>
          <w:b/>
        </w:rPr>
        <w:t>4</w:t>
      </w:r>
      <w:r w:rsidR="00731B48" w:rsidRPr="00085555">
        <w:rPr>
          <w:b/>
        </w:rPr>
        <w:t>.</w:t>
      </w:r>
      <w:r w:rsidR="0068721F" w:rsidRPr="00085555">
        <w:rPr>
          <w:b/>
        </w:rPr>
        <w:t xml:space="preserve"> </w:t>
      </w:r>
      <w:r w:rsidR="008125A6" w:rsidRPr="00085555">
        <w:rPr>
          <w:b/>
        </w:rPr>
        <w:t>Порядок</w:t>
      </w:r>
      <w:r w:rsidR="0068721F" w:rsidRPr="00085555">
        <w:rPr>
          <w:b/>
        </w:rPr>
        <w:t xml:space="preserve"> </w:t>
      </w:r>
      <w:r w:rsidR="00347127" w:rsidRPr="00085555">
        <w:rPr>
          <w:b/>
        </w:rPr>
        <w:t>и</w:t>
      </w:r>
      <w:r w:rsidR="0068721F" w:rsidRPr="00085555">
        <w:rPr>
          <w:b/>
        </w:rPr>
        <w:t xml:space="preserve"> </w:t>
      </w:r>
      <w:r w:rsidR="008125A6" w:rsidRPr="00085555">
        <w:rPr>
          <w:b/>
        </w:rPr>
        <w:t>сроки</w:t>
      </w:r>
      <w:r w:rsidR="0068721F" w:rsidRPr="00085555">
        <w:rPr>
          <w:b/>
        </w:rPr>
        <w:t xml:space="preserve"> </w:t>
      </w:r>
      <w:r w:rsidR="00DE5D59" w:rsidRPr="00085555">
        <w:rPr>
          <w:b/>
        </w:rPr>
        <w:t>оказания</w:t>
      </w:r>
      <w:r w:rsidR="0068721F" w:rsidRPr="00085555">
        <w:rPr>
          <w:b/>
        </w:rPr>
        <w:t xml:space="preserve"> </w:t>
      </w:r>
      <w:r w:rsidR="008779C9" w:rsidRPr="00085555">
        <w:rPr>
          <w:b/>
        </w:rPr>
        <w:t>У</w:t>
      </w:r>
      <w:r w:rsidR="00DE5D59" w:rsidRPr="00085555">
        <w:rPr>
          <w:b/>
        </w:rPr>
        <w:t>слуг</w:t>
      </w:r>
    </w:p>
    <w:p w:rsidR="00BA6971" w:rsidRPr="00085555" w:rsidRDefault="00BA6971" w:rsidP="00952AE6">
      <w:pPr>
        <w:widowControl w:val="0"/>
        <w:shd w:val="clear" w:color="auto" w:fill="FFFFFF" w:themeFill="background1"/>
        <w:spacing w:after="0"/>
        <w:ind w:firstLine="709"/>
      </w:pPr>
    </w:p>
    <w:p w:rsidR="009A3943" w:rsidRPr="00085555" w:rsidRDefault="004B6156" w:rsidP="00952AE6">
      <w:pPr>
        <w:widowControl w:val="0"/>
        <w:shd w:val="clear" w:color="auto" w:fill="FFFFFF" w:themeFill="background1"/>
        <w:spacing w:after="0"/>
        <w:ind w:firstLine="709"/>
      </w:pPr>
      <w:r w:rsidRPr="00085555">
        <w:t>4</w:t>
      </w:r>
      <w:r w:rsidR="000C7859" w:rsidRPr="00085555">
        <w:t>.1.</w:t>
      </w:r>
      <w:r w:rsidR="0068721F" w:rsidRPr="00085555">
        <w:t xml:space="preserve"> </w:t>
      </w:r>
      <w:proofErr w:type="gramStart"/>
      <w:r w:rsidR="00917C89" w:rsidRPr="00085555">
        <w:t>Услуги</w:t>
      </w:r>
      <w:r w:rsidR="0068721F" w:rsidRPr="00085555">
        <w:t xml:space="preserve"> </w:t>
      </w:r>
      <w:r w:rsidR="00917C89" w:rsidRPr="00085555">
        <w:t>оказываются</w:t>
      </w:r>
      <w:r w:rsidR="0068721F" w:rsidRPr="00085555">
        <w:t xml:space="preserve"> </w:t>
      </w:r>
      <w:r w:rsidR="007E5C5C" w:rsidRPr="00085555">
        <w:t>Исполнителем</w:t>
      </w:r>
      <w:r w:rsidR="0068721F" w:rsidRPr="00085555">
        <w:t xml:space="preserve"> </w:t>
      </w:r>
      <w:r w:rsidR="007E5C5C" w:rsidRPr="00085555">
        <w:t>на</w:t>
      </w:r>
      <w:r w:rsidR="0068721F" w:rsidRPr="00085555">
        <w:t xml:space="preserve"> </w:t>
      </w:r>
      <w:r w:rsidR="007E5C5C" w:rsidRPr="00085555">
        <w:t>основан</w:t>
      </w:r>
      <w:r w:rsidR="00C22578" w:rsidRPr="00085555">
        <w:t>ной</w:t>
      </w:r>
      <w:r w:rsidR="0068721F" w:rsidRPr="00085555">
        <w:t xml:space="preserve"> </w:t>
      </w:r>
      <w:r w:rsidR="00C747F7" w:rsidRPr="00085555">
        <w:t>Заказчиком</w:t>
      </w:r>
      <w:r w:rsidR="0068721F" w:rsidRPr="00085555">
        <w:t xml:space="preserve"> </w:t>
      </w:r>
      <w:r w:rsidR="007E5C5C" w:rsidRPr="00085555">
        <w:t>Заявки</w:t>
      </w:r>
      <w:r w:rsidR="0068721F" w:rsidRPr="00085555">
        <w:t xml:space="preserve"> </w:t>
      </w:r>
      <w:r w:rsidR="007E5C5C" w:rsidRPr="00085555">
        <w:t>на</w:t>
      </w:r>
      <w:r w:rsidR="0068721F" w:rsidRPr="00085555">
        <w:t xml:space="preserve"> </w:t>
      </w:r>
      <w:r w:rsidR="007E5C5C" w:rsidRPr="00085555">
        <w:t>оказание</w:t>
      </w:r>
      <w:r w:rsidR="0068721F" w:rsidRPr="00085555">
        <w:t xml:space="preserve"> </w:t>
      </w:r>
      <w:r w:rsidR="007E5C5C" w:rsidRPr="00085555">
        <w:t>услуг</w:t>
      </w:r>
      <w:r w:rsidR="0068721F" w:rsidRPr="00085555">
        <w:t xml:space="preserve"> </w:t>
      </w:r>
      <w:r w:rsidR="007E5C5C" w:rsidRPr="00085555">
        <w:t>по</w:t>
      </w:r>
      <w:r w:rsidR="0068721F" w:rsidRPr="00085555">
        <w:t xml:space="preserve"> </w:t>
      </w:r>
      <w:r w:rsidR="007E5C5C" w:rsidRPr="00085555">
        <w:t>организации</w:t>
      </w:r>
      <w:r w:rsidR="0068721F" w:rsidRPr="00085555">
        <w:t xml:space="preserve"> </w:t>
      </w:r>
      <w:r w:rsidR="007E5C5C" w:rsidRPr="00085555">
        <w:t>гарантированного</w:t>
      </w:r>
      <w:r w:rsidR="0068721F" w:rsidRPr="00085555">
        <w:t xml:space="preserve"> </w:t>
      </w:r>
      <w:r w:rsidR="007E5C5C" w:rsidRPr="00085555">
        <w:t>питания</w:t>
      </w:r>
      <w:r w:rsidR="0068721F" w:rsidRPr="00085555">
        <w:t xml:space="preserve"> </w:t>
      </w:r>
      <w:r w:rsidR="00ED3112" w:rsidRPr="00085555">
        <w:t>(Приложения</w:t>
      </w:r>
      <w:r w:rsidR="0068721F" w:rsidRPr="00085555">
        <w:t xml:space="preserve"> </w:t>
      </w:r>
      <w:r w:rsidR="00C02F72" w:rsidRPr="00085555">
        <w:t>7</w:t>
      </w:r>
      <w:r w:rsidR="00ED3112" w:rsidRPr="00085555">
        <w:t>.1,</w:t>
      </w:r>
      <w:r w:rsidR="0068721F" w:rsidRPr="00085555">
        <w:t xml:space="preserve"> </w:t>
      </w:r>
      <w:r w:rsidR="00ED3112" w:rsidRPr="00085555">
        <w:t>7.2</w:t>
      </w:r>
      <w:bookmarkStart w:id="0" w:name="_GoBack"/>
      <w:bookmarkEnd w:id="0"/>
      <w:r w:rsidR="0068721F" w:rsidRPr="00085555">
        <w:t xml:space="preserve"> </w:t>
      </w:r>
      <w:r w:rsidR="007E5C5C" w:rsidRPr="00085555">
        <w:t>к</w:t>
      </w:r>
      <w:r w:rsidR="0068721F" w:rsidRPr="00085555">
        <w:t xml:space="preserve"> </w:t>
      </w:r>
      <w:r w:rsidR="007E5C5C" w:rsidRPr="00085555">
        <w:t>настоящему</w:t>
      </w:r>
      <w:r w:rsidR="0068721F" w:rsidRPr="00085555">
        <w:t xml:space="preserve"> </w:t>
      </w:r>
      <w:r w:rsidR="007E5C5C" w:rsidRPr="00085555">
        <w:t>Контра</w:t>
      </w:r>
      <w:r w:rsidR="007E5C5C" w:rsidRPr="00085555">
        <w:t>к</w:t>
      </w:r>
      <w:r w:rsidR="007E5C5C" w:rsidRPr="00085555">
        <w:t>ту)</w:t>
      </w:r>
      <w:r w:rsidR="0068721F" w:rsidRPr="00085555">
        <w:t xml:space="preserve"> </w:t>
      </w:r>
      <w:r w:rsidR="007E5C5C" w:rsidRPr="00085555">
        <w:t>(далее</w:t>
      </w:r>
      <w:r w:rsidR="0068721F" w:rsidRPr="00085555">
        <w:t xml:space="preserve"> </w:t>
      </w:r>
      <w:r w:rsidR="007E5C5C" w:rsidRPr="00085555">
        <w:t>–</w:t>
      </w:r>
      <w:r w:rsidR="0068721F" w:rsidRPr="00085555">
        <w:t xml:space="preserve"> </w:t>
      </w:r>
      <w:r w:rsidR="007E5C5C" w:rsidRPr="00085555">
        <w:t>Заявка)</w:t>
      </w:r>
      <w:r w:rsidR="002F29CB" w:rsidRPr="00085555">
        <w:t>,</w:t>
      </w:r>
      <w:r w:rsidR="0068721F" w:rsidRPr="00085555">
        <w:t xml:space="preserve"> </w:t>
      </w:r>
      <w:r w:rsidR="002F29CB" w:rsidRPr="00085555">
        <w:t>в</w:t>
      </w:r>
      <w:r w:rsidR="0068721F" w:rsidRPr="00085555">
        <w:t xml:space="preserve"> </w:t>
      </w:r>
      <w:r w:rsidR="002F29CB" w:rsidRPr="00085555">
        <w:t>которой</w:t>
      </w:r>
      <w:r w:rsidR="0068721F" w:rsidRPr="00085555">
        <w:t xml:space="preserve"> </w:t>
      </w:r>
      <w:r w:rsidR="007E5C5C" w:rsidRPr="00085555">
        <w:t>указыва</w:t>
      </w:r>
      <w:r w:rsidR="009A3943" w:rsidRPr="00085555">
        <w:t>ю</w:t>
      </w:r>
      <w:r w:rsidR="007E5C5C" w:rsidRPr="00085555">
        <w:t>тся</w:t>
      </w:r>
      <w:r w:rsidR="0068721F" w:rsidRPr="00085555">
        <w:t xml:space="preserve"> </w:t>
      </w:r>
      <w:r w:rsidRPr="00085555">
        <w:t>место</w:t>
      </w:r>
      <w:r w:rsidR="0068721F" w:rsidRPr="00085555">
        <w:t xml:space="preserve"> </w:t>
      </w:r>
      <w:r w:rsidRPr="00085555">
        <w:t>(места)</w:t>
      </w:r>
      <w:r w:rsidR="0068721F" w:rsidRPr="00085555">
        <w:t xml:space="preserve"> </w:t>
      </w:r>
      <w:r w:rsidRPr="00085555">
        <w:t>оказания</w:t>
      </w:r>
      <w:r w:rsidR="0068721F" w:rsidRPr="00085555">
        <w:t xml:space="preserve"> </w:t>
      </w:r>
      <w:r w:rsidRPr="00085555">
        <w:t>Услуг,</w:t>
      </w:r>
      <w:r w:rsidR="0068721F" w:rsidRPr="00085555">
        <w:t xml:space="preserve"> </w:t>
      </w:r>
      <w:r w:rsidRPr="00085555">
        <w:t>установленные</w:t>
      </w:r>
      <w:r w:rsidR="0068721F" w:rsidRPr="00085555">
        <w:t xml:space="preserve"> </w:t>
      </w:r>
      <w:r w:rsidRPr="00085555">
        <w:t>в</w:t>
      </w:r>
      <w:r w:rsidR="0068721F" w:rsidRPr="00085555">
        <w:t xml:space="preserve"> </w:t>
      </w:r>
      <w:r w:rsidRPr="00085555">
        <w:t>пункте</w:t>
      </w:r>
      <w:r w:rsidR="0068721F" w:rsidRPr="00085555">
        <w:t xml:space="preserve"> </w:t>
      </w:r>
      <w:r w:rsidRPr="00085555">
        <w:t>1.</w:t>
      </w:r>
      <w:r w:rsidR="004473F7" w:rsidRPr="00085555">
        <w:t>2</w:t>
      </w:r>
      <w:r w:rsidR="0068721F" w:rsidRPr="00085555">
        <w:t xml:space="preserve"> </w:t>
      </w:r>
      <w:r w:rsidRPr="00085555">
        <w:t>Технического</w:t>
      </w:r>
      <w:r w:rsidR="0068721F" w:rsidRPr="00085555">
        <w:t xml:space="preserve"> </w:t>
      </w:r>
      <w:r w:rsidRPr="00085555">
        <w:t>задания</w:t>
      </w:r>
      <w:r w:rsidR="0068721F" w:rsidRPr="00085555">
        <w:t xml:space="preserve"> </w:t>
      </w:r>
      <w:r w:rsidRPr="00085555">
        <w:t>(Приложение</w:t>
      </w:r>
      <w:r w:rsidR="0068721F" w:rsidRPr="00085555">
        <w:t xml:space="preserve"> </w:t>
      </w:r>
      <w:r w:rsidRPr="00085555">
        <w:t>5</w:t>
      </w:r>
      <w:r w:rsidR="0068721F" w:rsidRPr="00085555">
        <w:t xml:space="preserve"> </w:t>
      </w:r>
      <w:r w:rsidRPr="00085555">
        <w:t>к</w:t>
      </w:r>
      <w:r w:rsidR="0068721F" w:rsidRPr="00085555">
        <w:t xml:space="preserve"> </w:t>
      </w:r>
      <w:r w:rsidRPr="00085555">
        <w:t>настоящему</w:t>
      </w:r>
      <w:r w:rsidR="0068721F" w:rsidRPr="00085555">
        <w:t xml:space="preserve"> </w:t>
      </w:r>
      <w:r w:rsidRPr="00085555">
        <w:t>Контракту)</w:t>
      </w:r>
      <w:r w:rsidR="0068721F" w:rsidRPr="00085555">
        <w:t xml:space="preserve"> </w:t>
      </w:r>
      <w:r w:rsidRPr="00085555">
        <w:t>(далее</w:t>
      </w:r>
      <w:r w:rsidR="0068721F" w:rsidRPr="00085555">
        <w:t xml:space="preserve"> </w:t>
      </w:r>
      <w:r w:rsidRPr="00085555">
        <w:t>–</w:t>
      </w:r>
      <w:r w:rsidR="0068721F" w:rsidRPr="00085555">
        <w:t xml:space="preserve"> </w:t>
      </w:r>
      <w:r w:rsidRPr="00085555">
        <w:t>Технич</w:t>
      </w:r>
      <w:r w:rsidRPr="00085555">
        <w:t>е</w:t>
      </w:r>
      <w:r w:rsidRPr="00085555">
        <w:t>ское</w:t>
      </w:r>
      <w:r w:rsidR="0068721F" w:rsidRPr="00085555">
        <w:t xml:space="preserve"> </w:t>
      </w:r>
      <w:r w:rsidRPr="00085555">
        <w:t>задание)</w:t>
      </w:r>
      <w:r w:rsidR="0068721F" w:rsidRPr="00085555">
        <w:t xml:space="preserve"> </w:t>
      </w:r>
      <w:r w:rsidR="00360443" w:rsidRPr="00085555">
        <w:t>ассортимент</w:t>
      </w:r>
      <w:r w:rsidR="0068721F" w:rsidRPr="00085555">
        <w:t xml:space="preserve"> </w:t>
      </w:r>
      <w:r w:rsidR="009A3943" w:rsidRPr="00085555">
        <w:t>и</w:t>
      </w:r>
      <w:r w:rsidR="0068721F" w:rsidRPr="00085555">
        <w:t xml:space="preserve"> </w:t>
      </w:r>
      <w:r w:rsidR="00A63F14" w:rsidRPr="00085555">
        <w:t>объем</w:t>
      </w:r>
      <w:r w:rsidR="0068721F" w:rsidRPr="00085555">
        <w:t xml:space="preserve"> </w:t>
      </w:r>
      <w:r w:rsidR="00360443" w:rsidRPr="00085555">
        <w:t>Услуг</w:t>
      </w:r>
      <w:r w:rsidR="002F29CB" w:rsidRPr="00085555">
        <w:t>,</w:t>
      </w:r>
      <w:r w:rsidR="0068721F" w:rsidRPr="00085555">
        <w:t xml:space="preserve"> </w:t>
      </w:r>
      <w:r w:rsidR="002F29CB" w:rsidRPr="00085555">
        <w:t>которые</w:t>
      </w:r>
      <w:r w:rsidR="0068721F" w:rsidRPr="00085555">
        <w:t xml:space="preserve"> </w:t>
      </w:r>
      <w:r w:rsidR="002F29CB" w:rsidRPr="00085555">
        <w:t>необходимо</w:t>
      </w:r>
      <w:r w:rsidR="0068721F" w:rsidRPr="00085555">
        <w:t xml:space="preserve"> </w:t>
      </w:r>
      <w:r w:rsidR="002F29CB" w:rsidRPr="00085555">
        <w:t>оказать</w:t>
      </w:r>
      <w:r w:rsidR="0068721F" w:rsidRPr="00085555">
        <w:t xml:space="preserve"> </w:t>
      </w:r>
      <w:r w:rsidR="002F29CB" w:rsidRPr="00085555">
        <w:t>на</w:t>
      </w:r>
      <w:r w:rsidR="0068721F" w:rsidRPr="00085555">
        <w:t xml:space="preserve"> </w:t>
      </w:r>
      <w:r w:rsidR="00CE6689" w:rsidRPr="00085555">
        <w:t>указанную</w:t>
      </w:r>
      <w:r w:rsidR="0068721F" w:rsidRPr="00085555">
        <w:t xml:space="preserve"> </w:t>
      </w:r>
      <w:r w:rsidR="00CE6689" w:rsidRPr="00085555">
        <w:t>в</w:t>
      </w:r>
      <w:r w:rsidR="0068721F" w:rsidRPr="00085555">
        <w:t xml:space="preserve"> </w:t>
      </w:r>
      <w:r w:rsidR="00CE6689" w:rsidRPr="00085555">
        <w:t>Заявке</w:t>
      </w:r>
      <w:r w:rsidR="0068721F" w:rsidRPr="00085555">
        <w:t xml:space="preserve"> </w:t>
      </w:r>
      <w:r w:rsidR="002F29CB" w:rsidRPr="00085555">
        <w:t>дату</w:t>
      </w:r>
      <w:r w:rsidR="0068721F" w:rsidRPr="00085555">
        <w:t xml:space="preserve"> </w:t>
      </w:r>
      <w:r w:rsidR="00C02F72" w:rsidRPr="00085555">
        <w:t>с</w:t>
      </w:r>
      <w:r w:rsidR="0068721F" w:rsidRPr="00085555">
        <w:t xml:space="preserve"> </w:t>
      </w:r>
      <w:r w:rsidR="00C02F72" w:rsidRPr="00085555">
        <w:t>разделением</w:t>
      </w:r>
      <w:r w:rsidR="0068721F" w:rsidRPr="00085555">
        <w:t xml:space="preserve"> </w:t>
      </w:r>
      <w:r w:rsidR="00C02F72" w:rsidRPr="00085555">
        <w:t>по</w:t>
      </w:r>
      <w:r w:rsidR="0068721F" w:rsidRPr="00085555">
        <w:t xml:space="preserve"> </w:t>
      </w:r>
      <w:r w:rsidR="00C02F72" w:rsidRPr="00085555">
        <w:t>группам,</w:t>
      </w:r>
      <w:r w:rsidR="0068721F" w:rsidRPr="00085555">
        <w:t xml:space="preserve"> </w:t>
      </w:r>
      <w:r w:rsidR="00C02F72" w:rsidRPr="00085555">
        <w:t>классам</w:t>
      </w:r>
      <w:r w:rsidR="009A3943" w:rsidRPr="00085555">
        <w:t>.</w:t>
      </w:r>
      <w:proofErr w:type="gramEnd"/>
    </w:p>
    <w:p w:rsidR="009A3943" w:rsidRPr="00085555" w:rsidRDefault="004B6156" w:rsidP="00952AE6">
      <w:pPr>
        <w:widowControl w:val="0"/>
        <w:shd w:val="clear" w:color="auto" w:fill="FFFFFF" w:themeFill="background1"/>
        <w:spacing w:after="0"/>
        <w:ind w:firstLine="709"/>
      </w:pPr>
      <w:r w:rsidRPr="00085555">
        <w:t>4</w:t>
      </w:r>
      <w:r w:rsidR="009A3943" w:rsidRPr="00085555">
        <w:t>.2.</w:t>
      </w:r>
      <w:r w:rsidR="0068721F" w:rsidRPr="00085555">
        <w:t xml:space="preserve"> </w:t>
      </w:r>
      <w:r w:rsidR="009A3943" w:rsidRPr="00085555">
        <w:t>В</w:t>
      </w:r>
      <w:r w:rsidR="0068721F" w:rsidRPr="00085555">
        <w:t xml:space="preserve"> </w:t>
      </w:r>
      <w:r w:rsidR="009A3943" w:rsidRPr="00085555">
        <w:t>установленное</w:t>
      </w:r>
      <w:r w:rsidR="0068721F" w:rsidRPr="00085555">
        <w:t xml:space="preserve"> </w:t>
      </w:r>
      <w:r w:rsidR="009A3943" w:rsidRPr="00085555">
        <w:t>в</w:t>
      </w:r>
      <w:r w:rsidR="0068721F" w:rsidRPr="00085555">
        <w:t xml:space="preserve"> </w:t>
      </w:r>
      <w:r w:rsidR="009A3943" w:rsidRPr="00085555">
        <w:t>пункте</w:t>
      </w:r>
      <w:r w:rsidR="0068721F" w:rsidRPr="00085555">
        <w:t xml:space="preserve"> </w:t>
      </w:r>
      <w:r w:rsidR="009A3943" w:rsidRPr="00085555">
        <w:t>1.2</w:t>
      </w:r>
      <w:r w:rsidR="0068721F" w:rsidRPr="00085555">
        <w:t xml:space="preserve"> </w:t>
      </w:r>
      <w:r w:rsidR="009A3943" w:rsidRPr="00085555">
        <w:t>Технического</w:t>
      </w:r>
      <w:r w:rsidR="0068721F" w:rsidRPr="00085555">
        <w:t xml:space="preserve"> </w:t>
      </w:r>
      <w:r w:rsidR="009A3943" w:rsidRPr="00085555">
        <w:t>задания</w:t>
      </w:r>
      <w:r w:rsidR="0068721F" w:rsidRPr="00085555">
        <w:t xml:space="preserve"> </w:t>
      </w:r>
      <w:r w:rsidRPr="00085555">
        <w:t>время</w:t>
      </w:r>
      <w:r w:rsidR="0068721F" w:rsidRPr="00085555">
        <w:t xml:space="preserve"> </w:t>
      </w:r>
      <w:r w:rsidRPr="00085555">
        <w:t>Исполнитель</w:t>
      </w:r>
      <w:r w:rsidR="0068721F" w:rsidRPr="00085555">
        <w:t xml:space="preserve"> </w:t>
      </w:r>
      <w:r w:rsidR="00CE6689" w:rsidRPr="00085555">
        <w:t>предоста</w:t>
      </w:r>
      <w:r w:rsidR="00CE6689" w:rsidRPr="00085555">
        <w:t>в</w:t>
      </w:r>
      <w:r w:rsidR="00CE6689" w:rsidRPr="00085555">
        <w:t>ляет</w:t>
      </w:r>
      <w:r w:rsidR="0068721F" w:rsidRPr="00085555">
        <w:t xml:space="preserve"> </w:t>
      </w:r>
      <w:r w:rsidR="00CE6689" w:rsidRPr="00085555">
        <w:t>обучающимся</w:t>
      </w:r>
      <w:r w:rsidR="0068721F" w:rsidRPr="00085555">
        <w:t xml:space="preserve"> </w:t>
      </w:r>
      <w:r w:rsidR="00CE6689" w:rsidRPr="00085555">
        <w:t>в</w:t>
      </w:r>
      <w:r w:rsidR="0068721F" w:rsidRPr="00085555">
        <w:t xml:space="preserve"> </w:t>
      </w:r>
      <w:r w:rsidR="00CE6689" w:rsidRPr="00085555">
        <w:t>месте</w:t>
      </w:r>
      <w:r w:rsidR="0068721F" w:rsidRPr="00085555">
        <w:t xml:space="preserve"> </w:t>
      </w:r>
      <w:r w:rsidR="00CE6689" w:rsidRPr="00085555">
        <w:t>(местах)</w:t>
      </w:r>
      <w:r w:rsidR="0068721F" w:rsidRPr="00085555">
        <w:t xml:space="preserve"> </w:t>
      </w:r>
      <w:r w:rsidR="00CE6689" w:rsidRPr="00085555">
        <w:t>оказания</w:t>
      </w:r>
      <w:r w:rsidR="0068721F" w:rsidRPr="00085555">
        <w:t xml:space="preserve"> </w:t>
      </w:r>
      <w:r w:rsidR="00CE6689" w:rsidRPr="00085555">
        <w:t>Услуг,</w:t>
      </w:r>
      <w:r w:rsidR="0068721F" w:rsidRPr="00085555">
        <w:t xml:space="preserve"> </w:t>
      </w:r>
      <w:r w:rsidR="00CE6689" w:rsidRPr="00085555">
        <w:t>указанных</w:t>
      </w:r>
      <w:r w:rsidR="0068721F" w:rsidRPr="00085555">
        <w:t xml:space="preserve"> </w:t>
      </w:r>
      <w:r w:rsidR="00CE6689" w:rsidRPr="00085555">
        <w:t>в</w:t>
      </w:r>
      <w:r w:rsidR="0068721F" w:rsidRPr="00085555">
        <w:t xml:space="preserve"> </w:t>
      </w:r>
      <w:r w:rsidR="00CE6689" w:rsidRPr="00085555">
        <w:t>Заявке,</w:t>
      </w:r>
      <w:r w:rsidR="0068721F" w:rsidRPr="00085555">
        <w:t xml:space="preserve"> </w:t>
      </w:r>
      <w:r w:rsidR="000E41F6" w:rsidRPr="00085555">
        <w:t>блюда,</w:t>
      </w:r>
      <w:r w:rsidR="0068721F" w:rsidRPr="00085555">
        <w:t xml:space="preserve"> </w:t>
      </w:r>
      <w:r w:rsidR="000E41F6" w:rsidRPr="00085555">
        <w:t>изделия</w:t>
      </w:r>
      <w:r w:rsidR="0068721F" w:rsidRPr="00085555">
        <w:t xml:space="preserve"> </w:t>
      </w:r>
      <w:r w:rsidR="000E41F6" w:rsidRPr="00085555">
        <w:t>и</w:t>
      </w:r>
      <w:r w:rsidR="0068721F" w:rsidRPr="00085555">
        <w:t xml:space="preserve"> </w:t>
      </w:r>
      <w:r w:rsidR="000E41F6" w:rsidRPr="00085555">
        <w:t>н</w:t>
      </w:r>
      <w:r w:rsidR="000E41F6" w:rsidRPr="00085555">
        <w:t>а</w:t>
      </w:r>
      <w:r w:rsidR="000E41F6" w:rsidRPr="00085555">
        <w:t>питки</w:t>
      </w:r>
      <w:r w:rsidR="0068721F" w:rsidRPr="00085555">
        <w:t xml:space="preserve"> </w:t>
      </w:r>
      <w:r w:rsidR="000E41F6" w:rsidRPr="00085555">
        <w:t>из</w:t>
      </w:r>
      <w:r w:rsidR="0068721F" w:rsidRPr="00085555">
        <w:t xml:space="preserve"> </w:t>
      </w:r>
      <w:r w:rsidR="000E41F6" w:rsidRPr="00085555">
        <w:t>состава</w:t>
      </w:r>
      <w:r w:rsidR="0068721F" w:rsidRPr="00085555">
        <w:t xml:space="preserve"> </w:t>
      </w:r>
      <w:r w:rsidR="00CE6689" w:rsidRPr="00085555">
        <w:t>рацион</w:t>
      </w:r>
      <w:r w:rsidR="000E41F6" w:rsidRPr="00085555">
        <w:t>ов</w:t>
      </w:r>
      <w:r w:rsidR="0068721F" w:rsidRPr="00085555">
        <w:t xml:space="preserve"> </w:t>
      </w:r>
      <w:r w:rsidR="00CE6689" w:rsidRPr="00085555">
        <w:t>питания</w:t>
      </w:r>
      <w:r w:rsidR="0068721F" w:rsidRPr="00085555">
        <w:t xml:space="preserve"> </w:t>
      </w:r>
      <w:r w:rsidR="00CE6689" w:rsidRPr="00085555">
        <w:t>на</w:t>
      </w:r>
      <w:r w:rsidR="0068721F" w:rsidRPr="00085555">
        <w:t xml:space="preserve"> </w:t>
      </w:r>
      <w:r w:rsidR="00CE6689" w:rsidRPr="00085555">
        <w:t>соответствующий</w:t>
      </w:r>
      <w:r w:rsidR="0068721F" w:rsidRPr="00085555">
        <w:t xml:space="preserve"> </w:t>
      </w:r>
      <w:r w:rsidR="00CE6689" w:rsidRPr="00085555">
        <w:t>прием</w:t>
      </w:r>
      <w:r w:rsidR="0068721F" w:rsidRPr="00085555">
        <w:t xml:space="preserve"> </w:t>
      </w:r>
      <w:r w:rsidR="00CE6689" w:rsidRPr="00085555">
        <w:t>пищи</w:t>
      </w:r>
      <w:r w:rsidR="000B4F05" w:rsidRPr="00085555">
        <w:t>.</w:t>
      </w:r>
    </w:p>
    <w:p w:rsidR="009C38C3" w:rsidRPr="00085555" w:rsidRDefault="00BF04C2" w:rsidP="00952AE6">
      <w:pPr>
        <w:widowControl w:val="0"/>
        <w:shd w:val="clear" w:color="auto" w:fill="FFFFFF" w:themeFill="background1"/>
        <w:spacing w:after="0"/>
        <w:ind w:firstLine="709"/>
      </w:pPr>
      <w:r w:rsidRPr="00085555">
        <w:t>4</w:t>
      </w:r>
      <w:r w:rsidR="009C38C3" w:rsidRPr="00085555">
        <w:t>.3.</w:t>
      </w:r>
      <w:r w:rsidR="0068721F" w:rsidRPr="00085555">
        <w:t xml:space="preserve"> </w:t>
      </w:r>
      <w:r w:rsidRPr="00085555">
        <w:t>При</w:t>
      </w:r>
      <w:r w:rsidR="0068721F" w:rsidRPr="00085555">
        <w:t xml:space="preserve"> </w:t>
      </w:r>
      <w:r w:rsidRPr="00085555">
        <w:t>оказании</w:t>
      </w:r>
      <w:r w:rsidR="0068721F" w:rsidRPr="00085555">
        <w:t xml:space="preserve"> </w:t>
      </w:r>
      <w:r w:rsidRPr="00085555">
        <w:t>Услуг</w:t>
      </w:r>
      <w:r w:rsidR="0068721F" w:rsidRPr="00085555">
        <w:t xml:space="preserve"> </w:t>
      </w:r>
      <w:r w:rsidRPr="00085555">
        <w:t>должны</w:t>
      </w:r>
      <w:r w:rsidR="0068721F" w:rsidRPr="00085555">
        <w:t xml:space="preserve"> </w:t>
      </w:r>
      <w:r w:rsidRPr="00085555">
        <w:t>соблюдаться</w:t>
      </w:r>
      <w:r w:rsidR="0068721F" w:rsidRPr="00085555">
        <w:t xml:space="preserve"> </w:t>
      </w:r>
      <w:r w:rsidRPr="00085555">
        <w:t>требования</w:t>
      </w:r>
      <w:r w:rsidR="0068721F" w:rsidRPr="00085555">
        <w:t xml:space="preserve"> </w:t>
      </w:r>
      <w:r w:rsidRPr="00085555">
        <w:t>к</w:t>
      </w:r>
      <w:r w:rsidR="0068721F" w:rsidRPr="00085555">
        <w:t xml:space="preserve"> </w:t>
      </w:r>
      <w:r w:rsidRPr="00085555">
        <w:t>порядку</w:t>
      </w:r>
      <w:r w:rsidR="0068721F" w:rsidRPr="00085555">
        <w:t xml:space="preserve"> </w:t>
      </w:r>
      <w:r w:rsidRPr="00085555">
        <w:t>оказания</w:t>
      </w:r>
      <w:r w:rsidR="0068721F" w:rsidRPr="00085555">
        <w:t xml:space="preserve"> </w:t>
      </w:r>
      <w:r w:rsidRPr="00085555">
        <w:t>Услуг,</w:t>
      </w:r>
      <w:r w:rsidR="0068721F" w:rsidRPr="00085555">
        <w:t xml:space="preserve"> </w:t>
      </w:r>
      <w:r w:rsidRPr="00085555">
        <w:t>требования</w:t>
      </w:r>
      <w:r w:rsidR="0068721F" w:rsidRPr="00085555">
        <w:t xml:space="preserve"> </w:t>
      </w:r>
      <w:r w:rsidRPr="00085555">
        <w:t>к</w:t>
      </w:r>
      <w:r w:rsidR="0068721F" w:rsidRPr="00085555">
        <w:t xml:space="preserve"> </w:t>
      </w:r>
      <w:r w:rsidRPr="00085555">
        <w:t>качеству</w:t>
      </w:r>
      <w:r w:rsidR="0068721F" w:rsidRPr="00085555">
        <w:t xml:space="preserve"> </w:t>
      </w:r>
      <w:r w:rsidRPr="00085555">
        <w:t>и</w:t>
      </w:r>
      <w:r w:rsidR="0068721F" w:rsidRPr="00085555">
        <w:t xml:space="preserve"> </w:t>
      </w:r>
      <w:r w:rsidRPr="00085555">
        <w:t>безопасности</w:t>
      </w:r>
      <w:r w:rsidR="0068721F" w:rsidRPr="00085555">
        <w:t xml:space="preserve"> </w:t>
      </w:r>
      <w:r w:rsidRPr="00085555">
        <w:t>оказываемых</w:t>
      </w:r>
      <w:r w:rsidR="0068721F" w:rsidRPr="00085555">
        <w:t xml:space="preserve"> </w:t>
      </w:r>
      <w:r w:rsidRPr="00085555">
        <w:t>Услуг,</w:t>
      </w:r>
      <w:r w:rsidR="0068721F" w:rsidRPr="00085555">
        <w:t xml:space="preserve"> </w:t>
      </w:r>
      <w:r w:rsidRPr="00085555">
        <w:t>установленные</w:t>
      </w:r>
      <w:r w:rsidR="0068721F" w:rsidRPr="00085555">
        <w:t xml:space="preserve"> </w:t>
      </w:r>
      <w:r w:rsidRPr="00085555">
        <w:t>в</w:t>
      </w:r>
      <w:r w:rsidR="0068721F" w:rsidRPr="00085555">
        <w:t xml:space="preserve"> </w:t>
      </w:r>
      <w:r w:rsidRPr="00085555">
        <w:t>Техническом</w:t>
      </w:r>
      <w:r w:rsidR="0068721F" w:rsidRPr="00085555">
        <w:t xml:space="preserve"> </w:t>
      </w:r>
      <w:r w:rsidRPr="00085555">
        <w:t>зад</w:t>
      </w:r>
      <w:r w:rsidRPr="00085555">
        <w:t>а</w:t>
      </w:r>
      <w:r w:rsidRPr="00085555">
        <w:t>нии.</w:t>
      </w:r>
    </w:p>
    <w:p w:rsidR="00BD164C" w:rsidRPr="00085555" w:rsidRDefault="00BF04C2" w:rsidP="00952AE6">
      <w:pPr>
        <w:widowControl w:val="0"/>
        <w:shd w:val="clear" w:color="auto" w:fill="FFFFFF" w:themeFill="background1"/>
        <w:spacing w:after="0"/>
        <w:ind w:firstLine="709"/>
      </w:pPr>
      <w:r w:rsidRPr="00085555">
        <w:t>4</w:t>
      </w:r>
      <w:r w:rsidR="009C38C3" w:rsidRPr="00085555">
        <w:t>.4.</w:t>
      </w:r>
      <w:r w:rsidR="0068721F" w:rsidRPr="00085555">
        <w:t xml:space="preserve"> </w:t>
      </w:r>
      <w:r w:rsidR="006605B6" w:rsidRPr="00085555">
        <w:t>Оказание</w:t>
      </w:r>
      <w:r w:rsidR="0068721F" w:rsidRPr="00085555">
        <w:t xml:space="preserve"> </w:t>
      </w:r>
      <w:r w:rsidR="006605B6" w:rsidRPr="00085555">
        <w:t>услуг</w:t>
      </w:r>
      <w:r w:rsidR="0068721F" w:rsidRPr="00085555">
        <w:t xml:space="preserve"> </w:t>
      </w:r>
      <w:r w:rsidR="004B6AEB" w:rsidRPr="00085555">
        <w:t>организации</w:t>
      </w:r>
      <w:r w:rsidR="0068721F" w:rsidRPr="00085555">
        <w:t xml:space="preserve"> </w:t>
      </w:r>
      <w:r w:rsidR="004B6AEB" w:rsidRPr="00085555">
        <w:t>льготного</w:t>
      </w:r>
      <w:r w:rsidR="0068721F" w:rsidRPr="00085555">
        <w:t xml:space="preserve"> </w:t>
      </w:r>
      <w:r w:rsidR="004B6AEB" w:rsidRPr="00085555">
        <w:t>питания</w:t>
      </w:r>
      <w:r w:rsidR="0068721F" w:rsidRPr="00085555">
        <w:t xml:space="preserve"> </w:t>
      </w:r>
      <w:r w:rsidR="004B6AEB" w:rsidRPr="00085555">
        <w:t>и</w:t>
      </w:r>
      <w:r w:rsidR="0068721F" w:rsidRPr="00085555">
        <w:t xml:space="preserve"> </w:t>
      </w:r>
      <w:r w:rsidR="004B6AEB" w:rsidRPr="00085555">
        <w:t>горячего</w:t>
      </w:r>
      <w:r w:rsidR="0068721F" w:rsidRPr="00085555">
        <w:t xml:space="preserve"> </w:t>
      </w:r>
      <w:proofErr w:type="gramStart"/>
      <w:r w:rsidR="004B6AEB" w:rsidRPr="00085555">
        <w:t>питания</w:t>
      </w:r>
      <w:proofErr w:type="gramEnd"/>
      <w:r w:rsidR="0068721F" w:rsidRPr="00085555">
        <w:t xml:space="preserve"> </w:t>
      </w:r>
      <w:r w:rsidR="004B6AEB" w:rsidRPr="00085555">
        <w:t>обучающихся</w:t>
      </w:r>
      <w:r w:rsidR="0068721F" w:rsidRPr="00085555">
        <w:t xml:space="preserve"> </w:t>
      </w:r>
      <w:r w:rsidR="004B6AEB" w:rsidRPr="00085555">
        <w:t>получающих</w:t>
      </w:r>
      <w:r w:rsidR="0068721F" w:rsidRPr="00085555">
        <w:t xml:space="preserve"> </w:t>
      </w:r>
      <w:r w:rsidR="004B6AEB" w:rsidRPr="00085555">
        <w:t>начальное</w:t>
      </w:r>
      <w:r w:rsidR="0068721F" w:rsidRPr="00085555">
        <w:t xml:space="preserve"> </w:t>
      </w:r>
      <w:r w:rsidR="004B6AEB" w:rsidRPr="00085555">
        <w:t>образование</w:t>
      </w:r>
      <w:r w:rsidR="0068721F" w:rsidRPr="00085555">
        <w:t xml:space="preserve"> </w:t>
      </w:r>
      <w:r w:rsidR="004B6AEB" w:rsidRPr="00085555">
        <w:t>в</w:t>
      </w:r>
      <w:r w:rsidR="0068721F" w:rsidRPr="00085555">
        <w:t xml:space="preserve"> </w:t>
      </w:r>
      <w:r w:rsidR="004B6AEB" w:rsidRPr="00085555">
        <w:t>общеобразовательных</w:t>
      </w:r>
      <w:r w:rsidR="0068721F" w:rsidRPr="00085555">
        <w:t xml:space="preserve"> </w:t>
      </w:r>
      <w:r w:rsidR="004B6AEB" w:rsidRPr="00085555">
        <w:t>учреждениях</w:t>
      </w:r>
      <w:r w:rsidR="0068721F" w:rsidRPr="00085555">
        <w:t xml:space="preserve"> </w:t>
      </w:r>
      <w:r w:rsidR="004B6AEB" w:rsidRPr="00085555">
        <w:rPr>
          <w:kern w:val="3"/>
        </w:rPr>
        <w:t>с</w:t>
      </w:r>
      <w:r w:rsidR="0068721F" w:rsidRPr="00085555">
        <w:rPr>
          <w:kern w:val="3"/>
        </w:rPr>
        <w:t xml:space="preserve"> </w:t>
      </w:r>
      <w:r w:rsidR="004B6AEB" w:rsidRPr="00085555">
        <w:rPr>
          <w:kern w:val="3"/>
        </w:rPr>
        <w:t>момента</w:t>
      </w:r>
      <w:r w:rsidR="0068721F" w:rsidRPr="00085555">
        <w:rPr>
          <w:kern w:val="3"/>
        </w:rPr>
        <w:t xml:space="preserve"> </w:t>
      </w:r>
      <w:r w:rsidR="004B6AEB" w:rsidRPr="00085555">
        <w:rPr>
          <w:kern w:val="3"/>
        </w:rPr>
        <w:t>заключ</w:t>
      </w:r>
      <w:r w:rsidR="004B6AEB" w:rsidRPr="00085555">
        <w:rPr>
          <w:kern w:val="3"/>
        </w:rPr>
        <w:t>е</w:t>
      </w:r>
      <w:r w:rsidR="004B6AEB" w:rsidRPr="00085555">
        <w:rPr>
          <w:kern w:val="3"/>
        </w:rPr>
        <w:t>ния</w:t>
      </w:r>
      <w:r w:rsidR="0068721F" w:rsidRPr="00085555">
        <w:rPr>
          <w:kern w:val="3"/>
        </w:rPr>
        <w:t xml:space="preserve"> </w:t>
      </w:r>
      <w:r w:rsidR="004B6AEB" w:rsidRPr="00085555">
        <w:rPr>
          <w:kern w:val="3"/>
        </w:rPr>
        <w:t>контракта,</w:t>
      </w:r>
      <w:r w:rsidR="0068721F" w:rsidRPr="00085555">
        <w:rPr>
          <w:kern w:val="3"/>
        </w:rPr>
        <w:t xml:space="preserve"> </w:t>
      </w:r>
      <w:r w:rsidR="004B6AEB" w:rsidRPr="00085555">
        <w:rPr>
          <w:kern w:val="3"/>
        </w:rPr>
        <w:t>но</w:t>
      </w:r>
      <w:r w:rsidR="0068721F" w:rsidRPr="00085555">
        <w:rPr>
          <w:kern w:val="3"/>
        </w:rPr>
        <w:t xml:space="preserve"> </w:t>
      </w:r>
      <w:r w:rsidR="004B6AEB" w:rsidRPr="00085555">
        <w:rPr>
          <w:kern w:val="3"/>
        </w:rPr>
        <w:t>не</w:t>
      </w:r>
      <w:r w:rsidR="0068721F" w:rsidRPr="00085555">
        <w:rPr>
          <w:kern w:val="3"/>
        </w:rPr>
        <w:t xml:space="preserve"> </w:t>
      </w:r>
      <w:r w:rsidR="004B6AEB" w:rsidRPr="00085555">
        <w:rPr>
          <w:kern w:val="3"/>
        </w:rPr>
        <w:t>ранее</w:t>
      </w:r>
      <w:r w:rsidR="0068721F" w:rsidRPr="00085555">
        <w:rPr>
          <w:kern w:val="3"/>
        </w:rPr>
        <w:t xml:space="preserve"> </w:t>
      </w:r>
      <w:r w:rsidR="004B6AEB" w:rsidRPr="00085555">
        <w:rPr>
          <w:kern w:val="3"/>
        </w:rPr>
        <w:t>«01»</w:t>
      </w:r>
      <w:r w:rsidR="0068721F" w:rsidRPr="00085555">
        <w:rPr>
          <w:kern w:val="3"/>
        </w:rPr>
        <w:t xml:space="preserve"> </w:t>
      </w:r>
      <w:r w:rsidR="004B6AEB" w:rsidRPr="00085555">
        <w:rPr>
          <w:kern w:val="3"/>
        </w:rPr>
        <w:t>сентября</w:t>
      </w:r>
      <w:r w:rsidR="0068721F" w:rsidRPr="00085555">
        <w:rPr>
          <w:kern w:val="3"/>
        </w:rPr>
        <w:t xml:space="preserve"> </w:t>
      </w:r>
      <w:r w:rsidR="004B6AEB" w:rsidRPr="00085555">
        <w:rPr>
          <w:kern w:val="3"/>
        </w:rPr>
        <w:t>2020</w:t>
      </w:r>
      <w:r w:rsidR="0068721F" w:rsidRPr="00085555">
        <w:rPr>
          <w:kern w:val="3"/>
        </w:rPr>
        <w:t xml:space="preserve"> </w:t>
      </w:r>
      <w:r w:rsidR="004B6AEB" w:rsidRPr="00085555">
        <w:rPr>
          <w:kern w:val="3"/>
        </w:rPr>
        <w:t>г.</w:t>
      </w:r>
      <w:r w:rsidR="0068721F" w:rsidRPr="00085555">
        <w:rPr>
          <w:kern w:val="3"/>
        </w:rPr>
        <w:t xml:space="preserve"> </w:t>
      </w:r>
      <w:r w:rsidR="004B6AEB" w:rsidRPr="00085555">
        <w:rPr>
          <w:kern w:val="3"/>
        </w:rPr>
        <w:t>по</w:t>
      </w:r>
      <w:r w:rsidR="0068721F" w:rsidRPr="00085555">
        <w:rPr>
          <w:kern w:val="3"/>
        </w:rPr>
        <w:t xml:space="preserve"> </w:t>
      </w:r>
      <w:r w:rsidR="004B6AEB" w:rsidRPr="00085555">
        <w:rPr>
          <w:kern w:val="3"/>
        </w:rPr>
        <w:t>«31»</w:t>
      </w:r>
      <w:r w:rsidR="0068721F" w:rsidRPr="00085555">
        <w:rPr>
          <w:kern w:val="3"/>
        </w:rPr>
        <w:t xml:space="preserve"> </w:t>
      </w:r>
      <w:r w:rsidR="004B6AEB" w:rsidRPr="00085555">
        <w:rPr>
          <w:kern w:val="3"/>
        </w:rPr>
        <w:t>декабря</w:t>
      </w:r>
      <w:r w:rsidR="0068721F" w:rsidRPr="00085555">
        <w:rPr>
          <w:kern w:val="3"/>
        </w:rPr>
        <w:t xml:space="preserve"> </w:t>
      </w:r>
      <w:r w:rsidR="004B6AEB" w:rsidRPr="00085555">
        <w:rPr>
          <w:kern w:val="3"/>
        </w:rPr>
        <w:t>2020</w:t>
      </w:r>
      <w:r w:rsidR="0068721F" w:rsidRPr="00085555">
        <w:rPr>
          <w:kern w:val="3"/>
        </w:rPr>
        <w:t xml:space="preserve"> </w:t>
      </w:r>
      <w:r w:rsidR="004B6AEB" w:rsidRPr="00085555">
        <w:rPr>
          <w:kern w:val="3"/>
        </w:rPr>
        <w:t>г.</w:t>
      </w:r>
    </w:p>
    <w:p w:rsidR="000C7859" w:rsidRPr="00085555" w:rsidRDefault="00BF04C2" w:rsidP="00952AE6">
      <w:pPr>
        <w:widowControl w:val="0"/>
        <w:shd w:val="clear" w:color="auto" w:fill="FFFFFF" w:themeFill="background1"/>
        <w:spacing w:after="0"/>
        <w:ind w:firstLine="709"/>
      </w:pPr>
      <w:r w:rsidRPr="00085555">
        <w:t>4</w:t>
      </w:r>
      <w:r w:rsidR="0021196A" w:rsidRPr="00085555">
        <w:t>.5.</w:t>
      </w:r>
      <w:r w:rsidR="0068721F" w:rsidRPr="00085555">
        <w:t xml:space="preserve"> </w:t>
      </w:r>
      <w:proofErr w:type="gramStart"/>
      <w:r w:rsidRPr="00085555">
        <w:t>При</w:t>
      </w:r>
      <w:r w:rsidR="0068721F" w:rsidRPr="00085555">
        <w:t xml:space="preserve"> </w:t>
      </w:r>
      <w:r w:rsidRPr="00085555">
        <w:t>обнаружении</w:t>
      </w:r>
      <w:r w:rsidR="0068721F" w:rsidRPr="00085555">
        <w:t xml:space="preserve"> </w:t>
      </w:r>
      <w:r w:rsidRPr="00085555">
        <w:t>Заказчиком</w:t>
      </w:r>
      <w:r w:rsidR="0068721F" w:rsidRPr="00085555">
        <w:t xml:space="preserve"> </w:t>
      </w:r>
      <w:r w:rsidRPr="00085555">
        <w:t>в</w:t>
      </w:r>
      <w:r w:rsidR="0068721F" w:rsidRPr="00085555">
        <w:t xml:space="preserve"> </w:t>
      </w:r>
      <w:r w:rsidRPr="00085555">
        <w:t>ходе</w:t>
      </w:r>
      <w:r w:rsidR="0068721F" w:rsidRPr="00085555">
        <w:t xml:space="preserve"> </w:t>
      </w:r>
      <w:r w:rsidRPr="00085555">
        <w:t>оказания</w:t>
      </w:r>
      <w:r w:rsidR="0068721F" w:rsidRPr="00085555">
        <w:t xml:space="preserve"> </w:t>
      </w:r>
      <w:r w:rsidRPr="00085555">
        <w:t>Услуг</w:t>
      </w:r>
      <w:r w:rsidR="0068721F" w:rsidRPr="00085555">
        <w:t xml:space="preserve"> </w:t>
      </w:r>
      <w:r w:rsidRPr="00085555">
        <w:t>случаев</w:t>
      </w:r>
      <w:r w:rsidR="0068721F" w:rsidRPr="00085555">
        <w:t xml:space="preserve"> </w:t>
      </w:r>
      <w:r w:rsidRPr="00085555">
        <w:t>неисполнения</w:t>
      </w:r>
      <w:r w:rsidR="0068721F" w:rsidRPr="00085555">
        <w:t xml:space="preserve"> </w:t>
      </w:r>
      <w:r w:rsidRPr="00085555">
        <w:t>или</w:t>
      </w:r>
      <w:r w:rsidR="0068721F" w:rsidRPr="00085555">
        <w:t xml:space="preserve"> </w:t>
      </w:r>
      <w:r w:rsidRPr="00085555">
        <w:t>н</w:t>
      </w:r>
      <w:r w:rsidRPr="00085555">
        <w:t>е</w:t>
      </w:r>
      <w:r w:rsidRPr="00085555">
        <w:t>надлежащего</w:t>
      </w:r>
      <w:r w:rsidR="0068721F" w:rsidRPr="00085555">
        <w:t xml:space="preserve"> </w:t>
      </w:r>
      <w:r w:rsidRPr="00085555">
        <w:t>исполнения</w:t>
      </w:r>
      <w:r w:rsidR="0068721F" w:rsidRPr="00085555">
        <w:t xml:space="preserve"> </w:t>
      </w:r>
      <w:r w:rsidRPr="00085555">
        <w:t>обязательств</w:t>
      </w:r>
      <w:r w:rsidR="0068721F" w:rsidRPr="00085555">
        <w:t xml:space="preserve"> </w:t>
      </w:r>
      <w:r w:rsidRPr="00085555">
        <w:t>по</w:t>
      </w:r>
      <w:r w:rsidR="0068721F" w:rsidRPr="00085555">
        <w:t xml:space="preserve"> </w:t>
      </w:r>
      <w:r w:rsidR="00CC0029" w:rsidRPr="00085555">
        <w:t>настоящему</w:t>
      </w:r>
      <w:r w:rsidR="0068721F" w:rsidRPr="00085555">
        <w:t xml:space="preserve"> </w:t>
      </w:r>
      <w:r w:rsidRPr="00085555">
        <w:t>Контракту</w:t>
      </w:r>
      <w:r w:rsidR="0068721F" w:rsidRPr="00085555">
        <w:t xml:space="preserve"> </w:t>
      </w:r>
      <w:r w:rsidRPr="00085555">
        <w:t>(далее</w:t>
      </w:r>
      <w:r w:rsidR="0068721F" w:rsidRPr="00085555">
        <w:t xml:space="preserve"> </w:t>
      </w:r>
      <w:r w:rsidRPr="00085555">
        <w:t>–</w:t>
      </w:r>
      <w:r w:rsidR="0068721F" w:rsidRPr="00085555">
        <w:t xml:space="preserve"> </w:t>
      </w:r>
      <w:r w:rsidRPr="00085555">
        <w:t>нарушений</w:t>
      </w:r>
      <w:r w:rsidR="0068721F" w:rsidRPr="00085555">
        <w:t xml:space="preserve"> </w:t>
      </w:r>
      <w:r w:rsidRPr="00085555">
        <w:t>условий</w:t>
      </w:r>
      <w:r w:rsidR="0068721F" w:rsidRPr="00085555">
        <w:t xml:space="preserve"> </w:t>
      </w:r>
      <w:r w:rsidRPr="00085555">
        <w:t>Контракта)</w:t>
      </w:r>
      <w:r w:rsidR="0068721F" w:rsidRPr="00085555">
        <w:t xml:space="preserve"> </w:t>
      </w:r>
      <w:r w:rsidRPr="00085555">
        <w:t>Исполнителем,</w:t>
      </w:r>
      <w:r w:rsidR="0068721F" w:rsidRPr="00085555">
        <w:t xml:space="preserve"> </w:t>
      </w:r>
      <w:r w:rsidRPr="00085555">
        <w:t>Заказчик</w:t>
      </w:r>
      <w:r w:rsidR="0068721F" w:rsidRPr="00085555">
        <w:t xml:space="preserve"> </w:t>
      </w:r>
      <w:r w:rsidRPr="00085555">
        <w:t>незамедлительно</w:t>
      </w:r>
      <w:r w:rsidR="0068721F" w:rsidRPr="00085555">
        <w:t xml:space="preserve"> </w:t>
      </w:r>
      <w:r w:rsidRPr="00085555">
        <w:t>направляет</w:t>
      </w:r>
      <w:r w:rsidR="0068721F" w:rsidRPr="00085555">
        <w:t xml:space="preserve"> </w:t>
      </w:r>
      <w:r w:rsidRPr="00085555">
        <w:t>Исполнителю</w:t>
      </w:r>
      <w:r w:rsidR="0068721F" w:rsidRPr="00085555">
        <w:t xml:space="preserve"> </w:t>
      </w:r>
      <w:r w:rsidRPr="00085555">
        <w:t>Требование</w:t>
      </w:r>
      <w:r w:rsidR="0068721F" w:rsidRPr="00085555">
        <w:t xml:space="preserve"> </w:t>
      </w:r>
      <w:r w:rsidRPr="00085555">
        <w:t>об</w:t>
      </w:r>
      <w:r w:rsidR="0068721F" w:rsidRPr="00085555">
        <w:t xml:space="preserve"> </w:t>
      </w:r>
      <w:r w:rsidRPr="00085555">
        <w:t>устранении</w:t>
      </w:r>
      <w:r w:rsidR="0068721F" w:rsidRPr="00085555">
        <w:t xml:space="preserve"> </w:t>
      </w:r>
      <w:r w:rsidRPr="00085555">
        <w:t>недостатков</w:t>
      </w:r>
      <w:r w:rsidR="0068721F" w:rsidRPr="00085555">
        <w:t xml:space="preserve"> </w:t>
      </w:r>
      <w:r w:rsidRPr="00085555">
        <w:t>(далее</w:t>
      </w:r>
      <w:r w:rsidR="0068721F" w:rsidRPr="00085555">
        <w:t xml:space="preserve"> </w:t>
      </w:r>
      <w:r w:rsidRPr="00085555">
        <w:t>–</w:t>
      </w:r>
      <w:r w:rsidR="0068721F" w:rsidRPr="00085555">
        <w:t xml:space="preserve"> </w:t>
      </w:r>
      <w:r w:rsidRPr="00085555">
        <w:t>Требование),</w:t>
      </w:r>
      <w:r w:rsidR="0068721F" w:rsidRPr="00085555">
        <w:t xml:space="preserve"> </w:t>
      </w:r>
      <w:r w:rsidRPr="00085555">
        <w:t>содержащее</w:t>
      </w:r>
      <w:r w:rsidR="0068721F" w:rsidRPr="00085555">
        <w:t xml:space="preserve"> </w:t>
      </w:r>
      <w:r w:rsidRPr="00085555">
        <w:t>перечень</w:t>
      </w:r>
      <w:r w:rsidR="0068721F" w:rsidRPr="00085555">
        <w:t xml:space="preserve"> </w:t>
      </w:r>
      <w:r w:rsidRPr="00085555">
        <w:t>нарушений</w:t>
      </w:r>
      <w:r w:rsidR="0068721F" w:rsidRPr="00085555">
        <w:t xml:space="preserve"> </w:t>
      </w:r>
      <w:r w:rsidRPr="00085555">
        <w:t>условий</w:t>
      </w:r>
      <w:r w:rsidR="0068721F" w:rsidRPr="00085555">
        <w:t xml:space="preserve"> </w:t>
      </w:r>
      <w:r w:rsidR="00CC0029" w:rsidRPr="00085555">
        <w:t>н</w:t>
      </w:r>
      <w:r w:rsidR="00CC0029" w:rsidRPr="00085555">
        <w:t>а</w:t>
      </w:r>
      <w:r w:rsidR="00CC0029" w:rsidRPr="00085555">
        <w:t>стоящего</w:t>
      </w:r>
      <w:r w:rsidR="0068721F" w:rsidRPr="00085555">
        <w:t xml:space="preserve"> </w:t>
      </w:r>
      <w:r w:rsidRPr="00085555">
        <w:t>Контракта,</w:t>
      </w:r>
      <w:r w:rsidR="0068721F" w:rsidRPr="00085555">
        <w:t xml:space="preserve"> </w:t>
      </w:r>
      <w:r w:rsidRPr="00085555">
        <w:t>само</w:t>
      </w:r>
      <w:r w:rsidR="0068721F" w:rsidRPr="00085555">
        <w:t xml:space="preserve"> </w:t>
      </w:r>
      <w:r w:rsidRPr="00085555">
        <w:t>требование</w:t>
      </w:r>
      <w:r w:rsidR="0068721F" w:rsidRPr="00085555">
        <w:t xml:space="preserve"> </w:t>
      </w:r>
      <w:r w:rsidRPr="00085555">
        <w:t>об</w:t>
      </w:r>
      <w:r w:rsidR="0068721F" w:rsidRPr="00085555">
        <w:t xml:space="preserve"> </w:t>
      </w:r>
      <w:r w:rsidRPr="00085555">
        <w:t>устранении</w:t>
      </w:r>
      <w:r w:rsidR="0068721F" w:rsidRPr="00085555">
        <w:t xml:space="preserve"> </w:t>
      </w:r>
      <w:r w:rsidRPr="00085555">
        <w:t>выявленных</w:t>
      </w:r>
      <w:r w:rsidR="0068721F" w:rsidRPr="00085555">
        <w:t xml:space="preserve"> </w:t>
      </w:r>
      <w:r w:rsidRPr="00085555">
        <w:t>нарушений</w:t>
      </w:r>
      <w:r w:rsidR="0068721F" w:rsidRPr="00085555">
        <w:t xml:space="preserve"> </w:t>
      </w:r>
      <w:r w:rsidRPr="00085555">
        <w:t>условий</w:t>
      </w:r>
      <w:r w:rsidR="0068721F" w:rsidRPr="00085555">
        <w:t xml:space="preserve"> </w:t>
      </w:r>
      <w:r w:rsidR="00CC0029" w:rsidRPr="00085555">
        <w:t>насто</w:t>
      </w:r>
      <w:r w:rsidR="00CC0029" w:rsidRPr="00085555">
        <w:t>я</w:t>
      </w:r>
      <w:r w:rsidR="00CC0029" w:rsidRPr="00085555">
        <w:t>щего</w:t>
      </w:r>
      <w:r w:rsidR="0068721F" w:rsidRPr="00085555">
        <w:t xml:space="preserve"> </w:t>
      </w:r>
      <w:r w:rsidRPr="00085555">
        <w:t>Контракта</w:t>
      </w:r>
      <w:r w:rsidR="0068721F" w:rsidRPr="00085555">
        <w:t xml:space="preserve"> </w:t>
      </w:r>
      <w:r w:rsidRPr="00085555">
        <w:t>и</w:t>
      </w:r>
      <w:r w:rsidR="0068721F" w:rsidRPr="00085555">
        <w:t xml:space="preserve"> </w:t>
      </w:r>
      <w:r w:rsidRPr="00085555">
        <w:t>разумные</w:t>
      </w:r>
      <w:r w:rsidR="0068721F" w:rsidRPr="00085555">
        <w:t xml:space="preserve"> </w:t>
      </w:r>
      <w:r w:rsidRPr="00085555">
        <w:t>сроки</w:t>
      </w:r>
      <w:r w:rsidR="0068721F" w:rsidRPr="00085555">
        <w:t xml:space="preserve"> </w:t>
      </w:r>
      <w:r w:rsidRPr="00085555">
        <w:t>их</w:t>
      </w:r>
      <w:r w:rsidR="0068721F" w:rsidRPr="00085555">
        <w:t xml:space="preserve"> </w:t>
      </w:r>
      <w:r w:rsidRPr="00085555">
        <w:t>устранения.</w:t>
      </w:r>
      <w:proofErr w:type="gramEnd"/>
      <w:r w:rsidR="0068721F" w:rsidRPr="00085555">
        <w:t xml:space="preserve"> </w:t>
      </w:r>
      <w:r w:rsidRPr="00085555">
        <w:t>К</w:t>
      </w:r>
      <w:r w:rsidR="0068721F" w:rsidRPr="00085555">
        <w:t xml:space="preserve"> </w:t>
      </w:r>
      <w:r w:rsidRPr="00085555">
        <w:t>Требованию</w:t>
      </w:r>
      <w:r w:rsidR="0068721F" w:rsidRPr="00085555">
        <w:t xml:space="preserve"> </w:t>
      </w:r>
      <w:r w:rsidRPr="00085555">
        <w:t>об</w:t>
      </w:r>
      <w:r w:rsidR="0068721F" w:rsidRPr="00085555">
        <w:t xml:space="preserve"> </w:t>
      </w:r>
      <w:r w:rsidRPr="00085555">
        <w:t>устранении</w:t>
      </w:r>
      <w:r w:rsidR="0068721F" w:rsidRPr="00085555">
        <w:t xml:space="preserve"> </w:t>
      </w:r>
      <w:r w:rsidRPr="00085555">
        <w:t>недостатков</w:t>
      </w:r>
      <w:r w:rsidR="0068721F" w:rsidRPr="00085555">
        <w:t xml:space="preserve"> </w:t>
      </w:r>
      <w:r w:rsidRPr="00085555">
        <w:t>прилагается</w:t>
      </w:r>
      <w:r w:rsidR="0068721F" w:rsidRPr="00085555">
        <w:t xml:space="preserve"> </w:t>
      </w:r>
      <w:r w:rsidRPr="00085555">
        <w:t>документ</w:t>
      </w:r>
      <w:r w:rsidR="0068721F" w:rsidRPr="00085555">
        <w:t xml:space="preserve"> </w:t>
      </w:r>
      <w:r w:rsidRPr="00085555">
        <w:t>(копия</w:t>
      </w:r>
      <w:r w:rsidR="0068721F" w:rsidRPr="00085555">
        <w:t xml:space="preserve"> </w:t>
      </w:r>
      <w:r w:rsidRPr="00085555">
        <w:t>документа),</w:t>
      </w:r>
      <w:r w:rsidR="0068721F" w:rsidRPr="00085555">
        <w:t xml:space="preserve"> </w:t>
      </w:r>
      <w:r w:rsidRPr="00085555">
        <w:t>подтверждающий</w:t>
      </w:r>
      <w:r w:rsidR="0068721F" w:rsidRPr="00085555">
        <w:t xml:space="preserve"> </w:t>
      </w:r>
      <w:r w:rsidRPr="00085555">
        <w:t>факт</w:t>
      </w:r>
      <w:r w:rsidR="0068721F" w:rsidRPr="00085555">
        <w:t xml:space="preserve"> </w:t>
      </w:r>
      <w:r w:rsidRPr="00085555">
        <w:t>обнаружения</w:t>
      </w:r>
      <w:r w:rsidR="0068721F" w:rsidRPr="00085555">
        <w:t xml:space="preserve"> </w:t>
      </w:r>
      <w:r w:rsidRPr="00085555">
        <w:t>указанных</w:t>
      </w:r>
      <w:r w:rsidR="0068721F" w:rsidRPr="00085555">
        <w:t xml:space="preserve"> </w:t>
      </w:r>
      <w:r w:rsidRPr="00085555">
        <w:t>в</w:t>
      </w:r>
      <w:r w:rsidR="0068721F" w:rsidRPr="00085555">
        <w:t xml:space="preserve"> </w:t>
      </w:r>
      <w:r w:rsidRPr="00085555">
        <w:t>Требовании</w:t>
      </w:r>
      <w:r w:rsidR="0068721F" w:rsidRPr="00085555">
        <w:t xml:space="preserve"> </w:t>
      </w:r>
      <w:r w:rsidRPr="00085555">
        <w:t>случаев</w:t>
      </w:r>
      <w:r w:rsidR="0068721F" w:rsidRPr="00085555">
        <w:t xml:space="preserve"> </w:t>
      </w:r>
      <w:r w:rsidRPr="00085555">
        <w:t>неисполнения</w:t>
      </w:r>
      <w:r w:rsidR="0068721F" w:rsidRPr="00085555">
        <w:t xml:space="preserve"> </w:t>
      </w:r>
      <w:r w:rsidRPr="00085555">
        <w:t>или</w:t>
      </w:r>
      <w:r w:rsidR="0068721F" w:rsidRPr="00085555">
        <w:t xml:space="preserve"> </w:t>
      </w:r>
      <w:r w:rsidRPr="00085555">
        <w:t>ненадлежащего</w:t>
      </w:r>
      <w:r w:rsidR="0068721F" w:rsidRPr="00085555">
        <w:t xml:space="preserve"> </w:t>
      </w:r>
      <w:r w:rsidRPr="00085555">
        <w:t>исполнения</w:t>
      </w:r>
      <w:r w:rsidR="0068721F" w:rsidRPr="00085555">
        <w:t xml:space="preserve"> </w:t>
      </w:r>
      <w:r w:rsidRPr="00085555">
        <w:t>обязательств</w:t>
      </w:r>
      <w:r w:rsidR="0068721F" w:rsidRPr="00085555">
        <w:t xml:space="preserve"> </w:t>
      </w:r>
      <w:r w:rsidRPr="00085555">
        <w:t>по</w:t>
      </w:r>
      <w:r w:rsidR="0068721F" w:rsidRPr="00085555">
        <w:t xml:space="preserve"> </w:t>
      </w:r>
      <w:r w:rsidR="001326E1" w:rsidRPr="00085555">
        <w:t>настоящ</w:t>
      </w:r>
      <w:r w:rsidR="001326E1" w:rsidRPr="00085555">
        <w:t>е</w:t>
      </w:r>
      <w:r w:rsidR="001326E1" w:rsidRPr="00085555">
        <w:t>му</w:t>
      </w:r>
      <w:r w:rsidR="0068721F" w:rsidRPr="00085555">
        <w:t xml:space="preserve"> </w:t>
      </w:r>
      <w:r w:rsidRPr="00085555">
        <w:t>Контракту</w:t>
      </w:r>
      <w:r w:rsidR="0068721F" w:rsidRPr="00085555">
        <w:t xml:space="preserve"> </w:t>
      </w:r>
      <w:r w:rsidRPr="00085555">
        <w:t>Исполнителем.</w:t>
      </w:r>
      <w:r w:rsidR="0068721F" w:rsidRPr="00085555">
        <w:t xml:space="preserve"> </w:t>
      </w:r>
      <w:r w:rsidRPr="00085555">
        <w:t>Требование</w:t>
      </w:r>
      <w:r w:rsidR="0068721F" w:rsidRPr="00085555">
        <w:t xml:space="preserve"> </w:t>
      </w:r>
      <w:r w:rsidRPr="00085555">
        <w:t>об</w:t>
      </w:r>
      <w:r w:rsidR="0068721F" w:rsidRPr="00085555">
        <w:t xml:space="preserve"> </w:t>
      </w:r>
      <w:r w:rsidRPr="00085555">
        <w:t>устранении</w:t>
      </w:r>
      <w:r w:rsidR="0068721F" w:rsidRPr="00085555">
        <w:t xml:space="preserve"> </w:t>
      </w:r>
      <w:r w:rsidRPr="00085555">
        <w:t>недостатков</w:t>
      </w:r>
      <w:r w:rsidR="0068721F" w:rsidRPr="00085555">
        <w:t xml:space="preserve"> </w:t>
      </w:r>
      <w:r w:rsidRPr="00085555">
        <w:t>передается</w:t>
      </w:r>
      <w:r w:rsidR="0068721F" w:rsidRPr="00085555">
        <w:t xml:space="preserve"> </w:t>
      </w:r>
      <w:r w:rsidRPr="00085555">
        <w:t>посредством</w:t>
      </w:r>
      <w:r w:rsidR="0068721F" w:rsidRPr="00085555">
        <w:t xml:space="preserve"> </w:t>
      </w:r>
      <w:r w:rsidRPr="00085555">
        <w:t>факсимильной</w:t>
      </w:r>
      <w:r w:rsidR="0068721F" w:rsidRPr="00085555">
        <w:t xml:space="preserve"> </w:t>
      </w:r>
      <w:r w:rsidRPr="00085555">
        <w:t>связи,</w:t>
      </w:r>
      <w:r w:rsidR="0068721F" w:rsidRPr="00085555">
        <w:t xml:space="preserve"> </w:t>
      </w:r>
      <w:r w:rsidRPr="00085555">
        <w:t>либо</w:t>
      </w:r>
      <w:r w:rsidR="0068721F" w:rsidRPr="00085555">
        <w:t xml:space="preserve"> </w:t>
      </w:r>
      <w:r w:rsidRPr="00085555">
        <w:t>по</w:t>
      </w:r>
      <w:r w:rsidR="0068721F" w:rsidRPr="00085555">
        <w:t xml:space="preserve"> </w:t>
      </w:r>
      <w:r w:rsidRPr="00085555">
        <w:t>адресу</w:t>
      </w:r>
      <w:r w:rsidR="0068721F" w:rsidRPr="00085555">
        <w:t xml:space="preserve"> </w:t>
      </w:r>
      <w:r w:rsidRPr="00085555">
        <w:t>электронной</w:t>
      </w:r>
      <w:r w:rsidR="0068721F" w:rsidRPr="00085555">
        <w:t xml:space="preserve"> </w:t>
      </w:r>
      <w:r w:rsidRPr="00085555">
        <w:t>почты,</w:t>
      </w:r>
      <w:r w:rsidR="0068721F" w:rsidRPr="00085555">
        <w:t xml:space="preserve"> </w:t>
      </w:r>
      <w:r w:rsidRPr="00085555">
        <w:t>либо</w:t>
      </w:r>
      <w:r w:rsidR="0068721F" w:rsidRPr="00085555">
        <w:t xml:space="preserve"> </w:t>
      </w:r>
      <w:r w:rsidRPr="00085555">
        <w:t>с</w:t>
      </w:r>
      <w:r w:rsidR="0068721F" w:rsidRPr="00085555">
        <w:t xml:space="preserve"> </w:t>
      </w:r>
      <w:r w:rsidRPr="00085555">
        <w:t>использованием</w:t>
      </w:r>
      <w:r w:rsidR="0068721F" w:rsidRPr="00085555">
        <w:t xml:space="preserve"> </w:t>
      </w:r>
      <w:r w:rsidRPr="00085555">
        <w:t>иных</w:t>
      </w:r>
      <w:r w:rsidR="0068721F" w:rsidRPr="00085555">
        <w:t xml:space="preserve"> </w:t>
      </w:r>
      <w:r w:rsidRPr="00085555">
        <w:t>сре</w:t>
      </w:r>
      <w:proofErr w:type="gramStart"/>
      <w:r w:rsidRPr="00085555">
        <w:t>дств</w:t>
      </w:r>
      <w:r w:rsidR="0068721F" w:rsidRPr="00085555">
        <w:t xml:space="preserve"> </w:t>
      </w:r>
      <w:r w:rsidRPr="00085555">
        <w:t>св</w:t>
      </w:r>
      <w:proofErr w:type="gramEnd"/>
      <w:r w:rsidRPr="00085555">
        <w:t>язи</w:t>
      </w:r>
      <w:r w:rsidR="0068721F" w:rsidRPr="00085555">
        <w:t xml:space="preserve"> </w:t>
      </w:r>
      <w:r w:rsidRPr="00085555">
        <w:t>и</w:t>
      </w:r>
      <w:r w:rsidR="0068721F" w:rsidRPr="00085555">
        <w:t xml:space="preserve"> </w:t>
      </w:r>
      <w:r w:rsidRPr="00085555">
        <w:t>доставки,</w:t>
      </w:r>
      <w:r w:rsidR="0068721F" w:rsidRPr="00085555">
        <w:t xml:space="preserve"> </w:t>
      </w:r>
      <w:r w:rsidRPr="00085555">
        <w:t>обеспечивающих</w:t>
      </w:r>
      <w:r w:rsidR="0068721F" w:rsidRPr="00085555">
        <w:t xml:space="preserve"> </w:t>
      </w:r>
      <w:r w:rsidRPr="00085555">
        <w:t>фиксирование</w:t>
      </w:r>
      <w:r w:rsidR="0068721F" w:rsidRPr="00085555">
        <w:t xml:space="preserve"> </w:t>
      </w:r>
      <w:r w:rsidRPr="00085555">
        <w:t>передачи</w:t>
      </w:r>
      <w:r w:rsidR="0068721F" w:rsidRPr="00085555">
        <w:t xml:space="preserve"> </w:t>
      </w:r>
      <w:r w:rsidRPr="00085555">
        <w:t>такого</w:t>
      </w:r>
      <w:r w:rsidR="0068721F" w:rsidRPr="00085555">
        <w:t xml:space="preserve"> </w:t>
      </w:r>
      <w:r w:rsidRPr="00085555">
        <w:t>Требования</w:t>
      </w:r>
      <w:r w:rsidR="0068721F" w:rsidRPr="00085555">
        <w:t xml:space="preserve"> </w:t>
      </w:r>
      <w:r w:rsidRPr="00085555">
        <w:t>и</w:t>
      </w:r>
      <w:r w:rsidR="0068721F" w:rsidRPr="00085555">
        <w:t xml:space="preserve"> </w:t>
      </w:r>
      <w:r w:rsidRPr="00085555">
        <w:t>получение</w:t>
      </w:r>
      <w:r w:rsidR="0068721F" w:rsidRPr="00085555">
        <w:t xml:space="preserve"> </w:t>
      </w:r>
      <w:r w:rsidRPr="00085555">
        <w:t>З</w:t>
      </w:r>
      <w:r w:rsidRPr="00085555">
        <w:t>а</w:t>
      </w:r>
      <w:r w:rsidRPr="00085555">
        <w:lastRenderedPageBreak/>
        <w:t>казчиком</w:t>
      </w:r>
      <w:r w:rsidR="0068721F" w:rsidRPr="00085555">
        <w:t xml:space="preserve"> </w:t>
      </w:r>
      <w:r w:rsidRPr="00085555">
        <w:t>подтверждения</w:t>
      </w:r>
      <w:r w:rsidR="0068721F" w:rsidRPr="00085555">
        <w:t xml:space="preserve"> </w:t>
      </w:r>
      <w:r w:rsidRPr="00085555">
        <w:t>о</w:t>
      </w:r>
      <w:r w:rsidR="0068721F" w:rsidRPr="00085555">
        <w:t xml:space="preserve"> </w:t>
      </w:r>
      <w:r w:rsidRPr="00085555">
        <w:t>его</w:t>
      </w:r>
      <w:r w:rsidR="0068721F" w:rsidRPr="00085555">
        <w:t xml:space="preserve"> </w:t>
      </w:r>
      <w:r w:rsidRPr="00085555">
        <w:t>вручении</w:t>
      </w:r>
      <w:r w:rsidR="0068721F" w:rsidRPr="00085555">
        <w:t xml:space="preserve"> </w:t>
      </w:r>
      <w:r w:rsidRPr="00085555">
        <w:t>Исполнителю.</w:t>
      </w:r>
    </w:p>
    <w:p w:rsidR="00DE5D59" w:rsidRPr="00085555" w:rsidRDefault="00CC0029" w:rsidP="00952AE6">
      <w:pPr>
        <w:widowControl w:val="0"/>
        <w:shd w:val="clear" w:color="auto" w:fill="FFFFFF" w:themeFill="background1"/>
        <w:spacing w:after="0"/>
        <w:ind w:firstLine="709"/>
      </w:pPr>
      <w:r w:rsidRPr="00085555">
        <w:t>4</w:t>
      </w:r>
      <w:r w:rsidR="00347127" w:rsidRPr="00085555">
        <w:t>.</w:t>
      </w:r>
      <w:r w:rsidR="0021196A" w:rsidRPr="00085555">
        <w:t>6</w:t>
      </w:r>
      <w:r w:rsidR="00767024" w:rsidRPr="00085555">
        <w:t>.</w:t>
      </w:r>
      <w:r w:rsidR="0068721F" w:rsidRPr="00085555">
        <w:t xml:space="preserve"> </w:t>
      </w:r>
      <w:r w:rsidRPr="00085555">
        <w:t>Исполнитель</w:t>
      </w:r>
      <w:r w:rsidR="0068721F" w:rsidRPr="00085555">
        <w:t xml:space="preserve"> </w:t>
      </w:r>
      <w:r w:rsidRPr="00085555">
        <w:t>в</w:t>
      </w:r>
      <w:r w:rsidR="0068721F" w:rsidRPr="00085555">
        <w:t xml:space="preserve"> </w:t>
      </w:r>
      <w:r w:rsidRPr="00085555">
        <w:t>сроки,</w:t>
      </w:r>
      <w:r w:rsidR="0068721F" w:rsidRPr="00085555">
        <w:t xml:space="preserve"> </w:t>
      </w:r>
      <w:r w:rsidRPr="00085555">
        <w:t>установленные</w:t>
      </w:r>
      <w:r w:rsidR="0068721F" w:rsidRPr="00085555">
        <w:t xml:space="preserve"> </w:t>
      </w:r>
      <w:r w:rsidRPr="00085555">
        <w:t>в</w:t>
      </w:r>
      <w:r w:rsidR="0068721F" w:rsidRPr="00085555">
        <w:t xml:space="preserve"> </w:t>
      </w:r>
      <w:r w:rsidRPr="00085555">
        <w:t>Требовании</w:t>
      </w:r>
      <w:r w:rsidR="0068721F" w:rsidRPr="00085555">
        <w:t xml:space="preserve"> </w:t>
      </w:r>
      <w:r w:rsidRPr="00085555">
        <w:t>об</w:t>
      </w:r>
      <w:r w:rsidR="0068721F" w:rsidRPr="00085555">
        <w:t xml:space="preserve"> </w:t>
      </w:r>
      <w:r w:rsidRPr="00085555">
        <w:t>устранении</w:t>
      </w:r>
      <w:r w:rsidR="0068721F" w:rsidRPr="00085555">
        <w:t xml:space="preserve"> </w:t>
      </w:r>
      <w:r w:rsidRPr="00085555">
        <w:t>недостатков,</w:t>
      </w:r>
      <w:r w:rsidR="0068721F" w:rsidRPr="00085555">
        <w:t xml:space="preserve"> </w:t>
      </w:r>
      <w:r w:rsidRPr="00085555">
        <w:t>ус</w:t>
      </w:r>
      <w:r w:rsidRPr="00085555">
        <w:t>т</w:t>
      </w:r>
      <w:r w:rsidRPr="00085555">
        <w:t>раняет</w:t>
      </w:r>
      <w:r w:rsidR="0068721F" w:rsidRPr="00085555">
        <w:t xml:space="preserve"> </w:t>
      </w:r>
      <w:r w:rsidRPr="00085555">
        <w:t>обнаруженные</w:t>
      </w:r>
      <w:r w:rsidR="0068721F" w:rsidRPr="00085555">
        <w:t xml:space="preserve"> </w:t>
      </w:r>
      <w:r w:rsidRPr="00085555">
        <w:t>недостатки</w:t>
      </w:r>
      <w:r w:rsidR="0068721F" w:rsidRPr="00085555">
        <w:t xml:space="preserve"> </w:t>
      </w:r>
      <w:r w:rsidRPr="00085555">
        <w:t>и</w:t>
      </w:r>
      <w:r w:rsidR="0068721F" w:rsidRPr="00085555">
        <w:t xml:space="preserve"> </w:t>
      </w:r>
      <w:r w:rsidRPr="00085555">
        <w:t>предоставляет</w:t>
      </w:r>
      <w:r w:rsidR="0068721F" w:rsidRPr="00085555">
        <w:t xml:space="preserve"> </w:t>
      </w:r>
      <w:r w:rsidRPr="00085555">
        <w:t>Заказчику</w:t>
      </w:r>
      <w:r w:rsidR="0068721F" w:rsidRPr="00085555">
        <w:t xml:space="preserve"> </w:t>
      </w:r>
      <w:r w:rsidRPr="00085555">
        <w:t>Отчет</w:t>
      </w:r>
      <w:r w:rsidR="0068721F" w:rsidRPr="00085555">
        <w:t xml:space="preserve"> </w:t>
      </w:r>
      <w:r w:rsidRPr="00085555">
        <w:t>об</w:t>
      </w:r>
      <w:r w:rsidR="0068721F" w:rsidRPr="00085555">
        <w:t xml:space="preserve"> </w:t>
      </w:r>
      <w:r w:rsidRPr="00085555">
        <w:t>устранении</w:t>
      </w:r>
      <w:r w:rsidR="0068721F" w:rsidRPr="00085555">
        <w:t xml:space="preserve"> </w:t>
      </w:r>
      <w:r w:rsidRPr="00085555">
        <w:t>недостатков</w:t>
      </w:r>
      <w:r w:rsidR="0068721F" w:rsidRPr="00085555">
        <w:t xml:space="preserve"> </w:t>
      </w:r>
      <w:r w:rsidRPr="00085555">
        <w:t>посредством</w:t>
      </w:r>
      <w:r w:rsidR="0068721F" w:rsidRPr="00085555">
        <w:t xml:space="preserve"> </w:t>
      </w:r>
      <w:r w:rsidRPr="00085555">
        <w:t>факсимильной</w:t>
      </w:r>
      <w:r w:rsidR="0068721F" w:rsidRPr="00085555">
        <w:t xml:space="preserve"> </w:t>
      </w:r>
      <w:r w:rsidRPr="00085555">
        <w:t>связи,</w:t>
      </w:r>
      <w:r w:rsidR="0068721F" w:rsidRPr="00085555">
        <w:t xml:space="preserve"> </w:t>
      </w:r>
      <w:r w:rsidRPr="00085555">
        <w:t>либо</w:t>
      </w:r>
      <w:r w:rsidR="0068721F" w:rsidRPr="00085555">
        <w:t xml:space="preserve"> </w:t>
      </w:r>
      <w:r w:rsidRPr="00085555">
        <w:t>по</w:t>
      </w:r>
      <w:r w:rsidR="0068721F" w:rsidRPr="00085555">
        <w:t xml:space="preserve"> </w:t>
      </w:r>
      <w:r w:rsidRPr="00085555">
        <w:t>адресу</w:t>
      </w:r>
      <w:r w:rsidR="0068721F" w:rsidRPr="00085555">
        <w:t xml:space="preserve"> </w:t>
      </w:r>
      <w:r w:rsidRPr="00085555">
        <w:t>электронной</w:t>
      </w:r>
      <w:r w:rsidR="0068721F" w:rsidRPr="00085555">
        <w:t xml:space="preserve"> </w:t>
      </w:r>
      <w:r w:rsidRPr="00085555">
        <w:t>почты,</w:t>
      </w:r>
      <w:r w:rsidR="0068721F" w:rsidRPr="00085555">
        <w:t xml:space="preserve"> </w:t>
      </w:r>
      <w:r w:rsidRPr="00085555">
        <w:t>либо</w:t>
      </w:r>
      <w:r w:rsidR="0068721F" w:rsidRPr="00085555">
        <w:t xml:space="preserve"> </w:t>
      </w:r>
      <w:r w:rsidRPr="00085555">
        <w:t>с</w:t>
      </w:r>
      <w:r w:rsidR="0068721F" w:rsidRPr="00085555">
        <w:t xml:space="preserve"> </w:t>
      </w:r>
      <w:r w:rsidRPr="00085555">
        <w:t>использованием</w:t>
      </w:r>
      <w:r w:rsidR="0068721F" w:rsidRPr="00085555">
        <w:t xml:space="preserve"> </w:t>
      </w:r>
      <w:r w:rsidRPr="00085555">
        <w:t>иных</w:t>
      </w:r>
      <w:r w:rsidR="0068721F" w:rsidRPr="00085555">
        <w:t xml:space="preserve"> </w:t>
      </w:r>
      <w:r w:rsidRPr="00085555">
        <w:t>сре</w:t>
      </w:r>
      <w:proofErr w:type="gramStart"/>
      <w:r w:rsidRPr="00085555">
        <w:t>дств</w:t>
      </w:r>
      <w:r w:rsidR="0068721F" w:rsidRPr="00085555">
        <w:t xml:space="preserve"> </w:t>
      </w:r>
      <w:r w:rsidRPr="00085555">
        <w:t>св</w:t>
      </w:r>
      <w:proofErr w:type="gramEnd"/>
      <w:r w:rsidRPr="00085555">
        <w:t>язи</w:t>
      </w:r>
      <w:r w:rsidR="0068721F" w:rsidRPr="00085555">
        <w:t xml:space="preserve"> </w:t>
      </w:r>
      <w:r w:rsidRPr="00085555">
        <w:t>и</w:t>
      </w:r>
      <w:r w:rsidR="0068721F" w:rsidRPr="00085555">
        <w:t xml:space="preserve"> </w:t>
      </w:r>
      <w:r w:rsidRPr="00085555">
        <w:t>доставки,</w:t>
      </w:r>
      <w:r w:rsidR="0068721F" w:rsidRPr="00085555">
        <w:t xml:space="preserve"> </w:t>
      </w:r>
      <w:r w:rsidRPr="00085555">
        <w:t>обеспечивающих</w:t>
      </w:r>
      <w:r w:rsidR="0068721F" w:rsidRPr="00085555">
        <w:t xml:space="preserve"> </w:t>
      </w:r>
      <w:r w:rsidRPr="00085555">
        <w:t>фиксирование</w:t>
      </w:r>
      <w:r w:rsidR="0068721F" w:rsidRPr="00085555">
        <w:t xml:space="preserve"> </w:t>
      </w:r>
      <w:r w:rsidRPr="00085555">
        <w:t>передачи</w:t>
      </w:r>
      <w:r w:rsidR="0068721F" w:rsidRPr="00085555">
        <w:t xml:space="preserve"> </w:t>
      </w:r>
      <w:r w:rsidRPr="00085555">
        <w:t>такого</w:t>
      </w:r>
      <w:r w:rsidR="0068721F" w:rsidRPr="00085555">
        <w:t xml:space="preserve"> </w:t>
      </w:r>
      <w:r w:rsidRPr="00085555">
        <w:t>Отчета</w:t>
      </w:r>
      <w:r w:rsidR="0068721F" w:rsidRPr="00085555">
        <w:t xml:space="preserve"> </w:t>
      </w:r>
      <w:r w:rsidRPr="00085555">
        <w:t>и</w:t>
      </w:r>
      <w:r w:rsidR="0068721F" w:rsidRPr="00085555">
        <w:t xml:space="preserve"> </w:t>
      </w:r>
      <w:r w:rsidRPr="00085555">
        <w:t>п</w:t>
      </w:r>
      <w:r w:rsidRPr="00085555">
        <w:t>о</w:t>
      </w:r>
      <w:r w:rsidRPr="00085555">
        <w:t>лучение</w:t>
      </w:r>
      <w:r w:rsidR="0068721F" w:rsidRPr="00085555">
        <w:t xml:space="preserve"> </w:t>
      </w:r>
      <w:r w:rsidRPr="00085555">
        <w:t>Исполнителем</w:t>
      </w:r>
      <w:r w:rsidR="0068721F" w:rsidRPr="00085555">
        <w:t xml:space="preserve"> </w:t>
      </w:r>
      <w:r w:rsidRPr="00085555">
        <w:t>подтверждения</w:t>
      </w:r>
      <w:r w:rsidR="0068721F" w:rsidRPr="00085555">
        <w:t xml:space="preserve"> </w:t>
      </w:r>
      <w:r w:rsidRPr="00085555">
        <w:t>о</w:t>
      </w:r>
      <w:r w:rsidR="0068721F" w:rsidRPr="00085555">
        <w:t xml:space="preserve"> </w:t>
      </w:r>
      <w:r w:rsidRPr="00085555">
        <w:t>его</w:t>
      </w:r>
      <w:r w:rsidR="0068721F" w:rsidRPr="00085555">
        <w:t xml:space="preserve"> </w:t>
      </w:r>
      <w:r w:rsidRPr="00085555">
        <w:t>вручении</w:t>
      </w:r>
      <w:r w:rsidR="0068721F" w:rsidRPr="00085555">
        <w:t xml:space="preserve"> </w:t>
      </w:r>
      <w:r w:rsidRPr="00085555">
        <w:t>Заказчику.</w:t>
      </w:r>
      <w:r w:rsidR="0068721F" w:rsidRPr="00085555">
        <w:t xml:space="preserve"> </w:t>
      </w:r>
      <w:r w:rsidRPr="00085555">
        <w:t>К</w:t>
      </w:r>
      <w:r w:rsidR="0068721F" w:rsidRPr="00085555">
        <w:t xml:space="preserve"> </w:t>
      </w:r>
      <w:r w:rsidRPr="00085555">
        <w:t>Отчету</w:t>
      </w:r>
      <w:r w:rsidR="0068721F" w:rsidRPr="00085555">
        <w:t xml:space="preserve"> </w:t>
      </w:r>
      <w:r w:rsidRPr="00085555">
        <w:t>об</w:t>
      </w:r>
      <w:r w:rsidR="0068721F" w:rsidRPr="00085555">
        <w:t xml:space="preserve"> </w:t>
      </w:r>
      <w:r w:rsidRPr="00085555">
        <w:t>устранении</w:t>
      </w:r>
      <w:r w:rsidR="0068721F" w:rsidRPr="00085555">
        <w:t xml:space="preserve"> </w:t>
      </w:r>
      <w:r w:rsidRPr="00085555">
        <w:t>н</w:t>
      </w:r>
      <w:r w:rsidRPr="00085555">
        <w:t>е</w:t>
      </w:r>
      <w:r w:rsidRPr="00085555">
        <w:t>достатков</w:t>
      </w:r>
      <w:r w:rsidR="0068721F" w:rsidRPr="00085555">
        <w:t xml:space="preserve"> </w:t>
      </w:r>
      <w:r w:rsidRPr="00085555">
        <w:t>прилагается</w:t>
      </w:r>
      <w:r w:rsidR="0068721F" w:rsidRPr="00085555">
        <w:t xml:space="preserve"> </w:t>
      </w:r>
      <w:r w:rsidRPr="00085555">
        <w:t>документ</w:t>
      </w:r>
      <w:r w:rsidR="0068721F" w:rsidRPr="00085555">
        <w:t xml:space="preserve"> </w:t>
      </w:r>
      <w:r w:rsidRPr="00085555">
        <w:t>(копия</w:t>
      </w:r>
      <w:r w:rsidR="0068721F" w:rsidRPr="00085555">
        <w:t xml:space="preserve"> </w:t>
      </w:r>
      <w:r w:rsidRPr="00085555">
        <w:t>документа),</w:t>
      </w:r>
      <w:r w:rsidR="0068721F" w:rsidRPr="00085555">
        <w:t xml:space="preserve"> </w:t>
      </w:r>
      <w:r w:rsidRPr="00085555">
        <w:t>подтверждающий</w:t>
      </w:r>
      <w:r w:rsidR="0068721F" w:rsidRPr="00085555">
        <w:t xml:space="preserve"> </w:t>
      </w:r>
      <w:r w:rsidRPr="00085555">
        <w:t>факт</w:t>
      </w:r>
      <w:r w:rsidR="0068721F" w:rsidRPr="00085555">
        <w:t xml:space="preserve"> </w:t>
      </w:r>
      <w:r w:rsidRPr="00085555">
        <w:t>устранения</w:t>
      </w:r>
      <w:r w:rsidR="0068721F" w:rsidRPr="00085555">
        <w:t xml:space="preserve"> </w:t>
      </w:r>
      <w:r w:rsidRPr="00085555">
        <w:t>указа</w:t>
      </w:r>
      <w:r w:rsidRPr="00085555">
        <w:t>н</w:t>
      </w:r>
      <w:r w:rsidRPr="00085555">
        <w:t>ных</w:t>
      </w:r>
      <w:r w:rsidR="0068721F" w:rsidRPr="00085555">
        <w:t xml:space="preserve"> </w:t>
      </w:r>
      <w:r w:rsidRPr="00085555">
        <w:t>в</w:t>
      </w:r>
      <w:r w:rsidR="0068721F" w:rsidRPr="00085555">
        <w:t xml:space="preserve"> </w:t>
      </w:r>
      <w:r w:rsidRPr="00085555">
        <w:t>Требовании</w:t>
      </w:r>
      <w:r w:rsidR="0068721F" w:rsidRPr="00085555">
        <w:t xml:space="preserve"> </w:t>
      </w:r>
      <w:r w:rsidRPr="00085555">
        <w:t>недостатков.</w:t>
      </w:r>
    </w:p>
    <w:p w:rsidR="0021196A" w:rsidRPr="00085555" w:rsidRDefault="00CC0029" w:rsidP="00952AE6">
      <w:pPr>
        <w:widowControl w:val="0"/>
        <w:shd w:val="clear" w:color="auto" w:fill="FFFFFF" w:themeFill="background1"/>
        <w:spacing w:after="0"/>
        <w:ind w:firstLine="709"/>
      </w:pPr>
      <w:r w:rsidRPr="00085555">
        <w:t>4</w:t>
      </w:r>
      <w:r w:rsidR="00C21586" w:rsidRPr="00085555">
        <w:t>.7.</w:t>
      </w:r>
      <w:r w:rsidR="0068721F" w:rsidRPr="00085555">
        <w:t xml:space="preserve"> </w:t>
      </w:r>
      <w:r w:rsidR="003D49BC" w:rsidRPr="00085555">
        <w:t>Ежемесячно,</w:t>
      </w:r>
      <w:r w:rsidR="0068721F" w:rsidRPr="00085555">
        <w:t xml:space="preserve"> </w:t>
      </w:r>
      <w:r w:rsidR="003D49BC" w:rsidRPr="00085555">
        <w:t>не</w:t>
      </w:r>
      <w:r w:rsidR="0068721F" w:rsidRPr="00085555">
        <w:t xml:space="preserve"> </w:t>
      </w:r>
      <w:r w:rsidR="003D49BC" w:rsidRPr="00085555">
        <w:t>позднее</w:t>
      </w:r>
      <w:r w:rsidR="0068721F" w:rsidRPr="00085555">
        <w:t xml:space="preserve"> </w:t>
      </w:r>
      <w:r w:rsidR="003D49BC" w:rsidRPr="00085555">
        <w:t>5</w:t>
      </w:r>
      <w:r w:rsidR="0068721F" w:rsidRPr="00085555">
        <w:t xml:space="preserve"> </w:t>
      </w:r>
      <w:r w:rsidR="003D49BC" w:rsidRPr="00085555">
        <w:t>(пятого)</w:t>
      </w:r>
      <w:r w:rsidR="0068721F" w:rsidRPr="00085555">
        <w:t xml:space="preserve"> </w:t>
      </w:r>
      <w:r w:rsidR="003D49BC" w:rsidRPr="00085555">
        <w:t>числа</w:t>
      </w:r>
      <w:r w:rsidR="0068721F" w:rsidRPr="00085555">
        <w:t xml:space="preserve"> </w:t>
      </w:r>
      <w:r w:rsidR="003D49BC" w:rsidRPr="00085555">
        <w:t>каждого</w:t>
      </w:r>
      <w:r w:rsidR="0068721F" w:rsidRPr="00085555">
        <w:t xml:space="preserve"> </w:t>
      </w:r>
      <w:r w:rsidR="003D49BC" w:rsidRPr="00085555">
        <w:t>месяца,</w:t>
      </w:r>
      <w:r w:rsidR="0068721F" w:rsidRPr="00085555">
        <w:t xml:space="preserve"> </w:t>
      </w:r>
      <w:r w:rsidR="003D49BC" w:rsidRPr="00085555">
        <w:t>следующего</w:t>
      </w:r>
      <w:r w:rsidR="0068721F" w:rsidRPr="00085555">
        <w:t xml:space="preserve"> </w:t>
      </w:r>
      <w:r w:rsidR="003D49BC" w:rsidRPr="00085555">
        <w:t>за</w:t>
      </w:r>
      <w:r w:rsidR="0068721F" w:rsidRPr="00085555">
        <w:t xml:space="preserve"> </w:t>
      </w:r>
      <w:r w:rsidR="003D49BC" w:rsidRPr="00085555">
        <w:t>отчетным,</w:t>
      </w:r>
      <w:r w:rsidR="0068721F" w:rsidRPr="00085555">
        <w:t xml:space="preserve"> </w:t>
      </w:r>
      <w:r w:rsidR="003D49BC" w:rsidRPr="00085555">
        <w:t>Исполнитель</w:t>
      </w:r>
      <w:r w:rsidR="0068721F" w:rsidRPr="00085555">
        <w:t xml:space="preserve"> </w:t>
      </w:r>
      <w:r w:rsidR="003D49BC" w:rsidRPr="00085555">
        <w:t>письменно</w:t>
      </w:r>
      <w:r w:rsidR="0068721F" w:rsidRPr="00085555">
        <w:t xml:space="preserve"> </w:t>
      </w:r>
      <w:r w:rsidR="003D49BC" w:rsidRPr="00085555">
        <w:t>уведомляет</w:t>
      </w:r>
      <w:r w:rsidR="0068721F" w:rsidRPr="00085555">
        <w:t xml:space="preserve"> </w:t>
      </w:r>
      <w:r w:rsidR="003D49BC" w:rsidRPr="00085555">
        <w:t>Заказчика</w:t>
      </w:r>
      <w:r w:rsidR="0068721F" w:rsidRPr="00085555">
        <w:t xml:space="preserve"> </w:t>
      </w:r>
      <w:r w:rsidR="003D49BC" w:rsidRPr="00085555">
        <w:t>о</w:t>
      </w:r>
      <w:r w:rsidR="0068721F" w:rsidRPr="00085555">
        <w:t xml:space="preserve"> </w:t>
      </w:r>
      <w:r w:rsidR="003D49BC" w:rsidRPr="00085555">
        <w:t>факте</w:t>
      </w:r>
      <w:r w:rsidR="0068721F" w:rsidRPr="00085555">
        <w:t xml:space="preserve"> </w:t>
      </w:r>
      <w:r w:rsidR="003D49BC" w:rsidRPr="00085555">
        <w:t>завершения</w:t>
      </w:r>
      <w:r w:rsidR="0068721F" w:rsidRPr="00085555">
        <w:t xml:space="preserve"> </w:t>
      </w:r>
      <w:r w:rsidR="003D49BC" w:rsidRPr="00085555">
        <w:t>оказания</w:t>
      </w:r>
      <w:r w:rsidR="0068721F" w:rsidRPr="00085555">
        <w:t xml:space="preserve"> </w:t>
      </w:r>
      <w:r w:rsidR="003D49BC" w:rsidRPr="00085555">
        <w:t>услуг</w:t>
      </w:r>
      <w:r w:rsidR="0068721F" w:rsidRPr="00085555">
        <w:t xml:space="preserve"> </w:t>
      </w:r>
      <w:r w:rsidR="003D49BC" w:rsidRPr="00085555">
        <w:t>за</w:t>
      </w:r>
      <w:r w:rsidR="0068721F" w:rsidRPr="00085555">
        <w:t xml:space="preserve"> </w:t>
      </w:r>
      <w:r w:rsidR="003D49BC" w:rsidRPr="00085555">
        <w:t>соотве</w:t>
      </w:r>
      <w:r w:rsidR="003D49BC" w:rsidRPr="00085555">
        <w:t>т</w:t>
      </w:r>
      <w:r w:rsidR="003D49BC" w:rsidRPr="00085555">
        <w:t>ствующий</w:t>
      </w:r>
      <w:r w:rsidR="0068721F" w:rsidRPr="00085555">
        <w:t xml:space="preserve"> </w:t>
      </w:r>
      <w:r w:rsidR="003D49BC" w:rsidRPr="00085555">
        <w:t>отчетный</w:t>
      </w:r>
      <w:r w:rsidR="0068721F" w:rsidRPr="00085555">
        <w:t xml:space="preserve"> </w:t>
      </w:r>
      <w:r w:rsidR="003D49BC" w:rsidRPr="00085555">
        <w:t>месяц</w:t>
      </w:r>
      <w:r w:rsidR="0068721F" w:rsidRPr="00085555">
        <w:t xml:space="preserve"> </w:t>
      </w:r>
      <w:r w:rsidR="003D49BC" w:rsidRPr="00085555">
        <w:t>и</w:t>
      </w:r>
      <w:r w:rsidR="0068721F" w:rsidRPr="00085555">
        <w:t xml:space="preserve"> </w:t>
      </w:r>
      <w:r w:rsidRPr="00085555">
        <w:t>пред</w:t>
      </w:r>
      <w:r w:rsidR="00707A5B" w:rsidRPr="00085555">
        <w:t>о</w:t>
      </w:r>
      <w:r w:rsidRPr="00085555">
        <w:t>ставляет</w:t>
      </w:r>
      <w:r w:rsidR="0068721F" w:rsidRPr="00085555">
        <w:t xml:space="preserve"> </w:t>
      </w:r>
      <w:r w:rsidRPr="00085555">
        <w:t>Заказчику</w:t>
      </w:r>
      <w:r w:rsidR="0068721F" w:rsidRPr="00085555">
        <w:t xml:space="preserve"> </w:t>
      </w:r>
      <w:proofErr w:type="gramStart"/>
      <w:r w:rsidRPr="00085555">
        <w:t>Акт</w:t>
      </w:r>
      <w:proofErr w:type="gramEnd"/>
      <w:r w:rsidR="0068721F" w:rsidRPr="00085555">
        <w:t xml:space="preserve"> </w:t>
      </w:r>
      <w:r w:rsidR="0030572A" w:rsidRPr="00085555">
        <w:t>составленный</w:t>
      </w:r>
      <w:r w:rsidR="0068721F" w:rsidRPr="00085555">
        <w:t xml:space="preserve"> </w:t>
      </w:r>
      <w:r w:rsidR="0030572A" w:rsidRPr="00085555">
        <w:t>по</w:t>
      </w:r>
      <w:r w:rsidR="0068721F" w:rsidRPr="00085555">
        <w:t xml:space="preserve"> </w:t>
      </w:r>
      <w:r w:rsidR="0030572A" w:rsidRPr="00085555">
        <w:t>форме</w:t>
      </w:r>
      <w:r w:rsidR="0068721F" w:rsidRPr="00085555">
        <w:t xml:space="preserve"> </w:t>
      </w:r>
      <w:r w:rsidR="0030572A" w:rsidRPr="00085555">
        <w:t>«Акт</w:t>
      </w:r>
      <w:r w:rsidR="0068721F" w:rsidRPr="00085555">
        <w:t xml:space="preserve"> </w:t>
      </w:r>
      <w:r w:rsidR="0030572A" w:rsidRPr="00085555">
        <w:t>о</w:t>
      </w:r>
      <w:r w:rsidR="0068721F" w:rsidRPr="00085555">
        <w:t xml:space="preserve"> </w:t>
      </w:r>
      <w:r w:rsidR="0030572A" w:rsidRPr="00085555">
        <w:t>в</w:t>
      </w:r>
      <w:r w:rsidR="0030572A" w:rsidRPr="00085555">
        <w:t>ы</w:t>
      </w:r>
      <w:r w:rsidR="0030572A" w:rsidRPr="00085555">
        <w:t>полнении</w:t>
      </w:r>
      <w:r w:rsidR="0068721F" w:rsidRPr="00085555">
        <w:t xml:space="preserve"> </w:t>
      </w:r>
      <w:r w:rsidR="0030572A" w:rsidRPr="00085555">
        <w:t>работ</w:t>
      </w:r>
      <w:r w:rsidR="0068721F" w:rsidRPr="00085555">
        <w:t xml:space="preserve"> </w:t>
      </w:r>
      <w:r w:rsidR="0030572A" w:rsidRPr="00085555">
        <w:t>(оказании</w:t>
      </w:r>
      <w:r w:rsidR="0068721F" w:rsidRPr="00085555">
        <w:t xml:space="preserve"> </w:t>
      </w:r>
      <w:r w:rsidR="0030572A" w:rsidRPr="00085555">
        <w:t>услуг),</w:t>
      </w:r>
      <w:r w:rsidR="0068721F" w:rsidRPr="00085555">
        <w:t xml:space="preserve"> </w:t>
      </w:r>
      <w:r w:rsidR="0030572A" w:rsidRPr="00085555">
        <w:t>унифицированный</w:t>
      </w:r>
      <w:r w:rsidR="0068721F" w:rsidRPr="00085555">
        <w:t xml:space="preserve"> </w:t>
      </w:r>
      <w:r w:rsidR="0030572A" w:rsidRPr="00085555">
        <w:t>формат,</w:t>
      </w:r>
      <w:r w:rsidR="0068721F" w:rsidRPr="00085555">
        <w:t xml:space="preserve"> </w:t>
      </w:r>
      <w:r w:rsidR="0030572A" w:rsidRPr="00085555">
        <w:t>приказ</w:t>
      </w:r>
      <w:r w:rsidR="0068721F" w:rsidRPr="00085555">
        <w:t xml:space="preserve"> </w:t>
      </w:r>
      <w:r w:rsidR="0030572A" w:rsidRPr="00085555">
        <w:t>ФНС</w:t>
      </w:r>
      <w:r w:rsidR="0068721F" w:rsidRPr="00085555">
        <w:t xml:space="preserve"> </w:t>
      </w:r>
      <w:r w:rsidR="0030572A" w:rsidRPr="00085555">
        <w:t>России</w:t>
      </w:r>
      <w:r w:rsidR="0068721F" w:rsidRPr="00085555">
        <w:t xml:space="preserve"> </w:t>
      </w:r>
      <w:r w:rsidR="0030572A" w:rsidRPr="00085555">
        <w:t>от</w:t>
      </w:r>
      <w:r w:rsidR="0068721F" w:rsidRPr="00085555">
        <w:t xml:space="preserve"> </w:t>
      </w:r>
      <w:r w:rsidR="0030572A" w:rsidRPr="00085555">
        <w:t>30.11.2015</w:t>
      </w:r>
      <w:r w:rsidR="0068721F" w:rsidRPr="00085555">
        <w:t xml:space="preserve"> </w:t>
      </w:r>
      <w:r w:rsidR="0030572A" w:rsidRPr="00085555">
        <w:t>г.</w:t>
      </w:r>
      <w:r w:rsidR="0068721F" w:rsidRPr="00085555">
        <w:t xml:space="preserve"> </w:t>
      </w:r>
      <w:r w:rsidR="0030572A" w:rsidRPr="00085555">
        <w:t>№</w:t>
      </w:r>
      <w:r w:rsidR="0068721F" w:rsidRPr="00085555">
        <w:t xml:space="preserve"> </w:t>
      </w:r>
      <w:r w:rsidR="0030572A" w:rsidRPr="00085555">
        <w:t>ММВ-7-10/552@»</w:t>
      </w:r>
      <w:r w:rsidR="0068721F" w:rsidRPr="00085555">
        <w:t xml:space="preserve"> </w:t>
      </w:r>
      <w:r w:rsidRPr="00085555">
        <w:t>в</w:t>
      </w:r>
      <w:r w:rsidR="0068721F" w:rsidRPr="00085555">
        <w:t xml:space="preserve"> </w:t>
      </w:r>
      <w:r w:rsidRPr="00085555">
        <w:t>2</w:t>
      </w:r>
      <w:r w:rsidR="0068721F" w:rsidRPr="00085555">
        <w:t xml:space="preserve"> </w:t>
      </w:r>
      <w:r w:rsidRPr="00085555">
        <w:t>(двух)</w:t>
      </w:r>
      <w:r w:rsidR="0068721F" w:rsidRPr="00085555">
        <w:t xml:space="preserve"> </w:t>
      </w:r>
      <w:r w:rsidRPr="00085555">
        <w:t>экземплярах,</w:t>
      </w:r>
      <w:r w:rsidR="0068721F" w:rsidRPr="00085555">
        <w:t xml:space="preserve"> </w:t>
      </w:r>
      <w:r w:rsidRPr="00085555">
        <w:t>подписанный</w:t>
      </w:r>
      <w:r w:rsidR="0068721F" w:rsidRPr="00085555">
        <w:t xml:space="preserve"> </w:t>
      </w:r>
      <w:r w:rsidRPr="00085555">
        <w:t>Исполнителем.</w:t>
      </w:r>
    </w:p>
    <w:p w:rsidR="00BA6971" w:rsidRPr="00085555" w:rsidRDefault="00BA6971" w:rsidP="00952AE6">
      <w:pPr>
        <w:widowControl w:val="0"/>
        <w:shd w:val="clear" w:color="auto" w:fill="FFFFFF" w:themeFill="background1"/>
        <w:spacing w:after="0"/>
        <w:ind w:firstLine="709"/>
      </w:pPr>
    </w:p>
    <w:p w:rsidR="00DE5D59" w:rsidRPr="00085555" w:rsidRDefault="000C23FD" w:rsidP="00952AE6">
      <w:pPr>
        <w:widowControl w:val="0"/>
        <w:shd w:val="clear" w:color="auto" w:fill="FFFFFF" w:themeFill="background1"/>
        <w:spacing w:after="0"/>
        <w:jc w:val="center"/>
        <w:rPr>
          <w:b/>
        </w:rPr>
      </w:pPr>
      <w:r w:rsidRPr="00085555">
        <w:rPr>
          <w:b/>
        </w:rPr>
        <w:t>5</w:t>
      </w:r>
      <w:r w:rsidR="006252BE" w:rsidRPr="00085555">
        <w:rPr>
          <w:b/>
        </w:rPr>
        <w:t>.</w:t>
      </w:r>
      <w:r w:rsidR="0068721F" w:rsidRPr="00085555">
        <w:rPr>
          <w:b/>
        </w:rPr>
        <w:t xml:space="preserve"> </w:t>
      </w:r>
      <w:r w:rsidR="00FB78FF" w:rsidRPr="00085555">
        <w:rPr>
          <w:b/>
        </w:rPr>
        <w:t>Порядок</w:t>
      </w:r>
      <w:r w:rsidR="0068721F" w:rsidRPr="00085555">
        <w:rPr>
          <w:b/>
        </w:rPr>
        <w:t xml:space="preserve"> </w:t>
      </w:r>
      <w:r w:rsidR="00064461" w:rsidRPr="00085555">
        <w:rPr>
          <w:b/>
        </w:rPr>
        <w:t>и</w:t>
      </w:r>
      <w:r w:rsidR="0068721F" w:rsidRPr="00085555">
        <w:rPr>
          <w:b/>
        </w:rPr>
        <w:t xml:space="preserve"> </w:t>
      </w:r>
      <w:r w:rsidR="00FB78FF" w:rsidRPr="00085555">
        <w:rPr>
          <w:b/>
        </w:rPr>
        <w:t>сроки</w:t>
      </w:r>
      <w:r w:rsidR="0068721F" w:rsidRPr="00085555">
        <w:rPr>
          <w:b/>
        </w:rPr>
        <w:t xml:space="preserve"> </w:t>
      </w:r>
      <w:r w:rsidR="00064461" w:rsidRPr="00085555">
        <w:rPr>
          <w:b/>
        </w:rPr>
        <w:t>осуществления</w:t>
      </w:r>
      <w:r w:rsidR="0068721F" w:rsidRPr="00085555">
        <w:rPr>
          <w:b/>
        </w:rPr>
        <w:t xml:space="preserve"> </w:t>
      </w:r>
      <w:r w:rsidR="00FB78FF" w:rsidRPr="00085555">
        <w:rPr>
          <w:b/>
        </w:rPr>
        <w:t>приемки</w:t>
      </w:r>
      <w:r w:rsidR="0068721F" w:rsidRPr="00085555">
        <w:rPr>
          <w:b/>
        </w:rPr>
        <w:t xml:space="preserve"> </w:t>
      </w:r>
      <w:r w:rsidR="00FB78FF" w:rsidRPr="00085555">
        <w:rPr>
          <w:b/>
        </w:rPr>
        <w:t>оказанных</w:t>
      </w:r>
      <w:r w:rsidR="0068721F" w:rsidRPr="00085555">
        <w:rPr>
          <w:b/>
        </w:rPr>
        <w:t xml:space="preserve"> </w:t>
      </w:r>
      <w:r w:rsidR="00FB78FF" w:rsidRPr="00085555">
        <w:rPr>
          <w:b/>
        </w:rPr>
        <w:t>Услуг</w:t>
      </w:r>
      <w:r w:rsidR="00064461" w:rsidRPr="00085555">
        <w:rPr>
          <w:b/>
        </w:rPr>
        <w:t>,</w:t>
      </w:r>
      <w:r w:rsidR="0068721F" w:rsidRPr="00085555">
        <w:rPr>
          <w:b/>
        </w:rPr>
        <w:t xml:space="preserve"> </w:t>
      </w:r>
      <w:r w:rsidR="00FB78FF" w:rsidRPr="00085555">
        <w:rPr>
          <w:b/>
        </w:rPr>
        <w:t>оформления</w:t>
      </w:r>
      <w:r w:rsidR="0068721F" w:rsidRPr="00085555">
        <w:rPr>
          <w:b/>
        </w:rPr>
        <w:t xml:space="preserve"> </w:t>
      </w:r>
      <w:r w:rsidR="00064461" w:rsidRPr="00085555">
        <w:rPr>
          <w:b/>
        </w:rPr>
        <w:t>ее</w:t>
      </w:r>
      <w:r w:rsidR="0068721F" w:rsidRPr="00085555">
        <w:rPr>
          <w:b/>
        </w:rPr>
        <w:t xml:space="preserve"> </w:t>
      </w:r>
      <w:r w:rsidR="00064461" w:rsidRPr="00085555">
        <w:rPr>
          <w:b/>
        </w:rPr>
        <w:t>результатов</w:t>
      </w:r>
    </w:p>
    <w:p w:rsidR="00BA6971" w:rsidRPr="00085555" w:rsidRDefault="00BA6971" w:rsidP="00952AE6">
      <w:pPr>
        <w:widowControl w:val="0"/>
        <w:shd w:val="clear" w:color="auto" w:fill="FFFFFF" w:themeFill="background1"/>
        <w:spacing w:after="0"/>
        <w:ind w:firstLine="708"/>
      </w:pPr>
    </w:p>
    <w:p w:rsidR="0056516F" w:rsidRPr="00085555" w:rsidRDefault="000C23FD" w:rsidP="00952AE6">
      <w:pPr>
        <w:widowControl w:val="0"/>
        <w:shd w:val="clear" w:color="auto" w:fill="FFFFFF" w:themeFill="background1"/>
        <w:spacing w:after="0"/>
        <w:ind w:firstLine="708"/>
      </w:pPr>
      <w:r w:rsidRPr="00085555">
        <w:t>5</w:t>
      </w:r>
      <w:r w:rsidR="007C39CE" w:rsidRPr="00085555">
        <w:t>.1.</w:t>
      </w:r>
      <w:r w:rsidR="0068721F" w:rsidRPr="00085555">
        <w:t xml:space="preserve"> </w:t>
      </w:r>
      <w:r w:rsidR="0017459D" w:rsidRPr="00085555">
        <w:t>В</w:t>
      </w:r>
      <w:r w:rsidR="0068721F" w:rsidRPr="00085555">
        <w:t xml:space="preserve"> </w:t>
      </w:r>
      <w:r w:rsidR="0017459D" w:rsidRPr="00085555">
        <w:t>течение</w:t>
      </w:r>
      <w:r w:rsidR="0068721F" w:rsidRPr="00085555">
        <w:t xml:space="preserve"> </w:t>
      </w:r>
      <w:r w:rsidR="0017459D" w:rsidRPr="00085555">
        <w:t>1</w:t>
      </w:r>
      <w:r w:rsidR="0068721F" w:rsidRPr="00085555">
        <w:t xml:space="preserve"> </w:t>
      </w:r>
      <w:r w:rsidR="0017459D" w:rsidRPr="00085555">
        <w:t>(одного)</w:t>
      </w:r>
      <w:r w:rsidR="0068721F" w:rsidRPr="00085555">
        <w:t xml:space="preserve"> </w:t>
      </w:r>
      <w:r w:rsidR="0017459D" w:rsidRPr="00085555">
        <w:t>рабочего</w:t>
      </w:r>
      <w:r w:rsidR="0068721F" w:rsidRPr="00085555">
        <w:t xml:space="preserve"> </w:t>
      </w:r>
      <w:r w:rsidR="0017459D" w:rsidRPr="00085555">
        <w:t>дня</w:t>
      </w:r>
      <w:r w:rsidR="0068721F" w:rsidRPr="00085555">
        <w:t xml:space="preserve"> </w:t>
      </w:r>
      <w:r w:rsidR="0017459D" w:rsidRPr="00085555">
        <w:t>со</w:t>
      </w:r>
      <w:r w:rsidR="0068721F" w:rsidRPr="00085555">
        <w:t xml:space="preserve"> </w:t>
      </w:r>
      <w:r w:rsidR="0017459D" w:rsidRPr="00085555">
        <w:t>дня</w:t>
      </w:r>
      <w:r w:rsidR="0068721F" w:rsidRPr="00085555">
        <w:t xml:space="preserve"> </w:t>
      </w:r>
      <w:r w:rsidR="0017459D" w:rsidRPr="00085555">
        <w:t>получения</w:t>
      </w:r>
      <w:r w:rsidR="0068721F" w:rsidRPr="00085555">
        <w:t xml:space="preserve"> </w:t>
      </w:r>
      <w:r w:rsidR="0017459D" w:rsidRPr="00085555">
        <w:t>документов,</w:t>
      </w:r>
      <w:r w:rsidR="0068721F" w:rsidRPr="00085555">
        <w:t xml:space="preserve"> </w:t>
      </w:r>
      <w:r w:rsidR="0017459D" w:rsidRPr="00085555">
        <w:t>установленных</w:t>
      </w:r>
      <w:r w:rsidR="0068721F" w:rsidRPr="00085555">
        <w:t xml:space="preserve"> </w:t>
      </w:r>
      <w:r w:rsidR="0017459D" w:rsidRPr="00085555">
        <w:t>в</w:t>
      </w:r>
      <w:r w:rsidR="0068721F" w:rsidRPr="00085555">
        <w:t xml:space="preserve"> </w:t>
      </w:r>
      <w:r w:rsidR="0017459D" w:rsidRPr="00085555">
        <w:t>пункте</w:t>
      </w:r>
      <w:r w:rsidR="0068721F" w:rsidRPr="00085555">
        <w:t xml:space="preserve"> </w:t>
      </w:r>
      <w:r w:rsidRPr="00085555">
        <w:t>4</w:t>
      </w:r>
      <w:r w:rsidR="0017459D" w:rsidRPr="00085555">
        <w:t>.</w:t>
      </w:r>
      <w:r w:rsidRPr="00085555">
        <w:t>7</w:t>
      </w:r>
      <w:r w:rsidR="0068721F" w:rsidRPr="00085555">
        <w:t xml:space="preserve"> </w:t>
      </w:r>
      <w:r w:rsidRPr="00085555">
        <w:t>настоящего</w:t>
      </w:r>
      <w:r w:rsidR="0068721F" w:rsidRPr="00085555">
        <w:t xml:space="preserve"> </w:t>
      </w:r>
      <w:r w:rsidR="0017459D" w:rsidRPr="00085555">
        <w:t>Контракта,</w:t>
      </w:r>
      <w:r w:rsidR="0068721F" w:rsidRPr="00085555">
        <w:t xml:space="preserve"> </w:t>
      </w:r>
      <w:r w:rsidR="0017459D" w:rsidRPr="00085555">
        <w:t>Заказчик</w:t>
      </w:r>
      <w:r w:rsidR="0068721F" w:rsidRPr="00085555">
        <w:t xml:space="preserve"> </w:t>
      </w:r>
      <w:r w:rsidR="0017459D" w:rsidRPr="00085555">
        <w:t>с</w:t>
      </w:r>
      <w:r w:rsidR="0068721F" w:rsidRPr="00085555">
        <w:t xml:space="preserve"> </w:t>
      </w:r>
      <w:r w:rsidR="0017459D" w:rsidRPr="00085555">
        <w:t>особенностями,</w:t>
      </w:r>
      <w:r w:rsidR="0068721F" w:rsidRPr="00085555">
        <w:t xml:space="preserve"> </w:t>
      </w:r>
      <w:r w:rsidR="0017459D" w:rsidRPr="00085555">
        <w:t>установленными</w:t>
      </w:r>
      <w:r w:rsidR="0068721F" w:rsidRPr="00085555">
        <w:t xml:space="preserve"> </w:t>
      </w:r>
      <w:r w:rsidR="0017459D" w:rsidRPr="00085555">
        <w:t>Федеральным</w:t>
      </w:r>
      <w:r w:rsidR="0068721F" w:rsidRPr="00085555">
        <w:t xml:space="preserve"> </w:t>
      </w:r>
      <w:r w:rsidR="0017459D" w:rsidRPr="00085555">
        <w:t>законом</w:t>
      </w:r>
      <w:r w:rsidR="0068721F" w:rsidRPr="00085555">
        <w:t xml:space="preserve"> </w:t>
      </w:r>
      <w:r w:rsidR="0017459D" w:rsidRPr="00085555">
        <w:t>№</w:t>
      </w:r>
      <w:r w:rsidR="0068721F" w:rsidRPr="00085555">
        <w:t xml:space="preserve"> </w:t>
      </w:r>
      <w:r w:rsidR="0017459D" w:rsidRPr="00085555">
        <w:t>44-ФЗ,</w:t>
      </w:r>
      <w:r w:rsidR="0068721F" w:rsidRPr="00085555">
        <w:t xml:space="preserve"> </w:t>
      </w:r>
      <w:r w:rsidR="0017459D" w:rsidRPr="00085555">
        <w:t>назначает</w:t>
      </w:r>
      <w:r w:rsidR="0068721F" w:rsidRPr="00085555">
        <w:t xml:space="preserve"> </w:t>
      </w:r>
      <w:r w:rsidR="0017459D" w:rsidRPr="00085555">
        <w:t>экспертизу</w:t>
      </w:r>
      <w:r w:rsidR="0068721F" w:rsidRPr="00085555">
        <w:t xml:space="preserve"> </w:t>
      </w:r>
      <w:r w:rsidR="0017459D" w:rsidRPr="00085555">
        <w:t>оказанных</w:t>
      </w:r>
      <w:r w:rsidR="0068721F" w:rsidRPr="00085555">
        <w:t xml:space="preserve"> </w:t>
      </w:r>
      <w:r w:rsidR="0017459D" w:rsidRPr="00085555">
        <w:t>Услуг</w:t>
      </w:r>
      <w:r w:rsidR="0068721F" w:rsidRPr="00085555">
        <w:t xml:space="preserve"> </w:t>
      </w:r>
      <w:r w:rsidR="0017459D" w:rsidRPr="00085555">
        <w:t>в</w:t>
      </w:r>
      <w:r w:rsidR="0068721F" w:rsidRPr="00085555">
        <w:t xml:space="preserve"> </w:t>
      </w:r>
      <w:r w:rsidR="0017459D" w:rsidRPr="00085555">
        <w:t>части</w:t>
      </w:r>
      <w:r w:rsidR="0068721F" w:rsidRPr="00085555">
        <w:t xml:space="preserve"> </w:t>
      </w:r>
      <w:r w:rsidR="0017459D" w:rsidRPr="00085555">
        <w:t>их</w:t>
      </w:r>
      <w:r w:rsidR="0068721F" w:rsidRPr="00085555">
        <w:t xml:space="preserve"> </w:t>
      </w:r>
      <w:r w:rsidR="0017459D" w:rsidRPr="00085555">
        <w:t>соответствия</w:t>
      </w:r>
      <w:r w:rsidR="0068721F" w:rsidRPr="00085555">
        <w:t xml:space="preserve"> </w:t>
      </w:r>
      <w:r w:rsidR="0017459D" w:rsidRPr="00085555">
        <w:t>условиям</w:t>
      </w:r>
      <w:r w:rsidR="0068721F" w:rsidRPr="00085555">
        <w:t xml:space="preserve"> </w:t>
      </w:r>
      <w:r w:rsidR="0017459D" w:rsidRPr="00085555">
        <w:t>Контракта.</w:t>
      </w:r>
    </w:p>
    <w:p w:rsidR="0017459D" w:rsidRPr="00085555" w:rsidRDefault="0017459D" w:rsidP="00952AE6">
      <w:pPr>
        <w:widowControl w:val="0"/>
        <w:shd w:val="clear" w:color="auto" w:fill="FFFFFF" w:themeFill="background1"/>
        <w:spacing w:after="0"/>
        <w:ind w:firstLine="708"/>
      </w:pPr>
      <w:r w:rsidRPr="00085555">
        <w:t>Экспертиза</w:t>
      </w:r>
      <w:r w:rsidR="0068721F" w:rsidRPr="00085555">
        <w:t xml:space="preserve"> </w:t>
      </w:r>
      <w:r w:rsidRPr="00085555">
        <w:t>проводится</w:t>
      </w:r>
      <w:r w:rsidR="0068721F" w:rsidRPr="00085555">
        <w:t xml:space="preserve"> </w:t>
      </w:r>
      <w:r w:rsidRPr="00085555">
        <w:t>Заказчиком</w:t>
      </w:r>
      <w:r w:rsidR="0068721F" w:rsidRPr="00085555">
        <w:t xml:space="preserve"> </w:t>
      </w:r>
      <w:r w:rsidRPr="00085555">
        <w:t>своими</w:t>
      </w:r>
      <w:r w:rsidR="0068721F" w:rsidRPr="00085555">
        <w:t xml:space="preserve"> </w:t>
      </w:r>
      <w:r w:rsidRPr="00085555">
        <w:t>силами</w:t>
      </w:r>
      <w:r w:rsidR="008E15DF" w:rsidRPr="00085555">
        <w:t>.</w:t>
      </w:r>
      <w:r w:rsidR="0068721F" w:rsidRPr="00085555">
        <w:t xml:space="preserve"> </w:t>
      </w:r>
    </w:p>
    <w:p w:rsidR="00DE5D59" w:rsidRPr="00085555" w:rsidRDefault="0017459D" w:rsidP="00952AE6">
      <w:pPr>
        <w:widowControl w:val="0"/>
        <w:shd w:val="clear" w:color="auto" w:fill="FFFFFF" w:themeFill="background1"/>
        <w:autoSpaceDE w:val="0"/>
        <w:autoSpaceDN w:val="0"/>
        <w:adjustRightInd w:val="0"/>
        <w:spacing w:after="0"/>
        <w:ind w:firstLine="708"/>
      </w:pPr>
      <w:r w:rsidRPr="00085555">
        <w:t>Срок</w:t>
      </w:r>
      <w:r w:rsidR="0068721F" w:rsidRPr="00085555">
        <w:t xml:space="preserve"> </w:t>
      </w:r>
      <w:r w:rsidRPr="00085555">
        <w:t>проведения</w:t>
      </w:r>
      <w:r w:rsidR="0068721F" w:rsidRPr="00085555">
        <w:t xml:space="preserve"> </w:t>
      </w:r>
      <w:r w:rsidRPr="00085555">
        <w:t>экспертизы</w:t>
      </w:r>
      <w:r w:rsidR="0068721F" w:rsidRPr="00085555">
        <w:t xml:space="preserve"> </w:t>
      </w:r>
      <w:r w:rsidRPr="00085555">
        <w:t>оказанных</w:t>
      </w:r>
      <w:r w:rsidR="0068721F" w:rsidRPr="00085555">
        <w:t xml:space="preserve"> </w:t>
      </w:r>
      <w:r w:rsidRPr="00085555">
        <w:t>Услуг</w:t>
      </w:r>
      <w:r w:rsidR="0068721F" w:rsidRPr="00085555">
        <w:t xml:space="preserve"> </w:t>
      </w:r>
      <w:r w:rsidRPr="00085555">
        <w:t>и</w:t>
      </w:r>
      <w:r w:rsidR="0068721F" w:rsidRPr="00085555">
        <w:t xml:space="preserve"> </w:t>
      </w:r>
      <w:r w:rsidRPr="00085555">
        <w:t>оформления</w:t>
      </w:r>
      <w:r w:rsidR="0068721F" w:rsidRPr="00085555">
        <w:t xml:space="preserve"> </w:t>
      </w:r>
      <w:r w:rsidRPr="00085555">
        <w:t>итогового</w:t>
      </w:r>
      <w:r w:rsidR="0068721F" w:rsidRPr="00085555">
        <w:t xml:space="preserve"> </w:t>
      </w:r>
      <w:r w:rsidRPr="00085555">
        <w:t>документа</w:t>
      </w:r>
      <w:r w:rsidR="0068721F" w:rsidRPr="00085555">
        <w:t xml:space="preserve"> </w:t>
      </w:r>
      <w:r w:rsidRPr="00085555">
        <w:t>по</w:t>
      </w:r>
      <w:r w:rsidR="0068721F" w:rsidRPr="00085555">
        <w:t xml:space="preserve"> </w:t>
      </w:r>
      <w:r w:rsidRPr="00085555">
        <w:t>е</w:t>
      </w:r>
      <w:r w:rsidR="00424EFF" w:rsidRPr="00085555">
        <w:t>е</w:t>
      </w:r>
      <w:r w:rsidR="0068721F" w:rsidRPr="00085555">
        <w:t xml:space="preserve"> </w:t>
      </w:r>
      <w:r w:rsidRPr="00085555">
        <w:t>результатам</w:t>
      </w:r>
      <w:r w:rsidR="0068721F" w:rsidRPr="00085555">
        <w:t xml:space="preserve"> </w:t>
      </w:r>
      <w:r w:rsidRPr="00085555">
        <w:t>составляет</w:t>
      </w:r>
      <w:r w:rsidR="0068721F" w:rsidRPr="00085555">
        <w:t xml:space="preserve"> </w:t>
      </w:r>
      <w:r w:rsidRPr="00085555">
        <w:t>не</w:t>
      </w:r>
      <w:r w:rsidR="0068721F" w:rsidRPr="00085555">
        <w:t xml:space="preserve"> </w:t>
      </w:r>
      <w:r w:rsidRPr="00085555">
        <w:t>более</w:t>
      </w:r>
      <w:r w:rsidR="0068721F" w:rsidRPr="00085555">
        <w:t xml:space="preserve"> </w:t>
      </w:r>
      <w:r w:rsidR="008E15DF" w:rsidRPr="00085555">
        <w:t>10</w:t>
      </w:r>
      <w:r w:rsidR="0068721F" w:rsidRPr="00085555">
        <w:t xml:space="preserve"> </w:t>
      </w:r>
      <w:r w:rsidRPr="00085555">
        <w:t>(</w:t>
      </w:r>
      <w:r w:rsidR="008E15DF" w:rsidRPr="00085555">
        <w:t>десяти</w:t>
      </w:r>
      <w:r w:rsidRPr="00085555">
        <w:t>)</w:t>
      </w:r>
      <w:r w:rsidR="0068721F" w:rsidRPr="00085555">
        <w:t xml:space="preserve"> </w:t>
      </w:r>
      <w:r w:rsidRPr="00085555">
        <w:t>рабочих</w:t>
      </w:r>
      <w:r w:rsidR="0068721F" w:rsidRPr="00085555">
        <w:t xml:space="preserve"> </w:t>
      </w:r>
      <w:r w:rsidRPr="00085555">
        <w:t>дней</w:t>
      </w:r>
      <w:r w:rsidR="0068721F" w:rsidRPr="00085555">
        <w:t xml:space="preserve"> </w:t>
      </w:r>
      <w:r w:rsidRPr="00085555">
        <w:t>со</w:t>
      </w:r>
      <w:r w:rsidR="0068721F" w:rsidRPr="00085555">
        <w:t xml:space="preserve"> </w:t>
      </w:r>
      <w:r w:rsidRPr="00085555">
        <w:t>дня</w:t>
      </w:r>
      <w:r w:rsidR="0068721F" w:rsidRPr="00085555">
        <w:t xml:space="preserve"> </w:t>
      </w:r>
      <w:r w:rsidRPr="00085555">
        <w:t>назначения</w:t>
      </w:r>
      <w:r w:rsidR="0068721F" w:rsidRPr="00085555">
        <w:t xml:space="preserve"> </w:t>
      </w:r>
      <w:r w:rsidRPr="00085555">
        <w:t>такой</w:t>
      </w:r>
      <w:r w:rsidR="0068721F" w:rsidRPr="00085555">
        <w:t xml:space="preserve"> </w:t>
      </w:r>
      <w:r w:rsidRPr="00085555">
        <w:t>экспертизы.</w:t>
      </w:r>
    </w:p>
    <w:p w:rsidR="00DE5D59" w:rsidRPr="00085555" w:rsidRDefault="00424EFF" w:rsidP="00952AE6">
      <w:pPr>
        <w:pStyle w:val="Standard"/>
        <w:shd w:val="clear" w:color="auto" w:fill="FFFFFF" w:themeFill="background1"/>
        <w:suppressAutoHyphens w:val="0"/>
        <w:ind w:firstLine="708"/>
        <w:jc w:val="both"/>
        <w:rPr>
          <w:rFonts w:ascii="Times New Roman" w:eastAsia="Calibri" w:hAnsi="Times New Roman" w:cs="Times New Roman"/>
          <w:kern w:val="3"/>
          <w:sz w:val="24"/>
          <w:szCs w:val="24"/>
        </w:rPr>
      </w:pPr>
      <w:r w:rsidRPr="00085555">
        <w:rPr>
          <w:rFonts w:ascii="Times New Roman" w:hAnsi="Times New Roman" w:cs="Times New Roman"/>
          <w:kern w:val="0"/>
          <w:sz w:val="24"/>
          <w:szCs w:val="24"/>
          <w:lang w:eastAsia="ru-RU"/>
        </w:rPr>
        <w:t>5</w:t>
      </w:r>
      <w:r w:rsidR="00DE5D59" w:rsidRPr="00085555">
        <w:rPr>
          <w:rFonts w:ascii="Times New Roman" w:hAnsi="Times New Roman" w:cs="Times New Roman"/>
          <w:kern w:val="0"/>
          <w:sz w:val="24"/>
          <w:szCs w:val="24"/>
          <w:lang w:eastAsia="ru-RU"/>
        </w:rPr>
        <w:t>.</w:t>
      </w:r>
      <w:r w:rsidR="007C39CE" w:rsidRPr="00085555">
        <w:rPr>
          <w:rFonts w:ascii="Times New Roman" w:hAnsi="Times New Roman" w:cs="Times New Roman"/>
          <w:kern w:val="0"/>
          <w:sz w:val="24"/>
          <w:szCs w:val="24"/>
          <w:lang w:eastAsia="ru-RU"/>
        </w:rPr>
        <w:t>2.</w:t>
      </w:r>
      <w:r w:rsidR="0068721F" w:rsidRPr="00085555">
        <w:rPr>
          <w:rFonts w:ascii="Times New Roman" w:hAnsi="Times New Roman" w:cs="Times New Roman"/>
          <w:kern w:val="0"/>
          <w:sz w:val="24"/>
          <w:szCs w:val="24"/>
          <w:lang w:eastAsia="ru-RU"/>
        </w:rPr>
        <w:t xml:space="preserve"> </w:t>
      </w:r>
      <w:r w:rsidR="0017459D" w:rsidRPr="00085555">
        <w:rPr>
          <w:rFonts w:ascii="Times New Roman" w:hAnsi="Times New Roman" w:cs="Times New Roman"/>
          <w:kern w:val="0"/>
          <w:sz w:val="24"/>
          <w:szCs w:val="24"/>
          <w:lang w:eastAsia="ru-RU"/>
        </w:rPr>
        <w:t>Заказчик,</w:t>
      </w:r>
      <w:r w:rsidR="0068721F" w:rsidRPr="00085555">
        <w:rPr>
          <w:rFonts w:ascii="Times New Roman" w:hAnsi="Times New Roman" w:cs="Times New Roman"/>
          <w:kern w:val="0"/>
          <w:sz w:val="24"/>
          <w:szCs w:val="24"/>
          <w:lang w:eastAsia="ru-RU"/>
        </w:rPr>
        <w:t xml:space="preserve"> </w:t>
      </w:r>
      <w:r w:rsidR="0017459D" w:rsidRPr="00085555">
        <w:rPr>
          <w:rFonts w:ascii="Times New Roman" w:hAnsi="Times New Roman" w:cs="Times New Roman"/>
          <w:kern w:val="0"/>
          <w:sz w:val="24"/>
          <w:szCs w:val="24"/>
          <w:lang w:eastAsia="ru-RU"/>
        </w:rPr>
        <w:t>не</w:t>
      </w:r>
      <w:r w:rsidR="0068721F" w:rsidRPr="00085555">
        <w:rPr>
          <w:rFonts w:ascii="Times New Roman" w:hAnsi="Times New Roman" w:cs="Times New Roman"/>
          <w:kern w:val="0"/>
          <w:sz w:val="24"/>
          <w:szCs w:val="24"/>
          <w:lang w:eastAsia="ru-RU"/>
        </w:rPr>
        <w:t xml:space="preserve"> </w:t>
      </w:r>
      <w:r w:rsidR="0017459D" w:rsidRPr="00085555">
        <w:rPr>
          <w:rFonts w:ascii="Times New Roman" w:hAnsi="Times New Roman" w:cs="Times New Roman"/>
          <w:kern w:val="0"/>
          <w:sz w:val="24"/>
          <w:szCs w:val="24"/>
          <w:lang w:eastAsia="ru-RU"/>
        </w:rPr>
        <w:t>позднее</w:t>
      </w:r>
      <w:r w:rsidR="0068721F" w:rsidRPr="00085555">
        <w:rPr>
          <w:rFonts w:ascii="Times New Roman" w:hAnsi="Times New Roman" w:cs="Times New Roman"/>
          <w:kern w:val="0"/>
          <w:sz w:val="24"/>
          <w:szCs w:val="24"/>
          <w:lang w:eastAsia="ru-RU"/>
        </w:rPr>
        <w:t xml:space="preserve"> </w:t>
      </w:r>
      <w:r w:rsidR="007C7459" w:rsidRPr="00085555">
        <w:rPr>
          <w:rFonts w:ascii="Times New Roman" w:hAnsi="Times New Roman" w:cs="Times New Roman"/>
          <w:kern w:val="0"/>
          <w:sz w:val="24"/>
          <w:szCs w:val="24"/>
          <w:lang w:eastAsia="ru-RU"/>
        </w:rPr>
        <w:t>5</w:t>
      </w:r>
      <w:r w:rsidR="0068721F" w:rsidRPr="00085555">
        <w:rPr>
          <w:rFonts w:ascii="Times New Roman" w:hAnsi="Times New Roman" w:cs="Times New Roman"/>
          <w:kern w:val="0"/>
          <w:sz w:val="24"/>
          <w:szCs w:val="24"/>
          <w:lang w:eastAsia="ru-RU"/>
        </w:rPr>
        <w:t xml:space="preserve"> </w:t>
      </w:r>
      <w:r w:rsidR="0017459D" w:rsidRPr="00085555">
        <w:rPr>
          <w:rFonts w:ascii="Times New Roman" w:hAnsi="Times New Roman" w:cs="Times New Roman"/>
          <w:kern w:val="0"/>
          <w:sz w:val="24"/>
          <w:szCs w:val="24"/>
          <w:lang w:eastAsia="ru-RU"/>
        </w:rPr>
        <w:t>(</w:t>
      </w:r>
      <w:r w:rsidR="007C7459" w:rsidRPr="00085555">
        <w:rPr>
          <w:rFonts w:ascii="Times New Roman" w:hAnsi="Times New Roman" w:cs="Times New Roman"/>
          <w:kern w:val="0"/>
          <w:sz w:val="24"/>
          <w:szCs w:val="24"/>
          <w:lang w:eastAsia="ru-RU"/>
        </w:rPr>
        <w:t>пяти</w:t>
      </w:r>
      <w:r w:rsidR="0017459D" w:rsidRPr="00085555">
        <w:rPr>
          <w:rFonts w:ascii="Times New Roman" w:hAnsi="Times New Roman" w:cs="Times New Roman"/>
          <w:kern w:val="0"/>
          <w:sz w:val="24"/>
          <w:szCs w:val="24"/>
          <w:lang w:eastAsia="ru-RU"/>
        </w:rPr>
        <w:t>)</w:t>
      </w:r>
      <w:r w:rsidR="0068721F" w:rsidRPr="00085555">
        <w:rPr>
          <w:rFonts w:ascii="Times New Roman" w:hAnsi="Times New Roman" w:cs="Times New Roman"/>
          <w:kern w:val="0"/>
          <w:sz w:val="24"/>
          <w:szCs w:val="24"/>
          <w:lang w:eastAsia="ru-RU"/>
        </w:rPr>
        <w:t xml:space="preserve"> </w:t>
      </w:r>
      <w:r w:rsidR="0017459D" w:rsidRPr="00085555">
        <w:rPr>
          <w:rFonts w:ascii="Times New Roman" w:hAnsi="Times New Roman" w:cs="Times New Roman"/>
          <w:kern w:val="0"/>
          <w:sz w:val="24"/>
          <w:szCs w:val="24"/>
          <w:lang w:eastAsia="ru-RU"/>
        </w:rPr>
        <w:t>рабочих</w:t>
      </w:r>
      <w:r w:rsidR="0068721F" w:rsidRPr="00085555">
        <w:rPr>
          <w:rFonts w:ascii="Times New Roman" w:hAnsi="Times New Roman" w:cs="Times New Roman"/>
          <w:kern w:val="0"/>
          <w:sz w:val="24"/>
          <w:szCs w:val="24"/>
          <w:lang w:eastAsia="ru-RU"/>
        </w:rPr>
        <w:t xml:space="preserve"> </w:t>
      </w:r>
      <w:r w:rsidR="0017459D" w:rsidRPr="00085555">
        <w:rPr>
          <w:rFonts w:ascii="Times New Roman" w:hAnsi="Times New Roman" w:cs="Times New Roman"/>
          <w:kern w:val="0"/>
          <w:sz w:val="24"/>
          <w:szCs w:val="24"/>
          <w:lang w:eastAsia="ru-RU"/>
        </w:rPr>
        <w:t>дней</w:t>
      </w:r>
      <w:r w:rsidR="0068721F" w:rsidRPr="00085555">
        <w:rPr>
          <w:rFonts w:ascii="Times New Roman" w:hAnsi="Times New Roman" w:cs="Times New Roman"/>
          <w:kern w:val="0"/>
          <w:sz w:val="24"/>
          <w:szCs w:val="24"/>
          <w:lang w:eastAsia="ru-RU"/>
        </w:rPr>
        <w:t xml:space="preserve"> </w:t>
      </w:r>
      <w:r w:rsidR="0017459D" w:rsidRPr="00085555">
        <w:rPr>
          <w:rFonts w:ascii="Times New Roman" w:hAnsi="Times New Roman" w:cs="Times New Roman"/>
          <w:kern w:val="0"/>
          <w:sz w:val="24"/>
          <w:szCs w:val="24"/>
          <w:lang w:eastAsia="ru-RU"/>
        </w:rPr>
        <w:t>со</w:t>
      </w:r>
      <w:r w:rsidR="0068721F" w:rsidRPr="00085555">
        <w:rPr>
          <w:rFonts w:ascii="Times New Roman" w:hAnsi="Times New Roman" w:cs="Times New Roman"/>
          <w:kern w:val="0"/>
          <w:sz w:val="24"/>
          <w:szCs w:val="24"/>
          <w:lang w:eastAsia="ru-RU"/>
        </w:rPr>
        <w:t xml:space="preserve"> </w:t>
      </w:r>
      <w:r w:rsidR="0017459D" w:rsidRPr="00085555">
        <w:rPr>
          <w:rFonts w:ascii="Times New Roman" w:hAnsi="Times New Roman" w:cs="Times New Roman"/>
          <w:kern w:val="0"/>
          <w:sz w:val="24"/>
          <w:szCs w:val="24"/>
          <w:lang w:eastAsia="ru-RU"/>
        </w:rPr>
        <w:t>дня</w:t>
      </w:r>
      <w:r w:rsidR="0068721F" w:rsidRPr="00085555">
        <w:rPr>
          <w:rFonts w:ascii="Times New Roman" w:hAnsi="Times New Roman" w:cs="Times New Roman"/>
          <w:kern w:val="0"/>
          <w:sz w:val="24"/>
          <w:szCs w:val="24"/>
          <w:lang w:eastAsia="ru-RU"/>
        </w:rPr>
        <w:t xml:space="preserve"> </w:t>
      </w:r>
      <w:r w:rsidR="0017459D" w:rsidRPr="00085555">
        <w:rPr>
          <w:rFonts w:ascii="Times New Roman" w:hAnsi="Times New Roman" w:cs="Times New Roman"/>
          <w:kern w:val="3"/>
          <w:sz w:val="24"/>
          <w:szCs w:val="24"/>
        </w:rPr>
        <w:t>оформления</w:t>
      </w:r>
      <w:r w:rsidR="0068721F" w:rsidRPr="00085555">
        <w:rPr>
          <w:rFonts w:ascii="Times New Roman"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итогового</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документа</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по</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результатам</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экспертизы,</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осуществляет</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приемку</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оказанных</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Услуг</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на</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предмет</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соответствия</w:t>
      </w:r>
      <w:r w:rsidR="0068721F" w:rsidRPr="00085555">
        <w:rPr>
          <w:rFonts w:ascii="Times New Roman" w:eastAsia="Calibri" w:hAnsi="Times New Roman" w:cs="Times New Roman"/>
          <w:kern w:val="3"/>
          <w:sz w:val="24"/>
          <w:szCs w:val="24"/>
        </w:rPr>
        <w:t xml:space="preserve"> </w:t>
      </w:r>
      <w:r w:rsidR="000D1922" w:rsidRPr="00085555">
        <w:rPr>
          <w:rFonts w:ascii="Times New Roman" w:eastAsia="Calibri" w:hAnsi="Times New Roman" w:cs="Times New Roman"/>
          <w:kern w:val="3"/>
          <w:sz w:val="24"/>
          <w:szCs w:val="24"/>
        </w:rPr>
        <w:t>Услуг</w:t>
      </w:r>
      <w:r w:rsidR="0068721F" w:rsidRPr="00085555">
        <w:rPr>
          <w:rFonts w:ascii="Times New Roman" w:eastAsia="Calibri" w:hAnsi="Times New Roman" w:cs="Times New Roman"/>
          <w:kern w:val="3"/>
          <w:sz w:val="24"/>
          <w:szCs w:val="24"/>
        </w:rPr>
        <w:t xml:space="preserve"> </w:t>
      </w:r>
      <w:r w:rsidR="000D1922" w:rsidRPr="00085555">
        <w:rPr>
          <w:rFonts w:ascii="Times New Roman" w:eastAsia="Calibri" w:hAnsi="Times New Roman" w:cs="Times New Roman"/>
          <w:kern w:val="3"/>
          <w:sz w:val="24"/>
          <w:szCs w:val="24"/>
        </w:rPr>
        <w:t>условиям</w:t>
      </w:r>
      <w:r w:rsidR="0068721F" w:rsidRPr="00085555">
        <w:rPr>
          <w:rFonts w:ascii="Times New Roman" w:eastAsia="Calibri" w:hAnsi="Times New Roman" w:cs="Times New Roman"/>
          <w:kern w:val="3"/>
          <w:sz w:val="24"/>
          <w:szCs w:val="24"/>
        </w:rPr>
        <w:t xml:space="preserve"> </w:t>
      </w:r>
      <w:r w:rsidR="000D1922" w:rsidRPr="00085555">
        <w:rPr>
          <w:rFonts w:ascii="Times New Roman" w:eastAsia="Calibri" w:hAnsi="Times New Roman" w:cs="Times New Roman"/>
          <w:kern w:val="3"/>
          <w:sz w:val="24"/>
          <w:szCs w:val="24"/>
        </w:rPr>
        <w:t>Контракта,</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подписывает</w:t>
      </w:r>
      <w:r w:rsidR="0068721F" w:rsidRPr="00085555">
        <w:rPr>
          <w:rFonts w:ascii="Times New Roman" w:eastAsia="Calibri" w:hAnsi="Times New Roman" w:cs="Times New Roman"/>
          <w:kern w:val="3"/>
          <w:sz w:val="24"/>
          <w:szCs w:val="24"/>
        </w:rPr>
        <w:t xml:space="preserve"> </w:t>
      </w:r>
      <w:proofErr w:type="gramStart"/>
      <w:r w:rsidR="0017459D" w:rsidRPr="00085555">
        <w:rPr>
          <w:rFonts w:ascii="Times New Roman" w:eastAsia="Calibri" w:hAnsi="Times New Roman" w:cs="Times New Roman"/>
          <w:kern w:val="3"/>
          <w:sz w:val="24"/>
          <w:szCs w:val="24"/>
        </w:rPr>
        <w:t>Акт</w:t>
      </w:r>
      <w:proofErr w:type="gramEnd"/>
      <w:r w:rsidR="0068721F" w:rsidRPr="00085555">
        <w:rPr>
          <w:rFonts w:ascii="Times New Roman" w:eastAsia="Calibri" w:hAnsi="Times New Roman" w:cs="Times New Roman"/>
          <w:kern w:val="3"/>
          <w:sz w:val="24"/>
          <w:szCs w:val="24"/>
        </w:rPr>
        <w:t xml:space="preserve"> </w:t>
      </w:r>
      <w:r w:rsidR="0030572A" w:rsidRPr="00085555">
        <w:rPr>
          <w:rFonts w:ascii="Times New Roman" w:hAnsi="Times New Roman" w:cs="Times New Roman"/>
          <w:sz w:val="24"/>
          <w:szCs w:val="24"/>
        </w:rPr>
        <w:t>составленный</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по</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форме</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«Акт</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о</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выполнении</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работ</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(оказании</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услуг),</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унифицированный</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формат,</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приказ</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ФНС</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России</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от</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30.11.2015</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г.</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ММВ-7-10/552@»</w:t>
      </w:r>
      <w:r w:rsidR="0068721F" w:rsidRPr="00085555">
        <w:rPr>
          <w:rFonts w:ascii="Times New Roman" w:eastAsia="Calibri" w:hAnsi="Times New Roman" w:cs="Times New Roman"/>
          <w:kern w:val="3"/>
          <w:sz w:val="24"/>
          <w:szCs w:val="24"/>
        </w:rPr>
        <w:t xml:space="preserve"> </w:t>
      </w:r>
      <w:r w:rsidRPr="00085555">
        <w:rPr>
          <w:rFonts w:ascii="Times New Roman" w:eastAsia="Calibri" w:hAnsi="Times New Roman" w:cs="Times New Roman"/>
          <w:kern w:val="3"/>
          <w:sz w:val="24"/>
          <w:szCs w:val="24"/>
        </w:rPr>
        <w:t>или</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направляет</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Исполнителю</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в</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письменной</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форме</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(заказным</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письмом</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с</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уведомлен</w:t>
      </w:r>
      <w:r w:rsidR="0017459D" w:rsidRPr="00085555">
        <w:rPr>
          <w:rFonts w:ascii="Times New Roman" w:eastAsia="Calibri" w:hAnsi="Times New Roman" w:cs="Times New Roman"/>
          <w:kern w:val="3"/>
          <w:sz w:val="24"/>
          <w:szCs w:val="24"/>
        </w:rPr>
        <w:t>и</w:t>
      </w:r>
      <w:r w:rsidR="0017459D" w:rsidRPr="00085555">
        <w:rPr>
          <w:rFonts w:ascii="Times New Roman" w:eastAsia="Calibri" w:hAnsi="Times New Roman" w:cs="Times New Roman"/>
          <w:kern w:val="3"/>
          <w:sz w:val="24"/>
          <w:szCs w:val="24"/>
        </w:rPr>
        <w:t>ем</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о</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вручении</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или</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с</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нарочным)</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мотивированный</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отказ</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от</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подписания</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Акта</w:t>
      </w:r>
      <w:r w:rsidR="00F77D6E" w:rsidRPr="00085555">
        <w:rPr>
          <w:rFonts w:ascii="Times New Roman" w:eastAsia="Calibri" w:hAnsi="Times New Roman" w:cs="Times New Roman"/>
          <w:kern w:val="3"/>
          <w:sz w:val="24"/>
          <w:szCs w:val="24"/>
        </w:rPr>
        <w:t>,</w:t>
      </w:r>
      <w:r w:rsidR="0068721F" w:rsidRPr="00085555">
        <w:rPr>
          <w:rFonts w:ascii="Times New Roman" w:eastAsia="Calibri" w:hAnsi="Times New Roman" w:cs="Times New Roman"/>
          <w:kern w:val="3"/>
          <w:sz w:val="24"/>
          <w:szCs w:val="24"/>
        </w:rPr>
        <w:t xml:space="preserve"> </w:t>
      </w:r>
      <w:r w:rsidR="0030572A" w:rsidRPr="00085555">
        <w:rPr>
          <w:rFonts w:ascii="Times New Roman" w:hAnsi="Times New Roman" w:cs="Times New Roman"/>
          <w:sz w:val="24"/>
          <w:szCs w:val="24"/>
        </w:rPr>
        <w:t>составленного</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по</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форме</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«Акт</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о</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выполнении</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работ</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(оказании</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услуг),</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унифицированный</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формат,</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приказ</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ФНС</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Ро</w:t>
      </w:r>
      <w:r w:rsidR="0030572A" w:rsidRPr="00085555">
        <w:rPr>
          <w:rFonts w:ascii="Times New Roman" w:hAnsi="Times New Roman" w:cs="Times New Roman"/>
          <w:sz w:val="24"/>
          <w:szCs w:val="24"/>
        </w:rPr>
        <w:t>с</w:t>
      </w:r>
      <w:r w:rsidR="0030572A" w:rsidRPr="00085555">
        <w:rPr>
          <w:rFonts w:ascii="Times New Roman" w:hAnsi="Times New Roman" w:cs="Times New Roman"/>
          <w:sz w:val="24"/>
          <w:szCs w:val="24"/>
        </w:rPr>
        <w:t>сии</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от</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30.11.2015</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г.</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w:t>
      </w:r>
      <w:r w:rsidR="0068721F" w:rsidRPr="00085555">
        <w:rPr>
          <w:rFonts w:ascii="Times New Roman" w:hAnsi="Times New Roman" w:cs="Times New Roman"/>
          <w:sz w:val="24"/>
          <w:szCs w:val="24"/>
        </w:rPr>
        <w:t xml:space="preserve"> </w:t>
      </w:r>
      <w:r w:rsidR="0030572A" w:rsidRPr="00085555">
        <w:rPr>
          <w:rFonts w:ascii="Times New Roman" w:hAnsi="Times New Roman" w:cs="Times New Roman"/>
          <w:sz w:val="24"/>
          <w:szCs w:val="24"/>
        </w:rPr>
        <w:t>ММВ-7-10/552@»</w:t>
      </w:r>
      <w:r w:rsidR="0017459D" w:rsidRPr="00085555">
        <w:rPr>
          <w:rFonts w:ascii="Times New Roman" w:eastAsia="Calibri" w:hAnsi="Times New Roman" w:cs="Times New Roman"/>
          <w:kern w:val="3"/>
          <w:sz w:val="24"/>
          <w:szCs w:val="24"/>
        </w:rPr>
        <w:t>,</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содержащий</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перечень</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выявленных</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недостатков</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и</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р</w:t>
      </w:r>
      <w:r w:rsidR="0017459D" w:rsidRPr="00085555">
        <w:rPr>
          <w:rFonts w:ascii="Times New Roman" w:eastAsia="Calibri" w:hAnsi="Times New Roman" w:cs="Times New Roman"/>
          <w:kern w:val="3"/>
          <w:sz w:val="24"/>
          <w:szCs w:val="24"/>
        </w:rPr>
        <w:t>а</w:t>
      </w:r>
      <w:r w:rsidR="0017459D" w:rsidRPr="00085555">
        <w:rPr>
          <w:rFonts w:ascii="Times New Roman" w:eastAsia="Calibri" w:hAnsi="Times New Roman" w:cs="Times New Roman"/>
          <w:kern w:val="3"/>
          <w:sz w:val="24"/>
          <w:szCs w:val="24"/>
        </w:rPr>
        <w:t>зумные</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сроки</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их</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устранения</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(далее</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Мотивированный</w:t>
      </w:r>
      <w:r w:rsidR="0068721F" w:rsidRPr="00085555">
        <w:rPr>
          <w:rFonts w:ascii="Times New Roman" w:eastAsia="Calibri" w:hAnsi="Times New Roman" w:cs="Times New Roman"/>
          <w:kern w:val="3"/>
          <w:sz w:val="24"/>
          <w:szCs w:val="24"/>
        </w:rPr>
        <w:t xml:space="preserve"> </w:t>
      </w:r>
      <w:r w:rsidR="0017459D" w:rsidRPr="00085555">
        <w:rPr>
          <w:rFonts w:ascii="Times New Roman" w:eastAsia="Calibri" w:hAnsi="Times New Roman" w:cs="Times New Roman"/>
          <w:kern w:val="3"/>
          <w:sz w:val="24"/>
          <w:szCs w:val="24"/>
        </w:rPr>
        <w:t>отказ).</w:t>
      </w:r>
    </w:p>
    <w:p w:rsidR="00D114FB" w:rsidRPr="00085555" w:rsidRDefault="00424EFF" w:rsidP="00952AE6">
      <w:pPr>
        <w:widowControl w:val="0"/>
        <w:shd w:val="clear" w:color="auto" w:fill="FFFFFF" w:themeFill="background1"/>
        <w:spacing w:after="0"/>
        <w:ind w:firstLine="708"/>
      </w:pPr>
      <w:r w:rsidRPr="00085555">
        <w:t>5</w:t>
      </w:r>
      <w:r w:rsidR="00D114FB" w:rsidRPr="00085555">
        <w:t>.</w:t>
      </w:r>
      <w:r w:rsidR="001C1673" w:rsidRPr="00085555">
        <w:t>3</w:t>
      </w:r>
      <w:r w:rsidR="00D114FB" w:rsidRPr="00085555">
        <w:t>.</w:t>
      </w:r>
      <w:r w:rsidR="0068721F" w:rsidRPr="00085555">
        <w:t xml:space="preserve"> </w:t>
      </w:r>
      <w:r w:rsidR="00D114FB" w:rsidRPr="00085555">
        <w:t>Заказчик</w:t>
      </w:r>
      <w:r w:rsidR="0068721F" w:rsidRPr="00085555">
        <w:t xml:space="preserve"> </w:t>
      </w:r>
      <w:r w:rsidR="00D114FB" w:rsidRPr="00085555">
        <w:t>вправе</w:t>
      </w:r>
      <w:r w:rsidR="0068721F" w:rsidRPr="00085555">
        <w:t xml:space="preserve"> </w:t>
      </w:r>
      <w:r w:rsidR="00D114FB" w:rsidRPr="00085555">
        <w:t>не</w:t>
      </w:r>
      <w:r w:rsidR="0068721F" w:rsidRPr="00085555">
        <w:t xml:space="preserve"> </w:t>
      </w:r>
      <w:r w:rsidR="00D114FB" w:rsidRPr="00085555">
        <w:t>отказывать</w:t>
      </w:r>
      <w:r w:rsidR="0068721F" w:rsidRPr="00085555">
        <w:t xml:space="preserve"> </w:t>
      </w:r>
      <w:r w:rsidR="00D114FB" w:rsidRPr="00085555">
        <w:t>в</w:t>
      </w:r>
      <w:r w:rsidR="0068721F" w:rsidRPr="00085555">
        <w:t xml:space="preserve"> </w:t>
      </w:r>
      <w:r w:rsidR="00D114FB" w:rsidRPr="00085555">
        <w:t>приемке</w:t>
      </w:r>
      <w:r w:rsidR="0068721F" w:rsidRPr="00085555">
        <w:t xml:space="preserve"> </w:t>
      </w:r>
      <w:r w:rsidR="00D114FB" w:rsidRPr="00085555">
        <w:t>оказанных</w:t>
      </w:r>
      <w:r w:rsidR="0068721F" w:rsidRPr="00085555">
        <w:t xml:space="preserve"> </w:t>
      </w:r>
      <w:r w:rsidR="00D114FB" w:rsidRPr="00085555">
        <w:t>Услуг</w:t>
      </w:r>
      <w:r w:rsidR="0068721F" w:rsidRPr="00085555">
        <w:t xml:space="preserve"> </w:t>
      </w:r>
      <w:r w:rsidR="00D114FB" w:rsidRPr="00085555">
        <w:t>в</w:t>
      </w:r>
      <w:r w:rsidR="0068721F" w:rsidRPr="00085555">
        <w:t xml:space="preserve"> </w:t>
      </w:r>
      <w:r w:rsidR="00D114FB" w:rsidRPr="00085555">
        <w:t>случае</w:t>
      </w:r>
      <w:r w:rsidR="0068721F" w:rsidRPr="00085555">
        <w:t xml:space="preserve"> </w:t>
      </w:r>
      <w:r w:rsidR="00D114FB" w:rsidRPr="00085555">
        <w:t>выявления</w:t>
      </w:r>
      <w:r w:rsidR="0068721F" w:rsidRPr="00085555">
        <w:t xml:space="preserve"> </w:t>
      </w:r>
      <w:r w:rsidR="00D114FB" w:rsidRPr="00085555">
        <w:t>нес</w:t>
      </w:r>
      <w:r w:rsidR="00D114FB" w:rsidRPr="00085555">
        <w:t>о</w:t>
      </w:r>
      <w:r w:rsidR="00D114FB" w:rsidRPr="00085555">
        <w:t>ответствия</w:t>
      </w:r>
      <w:r w:rsidR="0068721F" w:rsidRPr="00085555">
        <w:t xml:space="preserve"> </w:t>
      </w:r>
      <w:r w:rsidR="00D114FB" w:rsidRPr="00085555">
        <w:t>этих</w:t>
      </w:r>
      <w:r w:rsidR="0068721F" w:rsidRPr="00085555">
        <w:t xml:space="preserve"> </w:t>
      </w:r>
      <w:r w:rsidR="00D114FB" w:rsidRPr="00085555">
        <w:t>Услуг</w:t>
      </w:r>
      <w:r w:rsidR="0068721F" w:rsidRPr="00085555">
        <w:t xml:space="preserve"> </w:t>
      </w:r>
      <w:r w:rsidR="00D114FB" w:rsidRPr="00085555">
        <w:t>условиям</w:t>
      </w:r>
      <w:r w:rsidR="0068721F" w:rsidRPr="00085555">
        <w:t xml:space="preserve"> </w:t>
      </w:r>
      <w:r w:rsidR="00D114FB" w:rsidRPr="00085555">
        <w:t>Контракта,</w:t>
      </w:r>
      <w:r w:rsidR="0068721F" w:rsidRPr="00085555">
        <w:t xml:space="preserve"> </w:t>
      </w:r>
      <w:r w:rsidR="00D114FB" w:rsidRPr="00085555">
        <w:t>если</w:t>
      </w:r>
      <w:r w:rsidR="0068721F" w:rsidRPr="00085555">
        <w:t xml:space="preserve"> </w:t>
      </w:r>
      <w:r w:rsidR="00D114FB" w:rsidRPr="00085555">
        <w:t>выявленное</w:t>
      </w:r>
      <w:r w:rsidR="0068721F" w:rsidRPr="00085555">
        <w:t xml:space="preserve"> </w:t>
      </w:r>
      <w:r w:rsidR="00D114FB" w:rsidRPr="00085555">
        <w:t>несоответствие</w:t>
      </w:r>
      <w:r w:rsidR="0068721F" w:rsidRPr="00085555">
        <w:t xml:space="preserve"> </w:t>
      </w:r>
      <w:r w:rsidR="00D114FB" w:rsidRPr="00085555">
        <w:t>не</w:t>
      </w:r>
      <w:r w:rsidR="0068721F" w:rsidRPr="00085555">
        <w:t xml:space="preserve"> </w:t>
      </w:r>
      <w:r w:rsidR="00D114FB" w:rsidRPr="00085555">
        <w:t>препятствует</w:t>
      </w:r>
      <w:r w:rsidR="0068721F" w:rsidRPr="00085555">
        <w:t xml:space="preserve"> </w:t>
      </w:r>
      <w:r w:rsidR="00D114FB" w:rsidRPr="00085555">
        <w:t>приемке</w:t>
      </w:r>
      <w:r w:rsidR="0068721F" w:rsidRPr="00085555">
        <w:t xml:space="preserve"> </w:t>
      </w:r>
      <w:r w:rsidR="00D114FB" w:rsidRPr="00085555">
        <w:t>этих</w:t>
      </w:r>
      <w:r w:rsidR="0068721F" w:rsidRPr="00085555">
        <w:t xml:space="preserve"> </w:t>
      </w:r>
      <w:r w:rsidR="00D114FB" w:rsidRPr="00085555">
        <w:t>Услуг</w:t>
      </w:r>
      <w:r w:rsidR="0068721F" w:rsidRPr="00085555">
        <w:t xml:space="preserve"> </w:t>
      </w:r>
      <w:r w:rsidR="00D114FB" w:rsidRPr="00085555">
        <w:t>и</w:t>
      </w:r>
      <w:r w:rsidR="0068721F" w:rsidRPr="00085555">
        <w:t xml:space="preserve"> </w:t>
      </w:r>
      <w:r w:rsidR="00D114FB" w:rsidRPr="00085555">
        <w:t>устранено</w:t>
      </w:r>
      <w:r w:rsidR="0068721F" w:rsidRPr="00085555">
        <w:t xml:space="preserve"> </w:t>
      </w:r>
      <w:r w:rsidR="00D12277" w:rsidRPr="00085555">
        <w:t>Исполнителе</w:t>
      </w:r>
      <w:r w:rsidR="00D114FB" w:rsidRPr="00085555">
        <w:t>м.</w:t>
      </w:r>
    </w:p>
    <w:p w:rsidR="00956FF7" w:rsidRPr="00085555" w:rsidRDefault="00424EFF" w:rsidP="00952AE6">
      <w:pPr>
        <w:widowControl w:val="0"/>
        <w:shd w:val="clear" w:color="auto" w:fill="FFFFFF" w:themeFill="background1"/>
        <w:spacing w:after="0"/>
        <w:ind w:firstLine="708"/>
      </w:pPr>
      <w:r w:rsidRPr="00085555">
        <w:t>5</w:t>
      </w:r>
      <w:r w:rsidR="00DE5D59" w:rsidRPr="00085555">
        <w:t>.</w:t>
      </w:r>
      <w:r w:rsidR="001C1673" w:rsidRPr="00085555">
        <w:t>4</w:t>
      </w:r>
      <w:r w:rsidR="00D114FB" w:rsidRPr="00085555">
        <w:t>.</w:t>
      </w:r>
      <w:r w:rsidR="0068721F" w:rsidRPr="00085555">
        <w:t xml:space="preserve"> </w:t>
      </w:r>
      <w:r w:rsidR="00544505" w:rsidRPr="00085555">
        <w:t>С</w:t>
      </w:r>
      <w:r w:rsidR="0068721F" w:rsidRPr="00085555">
        <w:t xml:space="preserve"> </w:t>
      </w:r>
      <w:r w:rsidR="00544505" w:rsidRPr="00085555">
        <w:t>момента</w:t>
      </w:r>
      <w:r w:rsidR="0068721F" w:rsidRPr="00085555">
        <w:t xml:space="preserve"> </w:t>
      </w:r>
      <w:r w:rsidR="00544505" w:rsidRPr="00085555">
        <w:t>подписания</w:t>
      </w:r>
      <w:r w:rsidR="0068721F" w:rsidRPr="00085555">
        <w:t xml:space="preserve"> </w:t>
      </w:r>
      <w:r w:rsidR="00544505" w:rsidRPr="00085555">
        <w:t>Заказчиком</w:t>
      </w:r>
      <w:r w:rsidR="0068721F" w:rsidRPr="00085555">
        <w:t xml:space="preserve"> </w:t>
      </w:r>
      <w:r w:rsidR="00544505" w:rsidRPr="00085555">
        <w:t>Акта</w:t>
      </w:r>
      <w:r w:rsidR="0068721F" w:rsidRPr="00085555">
        <w:t xml:space="preserve"> </w:t>
      </w:r>
      <w:r w:rsidR="0030572A" w:rsidRPr="00085555">
        <w:t>составленного</w:t>
      </w:r>
      <w:r w:rsidR="0068721F" w:rsidRPr="00085555">
        <w:t xml:space="preserve"> </w:t>
      </w:r>
      <w:r w:rsidR="0030572A" w:rsidRPr="00085555">
        <w:t>по</w:t>
      </w:r>
      <w:r w:rsidR="0068721F" w:rsidRPr="00085555">
        <w:t xml:space="preserve"> </w:t>
      </w:r>
      <w:r w:rsidR="0030572A" w:rsidRPr="00085555">
        <w:t>форме</w:t>
      </w:r>
      <w:r w:rsidR="0068721F" w:rsidRPr="00085555">
        <w:t xml:space="preserve"> </w:t>
      </w:r>
      <w:r w:rsidR="0030572A" w:rsidRPr="00085555">
        <w:t>«Акт</w:t>
      </w:r>
      <w:r w:rsidR="0068721F" w:rsidRPr="00085555">
        <w:t xml:space="preserve"> </w:t>
      </w:r>
      <w:r w:rsidR="0030572A" w:rsidRPr="00085555">
        <w:t>о</w:t>
      </w:r>
      <w:r w:rsidR="0068721F" w:rsidRPr="00085555">
        <w:t xml:space="preserve"> </w:t>
      </w:r>
      <w:r w:rsidR="0030572A" w:rsidRPr="00085555">
        <w:t>выполн</w:t>
      </w:r>
      <w:r w:rsidR="0030572A" w:rsidRPr="00085555">
        <w:t>е</w:t>
      </w:r>
      <w:r w:rsidR="0030572A" w:rsidRPr="00085555">
        <w:t>нии</w:t>
      </w:r>
      <w:r w:rsidR="0068721F" w:rsidRPr="00085555">
        <w:t xml:space="preserve"> </w:t>
      </w:r>
      <w:r w:rsidR="0030572A" w:rsidRPr="00085555">
        <w:t>работ</w:t>
      </w:r>
      <w:r w:rsidR="0068721F" w:rsidRPr="00085555">
        <w:t xml:space="preserve"> </w:t>
      </w:r>
      <w:r w:rsidR="0030572A" w:rsidRPr="00085555">
        <w:t>(оказании</w:t>
      </w:r>
      <w:r w:rsidR="0068721F" w:rsidRPr="00085555">
        <w:t xml:space="preserve"> </w:t>
      </w:r>
      <w:r w:rsidR="0030572A" w:rsidRPr="00085555">
        <w:t>услуг),</w:t>
      </w:r>
      <w:r w:rsidR="0068721F" w:rsidRPr="00085555">
        <w:t xml:space="preserve"> </w:t>
      </w:r>
      <w:r w:rsidR="0030572A" w:rsidRPr="00085555">
        <w:t>унифицированный</w:t>
      </w:r>
      <w:r w:rsidR="0068721F" w:rsidRPr="00085555">
        <w:t xml:space="preserve"> </w:t>
      </w:r>
      <w:r w:rsidR="0030572A" w:rsidRPr="00085555">
        <w:t>формат,</w:t>
      </w:r>
      <w:r w:rsidR="0068721F" w:rsidRPr="00085555">
        <w:t xml:space="preserve"> </w:t>
      </w:r>
      <w:r w:rsidR="0030572A" w:rsidRPr="00085555">
        <w:t>приказ</w:t>
      </w:r>
      <w:r w:rsidR="0068721F" w:rsidRPr="00085555">
        <w:t xml:space="preserve"> </w:t>
      </w:r>
      <w:r w:rsidR="0030572A" w:rsidRPr="00085555">
        <w:t>ФНС</w:t>
      </w:r>
      <w:r w:rsidR="0068721F" w:rsidRPr="00085555">
        <w:t xml:space="preserve"> </w:t>
      </w:r>
      <w:r w:rsidR="0030572A" w:rsidRPr="00085555">
        <w:t>России</w:t>
      </w:r>
      <w:r w:rsidR="0068721F" w:rsidRPr="00085555">
        <w:t xml:space="preserve"> </w:t>
      </w:r>
      <w:r w:rsidR="0030572A" w:rsidRPr="00085555">
        <w:t>от</w:t>
      </w:r>
      <w:r w:rsidR="0068721F" w:rsidRPr="00085555">
        <w:t xml:space="preserve"> </w:t>
      </w:r>
      <w:r w:rsidR="0030572A" w:rsidRPr="00085555">
        <w:t>30.11.2015</w:t>
      </w:r>
      <w:r w:rsidR="0068721F" w:rsidRPr="00085555">
        <w:t xml:space="preserve"> </w:t>
      </w:r>
      <w:r w:rsidR="0030572A" w:rsidRPr="00085555">
        <w:t>г.</w:t>
      </w:r>
      <w:r w:rsidR="0068721F" w:rsidRPr="00085555">
        <w:t xml:space="preserve"> </w:t>
      </w:r>
      <w:r w:rsidR="0030572A" w:rsidRPr="00085555">
        <w:t>№</w:t>
      </w:r>
      <w:r w:rsidR="0068721F" w:rsidRPr="00085555">
        <w:t xml:space="preserve"> </w:t>
      </w:r>
      <w:r w:rsidR="0030572A" w:rsidRPr="00085555">
        <w:t>ММВ-7-10/552@»</w:t>
      </w:r>
      <w:r w:rsidR="00544505" w:rsidRPr="00085555">
        <w:t>,</w:t>
      </w:r>
      <w:r w:rsidR="0068721F" w:rsidRPr="00085555">
        <w:t xml:space="preserve"> </w:t>
      </w:r>
      <w:r w:rsidR="00544505" w:rsidRPr="00085555">
        <w:t>Услуги</w:t>
      </w:r>
      <w:r w:rsidR="0068721F" w:rsidRPr="00085555">
        <w:t xml:space="preserve"> </w:t>
      </w:r>
      <w:r w:rsidR="00544505" w:rsidRPr="00085555">
        <w:t>считаются</w:t>
      </w:r>
      <w:r w:rsidR="0068721F" w:rsidRPr="00085555">
        <w:t xml:space="preserve"> </w:t>
      </w:r>
      <w:r w:rsidR="00544505" w:rsidRPr="00085555">
        <w:t>принятыми</w:t>
      </w:r>
      <w:r w:rsidR="0068721F" w:rsidRPr="00085555">
        <w:t xml:space="preserve"> </w:t>
      </w:r>
      <w:r w:rsidR="00544505" w:rsidRPr="00085555">
        <w:t>Заказчиком,</w:t>
      </w:r>
      <w:r w:rsidR="0068721F" w:rsidRPr="00085555">
        <w:t xml:space="preserve"> </w:t>
      </w:r>
      <w:r w:rsidR="00544505" w:rsidRPr="00085555">
        <w:t>обязательства</w:t>
      </w:r>
      <w:r w:rsidR="0068721F" w:rsidRPr="00085555">
        <w:t xml:space="preserve"> </w:t>
      </w:r>
      <w:r w:rsidR="00544505" w:rsidRPr="00085555">
        <w:t>Исполнителя</w:t>
      </w:r>
      <w:r w:rsidR="0068721F" w:rsidRPr="00085555">
        <w:t xml:space="preserve"> </w:t>
      </w:r>
      <w:r w:rsidR="00544505" w:rsidRPr="00085555">
        <w:t>по</w:t>
      </w:r>
      <w:r w:rsidR="0068721F" w:rsidRPr="00085555">
        <w:t xml:space="preserve"> </w:t>
      </w:r>
      <w:r w:rsidR="00544505" w:rsidRPr="00085555">
        <w:t>оказанию</w:t>
      </w:r>
      <w:r w:rsidR="0068721F" w:rsidRPr="00085555">
        <w:t xml:space="preserve"> </w:t>
      </w:r>
      <w:r w:rsidR="00544505" w:rsidRPr="00085555">
        <w:t>Услуг</w:t>
      </w:r>
      <w:r w:rsidR="0068721F" w:rsidRPr="00085555">
        <w:t xml:space="preserve"> </w:t>
      </w:r>
      <w:r w:rsidR="00544505" w:rsidRPr="00085555">
        <w:t>считаются</w:t>
      </w:r>
      <w:r w:rsidR="0068721F" w:rsidRPr="00085555">
        <w:t xml:space="preserve"> </w:t>
      </w:r>
      <w:r w:rsidR="00544505" w:rsidRPr="00085555">
        <w:t>исполненными</w:t>
      </w:r>
      <w:r w:rsidR="0068721F" w:rsidRPr="00085555">
        <w:t xml:space="preserve"> </w:t>
      </w:r>
      <w:r w:rsidR="00544505" w:rsidRPr="00085555">
        <w:t>надлежащим</w:t>
      </w:r>
      <w:r w:rsidR="0068721F" w:rsidRPr="00085555">
        <w:t xml:space="preserve"> </w:t>
      </w:r>
      <w:r w:rsidR="00544505" w:rsidRPr="00085555">
        <w:t>образом.</w:t>
      </w:r>
      <w:r w:rsidR="0068721F" w:rsidRPr="00085555">
        <w:t xml:space="preserve"> </w:t>
      </w:r>
      <w:r w:rsidR="001C1673" w:rsidRPr="00085555">
        <w:t>В</w:t>
      </w:r>
      <w:r w:rsidR="0068721F" w:rsidRPr="00085555">
        <w:t xml:space="preserve"> </w:t>
      </w:r>
      <w:r w:rsidR="001C1673" w:rsidRPr="00085555">
        <w:t>течение</w:t>
      </w:r>
      <w:r w:rsidR="0068721F" w:rsidRPr="00085555">
        <w:t xml:space="preserve"> </w:t>
      </w:r>
      <w:r w:rsidR="001C1673" w:rsidRPr="00085555">
        <w:t>1</w:t>
      </w:r>
      <w:r w:rsidR="0068721F" w:rsidRPr="00085555">
        <w:t xml:space="preserve"> </w:t>
      </w:r>
      <w:r w:rsidR="001C1673" w:rsidRPr="00085555">
        <w:t>(одного)</w:t>
      </w:r>
      <w:r w:rsidR="0068721F" w:rsidRPr="00085555">
        <w:t xml:space="preserve"> </w:t>
      </w:r>
      <w:r w:rsidR="001C1673" w:rsidRPr="00085555">
        <w:t>рабочего</w:t>
      </w:r>
      <w:r w:rsidR="0068721F" w:rsidRPr="00085555">
        <w:t xml:space="preserve"> </w:t>
      </w:r>
      <w:r w:rsidR="001C1673" w:rsidRPr="00085555">
        <w:t>дня</w:t>
      </w:r>
      <w:r w:rsidR="0068721F" w:rsidRPr="00085555">
        <w:t xml:space="preserve"> </w:t>
      </w:r>
      <w:r w:rsidR="001C1673" w:rsidRPr="00085555">
        <w:t>со</w:t>
      </w:r>
      <w:r w:rsidR="0068721F" w:rsidRPr="00085555">
        <w:t xml:space="preserve"> </w:t>
      </w:r>
      <w:r w:rsidR="001C1673" w:rsidRPr="00085555">
        <w:t>дня</w:t>
      </w:r>
      <w:r w:rsidR="0068721F" w:rsidRPr="00085555">
        <w:t xml:space="preserve"> </w:t>
      </w:r>
      <w:r w:rsidR="001C1673" w:rsidRPr="00085555">
        <w:t>подписания</w:t>
      </w:r>
      <w:r w:rsidR="0068721F" w:rsidRPr="00085555">
        <w:t xml:space="preserve"> </w:t>
      </w:r>
      <w:r w:rsidR="00544505" w:rsidRPr="00085555">
        <w:t>Заказчиком</w:t>
      </w:r>
      <w:r w:rsidR="0068721F" w:rsidRPr="00085555">
        <w:t xml:space="preserve"> </w:t>
      </w:r>
      <w:r w:rsidR="001C1673" w:rsidRPr="00085555">
        <w:t>Акта</w:t>
      </w:r>
      <w:r w:rsidR="0068721F" w:rsidRPr="00085555">
        <w:t xml:space="preserve"> </w:t>
      </w:r>
      <w:r w:rsidR="000C4FFB" w:rsidRPr="00085555">
        <w:t>составленного</w:t>
      </w:r>
      <w:r w:rsidR="0068721F" w:rsidRPr="00085555">
        <w:t xml:space="preserve"> </w:t>
      </w:r>
      <w:r w:rsidR="000C4FFB" w:rsidRPr="00085555">
        <w:t>по</w:t>
      </w:r>
      <w:r w:rsidR="0068721F" w:rsidRPr="00085555">
        <w:t xml:space="preserve"> </w:t>
      </w:r>
      <w:r w:rsidR="000C4FFB" w:rsidRPr="00085555">
        <w:t>форме</w:t>
      </w:r>
      <w:r w:rsidR="0068721F" w:rsidRPr="00085555">
        <w:t xml:space="preserve"> </w:t>
      </w:r>
      <w:r w:rsidR="000C4FFB" w:rsidRPr="00085555">
        <w:t>«Акт</w:t>
      </w:r>
      <w:r w:rsidR="0068721F" w:rsidRPr="00085555">
        <w:t xml:space="preserve"> </w:t>
      </w:r>
      <w:r w:rsidR="000C4FFB" w:rsidRPr="00085555">
        <w:t>о</w:t>
      </w:r>
      <w:r w:rsidR="0068721F" w:rsidRPr="00085555">
        <w:t xml:space="preserve"> </w:t>
      </w:r>
      <w:r w:rsidR="000C4FFB" w:rsidRPr="00085555">
        <w:t>выполнении</w:t>
      </w:r>
      <w:r w:rsidR="0068721F" w:rsidRPr="00085555">
        <w:t xml:space="preserve"> </w:t>
      </w:r>
      <w:r w:rsidR="000C4FFB" w:rsidRPr="00085555">
        <w:t>работ</w:t>
      </w:r>
      <w:r w:rsidR="0068721F" w:rsidRPr="00085555">
        <w:t xml:space="preserve"> </w:t>
      </w:r>
      <w:r w:rsidR="000C4FFB" w:rsidRPr="00085555">
        <w:t>(оказании</w:t>
      </w:r>
      <w:r w:rsidR="0068721F" w:rsidRPr="00085555">
        <w:t xml:space="preserve"> </w:t>
      </w:r>
      <w:r w:rsidR="000C4FFB" w:rsidRPr="00085555">
        <w:t>услуг),</w:t>
      </w:r>
      <w:r w:rsidR="0068721F" w:rsidRPr="00085555">
        <w:t xml:space="preserve"> </w:t>
      </w:r>
      <w:r w:rsidR="000C4FFB" w:rsidRPr="00085555">
        <w:t>унифицированный</w:t>
      </w:r>
      <w:r w:rsidR="0068721F" w:rsidRPr="00085555">
        <w:t xml:space="preserve"> </w:t>
      </w:r>
      <w:r w:rsidR="000C4FFB" w:rsidRPr="00085555">
        <w:t>формат,</w:t>
      </w:r>
      <w:r w:rsidR="0068721F" w:rsidRPr="00085555">
        <w:t xml:space="preserve"> </w:t>
      </w:r>
      <w:r w:rsidR="000C4FFB" w:rsidRPr="00085555">
        <w:t>приказ</w:t>
      </w:r>
      <w:r w:rsidR="0068721F" w:rsidRPr="00085555">
        <w:t xml:space="preserve"> </w:t>
      </w:r>
      <w:r w:rsidR="000C4FFB" w:rsidRPr="00085555">
        <w:t>ФНС</w:t>
      </w:r>
      <w:r w:rsidR="0068721F" w:rsidRPr="00085555">
        <w:t xml:space="preserve"> </w:t>
      </w:r>
      <w:r w:rsidR="000C4FFB" w:rsidRPr="00085555">
        <w:t>России</w:t>
      </w:r>
      <w:r w:rsidR="0068721F" w:rsidRPr="00085555">
        <w:t xml:space="preserve"> </w:t>
      </w:r>
      <w:r w:rsidR="000C4FFB" w:rsidRPr="00085555">
        <w:t>от</w:t>
      </w:r>
      <w:r w:rsidR="0068721F" w:rsidRPr="00085555">
        <w:t xml:space="preserve"> </w:t>
      </w:r>
      <w:r w:rsidR="000C4FFB" w:rsidRPr="00085555">
        <w:t>30.11.2015</w:t>
      </w:r>
      <w:r w:rsidR="0068721F" w:rsidRPr="00085555">
        <w:t xml:space="preserve"> </w:t>
      </w:r>
      <w:r w:rsidR="000C4FFB" w:rsidRPr="00085555">
        <w:t>г.</w:t>
      </w:r>
      <w:r w:rsidR="0068721F" w:rsidRPr="00085555">
        <w:t xml:space="preserve"> </w:t>
      </w:r>
      <w:r w:rsidR="000C4FFB" w:rsidRPr="00085555">
        <w:t>№</w:t>
      </w:r>
      <w:r w:rsidR="0068721F" w:rsidRPr="00085555">
        <w:t xml:space="preserve"> </w:t>
      </w:r>
      <w:r w:rsidR="000C4FFB" w:rsidRPr="00085555">
        <w:t>ММВ-7-10/552@»</w:t>
      </w:r>
      <w:r w:rsidR="0068721F" w:rsidRPr="00085555">
        <w:t xml:space="preserve"> </w:t>
      </w:r>
      <w:r w:rsidR="001C1673" w:rsidRPr="00085555">
        <w:t>Заказчик</w:t>
      </w:r>
      <w:r w:rsidR="0068721F" w:rsidRPr="00085555">
        <w:t xml:space="preserve"> </w:t>
      </w:r>
      <w:r w:rsidR="001C1673" w:rsidRPr="00085555">
        <w:t>направляет</w:t>
      </w:r>
      <w:r w:rsidR="0068721F" w:rsidRPr="00085555">
        <w:t xml:space="preserve"> </w:t>
      </w:r>
      <w:r w:rsidR="00544505" w:rsidRPr="00085555">
        <w:t>его</w:t>
      </w:r>
      <w:r w:rsidR="0068721F" w:rsidRPr="00085555">
        <w:t xml:space="preserve"> </w:t>
      </w:r>
      <w:r w:rsidR="001C1673" w:rsidRPr="00085555">
        <w:t>Исполнителю.</w:t>
      </w:r>
    </w:p>
    <w:p w:rsidR="001C1673" w:rsidRPr="00085555" w:rsidRDefault="00204257" w:rsidP="00952AE6">
      <w:pPr>
        <w:widowControl w:val="0"/>
        <w:shd w:val="clear" w:color="auto" w:fill="FFFFFF" w:themeFill="background1"/>
        <w:autoSpaceDN w:val="0"/>
        <w:spacing w:after="0"/>
        <w:ind w:firstLine="708"/>
        <w:textAlignment w:val="baseline"/>
        <w:rPr>
          <w:rFonts w:eastAsia="Calibri"/>
          <w:kern w:val="3"/>
          <w:lang w:eastAsia="ar-SA"/>
        </w:rPr>
      </w:pPr>
      <w:r w:rsidRPr="00085555">
        <w:rPr>
          <w:rFonts w:eastAsia="Calibri"/>
          <w:kern w:val="3"/>
          <w:lang w:eastAsia="ar-SA"/>
        </w:rPr>
        <w:t>5</w:t>
      </w:r>
      <w:r w:rsidR="001C1673" w:rsidRPr="00085555">
        <w:rPr>
          <w:rFonts w:eastAsia="Calibri"/>
          <w:kern w:val="3"/>
          <w:lang w:eastAsia="ar-SA"/>
        </w:rPr>
        <w:t>.5.</w:t>
      </w:r>
      <w:r w:rsidR="0068721F" w:rsidRPr="00085555">
        <w:rPr>
          <w:rFonts w:eastAsia="Calibri"/>
          <w:kern w:val="3"/>
          <w:lang w:eastAsia="ar-SA"/>
        </w:rPr>
        <w:t xml:space="preserve"> </w:t>
      </w:r>
      <w:proofErr w:type="gramStart"/>
      <w:r w:rsidR="001C1673" w:rsidRPr="00085555">
        <w:rPr>
          <w:rFonts w:eastAsia="Calibri"/>
          <w:kern w:val="3"/>
          <w:lang w:eastAsia="ar-SA"/>
        </w:rPr>
        <w:t>В</w:t>
      </w:r>
      <w:r w:rsidR="0068721F" w:rsidRPr="00085555">
        <w:rPr>
          <w:rFonts w:eastAsia="Calibri"/>
          <w:kern w:val="3"/>
          <w:lang w:eastAsia="ar-SA"/>
        </w:rPr>
        <w:t xml:space="preserve"> </w:t>
      </w:r>
      <w:r w:rsidR="001C1673" w:rsidRPr="00085555">
        <w:rPr>
          <w:rFonts w:eastAsia="Calibri"/>
          <w:kern w:val="3"/>
          <w:lang w:eastAsia="ar-SA"/>
        </w:rPr>
        <w:t>случае</w:t>
      </w:r>
      <w:r w:rsidR="0068721F" w:rsidRPr="00085555">
        <w:rPr>
          <w:rFonts w:eastAsia="Calibri"/>
          <w:kern w:val="3"/>
          <w:lang w:eastAsia="ar-SA"/>
        </w:rPr>
        <w:t xml:space="preserve"> </w:t>
      </w:r>
      <w:r w:rsidR="001C1673" w:rsidRPr="00085555">
        <w:rPr>
          <w:rFonts w:eastAsia="Calibri"/>
          <w:kern w:val="3"/>
          <w:lang w:eastAsia="ar-SA"/>
        </w:rPr>
        <w:t>получения</w:t>
      </w:r>
      <w:r w:rsidR="0068721F" w:rsidRPr="00085555">
        <w:rPr>
          <w:rFonts w:eastAsia="Calibri"/>
          <w:kern w:val="3"/>
          <w:lang w:eastAsia="ar-SA"/>
        </w:rPr>
        <w:t xml:space="preserve"> </w:t>
      </w:r>
      <w:r w:rsidR="001C1673" w:rsidRPr="00085555">
        <w:rPr>
          <w:rFonts w:eastAsia="Calibri"/>
          <w:kern w:val="3"/>
          <w:lang w:eastAsia="ar-SA"/>
        </w:rPr>
        <w:t>Мотивированного</w:t>
      </w:r>
      <w:r w:rsidR="0068721F" w:rsidRPr="00085555">
        <w:rPr>
          <w:rFonts w:eastAsia="Calibri"/>
          <w:kern w:val="3"/>
          <w:lang w:eastAsia="ar-SA"/>
        </w:rPr>
        <w:t xml:space="preserve"> </w:t>
      </w:r>
      <w:r w:rsidR="001C1673" w:rsidRPr="00085555">
        <w:rPr>
          <w:rFonts w:eastAsia="Calibri"/>
          <w:kern w:val="3"/>
          <w:lang w:eastAsia="ar-SA"/>
        </w:rPr>
        <w:t>отказа,</w:t>
      </w:r>
      <w:r w:rsidR="0068721F" w:rsidRPr="00085555">
        <w:rPr>
          <w:rFonts w:eastAsia="Calibri"/>
          <w:kern w:val="3"/>
          <w:lang w:eastAsia="ar-SA"/>
        </w:rPr>
        <w:t xml:space="preserve"> </w:t>
      </w:r>
      <w:r w:rsidR="001C1673" w:rsidRPr="00085555">
        <w:rPr>
          <w:rFonts w:eastAsia="Calibri"/>
          <w:kern w:val="3"/>
          <w:lang w:eastAsia="ar-SA"/>
        </w:rPr>
        <w:t>Исполнитель</w:t>
      </w:r>
      <w:r w:rsidR="0068721F" w:rsidRPr="00085555">
        <w:rPr>
          <w:rFonts w:eastAsia="Calibri"/>
          <w:kern w:val="3"/>
          <w:lang w:eastAsia="ar-SA"/>
        </w:rPr>
        <w:t xml:space="preserve"> </w:t>
      </w:r>
      <w:r w:rsidR="001C1673" w:rsidRPr="00085555">
        <w:rPr>
          <w:rFonts w:eastAsia="Calibri"/>
          <w:kern w:val="3"/>
          <w:lang w:eastAsia="ar-SA"/>
        </w:rPr>
        <w:t>обязан</w:t>
      </w:r>
      <w:r w:rsidR="0068721F" w:rsidRPr="00085555">
        <w:rPr>
          <w:rFonts w:eastAsia="Calibri"/>
          <w:kern w:val="3"/>
          <w:lang w:eastAsia="ar-SA"/>
        </w:rPr>
        <w:t xml:space="preserve"> </w:t>
      </w:r>
      <w:r w:rsidR="001C1673" w:rsidRPr="00085555">
        <w:rPr>
          <w:rFonts w:eastAsia="Calibri"/>
          <w:kern w:val="3"/>
          <w:lang w:eastAsia="ar-SA"/>
        </w:rPr>
        <w:t>в</w:t>
      </w:r>
      <w:r w:rsidR="0068721F" w:rsidRPr="00085555">
        <w:rPr>
          <w:rFonts w:eastAsia="Calibri"/>
          <w:kern w:val="3"/>
          <w:lang w:eastAsia="ar-SA"/>
        </w:rPr>
        <w:t xml:space="preserve"> </w:t>
      </w:r>
      <w:r w:rsidR="001C1673" w:rsidRPr="00085555">
        <w:rPr>
          <w:rFonts w:eastAsia="Calibri"/>
          <w:kern w:val="3"/>
          <w:lang w:eastAsia="ar-SA"/>
        </w:rPr>
        <w:t>сроки,</w:t>
      </w:r>
      <w:r w:rsidR="0068721F" w:rsidRPr="00085555">
        <w:rPr>
          <w:rFonts w:eastAsia="Calibri"/>
          <w:kern w:val="3"/>
          <w:lang w:eastAsia="ar-SA"/>
        </w:rPr>
        <w:t xml:space="preserve"> </w:t>
      </w:r>
      <w:r w:rsidR="001C1673" w:rsidRPr="00085555">
        <w:rPr>
          <w:rFonts w:eastAsia="Calibri"/>
          <w:kern w:val="3"/>
          <w:lang w:eastAsia="ar-SA"/>
        </w:rPr>
        <w:t>устано</w:t>
      </w:r>
      <w:r w:rsidR="001C1673" w:rsidRPr="00085555">
        <w:rPr>
          <w:rFonts w:eastAsia="Calibri"/>
          <w:kern w:val="3"/>
          <w:lang w:eastAsia="ar-SA"/>
        </w:rPr>
        <w:t>в</w:t>
      </w:r>
      <w:r w:rsidR="001C1673" w:rsidRPr="00085555">
        <w:rPr>
          <w:rFonts w:eastAsia="Calibri"/>
          <w:kern w:val="3"/>
          <w:lang w:eastAsia="ar-SA"/>
        </w:rPr>
        <w:t>ленные</w:t>
      </w:r>
      <w:r w:rsidR="0068721F" w:rsidRPr="00085555">
        <w:rPr>
          <w:rFonts w:eastAsia="Calibri"/>
          <w:kern w:val="3"/>
          <w:lang w:eastAsia="ar-SA"/>
        </w:rPr>
        <w:t xml:space="preserve"> </w:t>
      </w:r>
      <w:r w:rsidR="001C1673" w:rsidRPr="00085555">
        <w:rPr>
          <w:rFonts w:eastAsia="Calibri"/>
          <w:kern w:val="3"/>
          <w:lang w:eastAsia="ar-SA"/>
        </w:rPr>
        <w:t>в</w:t>
      </w:r>
      <w:r w:rsidR="0068721F" w:rsidRPr="00085555">
        <w:rPr>
          <w:rFonts w:eastAsia="Calibri"/>
          <w:kern w:val="3"/>
          <w:lang w:eastAsia="ar-SA"/>
        </w:rPr>
        <w:t xml:space="preserve"> </w:t>
      </w:r>
      <w:r w:rsidR="001C1673" w:rsidRPr="00085555">
        <w:rPr>
          <w:rFonts w:eastAsia="Calibri"/>
          <w:kern w:val="3"/>
          <w:lang w:eastAsia="ar-SA"/>
        </w:rPr>
        <w:t>таком</w:t>
      </w:r>
      <w:r w:rsidR="0068721F" w:rsidRPr="00085555">
        <w:rPr>
          <w:rFonts w:eastAsia="Calibri"/>
          <w:kern w:val="3"/>
          <w:lang w:eastAsia="ar-SA"/>
        </w:rPr>
        <w:t xml:space="preserve"> </w:t>
      </w:r>
      <w:r w:rsidR="001C1673" w:rsidRPr="00085555">
        <w:rPr>
          <w:rFonts w:eastAsia="Calibri"/>
          <w:kern w:val="3"/>
          <w:lang w:eastAsia="ar-SA"/>
        </w:rPr>
        <w:t>отказе,</w:t>
      </w:r>
      <w:r w:rsidR="0068721F" w:rsidRPr="00085555">
        <w:rPr>
          <w:rFonts w:eastAsia="Calibri"/>
          <w:kern w:val="3"/>
          <w:lang w:eastAsia="ar-SA"/>
        </w:rPr>
        <w:t xml:space="preserve"> </w:t>
      </w:r>
      <w:r w:rsidR="001C1673" w:rsidRPr="00085555">
        <w:rPr>
          <w:rFonts w:eastAsia="Calibri"/>
          <w:kern w:val="3"/>
          <w:lang w:eastAsia="ar-SA"/>
        </w:rPr>
        <w:t>устранить</w:t>
      </w:r>
      <w:r w:rsidR="0068721F" w:rsidRPr="00085555">
        <w:rPr>
          <w:rFonts w:eastAsia="Calibri"/>
          <w:kern w:val="3"/>
          <w:lang w:eastAsia="ar-SA"/>
        </w:rPr>
        <w:t xml:space="preserve"> </w:t>
      </w:r>
      <w:r w:rsidR="001C1673" w:rsidRPr="00085555">
        <w:rPr>
          <w:rFonts w:eastAsia="Calibri"/>
          <w:kern w:val="3"/>
          <w:lang w:eastAsia="ar-SA"/>
        </w:rPr>
        <w:t>указанные</w:t>
      </w:r>
      <w:r w:rsidR="0068721F" w:rsidRPr="00085555">
        <w:rPr>
          <w:rFonts w:eastAsia="Calibri"/>
          <w:kern w:val="3"/>
          <w:lang w:eastAsia="ar-SA"/>
        </w:rPr>
        <w:t xml:space="preserve"> </w:t>
      </w:r>
      <w:r w:rsidR="001C1673" w:rsidRPr="00085555">
        <w:rPr>
          <w:rFonts w:eastAsia="Calibri"/>
          <w:kern w:val="3"/>
          <w:lang w:eastAsia="ar-SA"/>
        </w:rPr>
        <w:t>в</w:t>
      </w:r>
      <w:r w:rsidR="0068721F" w:rsidRPr="00085555">
        <w:rPr>
          <w:rFonts w:eastAsia="Calibri"/>
          <w:kern w:val="3"/>
          <w:lang w:eastAsia="ar-SA"/>
        </w:rPr>
        <w:t xml:space="preserve"> </w:t>
      </w:r>
      <w:r w:rsidR="001C1673" w:rsidRPr="00085555">
        <w:rPr>
          <w:rFonts w:eastAsia="Calibri"/>
          <w:kern w:val="3"/>
          <w:lang w:eastAsia="ar-SA"/>
        </w:rPr>
        <w:t>таком</w:t>
      </w:r>
      <w:r w:rsidR="0068721F" w:rsidRPr="00085555">
        <w:rPr>
          <w:rFonts w:eastAsia="Calibri"/>
          <w:kern w:val="3"/>
          <w:lang w:eastAsia="ar-SA"/>
        </w:rPr>
        <w:t xml:space="preserve"> </w:t>
      </w:r>
      <w:r w:rsidR="001C1673" w:rsidRPr="00085555">
        <w:rPr>
          <w:rFonts w:eastAsia="Calibri"/>
          <w:kern w:val="3"/>
          <w:lang w:eastAsia="ar-SA"/>
        </w:rPr>
        <w:t>отказе</w:t>
      </w:r>
      <w:r w:rsidR="0068721F" w:rsidRPr="00085555">
        <w:rPr>
          <w:rFonts w:eastAsia="Calibri"/>
          <w:kern w:val="3"/>
          <w:lang w:eastAsia="ar-SA"/>
        </w:rPr>
        <w:t xml:space="preserve"> </w:t>
      </w:r>
      <w:r w:rsidR="001C1673" w:rsidRPr="00085555">
        <w:rPr>
          <w:rFonts w:eastAsia="Calibri"/>
          <w:kern w:val="3"/>
          <w:lang w:eastAsia="ar-SA"/>
        </w:rPr>
        <w:t>недостатки</w:t>
      </w:r>
      <w:r w:rsidR="0068721F" w:rsidRPr="00085555">
        <w:rPr>
          <w:rFonts w:eastAsia="Calibri"/>
          <w:kern w:val="3"/>
          <w:lang w:eastAsia="ar-SA"/>
        </w:rPr>
        <w:t xml:space="preserve"> </w:t>
      </w:r>
      <w:r w:rsidR="001C1673" w:rsidRPr="00085555">
        <w:rPr>
          <w:rFonts w:eastAsia="Calibri"/>
          <w:kern w:val="3"/>
          <w:lang w:eastAsia="ar-SA"/>
        </w:rPr>
        <w:t>за</w:t>
      </w:r>
      <w:r w:rsidR="0068721F" w:rsidRPr="00085555">
        <w:rPr>
          <w:rFonts w:eastAsia="Calibri"/>
          <w:kern w:val="3"/>
          <w:lang w:eastAsia="ar-SA"/>
        </w:rPr>
        <w:t xml:space="preserve"> </w:t>
      </w:r>
      <w:r w:rsidR="001C1673" w:rsidRPr="00085555">
        <w:rPr>
          <w:rFonts w:eastAsia="Calibri"/>
          <w:kern w:val="3"/>
          <w:lang w:eastAsia="ar-SA"/>
        </w:rPr>
        <w:t>свой</w:t>
      </w:r>
      <w:r w:rsidR="0068721F" w:rsidRPr="00085555">
        <w:rPr>
          <w:rFonts w:eastAsia="Calibri"/>
          <w:kern w:val="3"/>
          <w:lang w:eastAsia="ar-SA"/>
        </w:rPr>
        <w:t xml:space="preserve"> </w:t>
      </w:r>
      <w:r w:rsidR="001C1673" w:rsidRPr="00085555">
        <w:rPr>
          <w:rFonts w:eastAsia="Calibri"/>
          <w:kern w:val="3"/>
          <w:lang w:eastAsia="ar-SA"/>
        </w:rPr>
        <w:t>счет</w:t>
      </w:r>
      <w:r w:rsidR="0068721F" w:rsidRPr="00085555">
        <w:rPr>
          <w:rFonts w:eastAsia="Calibri"/>
          <w:kern w:val="3"/>
          <w:lang w:eastAsia="ar-SA"/>
        </w:rPr>
        <w:t xml:space="preserve"> </w:t>
      </w:r>
      <w:r w:rsidR="001C1673" w:rsidRPr="00085555">
        <w:rPr>
          <w:rFonts w:eastAsia="Calibri"/>
          <w:kern w:val="3"/>
          <w:lang w:eastAsia="ar-SA"/>
        </w:rPr>
        <w:t>и</w:t>
      </w:r>
      <w:r w:rsidR="0068721F" w:rsidRPr="00085555">
        <w:rPr>
          <w:rFonts w:eastAsia="Calibri"/>
          <w:kern w:val="3"/>
          <w:lang w:eastAsia="ar-SA"/>
        </w:rPr>
        <w:t xml:space="preserve"> </w:t>
      </w:r>
      <w:r w:rsidR="001C1673" w:rsidRPr="00085555">
        <w:rPr>
          <w:rFonts w:eastAsia="Calibri"/>
          <w:kern w:val="3"/>
          <w:lang w:eastAsia="ar-SA"/>
        </w:rPr>
        <w:t>направить</w:t>
      </w:r>
      <w:r w:rsidR="0068721F" w:rsidRPr="00085555">
        <w:rPr>
          <w:rFonts w:eastAsia="Calibri"/>
          <w:kern w:val="3"/>
          <w:lang w:eastAsia="ar-SA"/>
        </w:rPr>
        <w:t xml:space="preserve"> </w:t>
      </w:r>
      <w:r w:rsidR="001C1673" w:rsidRPr="00085555">
        <w:rPr>
          <w:rFonts w:eastAsia="Calibri"/>
          <w:kern w:val="3"/>
          <w:lang w:eastAsia="ar-SA"/>
        </w:rPr>
        <w:t>Заказчику</w:t>
      </w:r>
      <w:r w:rsidR="0068721F" w:rsidRPr="00085555">
        <w:rPr>
          <w:rFonts w:eastAsia="Calibri"/>
          <w:kern w:val="3"/>
          <w:lang w:eastAsia="ar-SA"/>
        </w:rPr>
        <w:t xml:space="preserve"> </w:t>
      </w:r>
      <w:r w:rsidR="001C1673" w:rsidRPr="00085555">
        <w:rPr>
          <w:rFonts w:eastAsia="Calibri"/>
          <w:kern w:val="3"/>
          <w:lang w:eastAsia="ar-SA"/>
        </w:rPr>
        <w:t>(заказным</w:t>
      </w:r>
      <w:r w:rsidR="0068721F" w:rsidRPr="00085555">
        <w:rPr>
          <w:rFonts w:eastAsia="Calibri"/>
          <w:kern w:val="3"/>
          <w:lang w:eastAsia="ar-SA"/>
        </w:rPr>
        <w:t xml:space="preserve"> </w:t>
      </w:r>
      <w:r w:rsidR="001C1673" w:rsidRPr="00085555">
        <w:rPr>
          <w:rFonts w:eastAsia="Calibri"/>
          <w:kern w:val="3"/>
          <w:lang w:eastAsia="ar-SA"/>
        </w:rPr>
        <w:t>письмом</w:t>
      </w:r>
      <w:r w:rsidR="0068721F" w:rsidRPr="00085555">
        <w:rPr>
          <w:rFonts w:eastAsia="Calibri"/>
          <w:kern w:val="3"/>
          <w:lang w:eastAsia="ar-SA"/>
        </w:rPr>
        <w:t xml:space="preserve"> </w:t>
      </w:r>
      <w:r w:rsidR="001C1673" w:rsidRPr="00085555">
        <w:rPr>
          <w:rFonts w:eastAsia="Calibri"/>
          <w:kern w:val="3"/>
          <w:lang w:eastAsia="ar-SA"/>
        </w:rPr>
        <w:t>с</w:t>
      </w:r>
      <w:r w:rsidR="0068721F" w:rsidRPr="00085555">
        <w:rPr>
          <w:rFonts w:eastAsia="Calibri"/>
          <w:kern w:val="3"/>
          <w:lang w:eastAsia="ar-SA"/>
        </w:rPr>
        <w:t xml:space="preserve"> </w:t>
      </w:r>
      <w:r w:rsidR="001C1673" w:rsidRPr="00085555">
        <w:rPr>
          <w:rFonts w:eastAsia="Calibri"/>
          <w:kern w:val="3"/>
          <w:lang w:eastAsia="ar-SA"/>
        </w:rPr>
        <w:t>уведомлением</w:t>
      </w:r>
      <w:r w:rsidR="0068721F" w:rsidRPr="00085555">
        <w:rPr>
          <w:rFonts w:eastAsia="Calibri"/>
          <w:kern w:val="3"/>
          <w:lang w:eastAsia="ar-SA"/>
        </w:rPr>
        <w:t xml:space="preserve"> </w:t>
      </w:r>
      <w:r w:rsidR="001C1673" w:rsidRPr="00085555">
        <w:rPr>
          <w:rFonts w:eastAsia="Calibri"/>
          <w:kern w:val="3"/>
          <w:lang w:eastAsia="ar-SA"/>
        </w:rPr>
        <w:t>о</w:t>
      </w:r>
      <w:r w:rsidR="0068721F" w:rsidRPr="00085555">
        <w:rPr>
          <w:rFonts w:eastAsia="Calibri"/>
          <w:kern w:val="3"/>
          <w:lang w:eastAsia="ar-SA"/>
        </w:rPr>
        <w:t xml:space="preserve"> </w:t>
      </w:r>
      <w:r w:rsidR="001C1673" w:rsidRPr="00085555">
        <w:rPr>
          <w:rFonts w:eastAsia="Calibri"/>
          <w:kern w:val="3"/>
          <w:lang w:eastAsia="ar-SA"/>
        </w:rPr>
        <w:t>вручении</w:t>
      </w:r>
      <w:r w:rsidR="0068721F" w:rsidRPr="00085555">
        <w:rPr>
          <w:rFonts w:eastAsia="Calibri"/>
          <w:kern w:val="3"/>
          <w:lang w:eastAsia="ar-SA"/>
        </w:rPr>
        <w:t xml:space="preserve"> </w:t>
      </w:r>
      <w:r w:rsidR="001C1673" w:rsidRPr="00085555">
        <w:rPr>
          <w:rFonts w:eastAsia="Calibri"/>
          <w:kern w:val="3"/>
          <w:lang w:eastAsia="ar-SA"/>
        </w:rPr>
        <w:t>или</w:t>
      </w:r>
      <w:r w:rsidR="0068721F" w:rsidRPr="00085555">
        <w:rPr>
          <w:rFonts w:eastAsia="Calibri"/>
          <w:kern w:val="3"/>
          <w:lang w:eastAsia="ar-SA"/>
        </w:rPr>
        <w:t xml:space="preserve"> </w:t>
      </w:r>
      <w:r w:rsidR="001C1673" w:rsidRPr="00085555">
        <w:rPr>
          <w:rFonts w:eastAsia="Calibri"/>
          <w:kern w:val="3"/>
          <w:lang w:eastAsia="ar-SA"/>
        </w:rPr>
        <w:t>с</w:t>
      </w:r>
      <w:r w:rsidR="0068721F" w:rsidRPr="00085555">
        <w:rPr>
          <w:rFonts w:eastAsia="Calibri"/>
          <w:kern w:val="3"/>
          <w:lang w:eastAsia="ar-SA"/>
        </w:rPr>
        <w:t xml:space="preserve"> </w:t>
      </w:r>
      <w:r w:rsidR="001C1673" w:rsidRPr="00085555">
        <w:rPr>
          <w:rFonts w:eastAsia="Calibri"/>
          <w:kern w:val="3"/>
          <w:lang w:eastAsia="ar-SA"/>
        </w:rPr>
        <w:t>нарочным)</w:t>
      </w:r>
      <w:r w:rsidR="0068721F" w:rsidRPr="00085555">
        <w:rPr>
          <w:rFonts w:eastAsia="Calibri"/>
          <w:kern w:val="3"/>
          <w:lang w:eastAsia="ar-SA"/>
        </w:rPr>
        <w:t xml:space="preserve"> </w:t>
      </w:r>
      <w:r w:rsidR="001C1673" w:rsidRPr="00085555">
        <w:rPr>
          <w:rFonts w:eastAsia="Calibri"/>
          <w:kern w:val="3"/>
          <w:lang w:eastAsia="ar-SA"/>
        </w:rPr>
        <w:t>отчет</w:t>
      </w:r>
      <w:r w:rsidR="0068721F" w:rsidRPr="00085555">
        <w:rPr>
          <w:rFonts w:eastAsia="Calibri"/>
          <w:kern w:val="3"/>
          <w:lang w:eastAsia="ar-SA"/>
        </w:rPr>
        <w:t xml:space="preserve"> </w:t>
      </w:r>
      <w:r w:rsidR="001C1673" w:rsidRPr="00085555">
        <w:rPr>
          <w:rFonts w:eastAsia="Calibri"/>
          <w:kern w:val="3"/>
          <w:lang w:eastAsia="ar-SA"/>
        </w:rPr>
        <w:t>об</w:t>
      </w:r>
      <w:r w:rsidR="0068721F" w:rsidRPr="00085555">
        <w:rPr>
          <w:rFonts w:eastAsia="Calibri"/>
          <w:kern w:val="3"/>
          <w:lang w:eastAsia="ar-SA"/>
        </w:rPr>
        <w:t xml:space="preserve"> </w:t>
      </w:r>
      <w:r w:rsidR="001C1673" w:rsidRPr="00085555">
        <w:rPr>
          <w:rFonts w:eastAsia="Calibri"/>
          <w:kern w:val="3"/>
          <w:lang w:eastAsia="ar-SA"/>
        </w:rPr>
        <w:t>устранении</w:t>
      </w:r>
      <w:r w:rsidR="0068721F" w:rsidRPr="00085555">
        <w:rPr>
          <w:rFonts w:eastAsia="Calibri"/>
          <w:kern w:val="3"/>
          <w:lang w:eastAsia="ar-SA"/>
        </w:rPr>
        <w:t xml:space="preserve"> </w:t>
      </w:r>
      <w:r w:rsidR="001C1673" w:rsidRPr="00085555">
        <w:rPr>
          <w:rFonts w:eastAsia="Calibri"/>
          <w:kern w:val="3"/>
          <w:lang w:eastAsia="ar-SA"/>
        </w:rPr>
        <w:t>недостатков,</w:t>
      </w:r>
      <w:r w:rsidR="0068721F" w:rsidRPr="00085555">
        <w:rPr>
          <w:rFonts w:eastAsia="Calibri"/>
          <w:kern w:val="3"/>
          <w:lang w:eastAsia="ar-SA"/>
        </w:rPr>
        <w:t xml:space="preserve"> </w:t>
      </w:r>
      <w:r w:rsidR="001C1673" w:rsidRPr="00085555">
        <w:rPr>
          <w:rFonts w:eastAsia="Calibri"/>
          <w:kern w:val="3"/>
          <w:lang w:eastAsia="ar-SA"/>
        </w:rPr>
        <w:t>подписанный</w:t>
      </w:r>
      <w:r w:rsidR="0068721F" w:rsidRPr="00085555">
        <w:rPr>
          <w:rFonts w:eastAsia="Calibri"/>
          <w:kern w:val="3"/>
          <w:lang w:eastAsia="ar-SA"/>
        </w:rPr>
        <w:t xml:space="preserve"> </w:t>
      </w:r>
      <w:r w:rsidR="001C1673" w:rsidRPr="00085555">
        <w:rPr>
          <w:rFonts w:eastAsia="Calibri"/>
          <w:kern w:val="3"/>
          <w:lang w:eastAsia="ar-SA"/>
        </w:rPr>
        <w:t>Исполнителем</w:t>
      </w:r>
      <w:r w:rsidR="0068721F" w:rsidRPr="00085555">
        <w:rPr>
          <w:rFonts w:eastAsia="Calibri"/>
          <w:kern w:val="3"/>
          <w:lang w:eastAsia="ar-SA"/>
        </w:rPr>
        <w:t xml:space="preserve"> </w:t>
      </w:r>
      <w:r w:rsidR="001C1673" w:rsidRPr="00085555">
        <w:rPr>
          <w:rFonts w:eastAsia="Calibri"/>
          <w:kern w:val="3"/>
          <w:lang w:eastAsia="ar-SA"/>
        </w:rPr>
        <w:t>Акт</w:t>
      </w:r>
      <w:r w:rsidR="00EF5293" w:rsidRPr="00085555">
        <w:rPr>
          <w:rFonts w:eastAsia="Calibri"/>
          <w:kern w:val="3"/>
          <w:lang w:eastAsia="ar-SA"/>
        </w:rPr>
        <w:t>,</w:t>
      </w:r>
      <w:r w:rsidR="0068721F" w:rsidRPr="00085555">
        <w:rPr>
          <w:rFonts w:eastAsia="Calibri"/>
          <w:kern w:val="3"/>
          <w:lang w:eastAsia="ar-SA"/>
        </w:rPr>
        <w:t xml:space="preserve"> </w:t>
      </w:r>
      <w:r w:rsidR="000C4FFB" w:rsidRPr="00085555">
        <w:t>составленный</w:t>
      </w:r>
      <w:r w:rsidR="0068721F" w:rsidRPr="00085555">
        <w:t xml:space="preserve"> </w:t>
      </w:r>
      <w:r w:rsidR="000C4FFB" w:rsidRPr="00085555">
        <w:t>по</w:t>
      </w:r>
      <w:r w:rsidR="0068721F" w:rsidRPr="00085555">
        <w:t xml:space="preserve"> </w:t>
      </w:r>
      <w:r w:rsidR="000C4FFB" w:rsidRPr="00085555">
        <w:t>форме</w:t>
      </w:r>
      <w:r w:rsidR="0068721F" w:rsidRPr="00085555">
        <w:t xml:space="preserve"> </w:t>
      </w:r>
      <w:r w:rsidR="000C4FFB" w:rsidRPr="00085555">
        <w:t>«Акт</w:t>
      </w:r>
      <w:r w:rsidR="0068721F" w:rsidRPr="00085555">
        <w:t xml:space="preserve"> </w:t>
      </w:r>
      <w:r w:rsidR="000C4FFB" w:rsidRPr="00085555">
        <w:t>о</w:t>
      </w:r>
      <w:r w:rsidR="0068721F" w:rsidRPr="00085555">
        <w:t xml:space="preserve"> </w:t>
      </w:r>
      <w:r w:rsidR="000C4FFB" w:rsidRPr="00085555">
        <w:t>выполнении</w:t>
      </w:r>
      <w:r w:rsidR="0068721F" w:rsidRPr="00085555">
        <w:t xml:space="preserve"> </w:t>
      </w:r>
      <w:r w:rsidR="000C4FFB" w:rsidRPr="00085555">
        <w:t>р</w:t>
      </w:r>
      <w:r w:rsidR="000C4FFB" w:rsidRPr="00085555">
        <w:t>а</w:t>
      </w:r>
      <w:r w:rsidR="000C4FFB" w:rsidRPr="00085555">
        <w:t>бот</w:t>
      </w:r>
      <w:r w:rsidR="0068721F" w:rsidRPr="00085555">
        <w:t xml:space="preserve"> </w:t>
      </w:r>
      <w:r w:rsidR="000C4FFB" w:rsidRPr="00085555">
        <w:t>(оказании</w:t>
      </w:r>
      <w:r w:rsidR="0068721F" w:rsidRPr="00085555">
        <w:t xml:space="preserve"> </w:t>
      </w:r>
      <w:r w:rsidR="000C4FFB" w:rsidRPr="00085555">
        <w:t>услуг),</w:t>
      </w:r>
      <w:r w:rsidR="0068721F" w:rsidRPr="00085555">
        <w:t xml:space="preserve"> </w:t>
      </w:r>
      <w:r w:rsidR="000C4FFB" w:rsidRPr="00085555">
        <w:t>унифицированный</w:t>
      </w:r>
      <w:r w:rsidR="0068721F" w:rsidRPr="00085555">
        <w:t xml:space="preserve"> </w:t>
      </w:r>
      <w:r w:rsidR="000C4FFB" w:rsidRPr="00085555">
        <w:t>формат,</w:t>
      </w:r>
      <w:r w:rsidR="0068721F" w:rsidRPr="00085555">
        <w:t xml:space="preserve"> </w:t>
      </w:r>
      <w:r w:rsidR="000C4FFB" w:rsidRPr="00085555">
        <w:t>приказ</w:t>
      </w:r>
      <w:r w:rsidR="0068721F" w:rsidRPr="00085555">
        <w:t xml:space="preserve"> </w:t>
      </w:r>
      <w:r w:rsidR="000C4FFB" w:rsidRPr="00085555">
        <w:t>ФНС</w:t>
      </w:r>
      <w:r w:rsidR="0068721F" w:rsidRPr="00085555">
        <w:t xml:space="preserve"> </w:t>
      </w:r>
      <w:r w:rsidR="000C4FFB" w:rsidRPr="00085555">
        <w:t>России</w:t>
      </w:r>
      <w:r w:rsidR="0068721F" w:rsidRPr="00085555">
        <w:t xml:space="preserve"> </w:t>
      </w:r>
      <w:r w:rsidR="000C4FFB" w:rsidRPr="00085555">
        <w:t>от</w:t>
      </w:r>
      <w:r w:rsidR="0068721F" w:rsidRPr="00085555">
        <w:t xml:space="preserve"> </w:t>
      </w:r>
      <w:r w:rsidR="000C4FFB" w:rsidRPr="00085555">
        <w:t>30.11.2015</w:t>
      </w:r>
      <w:r w:rsidR="0068721F" w:rsidRPr="00085555">
        <w:t xml:space="preserve"> </w:t>
      </w:r>
      <w:r w:rsidR="000C4FFB" w:rsidRPr="00085555">
        <w:t>г.</w:t>
      </w:r>
      <w:r w:rsidR="0068721F" w:rsidRPr="00085555">
        <w:t xml:space="preserve"> </w:t>
      </w:r>
      <w:r w:rsidR="000C4FFB" w:rsidRPr="00085555">
        <w:t>№</w:t>
      </w:r>
      <w:r w:rsidR="0068721F" w:rsidRPr="00085555">
        <w:t xml:space="preserve"> </w:t>
      </w:r>
      <w:r w:rsidR="000C4FFB" w:rsidRPr="00085555">
        <w:t>ММВ-7-10/552</w:t>
      </w:r>
      <w:proofErr w:type="gramEnd"/>
      <w:r w:rsidR="000C4FFB" w:rsidRPr="00085555">
        <w:t>@»</w:t>
      </w:r>
      <w:r w:rsidR="0068721F" w:rsidRPr="00085555">
        <w:rPr>
          <w:rFonts w:eastAsia="Calibri"/>
          <w:kern w:val="3"/>
          <w:lang w:eastAsia="ar-SA"/>
        </w:rPr>
        <w:t xml:space="preserve"> </w:t>
      </w:r>
      <w:r w:rsidR="001C1673" w:rsidRPr="00085555">
        <w:rPr>
          <w:rFonts w:eastAsia="Calibri"/>
          <w:kern w:val="3"/>
          <w:lang w:eastAsia="ar-SA"/>
        </w:rPr>
        <w:t>услуг</w:t>
      </w:r>
      <w:r w:rsidR="0068721F" w:rsidRPr="00085555">
        <w:rPr>
          <w:rFonts w:eastAsia="Calibri"/>
          <w:kern w:val="3"/>
          <w:lang w:eastAsia="ar-SA"/>
        </w:rPr>
        <w:t xml:space="preserve"> </w:t>
      </w:r>
      <w:r w:rsidR="001C1673" w:rsidRPr="00085555">
        <w:rPr>
          <w:rFonts w:eastAsia="Calibri"/>
          <w:kern w:val="3"/>
          <w:lang w:eastAsia="ar-SA"/>
        </w:rPr>
        <w:t>в</w:t>
      </w:r>
      <w:r w:rsidR="0068721F" w:rsidRPr="00085555">
        <w:rPr>
          <w:rFonts w:eastAsia="Calibri"/>
          <w:kern w:val="3"/>
          <w:lang w:eastAsia="ar-SA"/>
        </w:rPr>
        <w:t xml:space="preserve"> </w:t>
      </w:r>
      <w:r w:rsidR="001C1673" w:rsidRPr="00085555">
        <w:rPr>
          <w:rFonts w:eastAsia="Calibri"/>
          <w:kern w:val="3"/>
          <w:lang w:eastAsia="ar-SA"/>
        </w:rPr>
        <w:t>2</w:t>
      </w:r>
      <w:r w:rsidR="0068721F" w:rsidRPr="00085555">
        <w:rPr>
          <w:rFonts w:eastAsia="Calibri"/>
          <w:kern w:val="3"/>
          <w:lang w:eastAsia="ar-SA"/>
        </w:rPr>
        <w:t xml:space="preserve"> </w:t>
      </w:r>
      <w:r w:rsidR="001C1673" w:rsidRPr="00085555">
        <w:rPr>
          <w:rFonts w:eastAsia="Calibri"/>
          <w:kern w:val="3"/>
          <w:lang w:eastAsia="ar-SA"/>
        </w:rPr>
        <w:t>(двух)</w:t>
      </w:r>
      <w:r w:rsidR="0068721F" w:rsidRPr="00085555">
        <w:rPr>
          <w:rFonts w:eastAsia="Calibri"/>
          <w:kern w:val="3"/>
          <w:lang w:eastAsia="ar-SA"/>
        </w:rPr>
        <w:t xml:space="preserve"> </w:t>
      </w:r>
      <w:r w:rsidR="001C1673" w:rsidRPr="00085555">
        <w:rPr>
          <w:rFonts w:eastAsia="Calibri"/>
          <w:kern w:val="3"/>
          <w:lang w:eastAsia="ar-SA"/>
        </w:rPr>
        <w:t>экземплярах</w:t>
      </w:r>
      <w:r w:rsidR="0068721F" w:rsidRPr="00085555">
        <w:rPr>
          <w:rFonts w:eastAsia="Calibri"/>
          <w:kern w:val="3"/>
          <w:lang w:eastAsia="ar-SA"/>
        </w:rPr>
        <w:t xml:space="preserve"> </w:t>
      </w:r>
      <w:r w:rsidR="001C1673" w:rsidRPr="00085555">
        <w:rPr>
          <w:rFonts w:eastAsia="Calibri"/>
          <w:kern w:val="3"/>
          <w:lang w:eastAsia="ar-SA"/>
        </w:rPr>
        <w:t>для</w:t>
      </w:r>
      <w:r w:rsidR="0068721F" w:rsidRPr="00085555">
        <w:rPr>
          <w:rFonts w:eastAsia="Calibri"/>
          <w:kern w:val="3"/>
          <w:lang w:eastAsia="ar-SA"/>
        </w:rPr>
        <w:t xml:space="preserve"> </w:t>
      </w:r>
      <w:r w:rsidR="001C1673" w:rsidRPr="00085555">
        <w:rPr>
          <w:rFonts w:eastAsia="Calibri"/>
          <w:kern w:val="3"/>
          <w:lang w:eastAsia="ar-SA"/>
        </w:rPr>
        <w:t>прие</w:t>
      </w:r>
      <w:r w:rsidR="00DF4767" w:rsidRPr="00085555">
        <w:rPr>
          <w:rFonts w:eastAsia="Calibri"/>
          <w:kern w:val="3"/>
          <w:lang w:eastAsia="ar-SA"/>
        </w:rPr>
        <w:t>мки</w:t>
      </w:r>
      <w:r w:rsidR="0068721F" w:rsidRPr="00085555">
        <w:rPr>
          <w:rFonts w:eastAsia="Calibri"/>
          <w:kern w:val="3"/>
          <w:lang w:eastAsia="ar-SA"/>
        </w:rPr>
        <w:t xml:space="preserve"> </w:t>
      </w:r>
      <w:r w:rsidR="00DF4767" w:rsidRPr="00085555">
        <w:rPr>
          <w:rFonts w:eastAsia="Calibri"/>
          <w:kern w:val="3"/>
          <w:lang w:eastAsia="ar-SA"/>
        </w:rPr>
        <w:t>Заказчиком</w:t>
      </w:r>
      <w:r w:rsidR="0068721F" w:rsidRPr="00085555">
        <w:rPr>
          <w:rFonts w:eastAsia="Calibri"/>
          <w:kern w:val="3"/>
          <w:lang w:eastAsia="ar-SA"/>
        </w:rPr>
        <w:t xml:space="preserve"> </w:t>
      </w:r>
      <w:r w:rsidR="00DF4767" w:rsidRPr="00085555">
        <w:rPr>
          <w:rFonts w:eastAsia="Calibri"/>
          <w:kern w:val="3"/>
          <w:lang w:eastAsia="ar-SA"/>
        </w:rPr>
        <w:t>оказанных</w:t>
      </w:r>
      <w:r w:rsidR="0068721F" w:rsidRPr="00085555">
        <w:rPr>
          <w:rFonts w:eastAsia="Calibri"/>
          <w:kern w:val="3"/>
          <w:lang w:eastAsia="ar-SA"/>
        </w:rPr>
        <w:t xml:space="preserve"> </w:t>
      </w:r>
      <w:r w:rsidR="00DF4767" w:rsidRPr="00085555">
        <w:rPr>
          <w:rFonts w:eastAsia="Calibri"/>
          <w:kern w:val="3"/>
          <w:lang w:eastAsia="ar-SA"/>
        </w:rPr>
        <w:t>Услуг</w:t>
      </w:r>
      <w:r w:rsidR="001C1673" w:rsidRPr="00085555">
        <w:t>,</w:t>
      </w:r>
      <w:r w:rsidR="0068721F" w:rsidRPr="00085555">
        <w:rPr>
          <w:rFonts w:eastAsia="Calibri"/>
          <w:kern w:val="3"/>
          <w:lang w:eastAsia="ar-SA"/>
        </w:rPr>
        <w:t xml:space="preserve"> </w:t>
      </w:r>
      <w:r w:rsidR="001C1673" w:rsidRPr="00085555">
        <w:rPr>
          <w:rFonts w:eastAsia="Calibri"/>
          <w:kern w:val="3"/>
          <w:lang w:eastAsia="ar-SA"/>
        </w:rPr>
        <w:t>документы,</w:t>
      </w:r>
      <w:r w:rsidR="0068721F" w:rsidRPr="00085555">
        <w:rPr>
          <w:rFonts w:eastAsia="Calibri"/>
          <w:kern w:val="3"/>
          <w:lang w:eastAsia="ar-SA"/>
        </w:rPr>
        <w:t xml:space="preserve"> </w:t>
      </w:r>
      <w:r w:rsidR="001C1673" w:rsidRPr="00085555">
        <w:rPr>
          <w:rFonts w:eastAsia="Calibri"/>
          <w:kern w:val="3"/>
          <w:lang w:eastAsia="ar-SA"/>
        </w:rPr>
        <w:t>подтверждающие</w:t>
      </w:r>
      <w:r w:rsidR="0068721F" w:rsidRPr="00085555">
        <w:rPr>
          <w:rFonts w:eastAsia="Calibri"/>
          <w:kern w:val="3"/>
          <w:lang w:eastAsia="ar-SA"/>
        </w:rPr>
        <w:t xml:space="preserve"> </w:t>
      </w:r>
      <w:r w:rsidR="001C1673" w:rsidRPr="00085555">
        <w:rPr>
          <w:rFonts w:eastAsia="Calibri"/>
          <w:kern w:val="3"/>
          <w:lang w:eastAsia="ar-SA"/>
        </w:rPr>
        <w:t>факт</w:t>
      </w:r>
      <w:r w:rsidR="0068721F" w:rsidRPr="00085555">
        <w:rPr>
          <w:rFonts w:eastAsia="Calibri"/>
          <w:kern w:val="3"/>
          <w:lang w:eastAsia="ar-SA"/>
        </w:rPr>
        <w:t xml:space="preserve"> </w:t>
      </w:r>
      <w:r w:rsidR="001C1673" w:rsidRPr="00085555">
        <w:rPr>
          <w:rFonts w:eastAsia="Calibri"/>
          <w:kern w:val="3"/>
          <w:lang w:eastAsia="ar-SA"/>
        </w:rPr>
        <w:t>устранения</w:t>
      </w:r>
      <w:r w:rsidR="0068721F" w:rsidRPr="00085555">
        <w:rPr>
          <w:rFonts w:eastAsia="Calibri"/>
          <w:kern w:val="3"/>
          <w:lang w:eastAsia="ar-SA"/>
        </w:rPr>
        <w:t xml:space="preserve"> </w:t>
      </w:r>
      <w:r w:rsidR="001C1673" w:rsidRPr="00085555">
        <w:rPr>
          <w:rFonts w:eastAsia="Calibri"/>
          <w:kern w:val="3"/>
          <w:lang w:eastAsia="ar-SA"/>
        </w:rPr>
        <w:t>недостатков.</w:t>
      </w:r>
    </w:p>
    <w:p w:rsidR="00341F8A" w:rsidRPr="00085555" w:rsidRDefault="0053262D" w:rsidP="00952AE6">
      <w:pPr>
        <w:widowControl w:val="0"/>
        <w:shd w:val="clear" w:color="auto" w:fill="FFFFFF" w:themeFill="background1"/>
        <w:autoSpaceDN w:val="0"/>
        <w:spacing w:after="0"/>
        <w:ind w:firstLine="708"/>
        <w:textAlignment w:val="baseline"/>
        <w:rPr>
          <w:rFonts w:eastAsia="Calibri"/>
          <w:kern w:val="3"/>
          <w:lang w:eastAsia="ar-SA"/>
        </w:rPr>
      </w:pPr>
      <w:r w:rsidRPr="00085555">
        <w:rPr>
          <w:rFonts w:eastAsia="Calibri"/>
          <w:kern w:val="3"/>
          <w:lang w:eastAsia="ar-SA"/>
        </w:rPr>
        <w:t>5</w:t>
      </w:r>
      <w:r w:rsidR="00341F8A" w:rsidRPr="00085555">
        <w:rPr>
          <w:rFonts w:eastAsia="Calibri"/>
          <w:kern w:val="3"/>
          <w:lang w:eastAsia="ar-SA"/>
        </w:rPr>
        <w:t>.6.</w:t>
      </w:r>
      <w:r w:rsidR="0068721F" w:rsidRPr="00085555">
        <w:rPr>
          <w:rFonts w:eastAsia="Calibri"/>
          <w:kern w:val="3"/>
          <w:lang w:eastAsia="ar-SA"/>
        </w:rPr>
        <w:t xml:space="preserve"> </w:t>
      </w:r>
      <w:r w:rsidR="00341F8A" w:rsidRPr="00085555">
        <w:rPr>
          <w:rFonts w:eastAsia="Calibri"/>
          <w:kern w:val="3"/>
          <w:lang w:eastAsia="ar-SA"/>
        </w:rPr>
        <w:t>Со</w:t>
      </w:r>
      <w:r w:rsidR="0068721F" w:rsidRPr="00085555">
        <w:rPr>
          <w:rFonts w:eastAsia="Calibri"/>
          <w:kern w:val="3"/>
          <w:lang w:eastAsia="ar-SA"/>
        </w:rPr>
        <w:t xml:space="preserve"> </w:t>
      </w:r>
      <w:r w:rsidR="00341F8A" w:rsidRPr="00085555">
        <w:rPr>
          <w:rFonts w:eastAsia="Calibri"/>
          <w:kern w:val="3"/>
          <w:lang w:eastAsia="ar-SA"/>
        </w:rPr>
        <w:t>дня</w:t>
      </w:r>
      <w:r w:rsidR="0068721F" w:rsidRPr="00085555">
        <w:rPr>
          <w:rFonts w:eastAsia="Calibri"/>
          <w:kern w:val="3"/>
          <w:lang w:eastAsia="ar-SA"/>
        </w:rPr>
        <w:t xml:space="preserve"> </w:t>
      </w:r>
      <w:r w:rsidR="00341F8A" w:rsidRPr="00085555">
        <w:rPr>
          <w:rFonts w:eastAsia="Calibri"/>
          <w:kern w:val="3"/>
          <w:lang w:eastAsia="ar-SA"/>
        </w:rPr>
        <w:t>получения</w:t>
      </w:r>
      <w:r w:rsidR="0068721F" w:rsidRPr="00085555">
        <w:rPr>
          <w:rFonts w:eastAsia="Calibri"/>
          <w:kern w:val="3"/>
          <w:lang w:eastAsia="ar-SA"/>
        </w:rPr>
        <w:t xml:space="preserve"> </w:t>
      </w:r>
      <w:r w:rsidR="00341F8A" w:rsidRPr="00085555">
        <w:rPr>
          <w:rFonts w:eastAsia="Calibri"/>
          <w:kern w:val="3"/>
          <w:lang w:eastAsia="ar-SA"/>
        </w:rPr>
        <w:t>от</w:t>
      </w:r>
      <w:r w:rsidR="0068721F" w:rsidRPr="00085555">
        <w:rPr>
          <w:rFonts w:eastAsia="Calibri"/>
          <w:kern w:val="3"/>
          <w:lang w:eastAsia="ar-SA"/>
        </w:rPr>
        <w:t xml:space="preserve"> </w:t>
      </w:r>
      <w:r w:rsidR="00341F8A" w:rsidRPr="00085555">
        <w:rPr>
          <w:rFonts w:eastAsia="Calibri"/>
          <w:kern w:val="3"/>
          <w:lang w:eastAsia="ar-SA"/>
        </w:rPr>
        <w:t>Исполнителя</w:t>
      </w:r>
      <w:r w:rsidR="0068721F" w:rsidRPr="00085555">
        <w:rPr>
          <w:rFonts w:eastAsia="Calibri"/>
          <w:kern w:val="3"/>
          <w:lang w:eastAsia="ar-SA"/>
        </w:rPr>
        <w:t xml:space="preserve"> </w:t>
      </w:r>
      <w:r w:rsidR="00341F8A" w:rsidRPr="00085555">
        <w:rPr>
          <w:rFonts w:eastAsia="Calibri"/>
          <w:kern w:val="3"/>
          <w:lang w:eastAsia="ar-SA"/>
        </w:rPr>
        <w:t>документов,</w:t>
      </w:r>
      <w:r w:rsidR="0068721F" w:rsidRPr="00085555">
        <w:rPr>
          <w:rFonts w:eastAsia="Calibri"/>
          <w:kern w:val="3"/>
          <w:lang w:eastAsia="ar-SA"/>
        </w:rPr>
        <w:t xml:space="preserve"> </w:t>
      </w:r>
      <w:r w:rsidR="00341F8A" w:rsidRPr="00085555">
        <w:rPr>
          <w:rFonts w:eastAsia="Calibri"/>
          <w:kern w:val="3"/>
          <w:lang w:eastAsia="ar-SA"/>
        </w:rPr>
        <w:t>у</w:t>
      </w:r>
      <w:r w:rsidRPr="00085555">
        <w:rPr>
          <w:rFonts w:eastAsia="Calibri"/>
          <w:kern w:val="3"/>
          <w:lang w:eastAsia="ar-SA"/>
        </w:rPr>
        <w:t>каза</w:t>
      </w:r>
      <w:r w:rsidR="00341F8A" w:rsidRPr="00085555">
        <w:rPr>
          <w:rFonts w:eastAsia="Calibri"/>
          <w:kern w:val="3"/>
          <w:lang w:eastAsia="ar-SA"/>
        </w:rPr>
        <w:t>нных</w:t>
      </w:r>
      <w:r w:rsidR="0068721F" w:rsidRPr="00085555">
        <w:rPr>
          <w:rFonts w:eastAsia="Calibri"/>
          <w:kern w:val="3"/>
          <w:lang w:eastAsia="ar-SA"/>
        </w:rPr>
        <w:t xml:space="preserve"> </w:t>
      </w:r>
      <w:r w:rsidR="00341F8A" w:rsidRPr="00085555">
        <w:rPr>
          <w:rFonts w:eastAsia="Calibri"/>
          <w:kern w:val="3"/>
          <w:lang w:eastAsia="ar-SA"/>
        </w:rPr>
        <w:t>в</w:t>
      </w:r>
      <w:r w:rsidR="0068721F" w:rsidRPr="00085555">
        <w:rPr>
          <w:rFonts w:eastAsia="Calibri"/>
          <w:kern w:val="3"/>
          <w:lang w:eastAsia="ar-SA"/>
        </w:rPr>
        <w:t xml:space="preserve"> </w:t>
      </w:r>
      <w:r w:rsidR="00341F8A" w:rsidRPr="00085555">
        <w:rPr>
          <w:rFonts w:eastAsia="Calibri"/>
          <w:kern w:val="3"/>
          <w:lang w:eastAsia="ar-SA"/>
        </w:rPr>
        <w:t>пункте</w:t>
      </w:r>
      <w:r w:rsidR="0068721F" w:rsidRPr="00085555">
        <w:rPr>
          <w:rFonts w:eastAsia="Calibri"/>
          <w:kern w:val="3"/>
          <w:lang w:eastAsia="ar-SA"/>
        </w:rPr>
        <w:t xml:space="preserve"> </w:t>
      </w:r>
      <w:r w:rsidRPr="00085555">
        <w:rPr>
          <w:rFonts w:eastAsia="Calibri"/>
          <w:kern w:val="3"/>
          <w:lang w:eastAsia="ar-SA"/>
        </w:rPr>
        <w:t>5</w:t>
      </w:r>
      <w:r w:rsidR="00341F8A" w:rsidRPr="00085555">
        <w:rPr>
          <w:rFonts w:eastAsia="Calibri"/>
          <w:kern w:val="3"/>
          <w:lang w:eastAsia="ar-SA"/>
        </w:rPr>
        <w:t>.5</w:t>
      </w:r>
      <w:r w:rsidR="0068721F" w:rsidRPr="00085555">
        <w:rPr>
          <w:rFonts w:eastAsia="Calibri"/>
          <w:kern w:val="3"/>
          <w:lang w:eastAsia="ar-SA"/>
        </w:rPr>
        <w:t xml:space="preserve"> </w:t>
      </w:r>
      <w:r w:rsidRPr="00085555">
        <w:rPr>
          <w:rFonts w:eastAsia="Calibri"/>
          <w:kern w:val="3"/>
          <w:lang w:eastAsia="ar-SA"/>
        </w:rPr>
        <w:t>настоящего</w:t>
      </w:r>
      <w:r w:rsidR="0068721F" w:rsidRPr="00085555">
        <w:rPr>
          <w:rFonts w:eastAsia="Calibri"/>
          <w:kern w:val="3"/>
          <w:lang w:eastAsia="ar-SA"/>
        </w:rPr>
        <w:t xml:space="preserve"> </w:t>
      </w:r>
      <w:r w:rsidR="00341F8A" w:rsidRPr="00085555">
        <w:rPr>
          <w:rFonts w:eastAsia="Calibri"/>
          <w:kern w:val="3"/>
          <w:lang w:eastAsia="ar-SA"/>
        </w:rPr>
        <w:t>Контракта</w:t>
      </w:r>
      <w:r w:rsidR="0068721F" w:rsidRPr="00085555">
        <w:rPr>
          <w:rFonts w:eastAsia="Calibri"/>
          <w:kern w:val="3"/>
          <w:lang w:eastAsia="ar-SA"/>
        </w:rPr>
        <w:t xml:space="preserve"> </w:t>
      </w:r>
      <w:r w:rsidR="00341F8A" w:rsidRPr="00085555">
        <w:rPr>
          <w:rFonts w:eastAsia="Calibri"/>
          <w:kern w:val="3"/>
          <w:lang w:eastAsia="ar-SA"/>
        </w:rPr>
        <w:t>Заказчик</w:t>
      </w:r>
      <w:r w:rsidR="0068721F" w:rsidRPr="00085555">
        <w:rPr>
          <w:rFonts w:eastAsia="Calibri"/>
          <w:kern w:val="3"/>
          <w:lang w:eastAsia="ar-SA"/>
        </w:rPr>
        <w:t xml:space="preserve"> </w:t>
      </w:r>
      <w:r w:rsidR="00341F8A" w:rsidRPr="00085555">
        <w:rPr>
          <w:rFonts w:eastAsia="Calibri"/>
          <w:kern w:val="3"/>
          <w:lang w:eastAsia="ar-SA"/>
        </w:rPr>
        <w:t>действует</w:t>
      </w:r>
      <w:r w:rsidR="0068721F" w:rsidRPr="00085555">
        <w:rPr>
          <w:rFonts w:eastAsia="Calibri"/>
          <w:kern w:val="3"/>
          <w:lang w:eastAsia="ar-SA"/>
        </w:rPr>
        <w:t xml:space="preserve"> </w:t>
      </w:r>
      <w:r w:rsidR="00341F8A" w:rsidRPr="00085555">
        <w:rPr>
          <w:rFonts w:eastAsia="Calibri"/>
          <w:kern w:val="3"/>
          <w:lang w:eastAsia="ar-SA"/>
        </w:rPr>
        <w:t>в</w:t>
      </w:r>
      <w:r w:rsidR="0068721F" w:rsidRPr="00085555">
        <w:rPr>
          <w:rFonts w:eastAsia="Calibri"/>
          <w:kern w:val="3"/>
          <w:lang w:eastAsia="ar-SA"/>
        </w:rPr>
        <w:t xml:space="preserve"> </w:t>
      </w:r>
      <w:r w:rsidR="00341F8A" w:rsidRPr="00085555">
        <w:rPr>
          <w:rFonts w:eastAsia="Calibri"/>
          <w:kern w:val="3"/>
          <w:lang w:eastAsia="ar-SA"/>
        </w:rPr>
        <w:t>порядке,</w:t>
      </w:r>
      <w:r w:rsidR="0068721F" w:rsidRPr="00085555">
        <w:rPr>
          <w:rFonts w:eastAsia="Calibri"/>
          <w:kern w:val="3"/>
          <w:lang w:eastAsia="ar-SA"/>
        </w:rPr>
        <w:t xml:space="preserve"> </w:t>
      </w:r>
      <w:r w:rsidRPr="00085555">
        <w:rPr>
          <w:rFonts w:eastAsia="Calibri"/>
          <w:kern w:val="3"/>
          <w:lang w:eastAsia="ar-SA"/>
        </w:rPr>
        <w:t>опреде</w:t>
      </w:r>
      <w:r w:rsidR="00341F8A" w:rsidRPr="00085555">
        <w:rPr>
          <w:rFonts w:eastAsia="Calibri"/>
          <w:kern w:val="3"/>
          <w:lang w:eastAsia="ar-SA"/>
        </w:rPr>
        <w:t>ленном</w:t>
      </w:r>
      <w:r w:rsidR="0068721F" w:rsidRPr="00085555">
        <w:rPr>
          <w:rFonts w:eastAsia="Calibri"/>
          <w:kern w:val="3"/>
          <w:lang w:eastAsia="ar-SA"/>
        </w:rPr>
        <w:t xml:space="preserve"> </w:t>
      </w:r>
      <w:r w:rsidR="00341F8A" w:rsidRPr="00085555">
        <w:rPr>
          <w:rFonts w:eastAsia="Calibri"/>
          <w:kern w:val="3"/>
          <w:lang w:eastAsia="ar-SA"/>
        </w:rPr>
        <w:t>пункт</w:t>
      </w:r>
      <w:r w:rsidR="006014F3" w:rsidRPr="00085555">
        <w:rPr>
          <w:rFonts w:eastAsia="Calibri"/>
          <w:kern w:val="3"/>
          <w:lang w:eastAsia="ar-SA"/>
        </w:rPr>
        <w:t>ами</w:t>
      </w:r>
      <w:r w:rsidR="0068721F" w:rsidRPr="00085555">
        <w:rPr>
          <w:rFonts w:eastAsia="Calibri"/>
          <w:kern w:val="3"/>
          <w:lang w:eastAsia="ar-SA"/>
        </w:rPr>
        <w:t xml:space="preserve"> </w:t>
      </w:r>
      <w:r w:rsidRPr="00085555">
        <w:rPr>
          <w:rFonts w:eastAsia="Calibri"/>
          <w:kern w:val="3"/>
          <w:lang w:eastAsia="ar-SA"/>
        </w:rPr>
        <w:t>5</w:t>
      </w:r>
      <w:r w:rsidR="00341F8A" w:rsidRPr="00085555">
        <w:rPr>
          <w:rFonts w:eastAsia="Calibri"/>
          <w:kern w:val="3"/>
          <w:lang w:eastAsia="ar-SA"/>
        </w:rPr>
        <w:t>.1</w:t>
      </w:r>
      <w:r w:rsidRPr="00085555">
        <w:rPr>
          <w:rFonts w:eastAsia="Calibri"/>
          <w:kern w:val="3"/>
          <w:lang w:eastAsia="ar-SA"/>
        </w:rPr>
        <w:t>,</w:t>
      </w:r>
      <w:r w:rsidR="0068721F" w:rsidRPr="00085555">
        <w:rPr>
          <w:rFonts w:eastAsia="Calibri"/>
          <w:kern w:val="3"/>
          <w:lang w:eastAsia="ar-SA"/>
        </w:rPr>
        <w:t xml:space="preserve"> </w:t>
      </w:r>
      <w:r w:rsidRPr="00085555">
        <w:rPr>
          <w:rFonts w:eastAsia="Calibri"/>
          <w:kern w:val="3"/>
          <w:lang w:eastAsia="ar-SA"/>
        </w:rPr>
        <w:t>5</w:t>
      </w:r>
      <w:r w:rsidR="006014F3" w:rsidRPr="00085555">
        <w:rPr>
          <w:rFonts w:eastAsia="Calibri"/>
          <w:kern w:val="3"/>
          <w:lang w:eastAsia="ar-SA"/>
        </w:rPr>
        <w:t>.2</w:t>
      </w:r>
      <w:r w:rsidR="0068721F" w:rsidRPr="00085555">
        <w:rPr>
          <w:rFonts w:eastAsia="Calibri"/>
          <w:kern w:val="3"/>
          <w:lang w:eastAsia="ar-SA"/>
        </w:rPr>
        <w:t xml:space="preserve"> </w:t>
      </w:r>
      <w:r w:rsidRPr="00085555">
        <w:rPr>
          <w:rFonts w:eastAsia="Calibri"/>
          <w:kern w:val="3"/>
          <w:lang w:eastAsia="ar-SA"/>
        </w:rPr>
        <w:t>настоящего</w:t>
      </w:r>
      <w:r w:rsidR="0068721F" w:rsidRPr="00085555">
        <w:rPr>
          <w:rFonts w:eastAsia="Calibri"/>
          <w:kern w:val="3"/>
          <w:lang w:eastAsia="ar-SA"/>
        </w:rPr>
        <w:t xml:space="preserve"> </w:t>
      </w:r>
      <w:r w:rsidR="00341F8A" w:rsidRPr="00085555">
        <w:rPr>
          <w:rFonts w:eastAsia="Calibri"/>
          <w:kern w:val="3"/>
          <w:lang w:eastAsia="ar-SA"/>
        </w:rPr>
        <w:t>Контра</w:t>
      </w:r>
      <w:r w:rsidR="00341F8A" w:rsidRPr="00085555">
        <w:rPr>
          <w:rFonts w:eastAsia="Calibri"/>
          <w:kern w:val="3"/>
          <w:lang w:eastAsia="ar-SA"/>
        </w:rPr>
        <w:t>к</w:t>
      </w:r>
      <w:r w:rsidR="00341F8A" w:rsidRPr="00085555">
        <w:rPr>
          <w:rFonts w:eastAsia="Calibri"/>
          <w:kern w:val="3"/>
          <w:lang w:eastAsia="ar-SA"/>
        </w:rPr>
        <w:t>та,</w:t>
      </w:r>
      <w:r w:rsidR="0068721F" w:rsidRPr="00085555">
        <w:rPr>
          <w:rFonts w:eastAsia="Calibri"/>
          <w:kern w:val="3"/>
          <w:lang w:eastAsia="ar-SA"/>
        </w:rPr>
        <w:t xml:space="preserve"> </w:t>
      </w:r>
      <w:r w:rsidR="00341F8A" w:rsidRPr="00085555">
        <w:rPr>
          <w:rFonts w:eastAsia="Calibri"/>
          <w:kern w:val="3"/>
          <w:lang w:eastAsia="ar-SA"/>
        </w:rPr>
        <w:t>при</w:t>
      </w:r>
      <w:r w:rsidR="0068721F" w:rsidRPr="00085555">
        <w:rPr>
          <w:rFonts w:eastAsia="Calibri"/>
          <w:kern w:val="3"/>
          <w:lang w:eastAsia="ar-SA"/>
        </w:rPr>
        <w:t xml:space="preserve"> </w:t>
      </w:r>
      <w:r w:rsidR="00341F8A" w:rsidRPr="00085555">
        <w:rPr>
          <w:rFonts w:eastAsia="Calibri"/>
          <w:kern w:val="3"/>
          <w:lang w:eastAsia="ar-SA"/>
        </w:rPr>
        <w:t>этом</w:t>
      </w:r>
      <w:r w:rsidR="0068721F" w:rsidRPr="00085555">
        <w:rPr>
          <w:rFonts w:eastAsia="Calibri"/>
          <w:kern w:val="3"/>
          <w:lang w:eastAsia="ar-SA"/>
        </w:rPr>
        <w:t xml:space="preserve"> </w:t>
      </w:r>
      <w:r w:rsidR="00341F8A" w:rsidRPr="00085555">
        <w:rPr>
          <w:rFonts w:eastAsia="Calibri"/>
          <w:kern w:val="3"/>
          <w:lang w:eastAsia="ar-SA"/>
        </w:rPr>
        <w:t>сроки</w:t>
      </w:r>
      <w:r w:rsidR="0068721F" w:rsidRPr="00085555">
        <w:rPr>
          <w:rFonts w:eastAsia="Calibri"/>
          <w:kern w:val="3"/>
          <w:lang w:eastAsia="ar-SA"/>
        </w:rPr>
        <w:t xml:space="preserve"> </w:t>
      </w:r>
      <w:r w:rsidR="00341F8A" w:rsidRPr="00085555">
        <w:rPr>
          <w:rFonts w:eastAsia="Calibri"/>
          <w:kern w:val="3"/>
          <w:lang w:eastAsia="ar-SA"/>
        </w:rPr>
        <w:t>исполнения</w:t>
      </w:r>
      <w:r w:rsidR="0068721F" w:rsidRPr="00085555">
        <w:rPr>
          <w:rFonts w:eastAsia="Calibri"/>
          <w:kern w:val="3"/>
          <w:lang w:eastAsia="ar-SA"/>
        </w:rPr>
        <w:t xml:space="preserve"> </w:t>
      </w:r>
      <w:r w:rsidR="00341F8A" w:rsidRPr="00085555">
        <w:rPr>
          <w:rFonts w:eastAsia="Calibri"/>
          <w:kern w:val="3"/>
          <w:lang w:eastAsia="ar-SA"/>
        </w:rPr>
        <w:t>обязательств</w:t>
      </w:r>
      <w:r w:rsidR="0068721F" w:rsidRPr="00085555">
        <w:rPr>
          <w:rFonts w:eastAsia="Calibri"/>
          <w:kern w:val="3"/>
          <w:lang w:eastAsia="ar-SA"/>
        </w:rPr>
        <w:t xml:space="preserve"> </w:t>
      </w:r>
      <w:r w:rsidR="00341F8A" w:rsidRPr="00085555">
        <w:rPr>
          <w:rFonts w:eastAsia="Calibri"/>
          <w:kern w:val="3"/>
          <w:lang w:eastAsia="ar-SA"/>
        </w:rPr>
        <w:t>Заказчиком,</w:t>
      </w:r>
      <w:r w:rsidR="0068721F" w:rsidRPr="00085555">
        <w:rPr>
          <w:rFonts w:eastAsia="Calibri"/>
          <w:kern w:val="3"/>
          <w:lang w:eastAsia="ar-SA"/>
        </w:rPr>
        <w:t xml:space="preserve"> </w:t>
      </w:r>
      <w:r w:rsidR="00341F8A" w:rsidRPr="00085555">
        <w:rPr>
          <w:rFonts w:eastAsia="Calibri"/>
          <w:kern w:val="3"/>
          <w:lang w:eastAsia="ar-SA"/>
        </w:rPr>
        <w:t>установленные</w:t>
      </w:r>
      <w:r w:rsidR="0068721F" w:rsidRPr="00085555">
        <w:rPr>
          <w:rFonts w:eastAsia="Calibri"/>
          <w:kern w:val="3"/>
          <w:lang w:eastAsia="ar-SA"/>
        </w:rPr>
        <w:t xml:space="preserve"> </w:t>
      </w:r>
      <w:r w:rsidR="00341F8A" w:rsidRPr="00085555">
        <w:rPr>
          <w:rFonts w:eastAsia="Calibri"/>
          <w:kern w:val="3"/>
          <w:lang w:eastAsia="ar-SA"/>
        </w:rPr>
        <w:t>в</w:t>
      </w:r>
      <w:r w:rsidR="0068721F" w:rsidRPr="00085555">
        <w:rPr>
          <w:rFonts w:eastAsia="Calibri"/>
          <w:kern w:val="3"/>
          <w:lang w:eastAsia="ar-SA"/>
        </w:rPr>
        <w:t xml:space="preserve"> </w:t>
      </w:r>
      <w:r w:rsidR="00341F8A" w:rsidRPr="00085555">
        <w:rPr>
          <w:rFonts w:eastAsia="Calibri"/>
          <w:kern w:val="3"/>
          <w:lang w:eastAsia="ar-SA"/>
        </w:rPr>
        <w:t>пункт</w:t>
      </w:r>
      <w:r w:rsidR="0074309B" w:rsidRPr="00085555">
        <w:rPr>
          <w:rFonts w:eastAsia="Calibri"/>
          <w:kern w:val="3"/>
          <w:lang w:eastAsia="ar-SA"/>
        </w:rPr>
        <w:t>е</w:t>
      </w:r>
      <w:r w:rsidR="0068721F" w:rsidRPr="00085555">
        <w:rPr>
          <w:rFonts w:eastAsia="Calibri"/>
          <w:kern w:val="3"/>
          <w:lang w:eastAsia="ar-SA"/>
        </w:rPr>
        <w:t xml:space="preserve"> </w:t>
      </w:r>
      <w:r w:rsidRPr="00085555">
        <w:rPr>
          <w:rFonts w:eastAsia="Calibri"/>
          <w:kern w:val="3"/>
          <w:lang w:eastAsia="ar-SA"/>
        </w:rPr>
        <w:t>5</w:t>
      </w:r>
      <w:r w:rsidR="00341F8A" w:rsidRPr="00085555">
        <w:rPr>
          <w:rFonts w:eastAsia="Calibri"/>
          <w:kern w:val="3"/>
          <w:lang w:eastAsia="ar-SA"/>
        </w:rPr>
        <w:t>.1</w:t>
      </w:r>
      <w:r w:rsidR="0068721F" w:rsidRPr="00085555">
        <w:rPr>
          <w:rFonts w:eastAsia="Calibri"/>
          <w:kern w:val="3"/>
          <w:lang w:eastAsia="ar-SA"/>
        </w:rPr>
        <w:t xml:space="preserve"> </w:t>
      </w:r>
      <w:r w:rsidRPr="00085555">
        <w:rPr>
          <w:rFonts w:eastAsia="Calibri"/>
          <w:kern w:val="3"/>
          <w:lang w:eastAsia="ar-SA"/>
        </w:rPr>
        <w:t>настоящ</w:t>
      </w:r>
      <w:r w:rsidRPr="00085555">
        <w:rPr>
          <w:rFonts w:eastAsia="Calibri"/>
          <w:kern w:val="3"/>
          <w:lang w:eastAsia="ar-SA"/>
        </w:rPr>
        <w:t>е</w:t>
      </w:r>
      <w:r w:rsidRPr="00085555">
        <w:rPr>
          <w:rFonts w:eastAsia="Calibri"/>
          <w:kern w:val="3"/>
          <w:lang w:eastAsia="ar-SA"/>
        </w:rPr>
        <w:t>го</w:t>
      </w:r>
      <w:r w:rsidR="0068721F" w:rsidRPr="00085555">
        <w:rPr>
          <w:rFonts w:eastAsia="Calibri"/>
          <w:kern w:val="3"/>
          <w:lang w:eastAsia="ar-SA"/>
        </w:rPr>
        <w:t xml:space="preserve"> </w:t>
      </w:r>
      <w:r w:rsidR="00341F8A" w:rsidRPr="00085555">
        <w:rPr>
          <w:rFonts w:eastAsia="Calibri"/>
          <w:kern w:val="3"/>
          <w:lang w:eastAsia="ar-SA"/>
        </w:rPr>
        <w:t>Контракта,</w:t>
      </w:r>
      <w:r w:rsidR="0068721F" w:rsidRPr="00085555">
        <w:rPr>
          <w:rFonts w:eastAsia="Calibri"/>
          <w:kern w:val="3"/>
          <w:lang w:eastAsia="ar-SA"/>
        </w:rPr>
        <w:t xml:space="preserve"> </w:t>
      </w:r>
      <w:r w:rsidR="00341F8A" w:rsidRPr="00085555">
        <w:rPr>
          <w:rFonts w:eastAsia="Calibri"/>
          <w:kern w:val="3"/>
          <w:lang w:eastAsia="ar-SA"/>
        </w:rPr>
        <w:t>исчисляются</w:t>
      </w:r>
      <w:r w:rsidR="0068721F" w:rsidRPr="00085555">
        <w:rPr>
          <w:rFonts w:eastAsia="Calibri"/>
          <w:kern w:val="3"/>
          <w:lang w:eastAsia="ar-SA"/>
        </w:rPr>
        <w:t xml:space="preserve"> </w:t>
      </w:r>
      <w:r w:rsidR="00341F8A" w:rsidRPr="00085555">
        <w:rPr>
          <w:rFonts w:eastAsia="Calibri"/>
          <w:kern w:val="3"/>
          <w:lang w:eastAsia="ar-SA"/>
        </w:rPr>
        <w:t>со</w:t>
      </w:r>
      <w:r w:rsidR="0068721F" w:rsidRPr="00085555">
        <w:rPr>
          <w:rFonts w:eastAsia="Calibri"/>
          <w:kern w:val="3"/>
          <w:lang w:eastAsia="ar-SA"/>
        </w:rPr>
        <w:t xml:space="preserve"> </w:t>
      </w:r>
      <w:r w:rsidR="00341F8A" w:rsidRPr="00085555">
        <w:rPr>
          <w:rFonts w:eastAsia="Calibri"/>
          <w:kern w:val="3"/>
          <w:lang w:eastAsia="ar-SA"/>
        </w:rPr>
        <w:t>дня</w:t>
      </w:r>
      <w:r w:rsidR="0068721F" w:rsidRPr="00085555">
        <w:rPr>
          <w:rFonts w:eastAsia="Calibri"/>
          <w:kern w:val="3"/>
          <w:lang w:eastAsia="ar-SA"/>
        </w:rPr>
        <w:t xml:space="preserve"> </w:t>
      </w:r>
      <w:r w:rsidR="00341F8A" w:rsidRPr="00085555">
        <w:rPr>
          <w:rFonts w:eastAsia="Calibri"/>
          <w:kern w:val="3"/>
          <w:lang w:eastAsia="ar-SA"/>
        </w:rPr>
        <w:t>получения</w:t>
      </w:r>
      <w:r w:rsidR="0068721F" w:rsidRPr="00085555">
        <w:rPr>
          <w:rFonts w:eastAsia="Calibri"/>
          <w:kern w:val="3"/>
          <w:lang w:eastAsia="ar-SA"/>
        </w:rPr>
        <w:t xml:space="preserve"> </w:t>
      </w:r>
      <w:r w:rsidR="00341F8A" w:rsidRPr="00085555">
        <w:rPr>
          <w:rFonts w:eastAsia="Calibri"/>
          <w:kern w:val="3"/>
          <w:lang w:eastAsia="ar-SA"/>
        </w:rPr>
        <w:t>таких</w:t>
      </w:r>
      <w:r w:rsidR="0068721F" w:rsidRPr="00085555">
        <w:rPr>
          <w:rFonts w:eastAsia="Calibri"/>
          <w:kern w:val="3"/>
          <w:lang w:eastAsia="ar-SA"/>
        </w:rPr>
        <w:t xml:space="preserve"> </w:t>
      </w:r>
      <w:r w:rsidR="00341F8A" w:rsidRPr="00085555">
        <w:rPr>
          <w:rFonts w:eastAsia="Calibri"/>
          <w:kern w:val="3"/>
          <w:lang w:eastAsia="ar-SA"/>
        </w:rPr>
        <w:t>документов.</w:t>
      </w:r>
    </w:p>
    <w:p w:rsidR="000F7F12" w:rsidRPr="00085555" w:rsidRDefault="00994136" w:rsidP="00952AE6">
      <w:pPr>
        <w:widowControl w:val="0"/>
        <w:shd w:val="clear" w:color="auto" w:fill="FFFFFF" w:themeFill="background1"/>
        <w:autoSpaceDN w:val="0"/>
        <w:spacing w:after="0"/>
        <w:ind w:firstLine="708"/>
        <w:textAlignment w:val="baseline"/>
        <w:rPr>
          <w:rFonts w:eastAsia="Calibri"/>
          <w:kern w:val="3"/>
          <w:lang w:eastAsia="ar-SA"/>
        </w:rPr>
      </w:pPr>
      <w:r w:rsidRPr="00085555">
        <w:rPr>
          <w:rFonts w:eastAsia="Calibri"/>
          <w:kern w:val="3"/>
          <w:lang w:eastAsia="ar-SA"/>
        </w:rPr>
        <w:t>5</w:t>
      </w:r>
      <w:r w:rsidR="000F7F12" w:rsidRPr="00085555">
        <w:rPr>
          <w:rFonts w:eastAsia="Calibri"/>
          <w:kern w:val="3"/>
          <w:lang w:eastAsia="ar-SA"/>
        </w:rPr>
        <w:t>.7.</w:t>
      </w:r>
      <w:r w:rsidR="0068721F" w:rsidRPr="00085555">
        <w:rPr>
          <w:rFonts w:eastAsia="Calibri"/>
          <w:kern w:val="3"/>
          <w:lang w:eastAsia="ar-SA"/>
        </w:rPr>
        <w:t xml:space="preserve"> </w:t>
      </w:r>
      <w:proofErr w:type="gramStart"/>
      <w:r w:rsidR="000B0149" w:rsidRPr="00085555">
        <w:rPr>
          <w:rFonts w:eastAsia="Calibri"/>
          <w:kern w:val="3"/>
          <w:lang w:eastAsia="ar-SA"/>
        </w:rPr>
        <w:t>В</w:t>
      </w:r>
      <w:r w:rsidR="0068721F" w:rsidRPr="00085555">
        <w:rPr>
          <w:rFonts w:eastAsia="Calibri"/>
          <w:kern w:val="3"/>
          <w:lang w:eastAsia="ar-SA"/>
        </w:rPr>
        <w:t xml:space="preserve"> </w:t>
      </w:r>
      <w:r w:rsidR="000B0149" w:rsidRPr="00085555">
        <w:rPr>
          <w:rFonts w:eastAsia="Calibri"/>
          <w:kern w:val="3"/>
          <w:lang w:eastAsia="ar-SA"/>
        </w:rPr>
        <w:t>случае</w:t>
      </w:r>
      <w:r w:rsidR="0068721F" w:rsidRPr="00085555">
        <w:rPr>
          <w:rFonts w:eastAsia="Calibri"/>
          <w:kern w:val="3"/>
          <w:lang w:eastAsia="ar-SA"/>
        </w:rPr>
        <w:t xml:space="preserve"> </w:t>
      </w:r>
      <w:r w:rsidR="000B0149" w:rsidRPr="00085555">
        <w:rPr>
          <w:rFonts w:eastAsia="Calibri"/>
          <w:kern w:val="3"/>
          <w:lang w:eastAsia="ar-SA"/>
        </w:rPr>
        <w:t>если</w:t>
      </w:r>
      <w:r w:rsidR="0068721F" w:rsidRPr="00085555">
        <w:rPr>
          <w:rFonts w:eastAsia="Calibri"/>
          <w:kern w:val="3"/>
          <w:lang w:eastAsia="ar-SA"/>
        </w:rPr>
        <w:t xml:space="preserve"> </w:t>
      </w:r>
      <w:r w:rsidR="000B0149" w:rsidRPr="00085555">
        <w:rPr>
          <w:rFonts w:eastAsia="Calibri"/>
          <w:kern w:val="3"/>
          <w:lang w:eastAsia="ar-SA"/>
        </w:rPr>
        <w:t>недостатки,</w:t>
      </w:r>
      <w:r w:rsidR="0068721F" w:rsidRPr="00085555">
        <w:rPr>
          <w:rFonts w:eastAsia="Calibri"/>
          <w:kern w:val="3"/>
          <w:lang w:eastAsia="ar-SA"/>
        </w:rPr>
        <w:t xml:space="preserve"> </w:t>
      </w:r>
      <w:r w:rsidR="000B0149" w:rsidRPr="00085555">
        <w:rPr>
          <w:rFonts w:eastAsia="Calibri"/>
          <w:kern w:val="3"/>
          <w:lang w:eastAsia="ar-SA"/>
        </w:rPr>
        <w:t>указанные</w:t>
      </w:r>
      <w:r w:rsidR="0068721F" w:rsidRPr="00085555">
        <w:rPr>
          <w:rFonts w:eastAsia="Calibri"/>
          <w:kern w:val="3"/>
          <w:lang w:eastAsia="ar-SA"/>
        </w:rPr>
        <w:t xml:space="preserve"> </w:t>
      </w:r>
      <w:r w:rsidR="000B0149" w:rsidRPr="00085555">
        <w:rPr>
          <w:rFonts w:eastAsia="Calibri"/>
          <w:kern w:val="3"/>
          <w:lang w:eastAsia="ar-SA"/>
        </w:rPr>
        <w:t>в</w:t>
      </w:r>
      <w:r w:rsidR="0068721F" w:rsidRPr="00085555">
        <w:rPr>
          <w:rFonts w:eastAsia="Calibri"/>
          <w:kern w:val="3"/>
          <w:lang w:eastAsia="ar-SA"/>
        </w:rPr>
        <w:t xml:space="preserve"> </w:t>
      </w:r>
      <w:r w:rsidR="000B0149" w:rsidRPr="00085555">
        <w:rPr>
          <w:rFonts w:eastAsia="Calibri"/>
          <w:kern w:val="3"/>
          <w:lang w:eastAsia="ar-SA"/>
        </w:rPr>
        <w:t>Мотивированном</w:t>
      </w:r>
      <w:r w:rsidR="0068721F" w:rsidRPr="00085555">
        <w:rPr>
          <w:rFonts w:eastAsia="Calibri"/>
          <w:kern w:val="3"/>
          <w:lang w:eastAsia="ar-SA"/>
        </w:rPr>
        <w:t xml:space="preserve"> </w:t>
      </w:r>
      <w:r w:rsidR="000B0149" w:rsidRPr="00085555">
        <w:rPr>
          <w:rFonts w:eastAsia="Calibri"/>
          <w:kern w:val="3"/>
          <w:lang w:eastAsia="ar-SA"/>
        </w:rPr>
        <w:t>отказе,</w:t>
      </w:r>
      <w:r w:rsidR="0068721F" w:rsidRPr="00085555">
        <w:rPr>
          <w:rFonts w:eastAsia="Calibri"/>
          <w:kern w:val="3"/>
          <w:lang w:eastAsia="ar-SA"/>
        </w:rPr>
        <w:t xml:space="preserve"> </w:t>
      </w:r>
      <w:r w:rsidR="000B0149" w:rsidRPr="00085555">
        <w:rPr>
          <w:rFonts w:eastAsia="Calibri"/>
          <w:kern w:val="3"/>
          <w:lang w:eastAsia="ar-SA"/>
        </w:rPr>
        <w:t>не</w:t>
      </w:r>
      <w:r w:rsidR="0068721F" w:rsidRPr="00085555">
        <w:rPr>
          <w:rFonts w:eastAsia="Calibri"/>
          <w:kern w:val="3"/>
          <w:lang w:eastAsia="ar-SA"/>
        </w:rPr>
        <w:t xml:space="preserve"> </w:t>
      </w:r>
      <w:r w:rsidR="000B0149" w:rsidRPr="00085555">
        <w:rPr>
          <w:rFonts w:eastAsia="Calibri"/>
          <w:kern w:val="3"/>
          <w:lang w:eastAsia="ar-SA"/>
        </w:rPr>
        <w:t>устранены</w:t>
      </w:r>
      <w:r w:rsidR="0068721F" w:rsidRPr="00085555">
        <w:rPr>
          <w:rFonts w:eastAsia="Calibri"/>
          <w:kern w:val="3"/>
          <w:lang w:eastAsia="ar-SA"/>
        </w:rPr>
        <w:t xml:space="preserve"> </w:t>
      </w:r>
      <w:r w:rsidR="000B0149" w:rsidRPr="00085555">
        <w:rPr>
          <w:rFonts w:eastAsia="Calibri"/>
          <w:kern w:val="3"/>
          <w:lang w:eastAsia="ar-SA"/>
        </w:rPr>
        <w:t>И</w:t>
      </w:r>
      <w:r w:rsidR="000B0149" w:rsidRPr="00085555">
        <w:rPr>
          <w:rFonts w:eastAsia="Calibri"/>
          <w:kern w:val="3"/>
          <w:lang w:eastAsia="ar-SA"/>
        </w:rPr>
        <w:t>с</w:t>
      </w:r>
      <w:r w:rsidR="000B0149" w:rsidRPr="00085555">
        <w:rPr>
          <w:rFonts w:eastAsia="Calibri"/>
          <w:kern w:val="3"/>
          <w:lang w:eastAsia="ar-SA"/>
        </w:rPr>
        <w:lastRenderedPageBreak/>
        <w:t>полнителем</w:t>
      </w:r>
      <w:r w:rsidR="0068721F" w:rsidRPr="00085555">
        <w:rPr>
          <w:rFonts w:eastAsia="Calibri"/>
          <w:kern w:val="3"/>
          <w:lang w:eastAsia="ar-SA"/>
        </w:rPr>
        <w:t xml:space="preserve"> </w:t>
      </w:r>
      <w:r w:rsidR="000B0149" w:rsidRPr="00085555">
        <w:rPr>
          <w:rFonts w:eastAsia="Calibri"/>
          <w:kern w:val="3"/>
          <w:lang w:eastAsia="ar-SA"/>
        </w:rPr>
        <w:t>в</w:t>
      </w:r>
      <w:r w:rsidR="0068721F" w:rsidRPr="00085555">
        <w:rPr>
          <w:rFonts w:eastAsia="Calibri"/>
          <w:kern w:val="3"/>
          <w:lang w:eastAsia="ar-SA"/>
        </w:rPr>
        <w:t xml:space="preserve"> </w:t>
      </w:r>
      <w:r w:rsidR="000B0149" w:rsidRPr="00085555">
        <w:rPr>
          <w:rFonts w:eastAsia="Calibri"/>
          <w:kern w:val="3"/>
          <w:lang w:eastAsia="ar-SA"/>
        </w:rPr>
        <w:t>установленные</w:t>
      </w:r>
      <w:r w:rsidR="0068721F" w:rsidRPr="00085555">
        <w:rPr>
          <w:rFonts w:eastAsia="Calibri"/>
          <w:kern w:val="3"/>
          <w:lang w:eastAsia="ar-SA"/>
        </w:rPr>
        <w:t xml:space="preserve"> </w:t>
      </w:r>
      <w:r w:rsidR="000B0149" w:rsidRPr="00085555">
        <w:rPr>
          <w:rFonts w:eastAsia="Calibri"/>
          <w:kern w:val="3"/>
          <w:lang w:eastAsia="ar-SA"/>
        </w:rPr>
        <w:t>в</w:t>
      </w:r>
      <w:r w:rsidR="0068721F" w:rsidRPr="00085555">
        <w:rPr>
          <w:rFonts w:eastAsia="Calibri"/>
          <w:kern w:val="3"/>
          <w:lang w:eastAsia="ar-SA"/>
        </w:rPr>
        <w:t xml:space="preserve"> </w:t>
      </w:r>
      <w:r w:rsidR="000B0149" w:rsidRPr="00085555">
        <w:rPr>
          <w:rFonts w:eastAsia="Calibri"/>
          <w:kern w:val="3"/>
          <w:lang w:eastAsia="ar-SA"/>
        </w:rPr>
        <w:t>Мотивированном</w:t>
      </w:r>
      <w:r w:rsidR="0068721F" w:rsidRPr="00085555">
        <w:rPr>
          <w:rFonts w:eastAsia="Calibri"/>
          <w:kern w:val="3"/>
          <w:lang w:eastAsia="ar-SA"/>
        </w:rPr>
        <w:t xml:space="preserve"> </w:t>
      </w:r>
      <w:r w:rsidR="000B0149" w:rsidRPr="00085555">
        <w:rPr>
          <w:rFonts w:eastAsia="Calibri"/>
          <w:kern w:val="3"/>
          <w:lang w:eastAsia="ar-SA"/>
        </w:rPr>
        <w:t>отказе</w:t>
      </w:r>
      <w:r w:rsidR="0068721F" w:rsidRPr="00085555">
        <w:rPr>
          <w:rFonts w:eastAsia="Calibri"/>
          <w:kern w:val="3"/>
          <w:lang w:eastAsia="ar-SA"/>
        </w:rPr>
        <w:t xml:space="preserve"> </w:t>
      </w:r>
      <w:r w:rsidR="000B0149" w:rsidRPr="00085555">
        <w:rPr>
          <w:rFonts w:eastAsia="Calibri"/>
          <w:kern w:val="3"/>
          <w:lang w:eastAsia="ar-SA"/>
        </w:rPr>
        <w:t>сроки,</w:t>
      </w:r>
      <w:r w:rsidR="0068721F" w:rsidRPr="00085555">
        <w:rPr>
          <w:rFonts w:eastAsia="Calibri"/>
          <w:kern w:val="3"/>
          <w:lang w:eastAsia="ar-SA"/>
        </w:rPr>
        <w:t xml:space="preserve"> </w:t>
      </w:r>
      <w:r w:rsidR="000B0149" w:rsidRPr="00085555">
        <w:rPr>
          <w:rFonts w:eastAsia="Calibri"/>
          <w:kern w:val="3"/>
          <w:lang w:eastAsia="ar-SA"/>
        </w:rPr>
        <w:t>Заказчик</w:t>
      </w:r>
      <w:r w:rsidR="0068721F" w:rsidRPr="00085555">
        <w:rPr>
          <w:rFonts w:eastAsia="Calibri"/>
          <w:kern w:val="3"/>
          <w:lang w:eastAsia="ar-SA"/>
        </w:rPr>
        <w:t xml:space="preserve"> </w:t>
      </w:r>
      <w:r w:rsidR="000B0149" w:rsidRPr="00085555">
        <w:rPr>
          <w:rFonts w:eastAsia="Calibri"/>
          <w:kern w:val="3"/>
          <w:lang w:eastAsia="ar-SA"/>
        </w:rPr>
        <w:t>вправе</w:t>
      </w:r>
      <w:r w:rsidR="0068721F" w:rsidRPr="00085555">
        <w:rPr>
          <w:rFonts w:eastAsia="Calibri"/>
          <w:kern w:val="3"/>
          <w:lang w:eastAsia="ar-SA"/>
        </w:rPr>
        <w:t xml:space="preserve"> </w:t>
      </w:r>
      <w:r w:rsidR="000B0149" w:rsidRPr="00085555">
        <w:rPr>
          <w:rFonts w:eastAsia="Calibri"/>
          <w:kern w:val="3"/>
          <w:lang w:eastAsia="ar-SA"/>
        </w:rPr>
        <w:t>принять</w:t>
      </w:r>
      <w:r w:rsidR="0068721F" w:rsidRPr="00085555">
        <w:rPr>
          <w:rFonts w:eastAsia="Calibri"/>
          <w:kern w:val="3"/>
          <w:lang w:eastAsia="ar-SA"/>
        </w:rPr>
        <w:t xml:space="preserve"> </w:t>
      </w:r>
      <w:r w:rsidR="000B0149" w:rsidRPr="00085555">
        <w:rPr>
          <w:rFonts w:eastAsia="Calibri"/>
          <w:kern w:val="3"/>
          <w:lang w:eastAsia="ar-SA"/>
        </w:rPr>
        <w:t>реш</w:t>
      </w:r>
      <w:r w:rsidR="000B0149" w:rsidRPr="00085555">
        <w:rPr>
          <w:rFonts w:eastAsia="Calibri"/>
          <w:kern w:val="3"/>
          <w:lang w:eastAsia="ar-SA"/>
        </w:rPr>
        <w:t>е</w:t>
      </w:r>
      <w:r w:rsidR="000B0149" w:rsidRPr="00085555">
        <w:rPr>
          <w:rFonts w:eastAsia="Calibri"/>
          <w:kern w:val="3"/>
          <w:lang w:eastAsia="ar-SA"/>
        </w:rPr>
        <w:t>ние</w:t>
      </w:r>
      <w:r w:rsidR="0068721F" w:rsidRPr="00085555">
        <w:rPr>
          <w:rFonts w:eastAsia="Calibri"/>
          <w:kern w:val="3"/>
          <w:lang w:eastAsia="ar-SA"/>
        </w:rPr>
        <w:t xml:space="preserve"> </w:t>
      </w:r>
      <w:r w:rsidR="000B0149" w:rsidRPr="00085555">
        <w:rPr>
          <w:rFonts w:eastAsia="Calibri"/>
          <w:kern w:val="3"/>
          <w:lang w:eastAsia="ar-SA"/>
        </w:rPr>
        <w:t>об</w:t>
      </w:r>
      <w:r w:rsidR="0068721F" w:rsidRPr="00085555">
        <w:rPr>
          <w:rFonts w:eastAsia="Calibri"/>
          <w:kern w:val="3"/>
          <w:lang w:eastAsia="ar-SA"/>
        </w:rPr>
        <w:t xml:space="preserve"> </w:t>
      </w:r>
      <w:r w:rsidR="000B0149" w:rsidRPr="00085555">
        <w:rPr>
          <w:rFonts w:eastAsia="Calibri"/>
          <w:kern w:val="3"/>
          <w:lang w:eastAsia="ar-SA"/>
        </w:rPr>
        <w:t>одностороннем</w:t>
      </w:r>
      <w:r w:rsidR="0068721F" w:rsidRPr="00085555">
        <w:rPr>
          <w:rFonts w:eastAsia="Calibri"/>
          <w:kern w:val="3"/>
          <w:lang w:eastAsia="ar-SA"/>
        </w:rPr>
        <w:t xml:space="preserve"> </w:t>
      </w:r>
      <w:r w:rsidR="000B0149" w:rsidRPr="00085555">
        <w:rPr>
          <w:rFonts w:eastAsia="Calibri"/>
          <w:kern w:val="3"/>
          <w:lang w:eastAsia="ar-SA"/>
        </w:rPr>
        <w:t>отказе</w:t>
      </w:r>
      <w:r w:rsidR="0068721F" w:rsidRPr="00085555">
        <w:rPr>
          <w:rFonts w:eastAsia="Calibri"/>
          <w:kern w:val="3"/>
          <w:lang w:eastAsia="ar-SA"/>
        </w:rPr>
        <w:t xml:space="preserve"> </w:t>
      </w:r>
      <w:r w:rsidR="000B0149" w:rsidRPr="00085555">
        <w:rPr>
          <w:rFonts w:eastAsia="Calibri"/>
          <w:kern w:val="3"/>
          <w:lang w:eastAsia="ar-SA"/>
        </w:rPr>
        <w:t>от</w:t>
      </w:r>
      <w:r w:rsidR="0068721F" w:rsidRPr="00085555">
        <w:rPr>
          <w:rFonts w:eastAsia="Calibri"/>
          <w:kern w:val="3"/>
          <w:lang w:eastAsia="ar-SA"/>
        </w:rPr>
        <w:t xml:space="preserve"> </w:t>
      </w:r>
      <w:r w:rsidR="000B0149" w:rsidRPr="00085555">
        <w:rPr>
          <w:rFonts w:eastAsia="Calibri"/>
          <w:kern w:val="3"/>
          <w:lang w:eastAsia="ar-SA"/>
        </w:rPr>
        <w:t>исполнения</w:t>
      </w:r>
      <w:r w:rsidR="0068721F" w:rsidRPr="00085555">
        <w:rPr>
          <w:rFonts w:eastAsia="Calibri"/>
          <w:kern w:val="3"/>
          <w:lang w:eastAsia="ar-SA"/>
        </w:rPr>
        <w:t xml:space="preserve"> </w:t>
      </w:r>
      <w:r w:rsidR="000B0149" w:rsidRPr="00085555">
        <w:rPr>
          <w:rFonts w:eastAsia="Calibri"/>
          <w:kern w:val="3"/>
          <w:lang w:eastAsia="ar-SA"/>
        </w:rPr>
        <w:t>Контракта</w:t>
      </w:r>
      <w:r w:rsidR="0068721F" w:rsidRPr="00085555">
        <w:rPr>
          <w:rFonts w:eastAsia="Calibri"/>
          <w:kern w:val="3"/>
          <w:lang w:eastAsia="ar-SA"/>
        </w:rPr>
        <w:t xml:space="preserve"> </w:t>
      </w:r>
      <w:r w:rsidR="000B0149" w:rsidRPr="00085555">
        <w:rPr>
          <w:rFonts w:eastAsia="Calibri"/>
          <w:kern w:val="3"/>
          <w:lang w:eastAsia="ar-SA"/>
        </w:rPr>
        <w:t>в</w:t>
      </w:r>
      <w:r w:rsidR="0068721F" w:rsidRPr="00085555">
        <w:rPr>
          <w:rFonts w:eastAsia="Calibri"/>
          <w:kern w:val="3"/>
          <w:lang w:eastAsia="ar-SA"/>
        </w:rPr>
        <w:t xml:space="preserve"> </w:t>
      </w:r>
      <w:r w:rsidR="000B0149" w:rsidRPr="00085555">
        <w:rPr>
          <w:rFonts w:eastAsia="Calibri"/>
          <w:kern w:val="3"/>
          <w:lang w:eastAsia="ar-SA"/>
        </w:rPr>
        <w:t>соответствии</w:t>
      </w:r>
      <w:r w:rsidR="0068721F" w:rsidRPr="00085555">
        <w:rPr>
          <w:rFonts w:eastAsia="Calibri"/>
          <w:kern w:val="3"/>
          <w:lang w:eastAsia="ar-SA"/>
        </w:rPr>
        <w:t xml:space="preserve"> </w:t>
      </w:r>
      <w:r w:rsidR="000B0149" w:rsidRPr="00085555">
        <w:rPr>
          <w:rFonts w:eastAsia="Calibri"/>
          <w:kern w:val="3"/>
          <w:lang w:eastAsia="ar-SA"/>
        </w:rPr>
        <w:t>с</w:t>
      </w:r>
      <w:r w:rsidR="0068721F" w:rsidRPr="00085555">
        <w:rPr>
          <w:rFonts w:eastAsia="Calibri"/>
          <w:kern w:val="3"/>
          <w:lang w:eastAsia="ar-SA"/>
        </w:rPr>
        <w:t xml:space="preserve"> </w:t>
      </w:r>
      <w:r w:rsidR="000B0149" w:rsidRPr="00085555">
        <w:rPr>
          <w:rFonts w:eastAsia="Calibri"/>
          <w:kern w:val="3"/>
          <w:lang w:eastAsia="ar-SA"/>
        </w:rPr>
        <w:t>разделом</w:t>
      </w:r>
      <w:r w:rsidR="0068721F" w:rsidRPr="00085555">
        <w:rPr>
          <w:rFonts w:eastAsia="Calibri"/>
          <w:kern w:val="3"/>
          <w:lang w:eastAsia="ar-SA"/>
        </w:rPr>
        <w:t xml:space="preserve"> </w:t>
      </w:r>
      <w:r w:rsidRPr="00085555">
        <w:rPr>
          <w:rFonts w:eastAsia="Calibri"/>
          <w:kern w:val="3"/>
          <w:lang w:eastAsia="ar-SA"/>
        </w:rPr>
        <w:t>9</w:t>
      </w:r>
      <w:r w:rsidR="0068721F" w:rsidRPr="00085555">
        <w:rPr>
          <w:rFonts w:eastAsia="Calibri"/>
          <w:kern w:val="3"/>
          <w:lang w:eastAsia="ar-SA"/>
        </w:rPr>
        <w:t xml:space="preserve"> </w:t>
      </w:r>
      <w:r w:rsidRPr="00085555">
        <w:rPr>
          <w:rFonts w:eastAsia="Calibri"/>
          <w:kern w:val="3"/>
          <w:lang w:eastAsia="ar-SA"/>
        </w:rPr>
        <w:t>настоящего</w:t>
      </w:r>
      <w:r w:rsidR="0068721F" w:rsidRPr="00085555">
        <w:rPr>
          <w:rFonts w:eastAsia="Calibri"/>
          <w:kern w:val="3"/>
          <w:lang w:eastAsia="ar-SA"/>
        </w:rPr>
        <w:t xml:space="preserve"> </w:t>
      </w:r>
      <w:r w:rsidR="000B0149" w:rsidRPr="00085555">
        <w:rPr>
          <w:rFonts w:eastAsia="Calibri"/>
          <w:kern w:val="3"/>
          <w:lang w:eastAsia="ar-SA"/>
        </w:rPr>
        <w:t>Контракта.</w:t>
      </w:r>
      <w:proofErr w:type="gramEnd"/>
    </w:p>
    <w:p w:rsidR="00BA6971" w:rsidRPr="00085555" w:rsidRDefault="00BA6971" w:rsidP="00952AE6">
      <w:pPr>
        <w:widowControl w:val="0"/>
        <w:shd w:val="clear" w:color="auto" w:fill="FFFFFF" w:themeFill="background1"/>
        <w:autoSpaceDN w:val="0"/>
        <w:spacing w:after="0"/>
        <w:ind w:firstLine="708"/>
        <w:textAlignment w:val="baseline"/>
        <w:rPr>
          <w:rFonts w:eastAsia="Calibri"/>
          <w:kern w:val="3"/>
          <w:lang w:eastAsia="ar-SA"/>
        </w:rPr>
      </w:pPr>
    </w:p>
    <w:p w:rsidR="008125A6" w:rsidRPr="00085555" w:rsidRDefault="009B4976" w:rsidP="00952AE6">
      <w:pPr>
        <w:widowControl w:val="0"/>
        <w:shd w:val="clear" w:color="auto" w:fill="FFFFFF" w:themeFill="background1"/>
        <w:spacing w:after="0"/>
        <w:jc w:val="center"/>
        <w:rPr>
          <w:b/>
        </w:rPr>
      </w:pPr>
      <w:r w:rsidRPr="00085555">
        <w:rPr>
          <w:b/>
        </w:rPr>
        <w:t>6</w:t>
      </w:r>
      <w:r w:rsidR="008125A6" w:rsidRPr="00085555">
        <w:rPr>
          <w:b/>
        </w:rPr>
        <w:t>.</w:t>
      </w:r>
      <w:r w:rsidR="0068721F" w:rsidRPr="00085555">
        <w:rPr>
          <w:b/>
        </w:rPr>
        <w:t xml:space="preserve"> </w:t>
      </w:r>
      <w:r w:rsidR="008125A6" w:rsidRPr="00085555">
        <w:rPr>
          <w:b/>
        </w:rPr>
        <w:t>Порядок</w:t>
      </w:r>
      <w:r w:rsidR="0068721F" w:rsidRPr="00085555">
        <w:rPr>
          <w:b/>
        </w:rPr>
        <w:t xml:space="preserve"> </w:t>
      </w:r>
      <w:r w:rsidR="008125A6" w:rsidRPr="00085555">
        <w:rPr>
          <w:b/>
        </w:rPr>
        <w:t>и</w:t>
      </w:r>
      <w:r w:rsidR="0068721F" w:rsidRPr="00085555">
        <w:rPr>
          <w:b/>
        </w:rPr>
        <w:t xml:space="preserve"> </w:t>
      </w:r>
      <w:r w:rsidR="008125A6" w:rsidRPr="00085555">
        <w:rPr>
          <w:b/>
        </w:rPr>
        <w:t>сроки</w:t>
      </w:r>
      <w:r w:rsidR="0068721F" w:rsidRPr="00085555">
        <w:rPr>
          <w:b/>
        </w:rPr>
        <w:t xml:space="preserve"> </w:t>
      </w:r>
      <w:r w:rsidR="008125A6" w:rsidRPr="00085555">
        <w:rPr>
          <w:b/>
        </w:rPr>
        <w:t>оплаты</w:t>
      </w:r>
      <w:r w:rsidR="0068721F" w:rsidRPr="00085555">
        <w:rPr>
          <w:b/>
        </w:rPr>
        <w:t xml:space="preserve"> </w:t>
      </w:r>
      <w:r w:rsidR="006D121D" w:rsidRPr="00085555">
        <w:rPr>
          <w:b/>
        </w:rPr>
        <w:t>оказанных</w:t>
      </w:r>
      <w:r w:rsidR="0068721F" w:rsidRPr="00085555">
        <w:rPr>
          <w:b/>
        </w:rPr>
        <w:t xml:space="preserve"> </w:t>
      </w:r>
      <w:r w:rsidR="008125A6" w:rsidRPr="00085555">
        <w:rPr>
          <w:b/>
        </w:rPr>
        <w:t>Услуг</w:t>
      </w:r>
    </w:p>
    <w:p w:rsidR="00BA6971" w:rsidRPr="00085555" w:rsidRDefault="00BA6971" w:rsidP="00952AE6">
      <w:pPr>
        <w:widowControl w:val="0"/>
        <w:shd w:val="clear" w:color="auto" w:fill="FFFFFF" w:themeFill="background1"/>
        <w:spacing w:after="0"/>
        <w:ind w:firstLine="709"/>
      </w:pPr>
    </w:p>
    <w:p w:rsidR="008125A6" w:rsidRPr="00085555" w:rsidRDefault="009B4976" w:rsidP="00952AE6">
      <w:pPr>
        <w:widowControl w:val="0"/>
        <w:shd w:val="clear" w:color="auto" w:fill="FFFFFF" w:themeFill="background1"/>
        <w:spacing w:after="0"/>
        <w:ind w:firstLine="709"/>
      </w:pPr>
      <w:r w:rsidRPr="00085555">
        <w:t>6</w:t>
      </w:r>
      <w:r w:rsidR="008125A6" w:rsidRPr="00085555">
        <w:t>.1</w:t>
      </w:r>
      <w:r w:rsidRPr="00085555">
        <w:t>.</w:t>
      </w:r>
      <w:r w:rsidR="0068721F" w:rsidRPr="00085555">
        <w:t xml:space="preserve"> </w:t>
      </w:r>
      <w:r w:rsidR="008125A6" w:rsidRPr="00085555">
        <w:t>Оплата</w:t>
      </w:r>
      <w:r w:rsidR="0068721F" w:rsidRPr="00085555">
        <w:t xml:space="preserve"> </w:t>
      </w:r>
      <w:r w:rsidR="008125A6" w:rsidRPr="00085555">
        <w:t>оказанных</w:t>
      </w:r>
      <w:r w:rsidR="0068721F" w:rsidRPr="00085555">
        <w:t xml:space="preserve"> </w:t>
      </w:r>
      <w:r w:rsidR="008125A6" w:rsidRPr="00085555">
        <w:t>Услуг</w:t>
      </w:r>
      <w:r w:rsidR="0068721F" w:rsidRPr="00085555">
        <w:t xml:space="preserve"> </w:t>
      </w:r>
      <w:r w:rsidR="008125A6" w:rsidRPr="00085555">
        <w:t>производится</w:t>
      </w:r>
      <w:r w:rsidR="0068721F" w:rsidRPr="00085555">
        <w:t xml:space="preserve"> </w:t>
      </w:r>
      <w:r w:rsidR="008125A6" w:rsidRPr="00085555">
        <w:t>Заказчиком</w:t>
      </w:r>
      <w:r w:rsidR="0068721F" w:rsidRPr="00085555">
        <w:t xml:space="preserve"> </w:t>
      </w:r>
      <w:r w:rsidR="008125A6" w:rsidRPr="00085555">
        <w:t>в</w:t>
      </w:r>
      <w:r w:rsidR="0068721F" w:rsidRPr="00085555">
        <w:t xml:space="preserve"> </w:t>
      </w:r>
      <w:r w:rsidR="008125A6" w:rsidRPr="00085555">
        <w:t>срок</w:t>
      </w:r>
      <w:r w:rsidR="0068721F" w:rsidRPr="00085555">
        <w:t xml:space="preserve"> </w:t>
      </w:r>
      <w:r w:rsidR="008125A6" w:rsidRPr="00085555">
        <w:t>не</w:t>
      </w:r>
      <w:r w:rsidR="0068721F" w:rsidRPr="00085555">
        <w:t xml:space="preserve"> </w:t>
      </w:r>
      <w:r w:rsidR="008125A6" w:rsidRPr="00085555">
        <w:t>более</w:t>
      </w:r>
      <w:proofErr w:type="gramStart"/>
      <w:r w:rsidR="008125A6" w:rsidRPr="00085555">
        <w:t>,</w:t>
      </w:r>
      <w:proofErr w:type="gramEnd"/>
      <w:r w:rsidR="0068721F" w:rsidRPr="00085555">
        <w:t xml:space="preserve"> </w:t>
      </w:r>
      <w:r w:rsidR="008125A6" w:rsidRPr="00085555">
        <w:t>чем</w:t>
      </w:r>
      <w:r w:rsidR="0068721F" w:rsidRPr="00085555">
        <w:t xml:space="preserve"> </w:t>
      </w:r>
      <w:r w:rsidR="008125A6" w:rsidRPr="00085555">
        <w:t>в</w:t>
      </w:r>
      <w:r w:rsidR="0068721F" w:rsidRPr="00085555">
        <w:t xml:space="preserve"> </w:t>
      </w:r>
      <w:r w:rsidR="008125A6" w:rsidRPr="00085555">
        <w:t>течение</w:t>
      </w:r>
      <w:r w:rsidR="0068721F" w:rsidRPr="00085555">
        <w:t xml:space="preserve"> </w:t>
      </w:r>
      <w:r w:rsidR="008125A6" w:rsidRPr="00085555">
        <w:t>15</w:t>
      </w:r>
      <w:r w:rsidR="0068721F" w:rsidRPr="00085555">
        <w:t xml:space="preserve"> </w:t>
      </w:r>
      <w:r w:rsidR="008125A6" w:rsidRPr="00085555">
        <w:t>(пятнадцати)</w:t>
      </w:r>
      <w:r w:rsidR="0068721F" w:rsidRPr="00085555">
        <w:t xml:space="preserve"> </w:t>
      </w:r>
      <w:r w:rsidR="008125A6" w:rsidRPr="00085555">
        <w:t>рабочих</w:t>
      </w:r>
      <w:r w:rsidR="0068721F" w:rsidRPr="00085555">
        <w:t xml:space="preserve"> </w:t>
      </w:r>
      <w:r w:rsidR="008125A6" w:rsidRPr="00085555">
        <w:t>дней</w:t>
      </w:r>
      <w:r w:rsidR="0068721F" w:rsidRPr="00085555">
        <w:t xml:space="preserve"> </w:t>
      </w:r>
      <w:r w:rsidR="008125A6" w:rsidRPr="00085555">
        <w:t>с</w:t>
      </w:r>
      <w:r w:rsidR="0068721F" w:rsidRPr="00085555">
        <w:t xml:space="preserve"> </w:t>
      </w:r>
      <w:r w:rsidR="008125A6" w:rsidRPr="00085555">
        <w:t>даты</w:t>
      </w:r>
      <w:r w:rsidR="0068721F" w:rsidRPr="00085555">
        <w:t xml:space="preserve"> </w:t>
      </w:r>
      <w:r w:rsidR="008125A6" w:rsidRPr="00085555">
        <w:t>подписания</w:t>
      </w:r>
      <w:r w:rsidR="0068721F" w:rsidRPr="00085555">
        <w:t xml:space="preserve"> </w:t>
      </w:r>
      <w:r w:rsidR="000228A4" w:rsidRPr="00085555">
        <w:t>Заказчиком</w:t>
      </w:r>
      <w:r w:rsidR="0068721F" w:rsidRPr="00085555">
        <w:t xml:space="preserve"> </w:t>
      </w:r>
      <w:r w:rsidR="008125A6" w:rsidRPr="00085555">
        <w:t>Акта</w:t>
      </w:r>
      <w:r w:rsidR="00EF5293" w:rsidRPr="00085555">
        <w:t>,</w:t>
      </w:r>
      <w:r w:rsidR="0068721F" w:rsidRPr="00085555">
        <w:t xml:space="preserve"> </w:t>
      </w:r>
      <w:r w:rsidR="00B22004" w:rsidRPr="00085555">
        <w:t>составленного</w:t>
      </w:r>
      <w:r w:rsidR="0068721F" w:rsidRPr="00085555">
        <w:t xml:space="preserve"> </w:t>
      </w:r>
      <w:r w:rsidR="00B22004" w:rsidRPr="00085555">
        <w:t>по</w:t>
      </w:r>
      <w:r w:rsidR="0068721F" w:rsidRPr="00085555">
        <w:t xml:space="preserve"> </w:t>
      </w:r>
      <w:r w:rsidR="00B22004" w:rsidRPr="00085555">
        <w:t>форме</w:t>
      </w:r>
      <w:r w:rsidR="0068721F" w:rsidRPr="00085555">
        <w:t xml:space="preserve"> </w:t>
      </w:r>
      <w:r w:rsidR="00B22004" w:rsidRPr="00085555">
        <w:t>«Акт</w:t>
      </w:r>
      <w:r w:rsidR="0068721F" w:rsidRPr="00085555">
        <w:t xml:space="preserve"> </w:t>
      </w:r>
      <w:r w:rsidR="00B22004" w:rsidRPr="00085555">
        <w:t>о</w:t>
      </w:r>
      <w:r w:rsidR="0068721F" w:rsidRPr="00085555">
        <w:t xml:space="preserve"> </w:t>
      </w:r>
      <w:r w:rsidR="00B22004" w:rsidRPr="00085555">
        <w:t>выполнении</w:t>
      </w:r>
      <w:r w:rsidR="0068721F" w:rsidRPr="00085555">
        <w:t xml:space="preserve"> </w:t>
      </w:r>
      <w:r w:rsidR="00B22004" w:rsidRPr="00085555">
        <w:t>работ</w:t>
      </w:r>
      <w:r w:rsidR="0068721F" w:rsidRPr="00085555">
        <w:t xml:space="preserve"> </w:t>
      </w:r>
      <w:r w:rsidR="00B22004" w:rsidRPr="00085555">
        <w:t>(оказании</w:t>
      </w:r>
      <w:r w:rsidR="0068721F" w:rsidRPr="00085555">
        <w:t xml:space="preserve"> </w:t>
      </w:r>
      <w:r w:rsidR="00B22004" w:rsidRPr="00085555">
        <w:t>услуг),</w:t>
      </w:r>
      <w:r w:rsidR="0068721F" w:rsidRPr="00085555">
        <w:t xml:space="preserve"> </w:t>
      </w:r>
      <w:r w:rsidR="00B22004" w:rsidRPr="00085555">
        <w:t>унифицированный</w:t>
      </w:r>
      <w:r w:rsidR="0068721F" w:rsidRPr="00085555">
        <w:t xml:space="preserve"> </w:t>
      </w:r>
      <w:r w:rsidR="00B22004" w:rsidRPr="00085555">
        <w:t>формат,</w:t>
      </w:r>
      <w:r w:rsidR="0068721F" w:rsidRPr="00085555">
        <w:t xml:space="preserve"> </w:t>
      </w:r>
      <w:r w:rsidR="00B22004" w:rsidRPr="00085555">
        <w:t>приказ</w:t>
      </w:r>
      <w:r w:rsidR="0068721F" w:rsidRPr="00085555">
        <w:t xml:space="preserve"> </w:t>
      </w:r>
      <w:r w:rsidR="00B22004" w:rsidRPr="00085555">
        <w:t>ФНС</w:t>
      </w:r>
      <w:r w:rsidR="0068721F" w:rsidRPr="00085555">
        <w:t xml:space="preserve"> </w:t>
      </w:r>
      <w:r w:rsidR="00B22004" w:rsidRPr="00085555">
        <w:t>России</w:t>
      </w:r>
      <w:r w:rsidR="0068721F" w:rsidRPr="00085555">
        <w:t xml:space="preserve"> </w:t>
      </w:r>
      <w:r w:rsidR="00B22004" w:rsidRPr="00085555">
        <w:t>от</w:t>
      </w:r>
      <w:r w:rsidR="0068721F" w:rsidRPr="00085555">
        <w:t xml:space="preserve"> </w:t>
      </w:r>
      <w:r w:rsidR="00B22004" w:rsidRPr="00085555">
        <w:t>30.11.2015</w:t>
      </w:r>
      <w:r w:rsidR="0068721F" w:rsidRPr="00085555">
        <w:t xml:space="preserve"> </w:t>
      </w:r>
      <w:r w:rsidR="00B22004" w:rsidRPr="00085555">
        <w:t>г.</w:t>
      </w:r>
      <w:r w:rsidR="0068721F" w:rsidRPr="00085555">
        <w:t xml:space="preserve"> </w:t>
      </w:r>
      <w:r w:rsidR="00B22004" w:rsidRPr="00085555">
        <w:t>№</w:t>
      </w:r>
      <w:r w:rsidR="0068721F" w:rsidRPr="00085555">
        <w:t xml:space="preserve"> </w:t>
      </w:r>
      <w:r w:rsidR="00B22004" w:rsidRPr="00085555">
        <w:t>ММВ-7-10/552@»</w:t>
      </w:r>
      <w:r w:rsidR="008125A6" w:rsidRPr="00085555">
        <w:t>,</w:t>
      </w:r>
      <w:r w:rsidR="0068721F" w:rsidRPr="00085555">
        <w:t xml:space="preserve"> </w:t>
      </w:r>
      <w:r w:rsidR="008125A6" w:rsidRPr="00085555">
        <w:t>на</w:t>
      </w:r>
      <w:r w:rsidR="0068721F" w:rsidRPr="00085555">
        <w:t xml:space="preserve"> </w:t>
      </w:r>
      <w:r w:rsidR="00D221FB" w:rsidRPr="00085555">
        <w:t>основании</w:t>
      </w:r>
      <w:r w:rsidR="0068721F" w:rsidRPr="00085555">
        <w:t xml:space="preserve"> </w:t>
      </w:r>
      <w:r w:rsidR="00D221FB" w:rsidRPr="00085555">
        <w:t>такого</w:t>
      </w:r>
      <w:r w:rsidR="0068721F" w:rsidRPr="00085555">
        <w:t xml:space="preserve"> </w:t>
      </w:r>
      <w:r w:rsidR="00D221FB" w:rsidRPr="00085555">
        <w:t>акта</w:t>
      </w:r>
      <w:r w:rsidR="008125A6" w:rsidRPr="00085555">
        <w:t>,</w:t>
      </w:r>
      <w:r w:rsidR="0068721F" w:rsidRPr="00085555">
        <w:t xml:space="preserve"> </w:t>
      </w:r>
      <w:r w:rsidR="008125A6" w:rsidRPr="00085555">
        <w:t>путем</w:t>
      </w:r>
      <w:r w:rsidR="0068721F" w:rsidRPr="00085555">
        <w:t xml:space="preserve"> </w:t>
      </w:r>
      <w:r w:rsidR="008125A6" w:rsidRPr="00085555">
        <w:t>безналичного</w:t>
      </w:r>
      <w:r w:rsidR="0068721F" w:rsidRPr="00085555">
        <w:t xml:space="preserve"> </w:t>
      </w:r>
      <w:r w:rsidR="008125A6" w:rsidRPr="00085555">
        <w:t>перечисления</w:t>
      </w:r>
      <w:r w:rsidR="0068721F" w:rsidRPr="00085555">
        <w:t xml:space="preserve"> </w:t>
      </w:r>
      <w:r w:rsidR="008125A6" w:rsidRPr="00085555">
        <w:t>денежных</w:t>
      </w:r>
      <w:r w:rsidR="0068721F" w:rsidRPr="00085555">
        <w:t xml:space="preserve"> </w:t>
      </w:r>
      <w:r w:rsidR="008125A6" w:rsidRPr="00085555">
        <w:t>средств</w:t>
      </w:r>
      <w:r w:rsidR="0068721F" w:rsidRPr="00085555">
        <w:t xml:space="preserve"> </w:t>
      </w:r>
      <w:r w:rsidR="008125A6" w:rsidRPr="00085555">
        <w:t>на</w:t>
      </w:r>
      <w:r w:rsidR="0068721F" w:rsidRPr="00085555">
        <w:t xml:space="preserve"> </w:t>
      </w:r>
      <w:r w:rsidR="008125A6" w:rsidRPr="00085555">
        <w:t>расчетный</w:t>
      </w:r>
      <w:r w:rsidR="0068721F" w:rsidRPr="00085555">
        <w:t xml:space="preserve"> </w:t>
      </w:r>
      <w:r w:rsidR="008125A6" w:rsidRPr="00085555">
        <w:t>счет</w:t>
      </w:r>
      <w:r w:rsidR="0068721F" w:rsidRPr="00085555">
        <w:t xml:space="preserve"> </w:t>
      </w:r>
      <w:r w:rsidR="008125A6" w:rsidRPr="00085555">
        <w:t>Исполнителя,</w:t>
      </w:r>
      <w:r w:rsidR="0068721F" w:rsidRPr="00085555">
        <w:t xml:space="preserve"> </w:t>
      </w:r>
      <w:r w:rsidR="008125A6" w:rsidRPr="00085555">
        <w:t>указанный</w:t>
      </w:r>
      <w:r w:rsidR="0068721F" w:rsidRPr="00085555">
        <w:t xml:space="preserve"> </w:t>
      </w:r>
      <w:r w:rsidR="008125A6" w:rsidRPr="00085555">
        <w:t>в</w:t>
      </w:r>
      <w:r w:rsidR="0068721F" w:rsidRPr="00085555">
        <w:t xml:space="preserve"> </w:t>
      </w:r>
      <w:r w:rsidR="008125A6" w:rsidRPr="00085555">
        <w:t>разделе</w:t>
      </w:r>
      <w:r w:rsidR="0068721F" w:rsidRPr="00085555">
        <w:t xml:space="preserve"> </w:t>
      </w:r>
      <w:r w:rsidR="008125A6" w:rsidRPr="00085555">
        <w:t>1</w:t>
      </w:r>
      <w:r w:rsidRPr="00085555">
        <w:t>6</w:t>
      </w:r>
      <w:r w:rsidR="0068721F" w:rsidRPr="00085555">
        <w:t xml:space="preserve"> </w:t>
      </w:r>
      <w:r w:rsidRPr="00085555">
        <w:t>настоящего</w:t>
      </w:r>
      <w:r w:rsidR="0068721F" w:rsidRPr="00085555">
        <w:t xml:space="preserve"> </w:t>
      </w:r>
      <w:r w:rsidR="008125A6" w:rsidRPr="00085555">
        <w:t>Ко</w:t>
      </w:r>
      <w:r w:rsidR="008125A6" w:rsidRPr="00085555">
        <w:t>н</w:t>
      </w:r>
      <w:r w:rsidR="008125A6" w:rsidRPr="00085555">
        <w:t>тракта</w:t>
      </w:r>
      <w:r w:rsidR="0068721F" w:rsidRPr="00085555">
        <w:t xml:space="preserve"> </w:t>
      </w:r>
      <w:r w:rsidR="008125A6" w:rsidRPr="00085555">
        <w:t>(ВАРИАНТ),</w:t>
      </w:r>
      <w:r w:rsidR="0068721F" w:rsidRPr="00085555">
        <w:t xml:space="preserve"> </w:t>
      </w:r>
      <w:r w:rsidR="008125A6" w:rsidRPr="00085555">
        <w:t>с</w:t>
      </w:r>
      <w:r w:rsidR="0068721F" w:rsidRPr="00085555">
        <w:t xml:space="preserve"> </w:t>
      </w:r>
      <w:r w:rsidR="008125A6" w:rsidRPr="00085555">
        <w:t>учетом</w:t>
      </w:r>
      <w:r w:rsidR="0068721F" w:rsidRPr="00085555">
        <w:t xml:space="preserve"> </w:t>
      </w:r>
      <w:r w:rsidR="008125A6" w:rsidRPr="00085555">
        <w:t>положений</w:t>
      </w:r>
      <w:r w:rsidR="0068721F" w:rsidRPr="00085555">
        <w:t xml:space="preserve"> </w:t>
      </w:r>
      <w:r w:rsidR="008125A6" w:rsidRPr="00085555">
        <w:t>пункта</w:t>
      </w:r>
      <w:r w:rsidR="0068721F" w:rsidRPr="00085555">
        <w:t xml:space="preserve"> </w:t>
      </w:r>
      <w:r w:rsidRPr="00085555">
        <w:t>6</w:t>
      </w:r>
      <w:r w:rsidR="008125A6" w:rsidRPr="00085555">
        <w:t>.3</w:t>
      </w:r>
      <w:r w:rsidR="0068721F" w:rsidRPr="00085555">
        <w:t xml:space="preserve"> </w:t>
      </w:r>
      <w:r w:rsidRPr="00085555">
        <w:t>настоящего</w:t>
      </w:r>
      <w:r w:rsidR="0068721F" w:rsidRPr="00085555">
        <w:t xml:space="preserve"> </w:t>
      </w:r>
      <w:r w:rsidR="008125A6" w:rsidRPr="00085555">
        <w:t>Контракта.</w:t>
      </w:r>
    </w:p>
    <w:p w:rsidR="009B4976" w:rsidRPr="00085555" w:rsidRDefault="009B4976" w:rsidP="00952AE6">
      <w:pPr>
        <w:widowControl w:val="0"/>
        <w:shd w:val="clear" w:color="auto" w:fill="FFFFFF" w:themeFill="background1"/>
        <w:spacing w:after="0"/>
        <w:ind w:firstLine="709"/>
      </w:pPr>
      <w:proofErr w:type="gramStart"/>
      <w:r w:rsidRPr="00085555">
        <w:t>Сумма,</w:t>
      </w:r>
      <w:r w:rsidR="0068721F" w:rsidRPr="00085555">
        <w:t xml:space="preserve"> </w:t>
      </w:r>
      <w:r w:rsidRPr="00085555">
        <w:t>подлежащая</w:t>
      </w:r>
      <w:r w:rsidR="0068721F" w:rsidRPr="00085555">
        <w:t xml:space="preserve"> </w:t>
      </w:r>
      <w:r w:rsidRPr="00085555">
        <w:t>уплате</w:t>
      </w:r>
      <w:r w:rsidR="0068721F" w:rsidRPr="00085555">
        <w:t xml:space="preserve"> </w:t>
      </w:r>
      <w:r w:rsidRPr="00085555">
        <w:t>Заказчиком</w:t>
      </w:r>
      <w:r w:rsidR="0068721F" w:rsidRPr="00085555">
        <w:t xml:space="preserve"> </w:t>
      </w:r>
      <w:r w:rsidRPr="00085555">
        <w:t>юридическому</w:t>
      </w:r>
      <w:r w:rsidR="0068721F" w:rsidRPr="00085555">
        <w:t xml:space="preserve"> </w:t>
      </w:r>
      <w:r w:rsidRPr="00085555">
        <w:t>лицу</w:t>
      </w:r>
      <w:r w:rsidR="0068721F" w:rsidRPr="00085555">
        <w:t xml:space="preserve"> </w:t>
      </w:r>
      <w:r w:rsidRPr="00085555">
        <w:t>или</w:t>
      </w:r>
      <w:r w:rsidR="0068721F" w:rsidRPr="00085555">
        <w:t xml:space="preserve"> </w:t>
      </w:r>
      <w:r w:rsidRPr="00085555">
        <w:t>физическому</w:t>
      </w:r>
      <w:r w:rsidR="0068721F" w:rsidRPr="00085555">
        <w:t xml:space="preserve"> </w:t>
      </w:r>
      <w:r w:rsidRPr="00085555">
        <w:t>лицу,</w:t>
      </w:r>
      <w:r w:rsidR="0068721F" w:rsidRPr="00085555">
        <w:t xml:space="preserve"> </w:t>
      </w:r>
      <w:r w:rsidRPr="00085555">
        <w:t>в</w:t>
      </w:r>
      <w:r w:rsidR="0068721F" w:rsidRPr="00085555">
        <w:t xml:space="preserve"> </w:t>
      </w:r>
      <w:r w:rsidRPr="00085555">
        <w:t>том</w:t>
      </w:r>
      <w:r w:rsidR="0068721F" w:rsidRPr="00085555">
        <w:t xml:space="preserve"> </w:t>
      </w:r>
      <w:r w:rsidRPr="00085555">
        <w:t>числе</w:t>
      </w:r>
      <w:r w:rsidR="0068721F" w:rsidRPr="00085555">
        <w:t xml:space="preserve"> </w:t>
      </w:r>
      <w:r w:rsidRPr="00085555">
        <w:t>зарегистрированному</w:t>
      </w:r>
      <w:r w:rsidR="0068721F" w:rsidRPr="00085555">
        <w:t xml:space="preserve"> </w:t>
      </w:r>
      <w:r w:rsidRPr="00085555">
        <w:t>в</w:t>
      </w:r>
      <w:r w:rsidR="0068721F" w:rsidRPr="00085555">
        <w:t xml:space="preserve"> </w:t>
      </w:r>
      <w:r w:rsidRPr="00085555">
        <w:t>качестве</w:t>
      </w:r>
      <w:r w:rsidR="0068721F" w:rsidRPr="00085555">
        <w:t xml:space="preserve"> </w:t>
      </w:r>
      <w:r w:rsidRPr="00085555">
        <w:t>индивидуального</w:t>
      </w:r>
      <w:r w:rsidR="0068721F" w:rsidRPr="00085555">
        <w:t xml:space="preserve"> </w:t>
      </w:r>
      <w:r w:rsidRPr="00085555">
        <w:t>предпринимателя,</w:t>
      </w:r>
      <w:r w:rsidR="0068721F" w:rsidRPr="00085555">
        <w:t xml:space="preserve"> </w:t>
      </w:r>
      <w:r w:rsidRPr="00085555">
        <w:t>уменьшается</w:t>
      </w:r>
      <w:r w:rsidR="0068721F" w:rsidRPr="00085555">
        <w:t xml:space="preserve"> </w:t>
      </w:r>
      <w:r w:rsidRPr="00085555">
        <w:t>на</w:t>
      </w:r>
      <w:r w:rsidR="0068721F" w:rsidRPr="00085555">
        <w:t xml:space="preserve"> </w:t>
      </w:r>
      <w:r w:rsidRPr="00085555">
        <w:t>размер</w:t>
      </w:r>
      <w:r w:rsidR="0068721F" w:rsidRPr="00085555">
        <w:t xml:space="preserve"> </w:t>
      </w:r>
      <w:r w:rsidRPr="00085555">
        <w:t>налогов,</w:t>
      </w:r>
      <w:r w:rsidR="0068721F" w:rsidRPr="00085555">
        <w:t xml:space="preserve"> </w:t>
      </w:r>
      <w:r w:rsidRPr="00085555">
        <w:t>сборов</w:t>
      </w:r>
      <w:r w:rsidR="0068721F" w:rsidRPr="00085555">
        <w:t xml:space="preserve"> </w:t>
      </w:r>
      <w:r w:rsidRPr="00085555">
        <w:t>и</w:t>
      </w:r>
      <w:r w:rsidR="0068721F" w:rsidRPr="00085555">
        <w:t xml:space="preserve"> </w:t>
      </w:r>
      <w:r w:rsidRPr="00085555">
        <w:t>иных</w:t>
      </w:r>
      <w:r w:rsidR="0068721F" w:rsidRPr="00085555">
        <w:t xml:space="preserve"> </w:t>
      </w:r>
      <w:r w:rsidRPr="00085555">
        <w:t>обязательных</w:t>
      </w:r>
      <w:r w:rsidR="0068721F" w:rsidRPr="00085555">
        <w:t xml:space="preserve"> </w:t>
      </w:r>
      <w:r w:rsidRPr="00085555">
        <w:t>платежей</w:t>
      </w:r>
      <w:r w:rsidR="0068721F" w:rsidRPr="00085555">
        <w:t xml:space="preserve"> </w:t>
      </w:r>
      <w:r w:rsidRPr="00085555">
        <w:t>в</w:t>
      </w:r>
      <w:r w:rsidR="0068721F" w:rsidRPr="00085555">
        <w:t xml:space="preserve"> </w:t>
      </w:r>
      <w:r w:rsidRPr="00085555">
        <w:t>бюджеты</w:t>
      </w:r>
      <w:r w:rsidR="0068721F" w:rsidRPr="00085555">
        <w:t xml:space="preserve"> </w:t>
      </w:r>
      <w:r w:rsidRPr="00085555">
        <w:t>бюджетной</w:t>
      </w:r>
      <w:r w:rsidR="0068721F" w:rsidRPr="00085555">
        <w:t xml:space="preserve"> </w:t>
      </w:r>
      <w:r w:rsidRPr="00085555">
        <w:t>системы</w:t>
      </w:r>
      <w:r w:rsidR="0068721F" w:rsidRPr="00085555">
        <w:t xml:space="preserve"> </w:t>
      </w:r>
      <w:r w:rsidRPr="00085555">
        <w:t>Росси</w:t>
      </w:r>
      <w:r w:rsidRPr="00085555">
        <w:t>й</w:t>
      </w:r>
      <w:r w:rsidRPr="00085555">
        <w:t>ской</w:t>
      </w:r>
      <w:r w:rsidR="0068721F" w:rsidRPr="00085555">
        <w:t xml:space="preserve"> </w:t>
      </w:r>
      <w:r w:rsidRPr="00085555">
        <w:t>Федерации,</w:t>
      </w:r>
      <w:r w:rsidR="0068721F" w:rsidRPr="00085555">
        <w:t xml:space="preserve"> </w:t>
      </w:r>
      <w:r w:rsidRPr="00085555">
        <w:t>связанных</w:t>
      </w:r>
      <w:r w:rsidR="0068721F" w:rsidRPr="00085555">
        <w:t xml:space="preserve"> </w:t>
      </w:r>
      <w:r w:rsidRPr="00085555">
        <w:t>с</w:t>
      </w:r>
      <w:r w:rsidR="0068721F" w:rsidRPr="00085555">
        <w:t xml:space="preserve"> </w:t>
      </w:r>
      <w:r w:rsidRPr="00085555">
        <w:t>оплатой</w:t>
      </w:r>
      <w:r w:rsidR="0068721F" w:rsidRPr="00085555">
        <w:t xml:space="preserve"> </w:t>
      </w:r>
      <w:r w:rsidRPr="00085555">
        <w:t>Контракта,</w:t>
      </w:r>
      <w:r w:rsidR="0068721F" w:rsidRPr="00085555">
        <w:t xml:space="preserve"> </w:t>
      </w:r>
      <w:r w:rsidRPr="00085555">
        <w:t>если</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законодательством</w:t>
      </w:r>
      <w:r w:rsidR="0068721F" w:rsidRPr="00085555">
        <w:t xml:space="preserve"> </w:t>
      </w:r>
      <w:r w:rsidRPr="00085555">
        <w:t>Ро</w:t>
      </w:r>
      <w:r w:rsidRPr="00085555">
        <w:t>с</w:t>
      </w:r>
      <w:r w:rsidRPr="00085555">
        <w:t>сийской</w:t>
      </w:r>
      <w:r w:rsidR="0068721F" w:rsidRPr="00085555">
        <w:t xml:space="preserve"> </w:t>
      </w:r>
      <w:r w:rsidRPr="00085555">
        <w:t>Федерации</w:t>
      </w:r>
      <w:r w:rsidR="0068721F" w:rsidRPr="00085555">
        <w:t xml:space="preserve"> </w:t>
      </w:r>
      <w:r w:rsidRPr="00085555">
        <w:t>о</w:t>
      </w:r>
      <w:r w:rsidR="0068721F" w:rsidRPr="00085555">
        <w:t xml:space="preserve"> </w:t>
      </w:r>
      <w:r w:rsidRPr="00085555">
        <w:t>налогах</w:t>
      </w:r>
      <w:r w:rsidR="0068721F" w:rsidRPr="00085555">
        <w:t xml:space="preserve"> </w:t>
      </w:r>
      <w:r w:rsidRPr="00085555">
        <w:t>и</w:t>
      </w:r>
      <w:r w:rsidR="0068721F" w:rsidRPr="00085555">
        <w:t xml:space="preserve"> </w:t>
      </w:r>
      <w:r w:rsidRPr="00085555">
        <w:t>сборах</w:t>
      </w:r>
      <w:r w:rsidR="0068721F" w:rsidRPr="00085555">
        <w:t xml:space="preserve"> </w:t>
      </w:r>
      <w:r w:rsidRPr="00085555">
        <w:t>такие</w:t>
      </w:r>
      <w:r w:rsidR="0068721F" w:rsidRPr="00085555">
        <w:t xml:space="preserve"> </w:t>
      </w:r>
      <w:r w:rsidRPr="00085555">
        <w:t>налоги,</w:t>
      </w:r>
      <w:r w:rsidR="0068721F" w:rsidRPr="00085555">
        <w:t xml:space="preserve"> </w:t>
      </w:r>
      <w:r w:rsidRPr="00085555">
        <w:t>сборы</w:t>
      </w:r>
      <w:r w:rsidR="0068721F" w:rsidRPr="00085555">
        <w:t xml:space="preserve"> </w:t>
      </w:r>
      <w:r w:rsidRPr="00085555">
        <w:t>и</w:t>
      </w:r>
      <w:r w:rsidR="0068721F" w:rsidRPr="00085555">
        <w:t xml:space="preserve"> </w:t>
      </w:r>
      <w:r w:rsidRPr="00085555">
        <w:t>иные</w:t>
      </w:r>
      <w:r w:rsidR="0068721F" w:rsidRPr="00085555">
        <w:t xml:space="preserve"> </w:t>
      </w:r>
      <w:r w:rsidRPr="00085555">
        <w:t>обязательные</w:t>
      </w:r>
      <w:r w:rsidR="0068721F" w:rsidRPr="00085555">
        <w:t xml:space="preserve"> </w:t>
      </w:r>
      <w:r w:rsidRPr="00085555">
        <w:t>платежи</w:t>
      </w:r>
      <w:r w:rsidR="0068721F" w:rsidRPr="00085555">
        <w:t xml:space="preserve"> </w:t>
      </w:r>
      <w:r w:rsidRPr="00085555">
        <w:t>по</w:t>
      </w:r>
      <w:r w:rsidRPr="00085555">
        <w:t>д</w:t>
      </w:r>
      <w:r w:rsidRPr="00085555">
        <w:t>лежат</w:t>
      </w:r>
      <w:r w:rsidR="0068721F" w:rsidRPr="00085555">
        <w:t xml:space="preserve"> </w:t>
      </w:r>
      <w:r w:rsidRPr="00085555">
        <w:t>уплате</w:t>
      </w:r>
      <w:r w:rsidR="0068721F" w:rsidRPr="00085555">
        <w:t xml:space="preserve"> </w:t>
      </w:r>
      <w:r w:rsidRPr="00085555">
        <w:t>в</w:t>
      </w:r>
      <w:r w:rsidR="0068721F" w:rsidRPr="00085555">
        <w:t xml:space="preserve"> </w:t>
      </w:r>
      <w:r w:rsidRPr="00085555">
        <w:t>бюджеты</w:t>
      </w:r>
      <w:r w:rsidR="0068721F" w:rsidRPr="00085555">
        <w:t xml:space="preserve"> </w:t>
      </w:r>
      <w:r w:rsidRPr="00085555">
        <w:t>бюджетной</w:t>
      </w:r>
      <w:r w:rsidR="0068721F" w:rsidRPr="00085555">
        <w:t xml:space="preserve"> </w:t>
      </w:r>
      <w:r w:rsidRPr="00085555">
        <w:t>системы</w:t>
      </w:r>
      <w:proofErr w:type="gramEnd"/>
      <w:r w:rsidR="0068721F" w:rsidRPr="00085555">
        <w:t xml:space="preserve"> </w:t>
      </w:r>
      <w:r w:rsidRPr="00085555">
        <w:t>Российской</w:t>
      </w:r>
      <w:r w:rsidR="0068721F" w:rsidRPr="00085555">
        <w:t xml:space="preserve"> </w:t>
      </w:r>
      <w:r w:rsidRPr="00085555">
        <w:t>Федерации</w:t>
      </w:r>
      <w:r w:rsidR="0068721F" w:rsidRPr="00085555">
        <w:t xml:space="preserve"> </w:t>
      </w:r>
      <w:r w:rsidRPr="00085555">
        <w:t>Заказчиком.</w:t>
      </w:r>
    </w:p>
    <w:p w:rsidR="008125A6" w:rsidRPr="00085555" w:rsidRDefault="009B4976" w:rsidP="00952AE6">
      <w:pPr>
        <w:widowControl w:val="0"/>
        <w:shd w:val="clear" w:color="auto" w:fill="FFFFFF" w:themeFill="background1"/>
        <w:spacing w:after="0"/>
        <w:ind w:firstLine="709"/>
      </w:pPr>
      <w:r w:rsidRPr="00085555">
        <w:t>6</w:t>
      </w:r>
      <w:r w:rsidR="008125A6" w:rsidRPr="00085555">
        <w:t>.2.</w:t>
      </w:r>
      <w:r w:rsidR="0068721F" w:rsidRPr="00085555">
        <w:t xml:space="preserve"> </w:t>
      </w:r>
      <w:r w:rsidR="008125A6" w:rsidRPr="00085555">
        <w:t>Обязательства</w:t>
      </w:r>
      <w:r w:rsidR="0068721F" w:rsidRPr="00085555">
        <w:t xml:space="preserve"> </w:t>
      </w:r>
      <w:r w:rsidR="008125A6" w:rsidRPr="00085555">
        <w:t>Заказчика</w:t>
      </w:r>
      <w:r w:rsidR="0068721F" w:rsidRPr="00085555">
        <w:t xml:space="preserve"> </w:t>
      </w:r>
      <w:r w:rsidR="008125A6" w:rsidRPr="00085555">
        <w:t>по</w:t>
      </w:r>
      <w:r w:rsidR="0068721F" w:rsidRPr="00085555">
        <w:t xml:space="preserve"> </w:t>
      </w:r>
      <w:r w:rsidR="008125A6" w:rsidRPr="00085555">
        <w:t>оплате</w:t>
      </w:r>
      <w:r w:rsidR="0068721F" w:rsidRPr="00085555">
        <w:t xml:space="preserve"> </w:t>
      </w:r>
      <w:r w:rsidR="008125A6" w:rsidRPr="00085555">
        <w:t>Услуг</w:t>
      </w:r>
      <w:r w:rsidR="0068721F" w:rsidRPr="00085555">
        <w:t xml:space="preserve"> </w:t>
      </w:r>
      <w:r w:rsidR="008125A6" w:rsidRPr="00085555">
        <w:t>считаются</w:t>
      </w:r>
      <w:r w:rsidR="0068721F" w:rsidRPr="00085555">
        <w:t xml:space="preserve"> </w:t>
      </w:r>
      <w:r w:rsidR="008125A6" w:rsidRPr="00085555">
        <w:t>исполненными</w:t>
      </w:r>
      <w:r w:rsidR="0068721F" w:rsidRPr="00085555">
        <w:t xml:space="preserve"> </w:t>
      </w:r>
      <w:r w:rsidR="008125A6" w:rsidRPr="00085555">
        <w:t>с</w:t>
      </w:r>
      <w:r w:rsidR="0068721F" w:rsidRPr="00085555">
        <w:t xml:space="preserve"> </w:t>
      </w:r>
      <w:r w:rsidR="008125A6" w:rsidRPr="00085555">
        <w:t>момента</w:t>
      </w:r>
      <w:r w:rsidR="0068721F" w:rsidRPr="00085555">
        <w:t xml:space="preserve"> </w:t>
      </w:r>
      <w:r w:rsidR="008125A6" w:rsidRPr="00085555">
        <w:t>сп</w:t>
      </w:r>
      <w:r w:rsidR="008125A6" w:rsidRPr="00085555">
        <w:t>и</w:t>
      </w:r>
      <w:r w:rsidR="008125A6" w:rsidRPr="00085555">
        <w:t>сания</w:t>
      </w:r>
      <w:r w:rsidR="0068721F" w:rsidRPr="00085555">
        <w:t xml:space="preserve"> </w:t>
      </w:r>
      <w:r w:rsidR="008125A6" w:rsidRPr="00085555">
        <w:t>денежных</w:t>
      </w:r>
      <w:r w:rsidR="0068721F" w:rsidRPr="00085555">
        <w:t xml:space="preserve"> </w:t>
      </w:r>
      <w:r w:rsidR="008125A6" w:rsidRPr="00085555">
        <w:t>средств</w:t>
      </w:r>
      <w:r w:rsidR="0068721F" w:rsidRPr="00085555">
        <w:t xml:space="preserve"> </w:t>
      </w:r>
      <w:r w:rsidR="008125A6" w:rsidRPr="00085555">
        <w:t>со</w:t>
      </w:r>
      <w:r w:rsidR="0068721F" w:rsidRPr="00085555">
        <w:t xml:space="preserve"> </w:t>
      </w:r>
      <w:r w:rsidR="008125A6" w:rsidRPr="00085555">
        <w:t>счета</w:t>
      </w:r>
      <w:r w:rsidR="0068721F" w:rsidRPr="00085555">
        <w:t xml:space="preserve"> </w:t>
      </w:r>
      <w:r w:rsidR="008125A6" w:rsidRPr="00085555">
        <w:t>Заказчика,</w:t>
      </w:r>
      <w:r w:rsidR="0068721F" w:rsidRPr="00085555">
        <w:t xml:space="preserve"> </w:t>
      </w:r>
      <w:r w:rsidR="008125A6" w:rsidRPr="00085555">
        <w:t>указа</w:t>
      </w:r>
      <w:r w:rsidR="00937DF0" w:rsidRPr="00085555">
        <w:t>н</w:t>
      </w:r>
      <w:r w:rsidR="008125A6" w:rsidRPr="00085555">
        <w:t>н</w:t>
      </w:r>
      <w:r w:rsidR="00D221FB" w:rsidRPr="00085555">
        <w:t>ого</w:t>
      </w:r>
      <w:r w:rsidR="0068721F" w:rsidRPr="00085555">
        <w:t xml:space="preserve"> </w:t>
      </w:r>
      <w:r w:rsidR="008125A6" w:rsidRPr="00085555">
        <w:t>в</w:t>
      </w:r>
      <w:r w:rsidR="0068721F" w:rsidRPr="00085555">
        <w:t xml:space="preserve"> </w:t>
      </w:r>
      <w:r w:rsidR="008125A6" w:rsidRPr="00085555">
        <w:t>разделе</w:t>
      </w:r>
      <w:r w:rsidR="0068721F" w:rsidRPr="00085555">
        <w:t xml:space="preserve"> </w:t>
      </w:r>
      <w:r w:rsidR="008125A6" w:rsidRPr="00085555">
        <w:t>1</w:t>
      </w:r>
      <w:r w:rsidRPr="00085555">
        <w:t>6</w:t>
      </w:r>
      <w:r w:rsidR="0068721F" w:rsidRPr="00085555">
        <w:t xml:space="preserve"> </w:t>
      </w:r>
      <w:r w:rsidRPr="00085555">
        <w:t>настоящего</w:t>
      </w:r>
      <w:r w:rsidR="0068721F" w:rsidRPr="00085555">
        <w:t xml:space="preserve"> </w:t>
      </w:r>
      <w:r w:rsidR="008125A6" w:rsidRPr="00085555">
        <w:t>Контракта.</w:t>
      </w:r>
    </w:p>
    <w:p w:rsidR="00937DF0" w:rsidRPr="00085555" w:rsidRDefault="00A63C79" w:rsidP="00952AE6">
      <w:pPr>
        <w:widowControl w:val="0"/>
        <w:shd w:val="clear" w:color="auto" w:fill="FFFFFF" w:themeFill="background1"/>
        <w:spacing w:after="0"/>
        <w:ind w:firstLine="709"/>
      </w:pPr>
      <w:r w:rsidRPr="00085555">
        <w:t>6</w:t>
      </w:r>
      <w:r w:rsidR="008125A6" w:rsidRPr="00085555">
        <w:t>.3.</w:t>
      </w:r>
      <w:r w:rsidR="0068721F" w:rsidRPr="00085555">
        <w:t xml:space="preserve"> </w:t>
      </w:r>
      <w:r w:rsidR="008125A6" w:rsidRPr="00085555">
        <w:t>В</w:t>
      </w:r>
      <w:r w:rsidR="0068721F" w:rsidRPr="00085555">
        <w:t xml:space="preserve"> </w:t>
      </w:r>
      <w:r w:rsidR="008125A6" w:rsidRPr="00085555">
        <w:t>случае</w:t>
      </w:r>
      <w:r w:rsidR="0068721F" w:rsidRPr="00085555">
        <w:t xml:space="preserve"> </w:t>
      </w:r>
      <w:r w:rsidR="008125A6" w:rsidRPr="00085555">
        <w:t>неисполнения</w:t>
      </w:r>
      <w:r w:rsidR="0068721F" w:rsidRPr="00085555">
        <w:t xml:space="preserve"> </w:t>
      </w:r>
      <w:r w:rsidR="008125A6" w:rsidRPr="00085555">
        <w:t>или</w:t>
      </w:r>
      <w:r w:rsidR="0068721F" w:rsidRPr="00085555">
        <w:t xml:space="preserve"> </w:t>
      </w:r>
      <w:r w:rsidR="008125A6" w:rsidRPr="00085555">
        <w:t>ненадлежащего</w:t>
      </w:r>
      <w:r w:rsidR="0068721F" w:rsidRPr="00085555">
        <w:t xml:space="preserve"> </w:t>
      </w:r>
      <w:r w:rsidR="008125A6" w:rsidRPr="00085555">
        <w:t>исполнения</w:t>
      </w:r>
      <w:r w:rsidR="0068721F" w:rsidRPr="00085555">
        <w:t xml:space="preserve"> </w:t>
      </w:r>
      <w:r w:rsidR="008125A6" w:rsidRPr="00085555">
        <w:t>Исполнителем</w:t>
      </w:r>
      <w:r w:rsidR="0068721F" w:rsidRPr="00085555">
        <w:t xml:space="preserve"> </w:t>
      </w:r>
      <w:r w:rsidR="008125A6" w:rsidRPr="00085555">
        <w:t>обязательств,</w:t>
      </w:r>
      <w:r w:rsidR="0068721F" w:rsidRPr="00085555">
        <w:t xml:space="preserve"> </w:t>
      </w:r>
      <w:r w:rsidR="008125A6" w:rsidRPr="00085555">
        <w:t>предусмотренных</w:t>
      </w:r>
      <w:r w:rsidR="0068721F" w:rsidRPr="00085555">
        <w:t xml:space="preserve"> </w:t>
      </w:r>
      <w:r w:rsidR="008125A6" w:rsidRPr="00085555">
        <w:t>Контрактом,</w:t>
      </w:r>
      <w:r w:rsidR="0068721F" w:rsidRPr="00085555">
        <w:t xml:space="preserve"> </w:t>
      </w:r>
      <w:r w:rsidR="008125A6" w:rsidRPr="00085555">
        <w:t>Заказчик</w:t>
      </w:r>
      <w:r w:rsidR="0068721F" w:rsidRPr="00085555">
        <w:t xml:space="preserve"> </w:t>
      </w:r>
      <w:r w:rsidR="008125A6" w:rsidRPr="00085555">
        <w:t>производит</w:t>
      </w:r>
      <w:r w:rsidR="0068721F" w:rsidRPr="00085555">
        <w:t xml:space="preserve"> </w:t>
      </w:r>
      <w:r w:rsidR="008125A6" w:rsidRPr="00085555">
        <w:t>оплату</w:t>
      </w:r>
      <w:r w:rsidR="0068721F" w:rsidRPr="00085555">
        <w:t xml:space="preserve"> </w:t>
      </w:r>
      <w:r w:rsidR="008125A6" w:rsidRPr="00085555">
        <w:t>оказанных</w:t>
      </w:r>
      <w:r w:rsidR="0068721F" w:rsidRPr="00085555">
        <w:t xml:space="preserve"> </w:t>
      </w:r>
      <w:r w:rsidR="008125A6" w:rsidRPr="00085555">
        <w:t>Услуг</w:t>
      </w:r>
      <w:r w:rsidR="0068721F" w:rsidRPr="00085555">
        <w:t xml:space="preserve"> </w:t>
      </w:r>
      <w:r w:rsidR="008125A6" w:rsidRPr="00085555">
        <w:t>за</w:t>
      </w:r>
      <w:r w:rsidR="0068721F" w:rsidRPr="00085555">
        <w:t xml:space="preserve"> </w:t>
      </w:r>
      <w:r w:rsidR="008125A6" w:rsidRPr="00085555">
        <w:t>вычетом</w:t>
      </w:r>
      <w:r w:rsidR="0068721F" w:rsidRPr="00085555">
        <w:t xml:space="preserve"> </w:t>
      </w:r>
      <w:r w:rsidR="008125A6" w:rsidRPr="00085555">
        <w:t>соо</w:t>
      </w:r>
      <w:r w:rsidR="008125A6" w:rsidRPr="00085555">
        <w:t>т</w:t>
      </w:r>
      <w:r w:rsidR="008125A6" w:rsidRPr="00085555">
        <w:t>ветствующего</w:t>
      </w:r>
      <w:r w:rsidR="0068721F" w:rsidRPr="00085555">
        <w:t xml:space="preserve"> </w:t>
      </w:r>
      <w:r w:rsidR="008125A6" w:rsidRPr="00085555">
        <w:t>размера</w:t>
      </w:r>
      <w:r w:rsidR="0068721F" w:rsidRPr="00085555">
        <w:t xml:space="preserve"> </w:t>
      </w:r>
      <w:r w:rsidR="008125A6" w:rsidRPr="00085555">
        <w:t>неустойки</w:t>
      </w:r>
      <w:r w:rsidR="0068721F" w:rsidRPr="00085555">
        <w:t xml:space="preserve"> </w:t>
      </w:r>
      <w:r w:rsidR="008125A6" w:rsidRPr="00085555">
        <w:t>(штрафов,</w:t>
      </w:r>
      <w:r w:rsidR="0068721F" w:rsidRPr="00085555">
        <w:t xml:space="preserve"> </w:t>
      </w:r>
      <w:r w:rsidR="008125A6" w:rsidRPr="00085555">
        <w:t>пеней)</w:t>
      </w:r>
      <w:r w:rsidR="0068721F" w:rsidRPr="00085555">
        <w:t xml:space="preserve"> </w:t>
      </w:r>
      <w:r w:rsidR="008125A6" w:rsidRPr="00085555">
        <w:t>на</w:t>
      </w:r>
      <w:r w:rsidR="0068721F" w:rsidRPr="00085555">
        <w:t xml:space="preserve"> </w:t>
      </w:r>
      <w:r w:rsidR="008125A6" w:rsidRPr="00085555">
        <w:t>основании</w:t>
      </w:r>
      <w:r w:rsidR="0068721F" w:rsidRPr="00085555">
        <w:t xml:space="preserve"> </w:t>
      </w:r>
      <w:r w:rsidR="008125A6" w:rsidRPr="00085555">
        <w:t>требования</w:t>
      </w:r>
      <w:r w:rsidR="0068721F" w:rsidRPr="00085555">
        <w:t xml:space="preserve"> </w:t>
      </w:r>
      <w:r w:rsidR="008125A6" w:rsidRPr="00085555">
        <w:t>об</w:t>
      </w:r>
      <w:r w:rsidR="0068721F" w:rsidRPr="00085555">
        <w:t xml:space="preserve"> </w:t>
      </w:r>
      <w:r w:rsidR="008125A6" w:rsidRPr="00085555">
        <w:t>уплате</w:t>
      </w:r>
      <w:r w:rsidR="0068721F" w:rsidRPr="00085555">
        <w:t xml:space="preserve"> </w:t>
      </w:r>
      <w:r w:rsidR="008125A6" w:rsidRPr="00085555">
        <w:t>неу</w:t>
      </w:r>
      <w:r w:rsidR="008125A6" w:rsidRPr="00085555">
        <w:t>с</w:t>
      </w:r>
      <w:r w:rsidR="008125A6" w:rsidRPr="00085555">
        <w:t>тойки</w:t>
      </w:r>
      <w:r w:rsidR="0068721F" w:rsidRPr="00085555">
        <w:t xml:space="preserve"> </w:t>
      </w:r>
      <w:r w:rsidR="008125A6" w:rsidRPr="00085555">
        <w:t>(штрафов,</w:t>
      </w:r>
      <w:r w:rsidR="0068721F" w:rsidRPr="00085555">
        <w:t xml:space="preserve"> </w:t>
      </w:r>
      <w:r w:rsidR="008125A6" w:rsidRPr="00085555">
        <w:t>пеней).</w:t>
      </w:r>
    </w:p>
    <w:p w:rsidR="007B3EA8" w:rsidRPr="00085555" w:rsidRDefault="007B3EA8" w:rsidP="00952AE6">
      <w:pPr>
        <w:widowControl w:val="0"/>
        <w:shd w:val="clear" w:color="auto" w:fill="FFFFFF" w:themeFill="background1"/>
        <w:spacing w:after="0"/>
        <w:ind w:firstLine="709"/>
      </w:pPr>
      <w:r w:rsidRPr="00085555">
        <w:t>6.4.</w:t>
      </w:r>
      <w:r w:rsidR="0068721F" w:rsidRPr="00085555">
        <w:t xml:space="preserve"> </w:t>
      </w:r>
      <w:r w:rsidRPr="00085555">
        <w:t>Сведения</w:t>
      </w:r>
      <w:r w:rsidR="0068721F" w:rsidRPr="00085555">
        <w:t xml:space="preserve"> </w:t>
      </w:r>
      <w:r w:rsidRPr="00085555">
        <w:t>о</w:t>
      </w:r>
      <w:r w:rsidR="0068721F" w:rsidRPr="00085555">
        <w:t xml:space="preserve"> </w:t>
      </w:r>
      <w:r w:rsidRPr="00085555">
        <w:t>порядке</w:t>
      </w:r>
      <w:r w:rsidR="0068721F" w:rsidRPr="00085555">
        <w:t xml:space="preserve"> </w:t>
      </w:r>
      <w:r w:rsidRPr="00085555">
        <w:t>оплаты</w:t>
      </w:r>
      <w:r w:rsidR="0068721F" w:rsidRPr="00085555">
        <w:t xml:space="preserve"> </w:t>
      </w:r>
      <w:r w:rsidRPr="00085555">
        <w:t>указаны</w:t>
      </w:r>
      <w:r w:rsidR="0068721F" w:rsidRPr="00085555">
        <w:t xml:space="preserve"> </w:t>
      </w:r>
      <w:r w:rsidRPr="00085555">
        <w:t>в</w:t>
      </w:r>
      <w:r w:rsidR="0068721F" w:rsidRPr="00085555">
        <w:t xml:space="preserve"> </w:t>
      </w:r>
      <w:r w:rsidRPr="00085555">
        <w:t>Приложении</w:t>
      </w:r>
      <w:r w:rsidR="0068721F" w:rsidRPr="00085555">
        <w:t xml:space="preserve"> </w:t>
      </w:r>
      <w:r w:rsidRPr="00085555">
        <w:t>2</w:t>
      </w:r>
      <w:r w:rsidR="0068721F" w:rsidRPr="00085555">
        <w:t xml:space="preserve"> </w:t>
      </w:r>
      <w:r w:rsidRPr="00085555">
        <w:t>к</w:t>
      </w:r>
      <w:r w:rsidR="0068721F" w:rsidRPr="00085555">
        <w:t xml:space="preserve"> </w:t>
      </w:r>
      <w:r w:rsidRPr="00085555">
        <w:t>настоящему</w:t>
      </w:r>
      <w:r w:rsidR="0068721F" w:rsidRPr="00085555">
        <w:t xml:space="preserve"> </w:t>
      </w:r>
      <w:r w:rsidRPr="00085555">
        <w:t>Контракту.</w:t>
      </w:r>
    </w:p>
    <w:p w:rsidR="00BA6971" w:rsidRPr="00085555" w:rsidRDefault="00BA6971" w:rsidP="00952AE6">
      <w:pPr>
        <w:widowControl w:val="0"/>
        <w:shd w:val="clear" w:color="auto" w:fill="FFFFFF" w:themeFill="background1"/>
        <w:spacing w:after="0"/>
        <w:ind w:firstLine="709"/>
      </w:pPr>
    </w:p>
    <w:p w:rsidR="00DE5D59" w:rsidRPr="00085555" w:rsidRDefault="00A63C79" w:rsidP="00952AE6">
      <w:pPr>
        <w:widowControl w:val="0"/>
        <w:shd w:val="clear" w:color="auto" w:fill="FFFFFF" w:themeFill="background1"/>
        <w:spacing w:after="0"/>
        <w:jc w:val="center"/>
        <w:rPr>
          <w:b/>
        </w:rPr>
      </w:pPr>
      <w:r w:rsidRPr="00085555">
        <w:rPr>
          <w:b/>
        </w:rPr>
        <w:t>7</w:t>
      </w:r>
      <w:r w:rsidR="00DE5D59" w:rsidRPr="00085555">
        <w:rPr>
          <w:b/>
        </w:rPr>
        <w:t>.</w:t>
      </w:r>
      <w:r w:rsidR="0068721F" w:rsidRPr="00085555">
        <w:rPr>
          <w:b/>
        </w:rPr>
        <w:t xml:space="preserve"> </w:t>
      </w:r>
      <w:r w:rsidR="00DE5D59" w:rsidRPr="00085555">
        <w:rPr>
          <w:b/>
        </w:rPr>
        <w:t>Права</w:t>
      </w:r>
      <w:r w:rsidR="0068721F" w:rsidRPr="00085555">
        <w:rPr>
          <w:b/>
        </w:rPr>
        <w:t xml:space="preserve"> </w:t>
      </w:r>
      <w:r w:rsidR="00DE5D59" w:rsidRPr="00085555">
        <w:rPr>
          <w:b/>
        </w:rPr>
        <w:t>и</w:t>
      </w:r>
      <w:r w:rsidR="0068721F" w:rsidRPr="00085555">
        <w:rPr>
          <w:b/>
        </w:rPr>
        <w:t xml:space="preserve"> </w:t>
      </w:r>
      <w:r w:rsidR="00DE5D59" w:rsidRPr="00085555">
        <w:rPr>
          <w:b/>
        </w:rPr>
        <w:t>обязанности</w:t>
      </w:r>
      <w:r w:rsidR="0068721F" w:rsidRPr="00085555">
        <w:rPr>
          <w:b/>
        </w:rPr>
        <w:t xml:space="preserve"> </w:t>
      </w:r>
      <w:r w:rsidR="009D65F4" w:rsidRPr="00085555">
        <w:rPr>
          <w:b/>
        </w:rPr>
        <w:t>Сторон</w:t>
      </w:r>
    </w:p>
    <w:p w:rsidR="00BA6971" w:rsidRPr="00085555" w:rsidRDefault="00BA6971" w:rsidP="00952AE6">
      <w:pPr>
        <w:widowControl w:val="0"/>
        <w:shd w:val="clear" w:color="auto" w:fill="FFFFFF" w:themeFill="background1"/>
        <w:autoSpaceDN w:val="0"/>
        <w:spacing w:after="0"/>
        <w:ind w:firstLine="708"/>
        <w:textAlignment w:val="baseline"/>
        <w:rPr>
          <w:kern w:val="3"/>
          <w:lang w:eastAsia="ar-SA"/>
        </w:rPr>
      </w:pPr>
    </w:p>
    <w:p w:rsidR="009D65F4" w:rsidRPr="00085555" w:rsidRDefault="007D1979"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9D65F4" w:rsidRPr="00085555">
        <w:rPr>
          <w:kern w:val="3"/>
          <w:lang w:eastAsia="ar-SA"/>
        </w:rPr>
        <w:t>.1.</w:t>
      </w:r>
      <w:r w:rsidR="0068721F" w:rsidRPr="00085555">
        <w:rPr>
          <w:kern w:val="3"/>
          <w:lang w:eastAsia="ar-SA"/>
        </w:rPr>
        <w:t xml:space="preserve"> </w:t>
      </w:r>
      <w:r w:rsidR="009D65F4" w:rsidRPr="00085555">
        <w:rPr>
          <w:rFonts w:eastAsia="Calibri"/>
          <w:kern w:val="3"/>
          <w:lang w:eastAsia="ar-SA"/>
        </w:rPr>
        <w:t>Заказчик</w:t>
      </w:r>
      <w:r w:rsidR="0068721F" w:rsidRPr="00085555">
        <w:rPr>
          <w:kern w:val="3"/>
          <w:lang w:eastAsia="ar-SA"/>
        </w:rPr>
        <w:t xml:space="preserve"> </w:t>
      </w:r>
      <w:r w:rsidR="009D65F4" w:rsidRPr="00085555">
        <w:rPr>
          <w:kern w:val="3"/>
          <w:lang w:eastAsia="ar-SA"/>
        </w:rPr>
        <w:t>вправе:</w:t>
      </w:r>
    </w:p>
    <w:p w:rsidR="009D65F4" w:rsidRPr="00085555" w:rsidRDefault="007D1979"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9D65F4" w:rsidRPr="00085555">
        <w:rPr>
          <w:kern w:val="3"/>
          <w:lang w:eastAsia="ar-SA"/>
        </w:rPr>
        <w:t>.1.1.</w:t>
      </w:r>
      <w:r w:rsidR="0068721F" w:rsidRPr="00085555">
        <w:rPr>
          <w:kern w:val="3"/>
          <w:lang w:eastAsia="ar-SA"/>
        </w:rPr>
        <w:t xml:space="preserve"> </w:t>
      </w:r>
      <w:r w:rsidR="009D65F4" w:rsidRPr="00085555">
        <w:rPr>
          <w:kern w:val="3"/>
          <w:lang w:eastAsia="ar-SA"/>
        </w:rPr>
        <w:t>Требовать</w:t>
      </w:r>
      <w:r w:rsidR="0068721F" w:rsidRPr="00085555">
        <w:rPr>
          <w:kern w:val="3"/>
          <w:lang w:eastAsia="ar-SA"/>
        </w:rPr>
        <w:t xml:space="preserve"> </w:t>
      </w:r>
      <w:r w:rsidR="009D65F4" w:rsidRPr="00085555">
        <w:rPr>
          <w:kern w:val="3"/>
          <w:lang w:eastAsia="ar-SA"/>
        </w:rPr>
        <w:t>от</w:t>
      </w:r>
      <w:r w:rsidR="0068721F" w:rsidRPr="00085555">
        <w:rPr>
          <w:kern w:val="3"/>
          <w:lang w:eastAsia="ar-SA"/>
        </w:rPr>
        <w:t xml:space="preserve"> </w:t>
      </w:r>
      <w:r w:rsidR="009D65F4" w:rsidRPr="00085555">
        <w:rPr>
          <w:kern w:val="3"/>
          <w:lang w:eastAsia="ar-SA"/>
        </w:rPr>
        <w:t>Исполнителя</w:t>
      </w:r>
      <w:r w:rsidR="0068721F" w:rsidRPr="00085555">
        <w:rPr>
          <w:kern w:val="3"/>
          <w:lang w:eastAsia="ar-SA"/>
        </w:rPr>
        <w:t xml:space="preserve"> </w:t>
      </w:r>
      <w:r w:rsidR="009D65F4" w:rsidRPr="00085555">
        <w:rPr>
          <w:kern w:val="3"/>
          <w:lang w:eastAsia="ar-SA"/>
        </w:rPr>
        <w:t>надлежащего</w:t>
      </w:r>
      <w:r w:rsidR="0068721F" w:rsidRPr="00085555">
        <w:rPr>
          <w:kern w:val="3"/>
          <w:lang w:eastAsia="ar-SA"/>
        </w:rPr>
        <w:t xml:space="preserve"> </w:t>
      </w:r>
      <w:r w:rsidR="009D65F4" w:rsidRPr="00085555">
        <w:rPr>
          <w:kern w:val="3"/>
          <w:lang w:eastAsia="ar-SA"/>
        </w:rPr>
        <w:t>исполнения</w:t>
      </w:r>
      <w:r w:rsidR="0068721F" w:rsidRPr="00085555">
        <w:rPr>
          <w:kern w:val="3"/>
          <w:lang w:eastAsia="ar-SA"/>
        </w:rPr>
        <w:t xml:space="preserve"> </w:t>
      </w:r>
      <w:r w:rsidR="009D65F4" w:rsidRPr="00085555">
        <w:rPr>
          <w:kern w:val="3"/>
          <w:lang w:eastAsia="ar-SA"/>
        </w:rPr>
        <w:t>обязательств</w:t>
      </w:r>
      <w:r w:rsidR="0068721F" w:rsidRPr="00085555">
        <w:rPr>
          <w:kern w:val="3"/>
          <w:lang w:eastAsia="ar-SA"/>
        </w:rPr>
        <w:t xml:space="preserve"> </w:t>
      </w:r>
      <w:r w:rsidR="009D65F4" w:rsidRPr="00085555">
        <w:rPr>
          <w:kern w:val="3"/>
          <w:lang w:eastAsia="ar-SA"/>
        </w:rPr>
        <w:t>в</w:t>
      </w:r>
      <w:r w:rsidR="0068721F" w:rsidRPr="00085555">
        <w:rPr>
          <w:kern w:val="3"/>
          <w:lang w:eastAsia="ar-SA"/>
        </w:rPr>
        <w:t xml:space="preserve"> </w:t>
      </w:r>
      <w:r w:rsidR="009D65F4" w:rsidRPr="00085555">
        <w:rPr>
          <w:kern w:val="3"/>
          <w:lang w:eastAsia="ar-SA"/>
        </w:rPr>
        <w:t>соответствии</w:t>
      </w:r>
      <w:r w:rsidR="0068721F" w:rsidRPr="00085555">
        <w:rPr>
          <w:kern w:val="3"/>
          <w:lang w:eastAsia="ar-SA"/>
        </w:rPr>
        <w:t xml:space="preserve"> </w:t>
      </w:r>
      <w:r w:rsidR="009D65F4" w:rsidRPr="00085555">
        <w:rPr>
          <w:kern w:val="3"/>
          <w:lang w:eastAsia="ar-SA"/>
        </w:rPr>
        <w:t>с</w:t>
      </w:r>
      <w:r w:rsidR="0068721F" w:rsidRPr="00085555">
        <w:rPr>
          <w:kern w:val="3"/>
          <w:lang w:eastAsia="ar-SA"/>
        </w:rPr>
        <w:t xml:space="preserve"> </w:t>
      </w:r>
      <w:r w:rsidR="009D65F4" w:rsidRPr="00085555">
        <w:rPr>
          <w:kern w:val="3"/>
          <w:lang w:eastAsia="ar-SA"/>
        </w:rPr>
        <w:t>условиями</w:t>
      </w:r>
      <w:r w:rsidR="0068721F" w:rsidRPr="00085555">
        <w:rPr>
          <w:kern w:val="3"/>
          <w:lang w:eastAsia="ar-SA"/>
        </w:rPr>
        <w:t xml:space="preserve"> </w:t>
      </w:r>
      <w:r w:rsidR="009D65F4" w:rsidRPr="00085555">
        <w:rPr>
          <w:kern w:val="3"/>
          <w:lang w:eastAsia="ar-SA"/>
        </w:rPr>
        <w:t>настоящего</w:t>
      </w:r>
      <w:r w:rsidR="0068721F" w:rsidRPr="00085555">
        <w:rPr>
          <w:kern w:val="3"/>
          <w:lang w:eastAsia="ar-SA"/>
        </w:rPr>
        <w:t xml:space="preserve"> </w:t>
      </w:r>
      <w:r w:rsidR="009D65F4" w:rsidRPr="00085555">
        <w:rPr>
          <w:kern w:val="3"/>
          <w:lang w:eastAsia="ar-SA"/>
        </w:rPr>
        <w:t>Контракта,</w:t>
      </w:r>
      <w:r w:rsidR="0068721F" w:rsidRPr="00085555">
        <w:rPr>
          <w:kern w:val="3"/>
          <w:lang w:eastAsia="ar-SA"/>
        </w:rPr>
        <w:t xml:space="preserve"> </w:t>
      </w:r>
      <w:r w:rsidR="009D65F4" w:rsidRPr="00085555">
        <w:rPr>
          <w:kern w:val="3"/>
          <w:lang w:eastAsia="ar-SA"/>
        </w:rPr>
        <w:t>в</w:t>
      </w:r>
      <w:r w:rsidR="0068721F" w:rsidRPr="00085555">
        <w:rPr>
          <w:kern w:val="3"/>
          <w:lang w:eastAsia="ar-SA"/>
        </w:rPr>
        <w:t xml:space="preserve"> </w:t>
      </w:r>
      <w:r w:rsidR="009D65F4" w:rsidRPr="00085555">
        <w:rPr>
          <w:kern w:val="3"/>
          <w:lang w:eastAsia="ar-SA"/>
        </w:rPr>
        <w:t>том</w:t>
      </w:r>
      <w:r w:rsidR="0068721F" w:rsidRPr="00085555">
        <w:rPr>
          <w:kern w:val="3"/>
          <w:lang w:eastAsia="ar-SA"/>
        </w:rPr>
        <w:t xml:space="preserve"> </w:t>
      </w:r>
      <w:r w:rsidR="009D65F4" w:rsidRPr="00085555">
        <w:rPr>
          <w:kern w:val="3"/>
          <w:lang w:eastAsia="ar-SA"/>
        </w:rPr>
        <w:t>числе</w:t>
      </w:r>
      <w:r w:rsidR="0068721F" w:rsidRPr="00085555">
        <w:rPr>
          <w:kern w:val="3"/>
          <w:lang w:eastAsia="ar-SA"/>
        </w:rPr>
        <w:t xml:space="preserve"> </w:t>
      </w:r>
      <w:r w:rsidR="009D65F4" w:rsidRPr="00085555">
        <w:rPr>
          <w:kern w:val="3"/>
          <w:lang w:eastAsia="ar-SA"/>
        </w:rPr>
        <w:t>представления</w:t>
      </w:r>
      <w:r w:rsidR="0068721F" w:rsidRPr="00085555">
        <w:rPr>
          <w:kern w:val="3"/>
          <w:lang w:eastAsia="ar-SA"/>
        </w:rPr>
        <w:t xml:space="preserve"> </w:t>
      </w:r>
      <w:r w:rsidR="009D65F4" w:rsidRPr="00085555">
        <w:rPr>
          <w:kern w:val="3"/>
          <w:lang w:eastAsia="ar-SA"/>
        </w:rPr>
        <w:t>надлежащим</w:t>
      </w:r>
      <w:r w:rsidR="0068721F" w:rsidRPr="00085555">
        <w:rPr>
          <w:kern w:val="3"/>
          <w:lang w:eastAsia="ar-SA"/>
        </w:rPr>
        <w:t xml:space="preserve"> </w:t>
      </w:r>
      <w:r w:rsidR="009D65F4" w:rsidRPr="00085555">
        <w:rPr>
          <w:kern w:val="3"/>
          <w:lang w:eastAsia="ar-SA"/>
        </w:rPr>
        <w:t>образом</w:t>
      </w:r>
      <w:r w:rsidR="0068721F" w:rsidRPr="00085555">
        <w:rPr>
          <w:kern w:val="3"/>
          <w:lang w:eastAsia="ar-SA"/>
        </w:rPr>
        <w:t xml:space="preserve"> </w:t>
      </w:r>
      <w:r w:rsidR="009D65F4" w:rsidRPr="00085555">
        <w:rPr>
          <w:kern w:val="3"/>
          <w:lang w:eastAsia="ar-SA"/>
        </w:rPr>
        <w:t>оформле</w:t>
      </w:r>
      <w:r w:rsidR="009D65F4" w:rsidRPr="00085555">
        <w:rPr>
          <w:kern w:val="3"/>
          <w:lang w:eastAsia="ar-SA"/>
        </w:rPr>
        <w:t>н</w:t>
      </w:r>
      <w:r w:rsidR="009D65F4" w:rsidRPr="00085555">
        <w:rPr>
          <w:kern w:val="3"/>
          <w:lang w:eastAsia="ar-SA"/>
        </w:rPr>
        <w:t>ных</w:t>
      </w:r>
      <w:r w:rsidR="0068721F" w:rsidRPr="00085555">
        <w:rPr>
          <w:kern w:val="3"/>
          <w:lang w:eastAsia="ar-SA"/>
        </w:rPr>
        <w:t xml:space="preserve"> </w:t>
      </w:r>
      <w:r w:rsidR="009D65F4" w:rsidRPr="00085555">
        <w:rPr>
          <w:kern w:val="3"/>
          <w:lang w:eastAsia="ar-SA"/>
        </w:rPr>
        <w:t>документов,</w:t>
      </w:r>
      <w:r w:rsidR="0068721F" w:rsidRPr="00085555">
        <w:rPr>
          <w:kern w:val="3"/>
          <w:lang w:eastAsia="ar-SA"/>
        </w:rPr>
        <w:t xml:space="preserve"> </w:t>
      </w:r>
      <w:r w:rsidR="009D65F4" w:rsidRPr="00085555">
        <w:rPr>
          <w:kern w:val="3"/>
          <w:lang w:eastAsia="ar-SA"/>
        </w:rPr>
        <w:t>установленных</w:t>
      </w:r>
      <w:r w:rsidR="0068721F" w:rsidRPr="00085555">
        <w:rPr>
          <w:kern w:val="3"/>
          <w:lang w:eastAsia="ar-SA"/>
        </w:rPr>
        <w:t xml:space="preserve"> </w:t>
      </w:r>
      <w:r w:rsidR="009D65F4" w:rsidRPr="00085555">
        <w:rPr>
          <w:kern w:val="3"/>
          <w:lang w:eastAsia="ar-SA"/>
        </w:rPr>
        <w:t>пунктами</w:t>
      </w:r>
      <w:r w:rsidR="0068721F" w:rsidRPr="00085555">
        <w:rPr>
          <w:kern w:val="3"/>
          <w:lang w:eastAsia="ar-SA"/>
        </w:rPr>
        <w:t xml:space="preserve"> </w:t>
      </w:r>
      <w:r w:rsidRPr="00085555">
        <w:rPr>
          <w:kern w:val="3"/>
          <w:lang w:eastAsia="ar-SA"/>
        </w:rPr>
        <w:t>4</w:t>
      </w:r>
      <w:r w:rsidR="009D65F4" w:rsidRPr="00085555">
        <w:rPr>
          <w:kern w:val="3"/>
          <w:lang w:eastAsia="ar-SA"/>
        </w:rPr>
        <w:t>.</w:t>
      </w:r>
      <w:r w:rsidRPr="00085555">
        <w:rPr>
          <w:kern w:val="3"/>
          <w:lang w:eastAsia="ar-SA"/>
        </w:rPr>
        <w:t>7</w:t>
      </w:r>
      <w:r w:rsidR="009D65F4" w:rsidRPr="00085555">
        <w:rPr>
          <w:kern w:val="3"/>
          <w:lang w:eastAsia="ar-SA"/>
        </w:rPr>
        <w:t>,</w:t>
      </w:r>
      <w:r w:rsidR="0068721F" w:rsidRPr="00085555">
        <w:rPr>
          <w:kern w:val="3"/>
          <w:lang w:eastAsia="ar-SA"/>
        </w:rPr>
        <w:t xml:space="preserve"> </w:t>
      </w:r>
      <w:r w:rsidRPr="00085555">
        <w:rPr>
          <w:kern w:val="3"/>
          <w:lang w:eastAsia="ar-SA"/>
        </w:rPr>
        <w:t>5</w:t>
      </w:r>
      <w:r w:rsidR="009D65F4" w:rsidRPr="00085555">
        <w:rPr>
          <w:kern w:val="3"/>
          <w:lang w:eastAsia="ar-SA"/>
        </w:rPr>
        <w:t>.5</w:t>
      </w:r>
      <w:r w:rsidR="0068721F" w:rsidRPr="00085555">
        <w:rPr>
          <w:kern w:val="3"/>
          <w:lang w:eastAsia="ar-SA"/>
        </w:rPr>
        <w:t xml:space="preserve"> </w:t>
      </w:r>
      <w:r w:rsidRPr="00085555">
        <w:rPr>
          <w:kern w:val="3"/>
          <w:lang w:eastAsia="ar-SA"/>
        </w:rPr>
        <w:t>настоящего</w:t>
      </w:r>
      <w:r w:rsidR="0068721F" w:rsidRPr="00085555">
        <w:rPr>
          <w:kern w:val="3"/>
          <w:lang w:eastAsia="ar-SA"/>
        </w:rPr>
        <w:t xml:space="preserve"> </w:t>
      </w:r>
      <w:r w:rsidR="009D65F4" w:rsidRPr="00085555">
        <w:rPr>
          <w:kern w:val="3"/>
          <w:lang w:eastAsia="ar-SA"/>
        </w:rPr>
        <w:t>Контракта.</w:t>
      </w:r>
    </w:p>
    <w:p w:rsidR="009D65F4" w:rsidRPr="00085555" w:rsidRDefault="007D1979"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9D65F4" w:rsidRPr="00085555">
        <w:rPr>
          <w:kern w:val="3"/>
          <w:lang w:eastAsia="ar-SA"/>
        </w:rPr>
        <w:t>.1.2.</w:t>
      </w:r>
      <w:r w:rsidR="0068721F" w:rsidRPr="00085555">
        <w:rPr>
          <w:kern w:val="3"/>
          <w:lang w:eastAsia="ar-SA"/>
        </w:rPr>
        <w:t xml:space="preserve"> </w:t>
      </w:r>
      <w:r w:rsidR="009D65F4" w:rsidRPr="00085555">
        <w:rPr>
          <w:kern w:val="3"/>
          <w:lang w:eastAsia="ar-SA"/>
        </w:rPr>
        <w:t>Запрашивать</w:t>
      </w:r>
      <w:r w:rsidR="0068721F" w:rsidRPr="00085555">
        <w:rPr>
          <w:kern w:val="3"/>
          <w:lang w:eastAsia="ar-SA"/>
        </w:rPr>
        <w:t xml:space="preserve"> </w:t>
      </w:r>
      <w:r w:rsidR="009D65F4" w:rsidRPr="00085555">
        <w:rPr>
          <w:kern w:val="3"/>
          <w:lang w:eastAsia="ar-SA"/>
        </w:rPr>
        <w:t>у</w:t>
      </w:r>
      <w:r w:rsidR="0068721F" w:rsidRPr="00085555">
        <w:rPr>
          <w:kern w:val="3"/>
          <w:lang w:eastAsia="ar-SA"/>
        </w:rPr>
        <w:t xml:space="preserve"> </w:t>
      </w:r>
      <w:r w:rsidR="009D65F4" w:rsidRPr="00085555">
        <w:rPr>
          <w:kern w:val="3"/>
          <w:lang w:eastAsia="ar-SA"/>
        </w:rPr>
        <w:t>Исполнителя</w:t>
      </w:r>
      <w:r w:rsidR="0068721F" w:rsidRPr="00085555">
        <w:rPr>
          <w:kern w:val="3"/>
          <w:lang w:eastAsia="ar-SA"/>
        </w:rPr>
        <w:t xml:space="preserve"> </w:t>
      </w:r>
      <w:r w:rsidR="009D65F4" w:rsidRPr="00085555">
        <w:rPr>
          <w:kern w:val="3"/>
          <w:lang w:eastAsia="ar-SA"/>
        </w:rPr>
        <w:t>информацию</w:t>
      </w:r>
      <w:r w:rsidR="0068721F" w:rsidRPr="00085555">
        <w:rPr>
          <w:kern w:val="3"/>
          <w:lang w:eastAsia="ar-SA"/>
        </w:rPr>
        <w:t xml:space="preserve"> </w:t>
      </w:r>
      <w:r w:rsidR="009D65F4" w:rsidRPr="00085555">
        <w:rPr>
          <w:kern w:val="3"/>
          <w:lang w:eastAsia="ar-SA"/>
        </w:rPr>
        <w:t>о</w:t>
      </w:r>
      <w:r w:rsidR="0068721F" w:rsidRPr="00085555">
        <w:rPr>
          <w:kern w:val="3"/>
          <w:lang w:eastAsia="ar-SA"/>
        </w:rPr>
        <w:t xml:space="preserve"> </w:t>
      </w:r>
      <w:r w:rsidR="009D65F4" w:rsidRPr="00085555">
        <w:rPr>
          <w:kern w:val="3"/>
          <w:lang w:eastAsia="ar-SA"/>
        </w:rPr>
        <w:t>ходе</w:t>
      </w:r>
      <w:r w:rsidR="0068721F" w:rsidRPr="00085555">
        <w:rPr>
          <w:kern w:val="3"/>
          <w:lang w:eastAsia="ar-SA"/>
        </w:rPr>
        <w:t xml:space="preserve"> </w:t>
      </w:r>
      <w:r w:rsidR="009D65F4" w:rsidRPr="00085555">
        <w:rPr>
          <w:kern w:val="3"/>
          <w:lang w:eastAsia="ar-SA"/>
        </w:rPr>
        <w:t>исполнения</w:t>
      </w:r>
      <w:r w:rsidR="0068721F" w:rsidRPr="00085555">
        <w:rPr>
          <w:kern w:val="3"/>
          <w:lang w:eastAsia="ar-SA"/>
        </w:rPr>
        <w:t xml:space="preserve"> </w:t>
      </w:r>
      <w:r w:rsidR="009D65F4" w:rsidRPr="00085555">
        <w:rPr>
          <w:kern w:val="3"/>
          <w:lang w:eastAsia="ar-SA"/>
        </w:rPr>
        <w:t>обязательств</w:t>
      </w:r>
      <w:r w:rsidR="0068721F" w:rsidRPr="00085555">
        <w:rPr>
          <w:kern w:val="3"/>
          <w:lang w:eastAsia="ar-SA"/>
        </w:rPr>
        <w:t xml:space="preserve"> </w:t>
      </w:r>
      <w:r w:rsidR="009D65F4" w:rsidRPr="00085555">
        <w:rPr>
          <w:kern w:val="3"/>
          <w:lang w:eastAsia="ar-SA"/>
        </w:rPr>
        <w:t>Испо</w:t>
      </w:r>
      <w:r w:rsidR="009D65F4" w:rsidRPr="00085555">
        <w:rPr>
          <w:kern w:val="3"/>
          <w:lang w:eastAsia="ar-SA"/>
        </w:rPr>
        <w:t>л</w:t>
      </w:r>
      <w:r w:rsidR="009D65F4" w:rsidRPr="00085555">
        <w:rPr>
          <w:kern w:val="3"/>
          <w:lang w:eastAsia="ar-SA"/>
        </w:rPr>
        <w:t>нителя</w:t>
      </w:r>
      <w:r w:rsidR="0068721F" w:rsidRPr="00085555">
        <w:rPr>
          <w:kern w:val="3"/>
          <w:lang w:eastAsia="ar-SA"/>
        </w:rPr>
        <w:t xml:space="preserve"> </w:t>
      </w:r>
      <w:r w:rsidR="009D65F4" w:rsidRPr="00085555">
        <w:rPr>
          <w:kern w:val="3"/>
          <w:lang w:eastAsia="ar-SA"/>
        </w:rPr>
        <w:t>по</w:t>
      </w:r>
      <w:r w:rsidR="0068721F" w:rsidRPr="00085555">
        <w:rPr>
          <w:kern w:val="3"/>
          <w:lang w:eastAsia="ar-SA"/>
        </w:rPr>
        <w:t xml:space="preserve"> </w:t>
      </w:r>
      <w:r w:rsidR="009D65F4" w:rsidRPr="00085555">
        <w:rPr>
          <w:kern w:val="3"/>
          <w:lang w:eastAsia="ar-SA"/>
        </w:rPr>
        <w:t>настоящему</w:t>
      </w:r>
      <w:r w:rsidR="0068721F" w:rsidRPr="00085555">
        <w:rPr>
          <w:kern w:val="3"/>
          <w:lang w:eastAsia="ar-SA"/>
        </w:rPr>
        <w:t xml:space="preserve"> </w:t>
      </w:r>
      <w:r w:rsidR="009D65F4" w:rsidRPr="00085555">
        <w:rPr>
          <w:kern w:val="3"/>
          <w:lang w:eastAsia="ar-SA"/>
        </w:rPr>
        <w:t>Контракту</w:t>
      </w:r>
      <w:r w:rsidR="00B332B7" w:rsidRPr="00085555">
        <w:rPr>
          <w:kern w:val="3"/>
          <w:lang w:eastAsia="ar-SA"/>
        </w:rPr>
        <w:t>,</w:t>
      </w:r>
      <w:r w:rsidR="0068721F" w:rsidRPr="00085555">
        <w:rPr>
          <w:kern w:val="3"/>
          <w:lang w:eastAsia="ar-SA"/>
        </w:rPr>
        <w:t xml:space="preserve"> </w:t>
      </w:r>
      <w:r w:rsidR="00B332B7" w:rsidRPr="00085555">
        <w:rPr>
          <w:kern w:val="3"/>
          <w:lang w:eastAsia="ar-SA"/>
        </w:rPr>
        <w:t>в</w:t>
      </w:r>
      <w:r w:rsidR="0068721F" w:rsidRPr="00085555">
        <w:rPr>
          <w:kern w:val="3"/>
          <w:lang w:eastAsia="ar-SA"/>
        </w:rPr>
        <w:t xml:space="preserve"> </w:t>
      </w:r>
      <w:r w:rsidR="00B332B7" w:rsidRPr="00085555">
        <w:rPr>
          <w:kern w:val="3"/>
          <w:lang w:eastAsia="ar-SA"/>
        </w:rPr>
        <w:t>том</w:t>
      </w:r>
      <w:r w:rsidR="0068721F" w:rsidRPr="00085555">
        <w:rPr>
          <w:kern w:val="3"/>
          <w:lang w:eastAsia="ar-SA"/>
        </w:rPr>
        <w:t xml:space="preserve"> </w:t>
      </w:r>
      <w:r w:rsidR="00B332B7" w:rsidRPr="00085555">
        <w:rPr>
          <w:kern w:val="3"/>
          <w:lang w:eastAsia="ar-SA"/>
        </w:rPr>
        <w:t>числе</w:t>
      </w:r>
      <w:r w:rsidR="0068721F" w:rsidRPr="00085555">
        <w:rPr>
          <w:kern w:val="3"/>
          <w:lang w:eastAsia="ar-SA"/>
        </w:rPr>
        <w:t xml:space="preserve"> </w:t>
      </w:r>
      <w:r w:rsidR="00B332B7" w:rsidRPr="00085555">
        <w:rPr>
          <w:kern w:val="3"/>
          <w:lang w:eastAsia="ar-SA"/>
        </w:rPr>
        <w:t>документы,</w:t>
      </w:r>
      <w:r w:rsidR="0068721F" w:rsidRPr="00085555">
        <w:rPr>
          <w:kern w:val="3"/>
          <w:lang w:eastAsia="ar-SA"/>
        </w:rPr>
        <w:t xml:space="preserve"> </w:t>
      </w:r>
      <w:r w:rsidR="00B332B7" w:rsidRPr="00085555">
        <w:rPr>
          <w:kern w:val="3"/>
          <w:lang w:eastAsia="ar-SA"/>
        </w:rPr>
        <w:t>содержащие</w:t>
      </w:r>
      <w:r w:rsidR="0068721F" w:rsidRPr="00085555">
        <w:rPr>
          <w:kern w:val="3"/>
          <w:lang w:eastAsia="ar-SA"/>
        </w:rPr>
        <w:t xml:space="preserve"> </w:t>
      </w:r>
      <w:r w:rsidR="00B332B7" w:rsidRPr="00085555">
        <w:rPr>
          <w:kern w:val="3"/>
          <w:lang w:eastAsia="ar-SA"/>
        </w:rPr>
        <w:t>информацию</w:t>
      </w:r>
      <w:r w:rsidR="0068721F" w:rsidRPr="00085555">
        <w:rPr>
          <w:kern w:val="3"/>
          <w:lang w:eastAsia="ar-SA"/>
        </w:rPr>
        <w:t xml:space="preserve"> </w:t>
      </w:r>
      <w:r w:rsidR="00B332B7" w:rsidRPr="00085555">
        <w:rPr>
          <w:kern w:val="3"/>
          <w:lang w:eastAsia="ar-SA"/>
        </w:rPr>
        <w:t>о</w:t>
      </w:r>
      <w:r w:rsidR="0068721F" w:rsidRPr="00085555">
        <w:rPr>
          <w:kern w:val="3"/>
          <w:lang w:eastAsia="ar-SA"/>
        </w:rPr>
        <w:t xml:space="preserve"> </w:t>
      </w:r>
      <w:r w:rsidR="00B332B7" w:rsidRPr="00085555">
        <w:rPr>
          <w:kern w:val="3"/>
          <w:lang w:eastAsia="ar-SA"/>
        </w:rPr>
        <w:t>контр</w:t>
      </w:r>
      <w:r w:rsidR="00B332B7" w:rsidRPr="00085555">
        <w:rPr>
          <w:kern w:val="3"/>
          <w:lang w:eastAsia="ar-SA"/>
        </w:rPr>
        <w:t>о</w:t>
      </w:r>
      <w:r w:rsidR="00B332B7" w:rsidRPr="00085555">
        <w:rPr>
          <w:kern w:val="3"/>
          <w:lang w:eastAsia="ar-SA"/>
        </w:rPr>
        <w:t>лируемых</w:t>
      </w:r>
      <w:r w:rsidR="0068721F" w:rsidRPr="00085555">
        <w:rPr>
          <w:kern w:val="3"/>
          <w:lang w:eastAsia="ar-SA"/>
        </w:rPr>
        <w:t xml:space="preserve"> </w:t>
      </w:r>
      <w:r w:rsidR="00B332B7" w:rsidRPr="00085555">
        <w:rPr>
          <w:kern w:val="3"/>
          <w:lang w:eastAsia="ar-SA"/>
        </w:rPr>
        <w:t>этапах</w:t>
      </w:r>
      <w:r w:rsidR="0068721F" w:rsidRPr="00085555">
        <w:rPr>
          <w:kern w:val="3"/>
          <w:lang w:eastAsia="ar-SA"/>
        </w:rPr>
        <w:t xml:space="preserve"> </w:t>
      </w:r>
      <w:r w:rsidR="00B332B7" w:rsidRPr="00085555">
        <w:rPr>
          <w:kern w:val="3"/>
          <w:lang w:eastAsia="ar-SA"/>
        </w:rPr>
        <w:t>технологических</w:t>
      </w:r>
      <w:r w:rsidR="0068721F" w:rsidRPr="00085555">
        <w:rPr>
          <w:kern w:val="3"/>
          <w:lang w:eastAsia="ar-SA"/>
        </w:rPr>
        <w:t xml:space="preserve"> </w:t>
      </w:r>
      <w:r w:rsidR="00B332B7" w:rsidRPr="00085555">
        <w:rPr>
          <w:kern w:val="3"/>
          <w:lang w:eastAsia="ar-SA"/>
        </w:rPr>
        <w:t>операций</w:t>
      </w:r>
      <w:r w:rsidR="0068721F" w:rsidRPr="00085555">
        <w:rPr>
          <w:kern w:val="3"/>
          <w:lang w:eastAsia="ar-SA"/>
        </w:rPr>
        <w:t xml:space="preserve"> </w:t>
      </w:r>
      <w:r w:rsidR="00B332B7" w:rsidRPr="00085555">
        <w:rPr>
          <w:kern w:val="3"/>
          <w:lang w:eastAsia="ar-SA"/>
        </w:rPr>
        <w:t>и</w:t>
      </w:r>
      <w:r w:rsidR="0068721F" w:rsidRPr="00085555">
        <w:rPr>
          <w:kern w:val="3"/>
          <w:lang w:eastAsia="ar-SA"/>
        </w:rPr>
        <w:t xml:space="preserve"> </w:t>
      </w:r>
      <w:r w:rsidR="00B332B7" w:rsidRPr="00085555">
        <w:rPr>
          <w:kern w:val="3"/>
          <w:lang w:eastAsia="ar-SA"/>
        </w:rPr>
        <w:t>результатах</w:t>
      </w:r>
      <w:r w:rsidR="0068721F" w:rsidRPr="00085555">
        <w:rPr>
          <w:kern w:val="3"/>
          <w:lang w:eastAsia="ar-SA"/>
        </w:rPr>
        <w:t xml:space="preserve"> </w:t>
      </w:r>
      <w:r w:rsidR="00B332B7" w:rsidRPr="00085555">
        <w:rPr>
          <w:kern w:val="3"/>
          <w:lang w:eastAsia="ar-SA"/>
        </w:rPr>
        <w:t>контроля</w:t>
      </w:r>
      <w:r w:rsidR="0068721F" w:rsidRPr="00085555">
        <w:rPr>
          <w:kern w:val="3"/>
          <w:lang w:eastAsia="ar-SA"/>
        </w:rPr>
        <w:t xml:space="preserve"> </w:t>
      </w:r>
      <w:r w:rsidR="00B332B7" w:rsidRPr="00085555">
        <w:rPr>
          <w:kern w:val="3"/>
          <w:lang w:eastAsia="ar-SA"/>
        </w:rPr>
        <w:t>пищевой</w:t>
      </w:r>
      <w:r w:rsidR="0068721F" w:rsidRPr="00085555">
        <w:rPr>
          <w:kern w:val="3"/>
          <w:lang w:eastAsia="ar-SA"/>
        </w:rPr>
        <w:t xml:space="preserve"> </w:t>
      </w:r>
      <w:r w:rsidR="00B332B7" w:rsidRPr="00085555">
        <w:rPr>
          <w:kern w:val="3"/>
          <w:lang w:eastAsia="ar-SA"/>
        </w:rPr>
        <w:t>продукции</w:t>
      </w:r>
      <w:r w:rsidR="009D65F4" w:rsidRPr="00085555">
        <w:rPr>
          <w:kern w:val="3"/>
          <w:lang w:eastAsia="ar-SA"/>
        </w:rPr>
        <w:t>.</w:t>
      </w:r>
    </w:p>
    <w:p w:rsidR="00DE5D59" w:rsidRPr="00085555" w:rsidRDefault="007D1979" w:rsidP="00952AE6">
      <w:pPr>
        <w:widowControl w:val="0"/>
        <w:shd w:val="clear" w:color="auto" w:fill="FFFFFF" w:themeFill="background1"/>
        <w:spacing w:after="0"/>
        <w:ind w:firstLine="708"/>
      </w:pPr>
      <w:r w:rsidRPr="00085555">
        <w:rPr>
          <w:kern w:val="3"/>
          <w:lang w:eastAsia="ar-SA"/>
        </w:rPr>
        <w:t>7</w:t>
      </w:r>
      <w:r w:rsidR="00DE5D59" w:rsidRPr="00085555">
        <w:t>.1.3.</w:t>
      </w:r>
      <w:r w:rsidR="0068721F" w:rsidRPr="00085555">
        <w:t xml:space="preserve"> </w:t>
      </w:r>
      <w:r w:rsidR="008032B5" w:rsidRPr="00085555">
        <w:t>Требовать</w:t>
      </w:r>
      <w:r w:rsidR="0068721F" w:rsidRPr="00085555">
        <w:t xml:space="preserve"> </w:t>
      </w:r>
      <w:r w:rsidR="008032B5" w:rsidRPr="00085555">
        <w:t>устранения</w:t>
      </w:r>
      <w:r w:rsidR="0068721F" w:rsidRPr="00085555">
        <w:t xml:space="preserve"> </w:t>
      </w:r>
      <w:r w:rsidR="008032B5" w:rsidRPr="00085555">
        <w:t>не</w:t>
      </w:r>
      <w:r w:rsidR="008B6F97" w:rsidRPr="00085555">
        <w:t>соответствия</w:t>
      </w:r>
      <w:r w:rsidR="0068721F" w:rsidRPr="00085555">
        <w:t xml:space="preserve"> </w:t>
      </w:r>
      <w:r w:rsidR="00FD18D2" w:rsidRPr="00085555">
        <w:t>оказываемых</w:t>
      </w:r>
      <w:r w:rsidR="0068721F" w:rsidRPr="00085555">
        <w:t xml:space="preserve"> </w:t>
      </w:r>
      <w:r w:rsidR="00FD18D2" w:rsidRPr="00085555">
        <w:t>Услуг</w:t>
      </w:r>
      <w:r w:rsidR="0068721F" w:rsidRPr="00085555">
        <w:t xml:space="preserve"> </w:t>
      </w:r>
      <w:r w:rsidR="000D1922" w:rsidRPr="00085555">
        <w:t>условиям</w:t>
      </w:r>
      <w:r w:rsidR="0068721F" w:rsidRPr="00085555">
        <w:t xml:space="preserve"> </w:t>
      </w:r>
      <w:r w:rsidRPr="00085555">
        <w:t>настоящего</w:t>
      </w:r>
      <w:r w:rsidR="0068721F" w:rsidRPr="00085555">
        <w:t xml:space="preserve"> </w:t>
      </w:r>
      <w:r w:rsidR="008B6F97" w:rsidRPr="00085555">
        <w:t>Контракт</w:t>
      </w:r>
      <w:r w:rsidR="000D1922" w:rsidRPr="00085555">
        <w:t>а</w:t>
      </w:r>
      <w:r w:rsidR="008B6F97" w:rsidRPr="00085555">
        <w:t>.</w:t>
      </w:r>
    </w:p>
    <w:p w:rsidR="007B78D0" w:rsidRPr="00085555" w:rsidRDefault="007D1979"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7B78D0" w:rsidRPr="00085555">
        <w:rPr>
          <w:kern w:val="3"/>
          <w:lang w:eastAsia="ar-SA"/>
        </w:rPr>
        <w:t>.1.4.</w:t>
      </w:r>
      <w:r w:rsidR="0068721F" w:rsidRPr="00085555">
        <w:rPr>
          <w:kern w:val="3"/>
          <w:lang w:eastAsia="ar-SA"/>
        </w:rPr>
        <w:t xml:space="preserve"> </w:t>
      </w:r>
      <w:r w:rsidR="004A1E86" w:rsidRPr="00085555">
        <w:rPr>
          <w:kern w:val="3"/>
          <w:lang w:eastAsia="ar-SA"/>
        </w:rPr>
        <w:t>Провести</w:t>
      </w:r>
      <w:r w:rsidR="0068721F" w:rsidRPr="00085555">
        <w:rPr>
          <w:kern w:val="3"/>
          <w:lang w:eastAsia="ar-SA"/>
        </w:rPr>
        <w:t xml:space="preserve"> </w:t>
      </w:r>
      <w:r w:rsidR="004A1E86" w:rsidRPr="00085555">
        <w:rPr>
          <w:kern w:val="3"/>
          <w:lang w:eastAsia="ar-SA"/>
        </w:rPr>
        <w:t>экспертизу</w:t>
      </w:r>
      <w:r w:rsidR="0068721F" w:rsidRPr="00085555">
        <w:rPr>
          <w:kern w:val="3"/>
          <w:lang w:eastAsia="ar-SA"/>
        </w:rPr>
        <w:t xml:space="preserve"> </w:t>
      </w:r>
      <w:r w:rsidR="004A1E86" w:rsidRPr="00085555">
        <w:rPr>
          <w:kern w:val="3"/>
          <w:lang w:eastAsia="ar-SA"/>
        </w:rPr>
        <w:t>оказанных</w:t>
      </w:r>
      <w:r w:rsidR="0068721F" w:rsidRPr="00085555">
        <w:rPr>
          <w:kern w:val="3"/>
          <w:lang w:eastAsia="ar-SA"/>
        </w:rPr>
        <w:t xml:space="preserve"> </w:t>
      </w:r>
      <w:r w:rsidR="004A1E86" w:rsidRPr="00085555">
        <w:rPr>
          <w:kern w:val="3"/>
          <w:lang w:eastAsia="ar-SA"/>
        </w:rPr>
        <w:t>Услуг</w:t>
      </w:r>
      <w:r w:rsidR="0068721F" w:rsidRPr="00085555">
        <w:rPr>
          <w:kern w:val="3"/>
          <w:lang w:eastAsia="ar-SA"/>
        </w:rPr>
        <w:t xml:space="preserve"> </w:t>
      </w:r>
      <w:r w:rsidR="004A1E86" w:rsidRPr="00085555">
        <w:rPr>
          <w:kern w:val="3"/>
          <w:lang w:eastAsia="ar-SA"/>
        </w:rPr>
        <w:t>с</w:t>
      </w:r>
      <w:r w:rsidR="0068721F" w:rsidRPr="00085555">
        <w:rPr>
          <w:kern w:val="3"/>
          <w:lang w:eastAsia="ar-SA"/>
        </w:rPr>
        <w:t xml:space="preserve"> </w:t>
      </w:r>
      <w:r w:rsidR="004A1E86" w:rsidRPr="00085555">
        <w:rPr>
          <w:kern w:val="3"/>
          <w:lang w:eastAsia="ar-SA"/>
        </w:rPr>
        <w:t>привлечением</w:t>
      </w:r>
      <w:r w:rsidR="0068721F" w:rsidRPr="00085555">
        <w:rPr>
          <w:kern w:val="3"/>
          <w:lang w:eastAsia="ar-SA"/>
        </w:rPr>
        <w:t xml:space="preserve"> </w:t>
      </w:r>
      <w:r w:rsidR="004A1E86" w:rsidRPr="00085555">
        <w:rPr>
          <w:kern w:val="3"/>
          <w:lang w:eastAsia="ar-SA"/>
        </w:rPr>
        <w:t>экспертов,</w:t>
      </w:r>
      <w:r w:rsidR="0068721F" w:rsidRPr="00085555">
        <w:rPr>
          <w:kern w:val="3"/>
          <w:lang w:eastAsia="ar-SA"/>
        </w:rPr>
        <w:t xml:space="preserve"> </w:t>
      </w:r>
      <w:r w:rsidR="004A1E86" w:rsidRPr="00085555">
        <w:rPr>
          <w:kern w:val="3"/>
          <w:lang w:eastAsia="ar-SA"/>
        </w:rPr>
        <w:t>экспертных</w:t>
      </w:r>
      <w:r w:rsidR="0068721F" w:rsidRPr="00085555">
        <w:rPr>
          <w:kern w:val="3"/>
          <w:lang w:eastAsia="ar-SA"/>
        </w:rPr>
        <w:t xml:space="preserve"> </w:t>
      </w:r>
      <w:r w:rsidR="004A1E86" w:rsidRPr="00085555">
        <w:rPr>
          <w:kern w:val="3"/>
          <w:lang w:eastAsia="ar-SA"/>
        </w:rPr>
        <w:t>о</w:t>
      </w:r>
      <w:r w:rsidR="004A1E86" w:rsidRPr="00085555">
        <w:rPr>
          <w:kern w:val="3"/>
          <w:lang w:eastAsia="ar-SA"/>
        </w:rPr>
        <w:t>р</w:t>
      </w:r>
      <w:r w:rsidR="004A1E86" w:rsidRPr="00085555">
        <w:rPr>
          <w:kern w:val="3"/>
          <w:lang w:eastAsia="ar-SA"/>
        </w:rPr>
        <w:t>ганизаций</w:t>
      </w:r>
      <w:r w:rsidR="0068721F" w:rsidRPr="00085555">
        <w:rPr>
          <w:kern w:val="3"/>
          <w:lang w:eastAsia="ar-SA"/>
        </w:rPr>
        <w:t xml:space="preserve"> </w:t>
      </w:r>
      <w:r w:rsidR="004A1E86" w:rsidRPr="00085555">
        <w:rPr>
          <w:kern w:val="3"/>
          <w:lang w:eastAsia="ar-SA"/>
        </w:rPr>
        <w:t>до</w:t>
      </w:r>
      <w:r w:rsidR="0068721F" w:rsidRPr="00085555">
        <w:rPr>
          <w:kern w:val="3"/>
          <w:lang w:eastAsia="ar-SA"/>
        </w:rPr>
        <w:t xml:space="preserve"> </w:t>
      </w:r>
      <w:r w:rsidR="004A1E86" w:rsidRPr="00085555">
        <w:rPr>
          <w:kern w:val="3"/>
          <w:lang w:eastAsia="ar-SA"/>
        </w:rPr>
        <w:t>принятия</w:t>
      </w:r>
      <w:r w:rsidR="0068721F" w:rsidRPr="00085555">
        <w:rPr>
          <w:kern w:val="3"/>
          <w:lang w:eastAsia="ar-SA"/>
        </w:rPr>
        <w:t xml:space="preserve"> </w:t>
      </w:r>
      <w:r w:rsidR="004A1E86" w:rsidRPr="00085555">
        <w:rPr>
          <w:kern w:val="3"/>
          <w:lang w:eastAsia="ar-SA"/>
        </w:rPr>
        <w:t>решения</w:t>
      </w:r>
      <w:r w:rsidR="0068721F" w:rsidRPr="00085555">
        <w:rPr>
          <w:kern w:val="3"/>
          <w:lang w:eastAsia="ar-SA"/>
        </w:rPr>
        <w:t xml:space="preserve"> </w:t>
      </w:r>
      <w:r w:rsidR="004A1E86" w:rsidRPr="00085555">
        <w:rPr>
          <w:kern w:val="3"/>
          <w:lang w:eastAsia="ar-SA"/>
        </w:rPr>
        <w:t>об</w:t>
      </w:r>
      <w:r w:rsidR="0068721F" w:rsidRPr="00085555">
        <w:rPr>
          <w:kern w:val="3"/>
          <w:lang w:eastAsia="ar-SA"/>
        </w:rPr>
        <w:t xml:space="preserve"> </w:t>
      </w:r>
      <w:r w:rsidR="004A1E86" w:rsidRPr="00085555">
        <w:rPr>
          <w:kern w:val="3"/>
          <w:lang w:eastAsia="ar-SA"/>
        </w:rPr>
        <w:t>одностороннем</w:t>
      </w:r>
      <w:r w:rsidR="0068721F" w:rsidRPr="00085555">
        <w:rPr>
          <w:kern w:val="3"/>
          <w:lang w:eastAsia="ar-SA"/>
        </w:rPr>
        <w:t xml:space="preserve"> </w:t>
      </w:r>
      <w:r w:rsidR="004A1E86" w:rsidRPr="00085555">
        <w:rPr>
          <w:kern w:val="3"/>
          <w:lang w:eastAsia="ar-SA"/>
        </w:rPr>
        <w:t>отказе</w:t>
      </w:r>
      <w:r w:rsidR="0068721F" w:rsidRPr="00085555">
        <w:rPr>
          <w:kern w:val="3"/>
          <w:lang w:eastAsia="ar-SA"/>
        </w:rPr>
        <w:t xml:space="preserve"> </w:t>
      </w:r>
      <w:r w:rsidR="004A1E86" w:rsidRPr="00085555">
        <w:rPr>
          <w:kern w:val="3"/>
          <w:lang w:eastAsia="ar-SA"/>
        </w:rPr>
        <w:t>от</w:t>
      </w:r>
      <w:r w:rsidR="0068721F" w:rsidRPr="00085555">
        <w:rPr>
          <w:kern w:val="3"/>
          <w:lang w:eastAsia="ar-SA"/>
        </w:rPr>
        <w:t xml:space="preserve"> </w:t>
      </w:r>
      <w:r w:rsidR="004A1E86" w:rsidRPr="00085555">
        <w:rPr>
          <w:kern w:val="3"/>
          <w:lang w:eastAsia="ar-SA"/>
        </w:rPr>
        <w:t>исполнения</w:t>
      </w:r>
      <w:r w:rsidR="0068721F" w:rsidRPr="00085555">
        <w:rPr>
          <w:kern w:val="3"/>
          <w:lang w:eastAsia="ar-SA"/>
        </w:rPr>
        <w:t xml:space="preserve"> </w:t>
      </w:r>
      <w:r w:rsidR="004A1E86" w:rsidRPr="00085555">
        <w:rPr>
          <w:kern w:val="3"/>
          <w:lang w:eastAsia="ar-SA"/>
        </w:rPr>
        <w:t>Контракта</w:t>
      </w:r>
      <w:r w:rsidR="0068721F" w:rsidRPr="00085555">
        <w:rPr>
          <w:kern w:val="3"/>
          <w:lang w:eastAsia="ar-SA"/>
        </w:rPr>
        <w:t xml:space="preserve"> </w:t>
      </w:r>
      <w:r w:rsidR="004A1E86" w:rsidRPr="00085555">
        <w:rPr>
          <w:kern w:val="3"/>
          <w:lang w:eastAsia="ar-SA"/>
        </w:rPr>
        <w:t>в</w:t>
      </w:r>
      <w:r w:rsidR="0068721F" w:rsidRPr="00085555">
        <w:rPr>
          <w:kern w:val="3"/>
          <w:lang w:eastAsia="ar-SA"/>
        </w:rPr>
        <w:t xml:space="preserve"> </w:t>
      </w:r>
      <w:r w:rsidR="004A1E86" w:rsidRPr="00085555">
        <w:rPr>
          <w:kern w:val="3"/>
          <w:lang w:eastAsia="ar-SA"/>
        </w:rPr>
        <w:t>соотве</w:t>
      </w:r>
      <w:r w:rsidR="004A1E86" w:rsidRPr="00085555">
        <w:rPr>
          <w:kern w:val="3"/>
          <w:lang w:eastAsia="ar-SA"/>
        </w:rPr>
        <w:t>т</w:t>
      </w:r>
      <w:r w:rsidR="004A1E86" w:rsidRPr="00085555">
        <w:rPr>
          <w:kern w:val="3"/>
          <w:lang w:eastAsia="ar-SA"/>
        </w:rPr>
        <w:t>ствии</w:t>
      </w:r>
      <w:r w:rsidR="0068721F" w:rsidRPr="00085555">
        <w:rPr>
          <w:kern w:val="3"/>
          <w:lang w:eastAsia="ar-SA"/>
        </w:rPr>
        <w:t xml:space="preserve"> </w:t>
      </w:r>
      <w:r w:rsidR="004A1E86" w:rsidRPr="00085555">
        <w:rPr>
          <w:kern w:val="3"/>
          <w:lang w:eastAsia="ar-SA"/>
        </w:rPr>
        <w:t>с</w:t>
      </w:r>
      <w:r w:rsidR="0068721F" w:rsidRPr="00085555">
        <w:rPr>
          <w:kern w:val="3"/>
          <w:lang w:eastAsia="ar-SA"/>
        </w:rPr>
        <w:t xml:space="preserve"> </w:t>
      </w:r>
      <w:r w:rsidR="004A1E86" w:rsidRPr="00085555">
        <w:rPr>
          <w:kern w:val="3"/>
          <w:lang w:eastAsia="ar-SA"/>
        </w:rPr>
        <w:t>пунктом</w:t>
      </w:r>
      <w:r w:rsidR="0068721F" w:rsidRPr="00085555">
        <w:rPr>
          <w:kern w:val="3"/>
          <w:lang w:eastAsia="ar-SA"/>
        </w:rPr>
        <w:t xml:space="preserve"> </w:t>
      </w:r>
      <w:r w:rsidR="005D0F63" w:rsidRPr="00085555">
        <w:rPr>
          <w:kern w:val="3"/>
          <w:lang w:eastAsia="ar-SA"/>
        </w:rPr>
        <w:t>9</w:t>
      </w:r>
      <w:r w:rsidR="004A1E86" w:rsidRPr="00085555">
        <w:rPr>
          <w:kern w:val="3"/>
          <w:lang w:eastAsia="ar-SA"/>
        </w:rPr>
        <w:t>.</w:t>
      </w:r>
      <w:r w:rsidR="006605F4" w:rsidRPr="00085555">
        <w:rPr>
          <w:kern w:val="3"/>
          <w:lang w:eastAsia="ar-SA"/>
        </w:rPr>
        <w:t>2</w:t>
      </w:r>
      <w:r w:rsidR="004A1E86" w:rsidRPr="00085555">
        <w:rPr>
          <w:kern w:val="3"/>
          <w:lang w:eastAsia="ar-SA"/>
        </w:rPr>
        <w:t>.</w:t>
      </w:r>
      <w:r w:rsidR="0068721F" w:rsidRPr="00085555">
        <w:rPr>
          <w:kern w:val="3"/>
          <w:lang w:eastAsia="ar-SA"/>
        </w:rPr>
        <w:t xml:space="preserve"> </w:t>
      </w:r>
      <w:r w:rsidR="009D0524" w:rsidRPr="00085555">
        <w:rPr>
          <w:kern w:val="3"/>
          <w:lang w:eastAsia="ar-SA"/>
        </w:rPr>
        <w:t>настоящего</w:t>
      </w:r>
      <w:r w:rsidR="0068721F" w:rsidRPr="00085555">
        <w:rPr>
          <w:kern w:val="3"/>
          <w:lang w:eastAsia="ar-SA"/>
        </w:rPr>
        <w:t xml:space="preserve"> </w:t>
      </w:r>
      <w:r w:rsidR="004A1E86" w:rsidRPr="00085555">
        <w:rPr>
          <w:kern w:val="3"/>
          <w:lang w:eastAsia="ar-SA"/>
        </w:rPr>
        <w:t>Контракта.</w:t>
      </w:r>
    </w:p>
    <w:p w:rsidR="001625DF" w:rsidRPr="00085555" w:rsidRDefault="001625DF" w:rsidP="00952AE6">
      <w:pPr>
        <w:widowControl w:val="0"/>
        <w:shd w:val="clear" w:color="auto" w:fill="FFFFFF" w:themeFill="background1"/>
        <w:autoSpaceDN w:val="0"/>
        <w:spacing w:after="0"/>
        <w:ind w:firstLine="708"/>
        <w:textAlignment w:val="baseline"/>
        <w:rPr>
          <w:rFonts w:eastAsia="Calibri"/>
          <w:kern w:val="3"/>
          <w:lang w:eastAsia="ar-SA"/>
        </w:rPr>
      </w:pPr>
      <w:r w:rsidRPr="00085555">
        <w:rPr>
          <w:kern w:val="3"/>
          <w:lang w:eastAsia="ar-SA"/>
        </w:rPr>
        <w:t>7.1.5.</w:t>
      </w:r>
      <w:r w:rsidR="0068721F" w:rsidRPr="00085555">
        <w:rPr>
          <w:kern w:val="3"/>
          <w:lang w:eastAsia="ar-SA"/>
        </w:rPr>
        <w:t xml:space="preserve"> </w:t>
      </w:r>
      <w:r w:rsidR="00846E1F" w:rsidRPr="00085555">
        <w:rPr>
          <w:kern w:val="3"/>
          <w:lang w:eastAsia="ar-SA"/>
        </w:rPr>
        <w:t>Привлекать</w:t>
      </w:r>
      <w:r w:rsidR="0068721F" w:rsidRPr="00085555">
        <w:rPr>
          <w:kern w:val="3"/>
          <w:lang w:eastAsia="ar-SA"/>
        </w:rPr>
        <w:t xml:space="preserve"> </w:t>
      </w:r>
      <w:r w:rsidR="00846E1F" w:rsidRPr="00085555">
        <w:rPr>
          <w:kern w:val="3"/>
          <w:lang w:eastAsia="ar-SA"/>
        </w:rPr>
        <w:t>уполномоченные</w:t>
      </w:r>
      <w:r w:rsidR="0068721F" w:rsidRPr="00085555">
        <w:rPr>
          <w:kern w:val="3"/>
          <w:lang w:eastAsia="ar-SA"/>
        </w:rPr>
        <w:t xml:space="preserve"> </w:t>
      </w:r>
      <w:r w:rsidR="00846E1F" w:rsidRPr="00085555">
        <w:rPr>
          <w:kern w:val="3"/>
          <w:lang w:eastAsia="ar-SA"/>
        </w:rPr>
        <w:t>органы</w:t>
      </w:r>
      <w:r w:rsidR="0068721F" w:rsidRPr="00085555">
        <w:rPr>
          <w:kern w:val="3"/>
          <w:lang w:eastAsia="ar-SA"/>
        </w:rPr>
        <w:t xml:space="preserve"> </w:t>
      </w:r>
      <w:r w:rsidR="00846E1F" w:rsidRPr="00085555">
        <w:rPr>
          <w:kern w:val="3"/>
          <w:lang w:eastAsia="ar-SA"/>
        </w:rPr>
        <w:t>для</w:t>
      </w:r>
      <w:r w:rsidR="0068721F" w:rsidRPr="00085555">
        <w:rPr>
          <w:kern w:val="3"/>
          <w:lang w:eastAsia="ar-SA"/>
        </w:rPr>
        <w:t xml:space="preserve"> </w:t>
      </w:r>
      <w:r w:rsidR="00846E1F" w:rsidRPr="00085555">
        <w:rPr>
          <w:kern w:val="3"/>
          <w:lang w:eastAsia="ar-SA"/>
        </w:rPr>
        <w:t>осуществления</w:t>
      </w:r>
      <w:r w:rsidR="0068721F" w:rsidRPr="00085555">
        <w:rPr>
          <w:kern w:val="3"/>
          <w:lang w:eastAsia="ar-SA"/>
        </w:rPr>
        <w:t xml:space="preserve"> </w:t>
      </w:r>
      <w:proofErr w:type="gramStart"/>
      <w:r w:rsidR="00846E1F" w:rsidRPr="00085555">
        <w:rPr>
          <w:kern w:val="3"/>
          <w:lang w:eastAsia="ar-SA"/>
        </w:rPr>
        <w:t>контроля</w:t>
      </w:r>
      <w:r w:rsidR="0068721F" w:rsidRPr="00085555">
        <w:rPr>
          <w:kern w:val="3"/>
          <w:lang w:eastAsia="ar-SA"/>
        </w:rPr>
        <w:t xml:space="preserve"> </w:t>
      </w:r>
      <w:r w:rsidR="00846E1F" w:rsidRPr="00085555">
        <w:rPr>
          <w:kern w:val="3"/>
          <w:lang w:eastAsia="ar-SA"/>
        </w:rPr>
        <w:t>за</w:t>
      </w:r>
      <w:proofErr w:type="gramEnd"/>
      <w:r w:rsidR="0068721F" w:rsidRPr="00085555">
        <w:rPr>
          <w:kern w:val="3"/>
          <w:lang w:eastAsia="ar-SA"/>
        </w:rPr>
        <w:t xml:space="preserve"> </w:t>
      </w:r>
      <w:r w:rsidR="00846E1F" w:rsidRPr="00085555">
        <w:rPr>
          <w:kern w:val="3"/>
          <w:lang w:eastAsia="ar-SA"/>
        </w:rPr>
        <w:t>исполнением</w:t>
      </w:r>
      <w:r w:rsidR="0068721F" w:rsidRPr="00085555">
        <w:rPr>
          <w:kern w:val="3"/>
          <w:lang w:eastAsia="ar-SA"/>
        </w:rPr>
        <w:t xml:space="preserve"> </w:t>
      </w:r>
      <w:r w:rsidR="00846E1F" w:rsidRPr="00085555">
        <w:rPr>
          <w:kern w:val="3"/>
          <w:lang w:eastAsia="ar-SA"/>
        </w:rPr>
        <w:t>обязательств</w:t>
      </w:r>
      <w:r w:rsidR="0068721F" w:rsidRPr="00085555">
        <w:rPr>
          <w:kern w:val="3"/>
          <w:lang w:eastAsia="ar-SA"/>
        </w:rPr>
        <w:t xml:space="preserve"> </w:t>
      </w:r>
      <w:r w:rsidR="00846E1F" w:rsidRPr="00085555">
        <w:rPr>
          <w:kern w:val="3"/>
          <w:lang w:eastAsia="ar-SA"/>
        </w:rPr>
        <w:t>по</w:t>
      </w:r>
      <w:r w:rsidR="0068721F" w:rsidRPr="00085555">
        <w:rPr>
          <w:kern w:val="3"/>
          <w:lang w:eastAsia="ar-SA"/>
        </w:rPr>
        <w:t xml:space="preserve"> </w:t>
      </w:r>
      <w:r w:rsidR="00846E1F" w:rsidRPr="00085555">
        <w:rPr>
          <w:kern w:val="3"/>
          <w:lang w:eastAsia="ar-SA"/>
        </w:rPr>
        <w:t>Контракту</w:t>
      </w:r>
      <w:r w:rsidR="0068721F" w:rsidRPr="00085555">
        <w:rPr>
          <w:kern w:val="3"/>
          <w:lang w:eastAsia="ar-SA"/>
        </w:rPr>
        <w:t xml:space="preserve"> </w:t>
      </w:r>
      <w:r w:rsidR="00846E1F" w:rsidRPr="00085555">
        <w:rPr>
          <w:kern w:val="3"/>
          <w:lang w:eastAsia="ar-SA"/>
        </w:rPr>
        <w:t>(оценки</w:t>
      </w:r>
      <w:r w:rsidR="0068721F" w:rsidRPr="00085555">
        <w:rPr>
          <w:kern w:val="3"/>
          <w:lang w:eastAsia="ar-SA"/>
        </w:rPr>
        <w:t xml:space="preserve"> </w:t>
      </w:r>
      <w:r w:rsidR="00846E1F" w:rsidRPr="00085555">
        <w:rPr>
          <w:kern w:val="3"/>
          <w:lang w:eastAsia="ar-SA"/>
        </w:rPr>
        <w:t>соответствия</w:t>
      </w:r>
      <w:r w:rsidR="0068721F" w:rsidRPr="00085555">
        <w:rPr>
          <w:kern w:val="3"/>
          <w:lang w:eastAsia="ar-SA"/>
        </w:rPr>
        <w:t xml:space="preserve"> </w:t>
      </w:r>
      <w:r w:rsidR="00846E1F" w:rsidRPr="00085555">
        <w:rPr>
          <w:kern w:val="3"/>
          <w:lang w:eastAsia="ar-SA"/>
        </w:rPr>
        <w:t>Услуг</w:t>
      </w:r>
      <w:r w:rsidR="0068721F" w:rsidRPr="00085555">
        <w:rPr>
          <w:kern w:val="3"/>
          <w:lang w:eastAsia="ar-SA"/>
        </w:rPr>
        <w:t xml:space="preserve"> </w:t>
      </w:r>
      <w:r w:rsidR="00846E1F" w:rsidRPr="00085555">
        <w:rPr>
          <w:kern w:val="3"/>
          <w:lang w:eastAsia="ar-SA"/>
        </w:rPr>
        <w:t>условиям</w:t>
      </w:r>
      <w:r w:rsidR="0068721F" w:rsidRPr="00085555">
        <w:rPr>
          <w:kern w:val="3"/>
          <w:lang w:eastAsia="ar-SA"/>
        </w:rPr>
        <w:t xml:space="preserve"> </w:t>
      </w:r>
      <w:r w:rsidR="00846E1F" w:rsidRPr="00085555">
        <w:rPr>
          <w:kern w:val="3"/>
          <w:lang w:eastAsia="ar-SA"/>
        </w:rPr>
        <w:t>Контракта).</w:t>
      </w:r>
    </w:p>
    <w:p w:rsidR="00DE5D59" w:rsidRPr="00085555" w:rsidRDefault="0074762C" w:rsidP="00952AE6">
      <w:pPr>
        <w:widowControl w:val="0"/>
        <w:shd w:val="clear" w:color="auto" w:fill="FFFFFF" w:themeFill="background1"/>
        <w:spacing w:after="0"/>
        <w:ind w:firstLine="708"/>
      </w:pPr>
      <w:r w:rsidRPr="00085555">
        <w:rPr>
          <w:kern w:val="3"/>
          <w:lang w:eastAsia="ar-SA"/>
        </w:rPr>
        <w:t>7</w:t>
      </w:r>
      <w:r w:rsidR="006F6AE9" w:rsidRPr="00085555">
        <w:t>.1.</w:t>
      </w:r>
      <w:r w:rsidR="001625DF" w:rsidRPr="00085555">
        <w:t>6</w:t>
      </w:r>
      <w:r w:rsidR="006F6AE9" w:rsidRPr="00085555">
        <w:t>.</w:t>
      </w:r>
      <w:r w:rsidR="0068721F" w:rsidRPr="00085555">
        <w:t xml:space="preserve"> </w:t>
      </w:r>
      <w:r w:rsidR="00FD18D2" w:rsidRPr="00085555">
        <w:t>По</w:t>
      </w:r>
      <w:r w:rsidR="0068721F" w:rsidRPr="00085555">
        <w:t xml:space="preserve"> </w:t>
      </w:r>
      <w:r w:rsidR="00FD18D2" w:rsidRPr="00085555">
        <w:t>согласованию</w:t>
      </w:r>
      <w:r w:rsidR="0068721F" w:rsidRPr="00085555">
        <w:t xml:space="preserve"> </w:t>
      </w:r>
      <w:r w:rsidR="00FD18D2" w:rsidRPr="00085555">
        <w:t>с</w:t>
      </w:r>
      <w:r w:rsidR="0068721F" w:rsidRPr="00085555">
        <w:t xml:space="preserve"> </w:t>
      </w:r>
      <w:r w:rsidR="00FD18D2" w:rsidRPr="00085555">
        <w:t>Исполнителем</w:t>
      </w:r>
      <w:r w:rsidR="0068721F" w:rsidRPr="00085555">
        <w:t xml:space="preserve"> </w:t>
      </w:r>
      <w:r w:rsidR="00FD18D2" w:rsidRPr="00085555">
        <w:t>вносить</w:t>
      </w:r>
      <w:r w:rsidR="0068721F" w:rsidRPr="00085555">
        <w:t xml:space="preserve"> </w:t>
      </w:r>
      <w:r w:rsidR="00FD18D2" w:rsidRPr="00085555">
        <w:t>изменения</w:t>
      </w:r>
      <w:r w:rsidR="0068721F" w:rsidRPr="00085555">
        <w:t xml:space="preserve"> </w:t>
      </w:r>
      <w:r w:rsidR="00FD18D2" w:rsidRPr="00085555">
        <w:t>в</w:t>
      </w:r>
      <w:r w:rsidR="0068721F" w:rsidRPr="00085555">
        <w:t xml:space="preserve"> </w:t>
      </w:r>
      <w:r w:rsidR="001D511E" w:rsidRPr="00085555">
        <w:t>Пример</w:t>
      </w:r>
      <w:r w:rsidR="00FD18D2" w:rsidRPr="00085555">
        <w:t>ное</w:t>
      </w:r>
      <w:r w:rsidR="0068721F" w:rsidRPr="00085555">
        <w:t xml:space="preserve"> </w:t>
      </w:r>
      <w:r w:rsidR="00FD18D2" w:rsidRPr="00085555">
        <w:t>меню,</w:t>
      </w:r>
      <w:r w:rsidR="0068721F" w:rsidRPr="00085555">
        <w:t xml:space="preserve"> </w:t>
      </w:r>
      <w:r w:rsidR="00FD18D2" w:rsidRPr="00085555">
        <w:t>которые</w:t>
      </w:r>
      <w:r w:rsidR="0068721F" w:rsidRPr="00085555">
        <w:t xml:space="preserve"> </w:t>
      </w:r>
      <w:r w:rsidR="00FD18D2" w:rsidRPr="00085555">
        <w:t>оформляются</w:t>
      </w:r>
      <w:r w:rsidR="0068721F" w:rsidRPr="00085555">
        <w:t xml:space="preserve"> </w:t>
      </w:r>
      <w:r w:rsidR="00FD18D2" w:rsidRPr="00085555">
        <w:t>в</w:t>
      </w:r>
      <w:r w:rsidR="0068721F" w:rsidRPr="00085555">
        <w:t xml:space="preserve"> </w:t>
      </w:r>
      <w:r w:rsidR="00FD18D2" w:rsidRPr="00085555">
        <w:t>соответствии</w:t>
      </w:r>
      <w:r w:rsidR="0068721F" w:rsidRPr="00085555">
        <w:t xml:space="preserve"> </w:t>
      </w:r>
      <w:r w:rsidR="00FD18D2" w:rsidRPr="00085555">
        <w:t>с</w:t>
      </w:r>
      <w:r w:rsidR="0068721F" w:rsidRPr="00085555">
        <w:t xml:space="preserve"> </w:t>
      </w:r>
      <w:r w:rsidR="00AE44AC" w:rsidRPr="00085555">
        <w:t>пунктом</w:t>
      </w:r>
      <w:r w:rsidR="0068721F" w:rsidRPr="00085555">
        <w:t xml:space="preserve"> </w:t>
      </w:r>
      <w:r w:rsidR="00FD18D2" w:rsidRPr="00085555">
        <w:t>1</w:t>
      </w:r>
      <w:r w:rsidR="009D0524" w:rsidRPr="00085555">
        <w:t>3</w:t>
      </w:r>
      <w:r w:rsidR="00AE44AC" w:rsidRPr="00085555">
        <w:t>.</w:t>
      </w:r>
      <w:r w:rsidR="00C1493C" w:rsidRPr="00085555">
        <w:t>2</w:t>
      </w:r>
      <w:r w:rsidR="00AE44AC" w:rsidRPr="00085555">
        <w:t>.</w:t>
      </w:r>
      <w:r w:rsidR="0068721F" w:rsidRPr="00085555">
        <w:t xml:space="preserve"> </w:t>
      </w:r>
      <w:r w:rsidR="009D0524" w:rsidRPr="00085555">
        <w:rPr>
          <w:kern w:val="3"/>
          <w:lang w:eastAsia="ar-SA"/>
        </w:rPr>
        <w:t>настоящего</w:t>
      </w:r>
      <w:r w:rsidR="0068721F" w:rsidRPr="00085555">
        <w:t xml:space="preserve"> </w:t>
      </w:r>
      <w:r w:rsidR="00FD18D2" w:rsidRPr="00085555">
        <w:t>Контракта.</w:t>
      </w:r>
    </w:p>
    <w:p w:rsidR="006F6AE9" w:rsidRPr="00085555" w:rsidRDefault="0074762C" w:rsidP="00952AE6">
      <w:pPr>
        <w:widowControl w:val="0"/>
        <w:shd w:val="clear" w:color="auto" w:fill="FFFFFF" w:themeFill="background1"/>
        <w:autoSpaceDN w:val="0"/>
        <w:spacing w:after="0"/>
        <w:ind w:firstLine="708"/>
        <w:textAlignment w:val="baseline"/>
      </w:pPr>
      <w:r w:rsidRPr="00085555">
        <w:rPr>
          <w:kern w:val="3"/>
          <w:lang w:eastAsia="ar-SA"/>
        </w:rPr>
        <w:t>7</w:t>
      </w:r>
      <w:r w:rsidR="006F6AE9" w:rsidRPr="00085555">
        <w:t>.1.</w:t>
      </w:r>
      <w:r w:rsidR="001625DF" w:rsidRPr="00085555">
        <w:t>7</w:t>
      </w:r>
      <w:r w:rsidR="006F6AE9" w:rsidRPr="00085555">
        <w:t>.</w:t>
      </w:r>
      <w:r w:rsidR="0068721F" w:rsidRPr="00085555">
        <w:t xml:space="preserve"> </w:t>
      </w:r>
      <w:r w:rsidR="007B78D0" w:rsidRPr="00085555">
        <w:t>Принять</w:t>
      </w:r>
      <w:r w:rsidR="0068721F" w:rsidRPr="00085555">
        <w:t xml:space="preserve"> </w:t>
      </w:r>
      <w:r w:rsidR="007B78D0" w:rsidRPr="00085555">
        <w:t>решение</w:t>
      </w:r>
      <w:r w:rsidR="0068721F" w:rsidRPr="00085555">
        <w:t xml:space="preserve"> </w:t>
      </w:r>
      <w:r w:rsidR="007B78D0" w:rsidRPr="00085555">
        <w:t>об</w:t>
      </w:r>
      <w:r w:rsidR="0068721F" w:rsidRPr="00085555">
        <w:t xml:space="preserve"> </w:t>
      </w:r>
      <w:r w:rsidR="007B78D0" w:rsidRPr="00085555">
        <w:t>одностороннем</w:t>
      </w:r>
      <w:r w:rsidR="0068721F" w:rsidRPr="00085555">
        <w:t xml:space="preserve"> </w:t>
      </w:r>
      <w:r w:rsidR="007B78D0" w:rsidRPr="00085555">
        <w:t>отказе</w:t>
      </w:r>
      <w:r w:rsidR="0068721F" w:rsidRPr="00085555">
        <w:t xml:space="preserve"> </w:t>
      </w:r>
      <w:r w:rsidR="007B78D0" w:rsidRPr="00085555">
        <w:t>от</w:t>
      </w:r>
      <w:r w:rsidR="0068721F" w:rsidRPr="00085555">
        <w:t xml:space="preserve"> </w:t>
      </w:r>
      <w:r w:rsidR="007B78D0" w:rsidRPr="00085555">
        <w:t>исполнения</w:t>
      </w:r>
      <w:r w:rsidR="0068721F" w:rsidRPr="00085555">
        <w:t xml:space="preserve"> </w:t>
      </w:r>
      <w:r w:rsidR="007B78D0" w:rsidRPr="00085555">
        <w:t>Контракта</w:t>
      </w:r>
      <w:r w:rsidR="0068721F" w:rsidRPr="00085555">
        <w:t xml:space="preserve"> </w:t>
      </w:r>
      <w:r w:rsidR="007B78D0" w:rsidRPr="00085555">
        <w:t>в</w:t>
      </w:r>
      <w:r w:rsidR="0068721F" w:rsidRPr="00085555">
        <w:t xml:space="preserve"> </w:t>
      </w:r>
      <w:r w:rsidR="007B78D0" w:rsidRPr="00085555">
        <w:t>случаях,</w:t>
      </w:r>
      <w:r w:rsidR="0068721F" w:rsidRPr="00085555">
        <w:t xml:space="preserve"> </w:t>
      </w:r>
      <w:r w:rsidR="007B78D0" w:rsidRPr="00085555">
        <w:t>предусмотренных</w:t>
      </w:r>
      <w:r w:rsidR="0068721F" w:rsidRPr="00085555">
        <w:t xml:space="preserve"> </w:t>
      </w:r>
      <w:r w:rsidR="007B78D0" w:rsidRPr="00085555">
        <w:t>разделом</w:t>
      </w:r>
      <w:r w:rsidR="0068721F" w:rsidRPr="00085555">
        <w:t xml:space="preserve"> </w:t>
      </w:r>
      <w:r w:rsidR="009D0524" w:rsidRPr="00085555">
        <w:t>9</w:t>
      </w:r>
      <w:r w:rsidR="0068721F" w:rsidRPr="00085555">
        <w:t xml:space="preserve"> </w:t>
      </w:r>
      <w:r w:rsidR="009D0524" w:rsidRPr="00085555">
        <w:rPr>
          <w:kern w:val="3"/>
          <w:lang w:eastAsia="ar-SA"/>
        </w:rPr>
        <w:t>настоящего</w:t>
      </w:r>
      <w:r w:rsidR="0068721F" w:rsidRPr="00085555">
        <w:t xml:space="preserve"> </w:t>
      </w:r>
      <w:r w:rsidR="007B78D0" w:rsidRPr="00085555">
        <w:t>Контракта.</w:t>
      </w:r>
    </w:p>
    <w:p w:rsidR="00A0013C" w:rsidRPr="00085555" w:rsidRDefault="00A0013C" w:rsidP="00952AE6">
      <w:pPr>
        <w:widowControl w:val="0"/>
        <w:shd w:val="clear" w:color="auto" w:fill="FFFFFF" w:themeFill="background1"/>
        <w:autoSpaceDN w:val="0"/>
        <w:spacing w:after="0"/>
        <w:ind w:firstLine="708"/>
        <w:textAlignment w:val="baseline"/>
      </w:pPr>
      <w:r w:rsidRPr="00085555">
        <w:t>7.1.8.</w:t>
      </w:r>
      <w:r w:rsidR="0068721F" w:rsidRPr="00085555">
        <w:t xml:space="preserve"> </w:t>
      </w:r>
      <w:r w:rsidRPr="00085555">
        <w:t>Заключить</w:t>
      </w:r>
      <w:r w:rsidR="0068721F" w:rsidRPr="00085555">
        <w:t xml:space="preserve"> </w:t>
      </w:r>
      <w:r w:rsidRPr="00085555">
        <w:t>с</w:t>
      </w:r>
      <w:r w:rsidR="0068721F" w:rsidRPr="00085555">
        <w:t xml:space="preserve"> </w:t>
      </w:r>
      <w:r w:rsidRPr="00085555">
        <w:t>Исполнителем</w:t>
      </w:r>
      <w:r w:rsidR="0068721F" w:rsidRPr="00085555">
        <w:t xml:space="preserve"> </w:t>
      </w:r>
      <w:r w:rsidRPr="00085555">
        <w:t>договор</w:t>
      </w:r>
      <w:r w:rsidR="0068721F" w:rsidRPr="00085555">
        <w:t xml:space="preserve"> </w:t>
      </w:r>
      <w:r w:rsidRPr="00085555">
        <w:t>на</w:t>
      </w:r>
      <w:r w:rsidR="0068721F" w:rsidRPr="00085555">
        <w:t xml:space="preserve"> </w:t>
      </w:r>
      <w:r w:rsidRPr="00085555">
        <w:t>оказание</w:t>
      </w:r>
      <w:r w:rsidR="0068721F" w:rsidRPr="00085555">
        <w:t xml:space="preserve"> </w:t>
      </w:r>
      <w:r w:rsidRPr="00085555">
        <w:t>услуг</w:t>
      </w:r>
      <w:r w:rsidR="0068721F" w:rsidRPr="00085555">
        <w:t xml:space="preserve"> </w:t>
      </w:r>
      <w:r w:rsidRPr="00085555">
        <w:t>по</w:t>
      </w:r>
      <w:r w:rsidR="0068721F" w:rsidRPr="00085555">
        <w:t xml:space="preserve"> </w:t>
      </w:r>
      <w:r w:rsidRPr="00085555">
        <w:t>организации</w:t>
      </w:r>
      <w:r w:rsidR="0068721F" w:rsidRPr="00085555">
        <w:t xml:space="preserve"> </w:t>
      </w:r>
      <w:r w:rsidRPr="00085555">
        <w:t>питания</w:t>
      </w:r>
      <w:r w:rsidR="0068721F" w:rsidRPr="00085555">
        <w:t xml:space="preserve"> </w:t>
      </w:r>
      <w:r w:rsidRPr="00085555">
        <w:t>обучающихся</w:t>
      </w:r>
      <w:r w:rsidR="0068721F" w:rsidRPr="00085555">
        <w:t xml:space="preserve"> </w:t>
      </w:r>
      <w:r w:rsidRPr="00085555">
        <w:t>за</w:t>
      </w:r>
      <w:r w:rsidR="0068721F" w:rsidRPr="00085555">
        <w:t xml:space="preserve"> </w:t>
      </w:r>
      <w:r w:rsidRPr="00085555">
        <w:t>счет</w:t>
      </w:r>
      <w:r w:rsidR="0068721F" w:rsidRPr="00085555">
        <w:t xml:space="preserve"> </w:t>
      </w:r>
      <w:r w:rsidRPr="00085555">
        <w:t>их</w:t>
      </w:r>
      <w:r w:rsidR="0068721F" w:rsidRPr="00085555">
        <w:t xml:space="preserve"> </w:t>
      </w:r>
      <w:r w:rsidRPr="00085555">
        <w:t>собственных</w:t>
      </w:r>
      <w:r w:rsidR="0068721F" w:rsidRPr="00085555">
        <w:t xml:space="preserve"> </w:t>
      </w:r>
      <w:r w:rsidRPr="00085555">
        <w:t>денежных</w:t>
      </w:r>
      <w:r w:rsidR="0068721F" w:rsidRPr="00085555">
        <w:t xml:space="preserve"> </w:t>
      </w:r>
      <w:r w:rsidRPr="00085555">
        <w:t>средств</w:t>
      </w:r>
      <w:r w:rsidR="0068721F" w:rsidRPr="00085555">
        <w:t xml:space="preserve"> </w:t>
      </w:r>
      <w:r w:rsidRPr="00085555">
        <w:t>и/или</w:t>
      </w:r>
      <w:r w:rsidR="0068721F" w:rsidRPr="00085555">
        <w:t xml:space="preserve"> </w:t>
      </w:r>
      <w:r w:rsidRPr="00085555">
        <w:t>денежных</w:t>
      </w:r>
      <w:r w:rsidR="0068721F" w:rsidRPr="00085555">
        <w:t xml:space="preserve"> </w:t>
      </w:r>
      <w:r w:rsidRPr="00085555">
        <w:t>средств</w:t>
      </w:r>
      <w:r w:rsidR="0068721F" w:rsidRPr="00085555">
        <w:t xml:space="preserve"> </w:t>
      </w:r>
      <w:r w:rsidRPr="00085555">
        <w:t>родителей</w:t>
      </w:r>
      <w:r w:rsidR="0068721F" w:rsidRPr="00085555">
        <w:t xml:space="preserve"> </w:t>
      </w:r>
      <w:r w:rsidRPr="00085555">
        <w:t>(законных</w:t>
      </w:r>
      <w:r w:rsidR="0068721F" w:rsidRPr="00085555">
        <w:t xml:space="preserve"> </w:t>
      </w:r>
      <w:r w:rsidRPr="00085555">
        <w:t>представителей)</w:t>
      </w:r>
      <w:r w:rsidR="0068721F" w:rsidRPr="00085555">
        <w:t xml:space="preserve"> </w:t>
      </w:r>
      <w:r w:rsidRPr="00085555">
        <w:t>и</w:t>
      </w:r>
      <w:r w:rsidR="0068721F" w:rsidRPr="00085555">
        <w:t xml:space="preserve"> </w:t>
      </w:r>
      <w:r w:rsidRPr="00085555">
        <w:t>работников</w:t>
      </w:r>
      <w:r w:rsidR="0068721F" w:rsidRPr="00085555">
        <w:t xml:space="preserve"> </w:t>
      </w:r>
      <w:r w:rsidRPr="00085555">
        <w:t>за</w:t>
      </w:r>
      <w:r w:rsidR="0068721F" w:rsidRPr="00085555">
        <w:t xml:space="preserve"> </w:t>
      </w:r>
      <w:r w:rsidRPr="00085555">
        <w:t>счет</w:t>
      </w:r>
      <w:r w:rsidR="0068721F" w:rsidRPr="00085555">
        <w:t xml:space="preserve"> </w:t>
      </w:r>
      <w:r w:rsidRPr="00085555">
        <w:t>их</w:t>
      </w:r>
      <w:r w:rsidR="0068721F" w:rsidRPr="00085555">
        <w:t xml:space="preserve"> </w:t>
      </w:r>
      <w:r w:rsidRPr="00085555">
        <w:t>собственных</w:t>
      </w:r>
      <w:r w:rsidR="0068721F" w:rsidRPr="00085555">
        <w:t xml:space="preserve"> </w:t>
      </w:r>
      <w:r w:rsidRPr="00085555">
        <w:t>денежных</w:t>
      </w:r>
      <w:r w:rsidR="0068721F" w:rsidRPr="00085555">
        <w:t xml:space="preserve"> </w:t>
      </w:r>
      <w:r w:rsidRPr="00085555">
        <w:t>средств</w:t>
      </w:r>
      <w:r w:rsidR="0068721F" w:rsidRPr="00085555">
        <w:t xml:space="preserve"> </w:t>
      </w:r>
      <w:r w:rsidRPr="00085555">
        <w:t>на</w:t>
      </w:r>
      <w:r w:rsidR="0068721F" w:rsidRPr="00085555">
        <w:t xml:space="preserve"> </w:t>
      </w:r>
      <w:r w:rsidRPr="00085555">
        <w:t>время</w:t>
      </w:r>
      <w:r w:rsidR="0068721F" w:rsidRPr="00085555">
        <w:t xml:space="preserve"> </w:t>
      </w:r>
      <w:r w:rsidRPr="00085555">
        <w:t>действия</w:t>
      </w:r>
      <w:r w:rsidR="0068721F" w:rsidRPr="00085555">
        <w:t xml:space="preserve"> </w:t>
      </w:r>
      <w:r w:rsidRPr="00085555">
        <w:t>настоящего</w:t>
      </w:r>
      <w:r w:rsidR="0068721F" w:rsidRPr="00085555">
        <w:t xml:space="preserve"> </w:t>
      </w:r>
      <w:r w:rsidRPr="00085555">
        <w:t>Контракта.</w:t>
      </w:r>
    </w:p>
    <w:p w:rsidR="007B78D0" w:rsidRPr="00085555" w:rsidRDefault="0074762C" w:rsidP="00952AE6">
      <w:pPr>
        <w:widowControl w:val="0"/>
        <w:shd w:val="clear" w:color="auto" w:fill="FFFFFF" w:themeFill="background1"/>
        <w:autoSpaceDN w:val="0"/>
        <w:spacing w:after="0"/>
        <w:ind w:firstLine="708"/>
        <w:textAlignment w:val="baseline"/>
      </w:pPr>
      <w:r w:rsidRPr="00085555">
        <w:rPr>
          <w:kern w:val="3"/>
          <w:lang w:eastAsia="ar-SA"/>
        </w:rPr>
        <w:t>7</w:t>
      </w:r>
      <w:r w:rsidR="007B78D0" w:rsidRPr="00085555">
        <w:t>.2.</w:t>
      </w:r>
      <w:r w:rsidR="0068721F" w:rsidRPr="00085555">
        <w:t xml:space="preserve"> </w:t>
      </w:r>
      <w:r w:rsidR="007B78D0" w:rsidRPr="00085555">
        <w:rPr>
          <w:rFonts w:eastAsia="Calibri"/>
          <w:kern w:val="3"/>
          <w:lang w:eastAsia="ar-SA"/>
        </w:rPr>
        <w:t>Заказчик</w:t>
      </w:r>
      <w:r w:rsidR="0068721F" w:rsidRPr="00085555">
        <w:t xml:space="preserve"> </w:t>
      </w:r>
      <w:r w:rsidR="007B78D0" w:rsidRPr="00085555">
        <w:t>обязан:</w:t>
      </w:r>
    </w:p>
    <w:p w:rsidR="00DE5D59" w:rsidRPr="00085555" w:rsidRDefault="0074762C" w:rsidP="00952AE6">
      <w:pPr>
        <w:widowControl w:val="0"/>
        <w:shd w:val="clear" w:color="auto" w:fill="FFFFFF" w:themeFill="background1"/>
        <w:autoSpaceDN w:val="0"/>
        <w:spacing w:after="0"/>
        <w:ind w:firstLine="708"/>
        <w:textAlignment w:val="baseline"/>
      </w:pPr>
      <w:r w:rsidRPr="00085555">
        <w:rPr>
          <w:kern w:val="3"/>
          <w:lang w:eastAsia="ar-SA"/>
        </w:rPr>
        <w:t>7</w:t>
      </w:r>
      <w:r w:rsidR="007B78D0" w:rsidRPr="00085555">
        <w:t>.2.1.</w:t>
      </w:r>
      <w:r w:rsidR="0068721F" w:rsidRPr="00085555">
        <w:t xml:space="preserve"> </w:t>
      </w:r>
      <w:r w:rsidR="007B78D0" w:rsidRPr="00085555">
        <w:t>Обеспечить</w:t>
      </w:r>
      <w:r w:rsidR="0068721F" w:rsidRPr="00085555">
        <w:t xml:space="preserve"> </w:t>
      </w:r>
      <w:proofErr w:type="gramStart"/>
      <w:r w:rsidR="007B78D0" w:rsidRPr="00085555">
        <w:t>своевременные</w:t>
      </w:r>
      <w:proofErr w:type="gramEnd"/>
      <w:r w:rsidR="0068721F" w:rsidRPr="00085555">
        <w:t xml:space="preserve"> </w:t>
      </w:r>
      <w:r w:rsidR="007B78D0" w:rsidRPr="00085555">
        <w:t>приемку</w:t>
      </w:r>
      <w:r w:rsidR="0068721F" w:rsidRPr="00085555">
        <w:t xml:space="preserve"> </w:t>
      </w:r>
      <w:r w:rsidR="007B78D0" w:rsidRPr="00085555">
        <w:t>Услуг</w:t>
      </w:r>
      <w:r w:rsidR="0068721F" w:rsidRPr="00085555">
        <w:t xml:space="preserve"> </w:t>
      </w:r>
      <w:r w:rsidR="007B78D0" w:rsidRPr="00085555">
        <w:t>и</w:t>
      </w:r>
      <w:r w:rsidR="0068721F" w:rsidRPr="00085555">
        <w:t xml:space="preserve"> </w:t>
      </w:r>
      <w:r w:rsidR="007B78D0" w:rsidRPr="00085555">
        <w:t>оплату</w:t>
      </w:r>
      <w:r w:rsidR="0068721F" w:rsidRPr="00085555">
        <w:t xml:space="preserve"> </w:t>
      </w:r>
      <w:r w:rsidR="007B78D0" w:rsidRPr="00085555">
        <w:t>оказанных</w:t>
      </w:r>
      <w:r w:rsidR="0068721F" w:rsidRPr="00085555">
        <w:t xml:space="preserve"> </w:t>
      </w:r>
      <w:r w:rsidR="007B78D0" w:rsidRPr="00085555">
        <w:t>Услуг.</w:t>
      </w:r>
    </w:p>
    <w:p w:rsidR="00946E55" w:rsidRPr="00085555" w:rsidRDefault="0074762C" w:rsidP="00952AE6">
      <w:pPr>
        <w:widowControl w:val="0"/>
        <w:shd w:val="clear" w:color="auto" w:fill="FFFFFF" w:themeFill="background1"/>
        <w:spacing w:after="0"/>
        <w:ind w:firstLine="708"/>
      </w:pPr>
      <w:r w:rsidRPr="00085555">
        <w:rPr>
          <w:kern w:val="3"/>
          <w:lang w:eastAsia="ar-SA"/>
        </w:rPr>
        <w:t>7</w:t>
      </w:r>
      <w:r w:rsidR="00DE5D59" w:rsidRPr="00085555">
        <w:t>.2.2.</w:t>
      </w:r>
      <w:r w:rsidR="0068721F" w:rsidRPr="00085555">
        <w:t xml:space="preserve"> </w:t>
      </w:r>
      <w:r w:rsidR="00946E55" w:rsidRPr="00085555">
        <w:t>При</w:t>
      </w:r>
      <w:r w:rsidR="0068721F" w:rsidRPr="00085555">
        <w:t xml:space="preserve"> </w:t>
      </w:r>
      <w:r w:rsidR="00946E55" w:rsidRPr="00085555">
        <w:t>обнаружении</w:t>
      </w:r>
      <w:r w:rsidR="0068721F" w:rsidRPr="00085555">
        <w:t xml:space="preserve"> </w:t>
      </w:r>
      <w:r w:rsidR="003D1F7D" w:rsidRPr="00085555">
        <w:t>случаев</w:t>
      </w:r>
      <w:r w:rsidR="0068721F" w:rsidRPr="00085555">
        <w:t xml:space="preserve"> </w:t>
      </w:r>
      <w:r w:rsidR="003D1F7D" w:rsidRPr="00085555">
        <w:t>неисполнения</w:t>
      </w:r>
      <w:r w:rsidR="0068721F" w:rsidRPr="00085555">
        <w:t xml:space="preserve"> </w:t>
      </w:r>
      <w:r w:rsidR="003D1F7D" w:rsidRPr="00085555">
        <w:t>или</w:t>
      </w:r>
      <w:r w:rsidR="0068721F" w:rsidRPr="00085555">
        <w:t xml:space="preserve"> </w:t>
      </w:r>
      <w:r w:rsidR="003D1F7D" w:rsidRPr="00085555">
        <w:t>ненадлежащего</w:t>
      </w:r>
      <w:r w:rsidR="0068721F" w:rsidRPr="00085555">
        <w:t xml:space="preserve"> </w:t>
      </w:r>
      <w:r w:rsidR="003D1F7D" w:rsidRPr="00085555">
        <w:t>исполнения</w:t>
      </w:r>
      <w:r w:rsidR="0068721F" w:rsidRPr="00085555">
        <w:t xml:space="preserve"> </w:t>
      </w:r>
      <w:r w:rsidR="003D1F7D" w:rsidRPr="00085555">
        <w:t>обяз</w:t>
      </w:r>
      <w:r w:rsidR="003D1F7D" w:rsidRPr="00085555">
        <w:t>а</w:t>
      </w:r>
      <w:r w:rsidR="003D1F7D" w:rsidRPr="00085555">
        <w:t>тельств</w:t>
      </w:r>
      <w:r w:rsidR="0068721F" w:rsidRPr="00085555">
        <w:t xml:space="preserve"> </w:t>
      </w:r>
      <w:r w:rsidR="003D1F7D" w:rsidRPr="00085555">
        <w:t>по</w:t>
      </w:r>
      <w:r w:rsidR="0068721F" w:rsidRPr="00085555">
        <w:t xml:space="preserve"> </w:t>
      </w:r>
      <w:r w:rsidR="003D1F7D" w:rsidRPr="00085555">
        <w:t>Контракту</w:t>
      </w:r>
      <w:r w:rsidR="0068721F" w:rsidRPr="00085555">
        <w:t xml:space="preserve"> </w:t>
      </w:r>
      <w:r w:rsidR="003D1F7D" w:rsidRPr="00085555">
        <w:t>Исполнителем</w:t>
      </w:r>
      <w:r w:rsidR="0068721F" w:rsidRPr="00085555">
        <w:t xml:space="preserve"> </w:t>
      </w:r>
      <w:r w:rsidR="00946E55" w:rsidRPr="00085555">
        <w:t>требовать</w:t>
      </w:r>
      <w:r w:rsidR="0068721F" w:rsidRPr="00085555">
        <w:t xml:space="preserve"> </w:t>
      </w:r>
      <w:r w:rsidR="00946E55" w:rsidRPr="00085555">
        <w:t>устранения</w:t>
      </w:r>
      <w:r w:rsidR="0068721F" w:rsidRPr="00085555">
        <w:t xml:space="preserve"> </w:t>
      </w:r>
      <w:r w:rsidR="003D1F7D" w:rsidRPr="00085555">
        <w:t>обнаруженных</w:t>
      </w:r>
      <w:r w:rsidR="0068721F" w:rsidRPr="00085555">
        <w:t xml:space="preserve"> </w:t>
      </w:r>
      <w:r w:rsidR="007C12CA" w:rsidRPr="00085555">
        <w:t>недостатков</w:t>
      </w:r>
      <w:r w:rsidR="00946E55" w:rsidRPr="00085555">
        <w:t>.</w:t>
      </w:r>
    </w:p>
    <w:p w:rsidR="00946E55" w:rsidRPr="00085555" w:rsidRDefault="0074762C"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lastRenderedPageBreak/>
        <w:t>7</w:t>
      </w:r>
      <w:r w:rsidR="007B78D0" w:rsidRPr="00085555">
        <w:rPr>
          <w:kern w:val="3"/>
          <w:lang w:eastAsia="ar-SA"/>
        </w:rPr>
        <w:t>.2.3.</w:t>
      </w:r>
      <w:r w:rsidR="0068721F" w:rsidRPr="00085555">
        <w:rPr>
          <w:kern w:val="3"/>
          <w:lang w:eastAsia="ar-SA"/>
        </w:rPr>
        <w:t xml:space="preserve"> </w:t>
      </w:r>
      <w:r w:rsidR="007B78D0" w:rsidRPr="00085555">
        <w:rPr>
          <w:kern w:val="3"/>
          <w:lang w:eastAsia="ar-SA"/>
        </w:rPr>
        <w:t>Требовать</w:t>
      </w:r>
      <w:r w:rsidR="0068721F" w:rsidRPr="00085555">
        <w:rPr>
          <w:kern w:val="3"/>
          <w:lang w:eastAsia="ar-SA"/>
        </w:rPr>
        <w:t xml:space="preserve"> </w:t>
      </w:r>
      <w:r w:rsidR="007B78D0" w:rsidRPr="00085555">
        <w:rPr>
          <w:kern w:val="3"/>
          <w:lang w:eastAsia="ar-SA"/>
        </w:rPr>
        <w:t>уплаты</w:t>
      </w:r>
      <w:r w:rsidR="0068721F" w:rsidRPr="00085555">
        <w:rPr>
          <w:kern w:val="3"/>
          <w:lang w:eastAsia="ar-SA"/>
        </w:rPr>
        <w:t xml:space="preserve"> </w:t>
      </w:r>
      <w:r w:rsidR="007B78D0" w:rsidRPr="00085555">
        <w:rPr>
          <w:kern w:val="3"/>
          <w:lang w:eastAsia="ar-SA"/>
        </w:rPr>
        <w:t>неустойки</w:t>
      </w:r>
      <w:r w:rsidR="0068721F" w:rsidRPr="00085555">
        <w:rPr>
          <w:kern w:val="3"/>
          <w:lang w:eastAsia="ar-SA"/>
        </w:rPr>
        <w:t xml:space="preserve"> </w:t>
      </w:r>
      <w:r w:rsidR="007B78D0" w:rsidRPr="00085555">
        <w:rPr>
          <w:kern w:val="3"/>
          <w:lang w:eastAsia="ar-SA"/>
        </w:rPr>
        <w:t>(штрафа,</w:t>
      </w:r>
      <w:r w:rsidR="0068721F" w:rsidRPr="00085555">
        <w:rPr>
          <w:kern w:val="3"/>
          <w:lang w:eastAsia="ar-SA"/>
        </w:rPr>
        <w:t xml:space="preserve"> </w:t>
      </w:r>
      <w:r w:rsidR="007B78D0" w:rsidRPr="00085555">
        <w:rPr>
          <w:kern w:val="3"/>
          <w:lang w:eastAsia="ar-SA"/>
        </w:rPr>
        <w:t>пени)</w:t>
      </w:r>
      <w:r w:rsidR="0068721F" w:rsidRPr="00085555">
        <w:rPr>
          <w:kern w:val="3"/>
          <w:lang w:eastAsia="ar-SA"/>
        </w:rPr>
        <w:t xml:space="preserve"> </w:t>
      </w:r>
      <w:r w:rsidR="007B78D0" w:rsidRPr="00085555">
        <w:rPr>
          <w:kern w:val="3"/>
          <w:lang w:eastAsia="ar-SA"/>
        </w:rPr>
        <w:t>в</w:t>
      </w:r>
      <w:r w:rsidR="0068721F" w:rsidRPr="00085555">
        <w:rPr>
          <w:kern w:val="3"/>
          <w:lang w:eastAsia="ar-SA"/>
        </w:rPr>
        <w:t xml:space="preserve"> </w:t>
      </w:r>
      <w:r w:rsidR="007B78D0" w:rsidRPr="00085555">
        <w:rPr>
          <w:kern w:val="3"/>
          <w:lang w:eastAsia="ar-SA"/>
        </w:rPr>
        <w:t>соответствии</w:t>
      </w:r>
      <w:r w:rsidR="0068721F" w:rsidRPr="00085555">
        <w:rPr>
          <w:kern w:val="3"/>
          <w:lang w:eastAsia="ar-SA"/>
        </w:rPr>
        <w:t xml:space="preserve"> </w:t>
      </w:r>
      <w:r w:rsidR="007B78D0" w:rsidRPr="00085555">
        <w:rPr>
          <w:kern w:val="3"/>
          <w:lang w:eastAsia="ar-SA"/>
        </w:rPr>
        <w:t>с</w:t>
      </w:r>
      <w:r w:rsidR="0068721F" w:rsidRPr="00085555">
        <w:rPr>
          <w:kern w:val="3"/>
          <w:lang w:eastAsia="ar-SA"/>
        </w:rPr>
        <w:t xml:space="preserve"> </w:t>
      </w:r>
      <w:r w:rsidR="007B78D0" w:rsidRPr="00085555">
        <w:rPr>
          <w:kern w:val="3"/>
          <w:lang w:eastAsia="ar-SA"/>
        </w:rPr>
        <w:t>условиями</w:t>
      </w:r>
      <w:r w:rsidR="0068721F" w:rsidRPr="00085555">
        <w:rPr>
          <w:kern w:val="3"/>
          <w:lang w:eastAsia="ar-SA"/>
        </w:rPr>
        <w:t xml:space="preserve"> </w:t>
      </w:r>
      <w:r w:rsidR="007B78D0" w:rsidRPr="00085555">
        <w:rPr>
          <w:kern w:val="3"/>
          <w:lang w:eastAsia="ar-SA"/>
        </w:rPr>
        <w:t>Контра</w:t>
      </w:r>
      <w:r w:rsidR="007B78D0" w:rsidRPr="00085555">
        <w:rPr>
          <w:kern w:val="3"/>
          <w:lang w:eastAsia="ar-SA"/>
        </w:rPr>
        <w:t>к</w:t>
      </w:r>
      <w:r w:rsidR="007B78D0" w:rsidRPr="00085555">
        <w:rPr>
          <w:kern w:val="3"/>
          <w:lang w:eastAsia="ar-SA"/>
        </w:rPr>
        <w:t>та.</w:t>
      </w:r>
    </w:p>
    <w:p w:rsidR="00946E55" w:rsidRPr="00085555" w:rsidRDefault="0074762C" w:rsidP="00952AE6">
      <w:pPr>
        <w:widowControl w:val="0"/>
        <w:shd w:val="clear" w:color="auto" w:fill="FFFFFF" w:themeFill="background1"/>
        <w:autoSpaceDN w:val="0"/>
        <w:spacing w:after="0"/>
        <w:ind w:firstLine="708"/>
        <w:textAlignment w:val="baseline"/>
      </w:pPr>
      <w:r w:rsidRPr="00085555">
        <w:rPr>
          <w:kern w:val="3"/>
          <w:lang w:eastAsia="ar-SA"/>
        </w:rPr>
        <w:t>7</w:t>
      </w:r>
      <w:r w:rsidR="007B78D0" w:rsidRPr="00085555">
        <w:rPr>
          <w:kern w:val="3"/>
          <w:lang w:eastAsia="ar-SA"/>
        </w:rPr>
        <w:t>.2.4.</w:t>
      </w:r>
      <w:r w:rsidR="0068721F" w:rsidRPr="00085555">
        <w:rPr>
          <w:kern w:val="3"/>
          <w:lang w:eastAsia="ar-SA"/>
        </w:rPr>
        <w:t xml:space="preserve"> </w:t>
      </w:r>
      <w:r w:rsidR="007B78D0" w:rsidRPr="00085555">
        <w:rPr>
          <w:kern w:val="3"/>
          <w:lang w:eastAsia="ar-SA"/>
        </w:rPr>
        <w:t>Осуществлять</w:t>
      </w:r>
      <w:r w:rsidR="0068721F" w:rsidRPr="00085555">
        <w:rPr>
          <w:kern w:val="3"/>
          <w:lang w:eastAsia="ar-SA"/>
        </w:rPr>
        <w:t xml:space="preserve"> </w:t>
      </w:r>
      <w:proofErr w:type="gramStart"/>
      <w:r w:rsidR="007B78D0" w:rsidRPr="00085555">
        <w:rPr>
          <w:kern w:val="3"/>
          <w:lang w:eastAsia="ar-SA"/>
        </w:rPr>
        <w:t>контроль</w:t>
      </w:r>
      <w:r w:rsidR="0068721F" w:rsidRPr="00085555">
        <w:rPr>
          <w:kern w:val="3"/>
          <w:lang w:eastAsia="ar-SA"/>
        </w:rPr>
        <w:t xml:space="preserve"> </w:t>
      </w:r>
      <w:r w:rsidR="007B78D0" w:rsidRPr="00085555">
        <w:rPr>
          <w:kern w:val="3"/>
          <w:lang w:eastAsia="ar-SA"/>
        </w:rPr>
        <w:t>за</w:t>
      </w:r>
      <w:proofErr w:type="gramEnd"/>
      <w:r w:rsidR="0068721F" w:rsidRPr="00085555">
        <w:rPr>
          <w:kern w:val="3"/>
          <w:lang w:eastAsia="ar-SA"/>
        </w:rPr>
        <w:t xml:space="preserve"> </w:t>
      </w:r>
      <w:r w:rsidR="007B78D0" w:rsidRPr="00085555">
        <w:rPr>
          <w:kern w:val="3"/>
          <w:lang w:eastAsia="ar-SA"/>
        </w:rPr>
        <w:t>исполнением</w:t>
      </w:r>
      <w:r w:rsidR="0068721F" w:rsidRPr="00085555">
        <w:rPr>
          <w:kern w:val="3"/>
          <w:lang w:eastAsia="ar-SA"/>
        </w:rPr>
        <w:t xml:space="preserve"> </w:t>
      </w:r>
      <w:r w:rsidR="007B78D0" w:rsidRPr="00085555">
        <w:rPr>
          <w:kern w:val="3"/>
          <w:lang w:eastAsia="ar-SA"/>
        </w:rPr>
        <w:t>Исполнителем</w:t>
      </w:r>
      <w:r w:rsidR="0068721F" w:rsidRPr="00085555">
        <w:rPr>
          <w:kern w:val="3"/>
          <w:lang w:eastAsia="ar-SA"/>
        </w:rPr>
        <w:t xml:space="preserve"> </w:t>
      </w:r>
      <w:r w:rsidR="007B78D0" w:rsidRPr="00085555">
        <w:rPr>
          <w:kern w:val="3"/>
          <w:lang w:eastAsia="ar-SA"/>
        </w:rPr>
        <w:t>условий</w:t>
      </w:r>
      <w:r w:rsidR="0068721F" w:rsidRPr="00085555">
        <w:rPr>
          <w:kern w:val="3"/>
          <w:lang w:eastAsia="ar-SA"/>
        </w:rPr>
        <w:t xml:space="preserve"> </w:t>
      </w:r>
      <w:r w:rsidR="007B78D0" w:rsidRPr="00085555">
        <w:rPr>
          <w:kern w:val="3"/>
          <w:lang w:eastAsia="ar-SA"/>
        </w:rPr>
        <w:t>Контракта</w:t>
      </w:r>
      <w:r w:rsidR="0068721F" w:rsidRPr="00085555">
        <w:rPr>
          <w:kern w:val="3"/>
          <w:lang w:eastAsia="ar-SA"/>
        </w:rPr>
        <w:t xml:space="preserve"> </w:t>
      </w:r>
      <w:r w:rsidR="007B78D0" w:rsidRPr="00085555">
        <w:rPr>
          <w:kern w:val="3"/>
          <w:lang w:eastAsia="ar-SA"/>
        </w:rPr>
        <w:t>в</w:t>
      </w:r>
      <w:r w:rsidR="0068721F" w:rsidRPr="00085555">
        <w:rPr>
          <w:kern w:val="3"/>
          <w:lang w:eastAsia="ar-SA"/>
        </w:rPr>
        <w:t xml:space="preserve"> </w:t>
      </w:r>
      <w:r w:rsidR="007B78D0" w:rsidRPr="00085555">
        <w:rPr>
          <w:kern w:val="3"/>
          <w:lang w:eastAsia="ar-SA"/>
        </w:rPr>
        <w:t>соо</w:t>
      </w:r>
      <w:r w:rsidR="007B78D0" w:rsidRPr="00085555">
        <w:rPr>
          <w:kern w:val="3"/>
          <w:lang w:eastAsia="ar-SA"/>
        </w:rPr>
        <w:t>т</w:t>
      </w:r>
      <w:r w:rsidR="007B78D0" w:rsidRPr="00085555">
        <w:rPr>
          <w:kern w:val="3"/>
          <w:lang w:eastAsia="ar-SA"/>
        </w:rPr>
        <w:t>ветствии</w:t>
      </w:r>
      <w:r w:rsidR="0068721F" w:rsidRPr="00085555">
        <w:rPr>
          <w:kern w:val="3"/>
          <w:lang w:eastAsia="ar-SA"/>
        </w:rPr>
        <w:t xml:space="preserve"> </w:t>
      </w:r>
      <w:r w:rsidR="007B78D0" w:rsidRPr="00085555">
        <w:rPr>
          <w:kern w:val="3"/>
          <w:lang w:eastAsia="ar-SA"/>
        </w:rPr>
        <w:t>с</w:t>
      </w:r>
      <w:r w:rsidR="0068721F" w:rsidRPr="00085555">
        <w:rPr>
          <w:kern w:val="3"/>
          <w:lang w:eastAsia="ar-SA"/>
        </w:rPr>
        <w:t xml:space="preserve"> </w:t>
      </w:r>
      <w:r w:rsidR="007B78D0" w:rsidRPr="00085555">
        <w:rPr>
          <w:kern w:val="3"/>
          <w:lang w:eastAsia="ar-SA"/>
        </w:rPr>
        <w:t>законодательством</w:t>
      </w:r>
      <w:r w:rsidR="0068721F" w:rsidRPr="00085555">
        <w:rPr>
          <w:kern w:val="3"/>
          <w:lang w:eastAsia="ar-SA"/>
        </w:rPr>
        <w:t xml:space="preserve"> </w:t>
      </w:r>
      <w:r w:rsidR="007B78D0" w:rsidRPr="00085555">
        <w:rPr>
          <w:kern w:val="3"/>
          <w:lang w:eastAsia="ar-SA"/>
        </w:rPr>
        <w:t>Российской</w:t>
      </w:r>
      <w:r w:rsidR="0068721F" w:rsidRPr="00085555">
        <w:rPr>
          <w:kern w:val="3"/>
          <w:lang w:eastAsia="ar-SA"/>
        </w:rPr>
        <w:t xml:space="preserve"> </w:t>
      </w:r>
      <w:r w:rsidR="007B78D0" w:rsidRPr="00085555">
        <w:rPr>
          <w:kern w:val="3"/>
          <w:lang w:eastAsia="ar-SA"/>
        </w:rPr>
        <w:t>Федерации</w:t>
      </w:r>
      <w:r w:rsidR="003342FD" w:rsidRPr="00085555">
        <w:rPr>
          <w:kern w:val="3"/>
          <w:lang w:eastAsia="ar-SA"/>
        </w:rPr>
        <w:t>,</w:t>
      </w:r>
      <w:r w:rsidR="0068721F" w:rsidRPr="00085555">
        <w:rPr>
          <w:kern w:val="3"/>
          <w:lang w:eastAsia="ar-SA"/>
        </w:rPr>
        <w:t xml:space="preserve"> </w:t>
      </w:r>
      <w:r w:rsidR="003342FD" w:rsidRPr="00085555">
        <w:rPr>
          <w:kern w:val="3"/>
          <w:lang w:eastAsia="ar-SA"/>
        </w:rPr>
        <w:t>обеспечить</w:t>
      </w:r>
      <w:r w:rsidR="0068721F" w:rsidRPr="00085555">
        <w:rPr>
          <w:kern w:val="3"/>
          <w:lang w:eastAsia="ar-SA"/>
        </w:rPr>
        <w:t xml:space="preserve"> </w:t>
      </w:r>
      <w:r w:rsidR="003342FD" w:rsidRPr="00085555">
        <w:rPr>
          <w:kern w:val="3"/>
          <w:lang w:eastAsia="ar-SA"/>
        </w:rPr>
        <w:t>своевременное</w:t>
      </w:r>
      <w:r w:rsidR="0068721F" w:rsidRPr="00085555">
        <w:rPr>
          <w:kern w:val="3"/>
          <w:lang w:eastAsia="ar-SA"/>
        </w:rPr>
        <w:t xml:space="preserve"> </w:t>
      </w:r>
      <w:r w:rsidR="003342FD" w:rsidRPr="00085555">
        <w:rPr>
          <w:kern w:val="3"/>
          <w:lang w:eastAsia="ar-SA"/>
        </w:rPr>
        <w:t>присутствие</w:t>
      </w:r>
      <w:r w:rsidR="0068721F" w:rsidRPr="00085555">
        <w:rPr>
          <w:kern w:val="3"/>
          <w:lang w:eastAsia="ar-SA"/>
        </w:rPr>
        <w:t xml:space="preserve"> </w:t>
      </w:r>
      <w:r w:rsidR="003342FD" w:rsidRPr="00085555">
        <w:rPr>
          <w:kern w:val="3"/>
          <w:lang w:eastAsia="ar-SA"/>
        </w:rPr>
        <w:t>должностных</w:t>
      </w:r>
      <w:r w:rsidR="0068721F" w:rsidRPr="00085555">
        <w:rPr>
          <w:kern w:val="3"/>
          <w:lang w:eastAsia="ar-SA"/>
        </w:rPr>
        <w:t xml:space="preserve"> </w:t>
      </w:r>
      <w:r w:rsidR="003342FD" w:rsidRPr="00085555">
        <w:rPr>
          <w:kern w:val="3"/>
          <w:lang w:eastAsia="ar-SA"/>
        </w:rPr>
        <w:t>лиц,</w:t>
      </w:r>
      <w:r w:rsidR="0068721F" w:rsidRPr="00085555">
        <w:rPr>
          <w:kern w:val="3"/>
          <w:lang w:eastAsia="ar-SA"/>
        </w:rPr>
        <w:t xml:space="preserve"> </w:t>
      </w:r>
      <w:r w:rsidR="003342FD" w:rsidRPr="00085555">
        <w:rPr>
          <w:kern w:val="3"/>
          <w:lang w:eastAsia="ar-SA"/>
        </w:rPr>
        <w:t>осуществляющих</w:t>
      </w:r>
      <w:r w:rsidR="0068721F" w:rsidRPr="00085555">
        <w:rPr>
          <w:kern w:val="3"/>
          <w:lang w:eastAsia="ar-SA"/>
        </w:rPr>
        <w:t xml:space="preserve"> </w:t>
      </w:r>
      <w:r w:rsidR="001D511E" w:rsidRPr="00085555">
        <w:rPr>
          <w:kern w:val="3"/>
          <w:lang w:eastAsia="ar-SA"/>
        </w:rPr>
        <w:t>такой</w:t>
      </w:r>
      <w:r w:rsidR="0068721F" w:rsidRPr="00085555">
        <w:rPr>
          <w:kern w:val="3"/>
          <w:lang w:eastAsia="ar-SA"/>
        </w:rPr>
        <w:t xml:space="preserve"> </w:t>
      </w:r>
      <w:r w:rsidR="003342FD" w:rsidRPr="00085555">
        <w:rPr>
          <w:kern w:val="3"/>
          <w:lang w:eastAsia="ar-SA"/>
        </w:rPr>
        <w:t>контроль</w:t>
      </w:r>
      <w:r w:rsidR="0068721F" w:rsidRPr="00085555">
        <w:rPr>
          <w:kern w:val="3"/>
          <w:lang w:eastAsia="ar-SA"/>
        </w:rPr>
        <w:t xml:space="preserve"> </w:t>
      </w:r>
      <w:r w:rsidR="003342FD" w:rsidRPr="00085555">
        <w:rPr>
          <w:kern w:val="3"/>
          <w:lang w:eastAsia="ar-SA"/>
        </w:rPr>
        <w:t>в</w:t>
      </w:r>
      <w:r w:rsidR="0068721F" w:rsidRPr="00085555">
        <w:rPr>
          <w:kern w:val="3"/>
          <w:lang w:eastAsia="ar-SA"/>
        </w:rPr>
        <w:t xml:space="preserve"> </w:t>
      </w:r>
      <w:r w:rsidR="003342FD" w:rsidRPr="00085555">
        <w:rPr>
          <w:kern w:val="3"/>
          <w:lang w:eastAsia="ar-SA"/>
        </w:rPr>
        <w:t>соответствии</w:t>
      </w:r>
      <w:r w:rsidR="0068721F" w:rsidRPr="00085555">
        <w:rPr>
          <w:kern w:val="3"/>
          <w:lang w:eastAsia="ar-SA"/>
        </w:rPr>
        <w:t xml:space="preserve"> </w:t>
      </w:r>
      <w:r w:rsidR="003342FD" w:rsidRPr="00085555">
        <w:rPr>
          <w:kern w:val="3"/>
          <w:lang w:eastAsia="ar-SA"/>
        </w:rPr>
        <w:t>с</w:t>
      </w:r>
      <w:r w:rsidR="0068721F" w:rsidRPr="00085555">
        <w:rPr>
          <w:kern w:val="3"/>
          <w:lang w:eastAsia="ar-SA"/>
        </w:rPr>
        <w:t xml:space="preserve"> </w:t>
      </w:r>
      <w:r w:rsidR="003342FD" w:rsidRPr="00085555">
        <w:rPr>
          <w:kern w:val="3"/>
          <w:lang w:eastAsia="ar-SA"/>
        </w:rPr>
        <w:t>требованиями</w:t>
      </w:r>
      <w:r w:rsidR="0068721F" w:rsidRPr="00085555">
        <w:rPr>
          <w:kern w:val="3"/>
          <w:lang w:eastAsia="ar-SA"/>
        </w:rPr>
        <w:t xml:space="preserve"> </w:t>
      </w:r>
      <w:r w:rsidR="001D511E" w:rsidRPr="00085555">
        <w:rPr>
          <w:kern w:val="3"/>
          <w:lang w:eastAsia="ar-SA"/>
        </w:rPr>
        <w:t>Технич</w:t>
      </w:r>
      <w:r w:rsidR="001D511E" w:rsidRPr="00085555">
        <w:rPr>
          <w:kern w:val="3"/>
          <w:lang w:eastAsia="ar-SA"/>
        </w:rPr>
        <w:t>е</w:t>
      </w:r>
      <w:r w:rsidR="001D511E" w:rsidRPr="00085555">
        <w:rPr>
          <w:kern w:val="3"/>
          <w:lang w:eastAsia="ar-SA"/>
        </w:rPr>
        <w:t>ского</w:t>
      </w:r>
      <w:r w:rsidR="0068721F" w:rsidRPr="00085555">
        <w:rPr>
          <w:kern w:val="3"/>
          <w:lang w:eastAsia="ar-SA"/>
        </w:rPr>
        <w:t xml:space="preserve"> </w:t>
      </w:r>
      <w:r w:rsidR="001D511E" w:rsidRPr="00085555">
        <w:rPr>
          <w:kern w:val="3"/>
          <w:lang w:eastAsia="ar-SA"/>
        </w:rPr>
        <w:t>задания</w:t>
      </w:r>
      <w:r w:rsidR="007B78D0" w:rsidRPr="00085555">
        <w:rPr>
          <w:kern w:val="3"/>
          <w:lang w:eastAsia="ar-SA"/>
        </w:rPr>
        <w:t>.</w:t>
      </w:r>
    </w:p>
    <w:p w:rsidR="007B78D0" w:rsidRPr="00085555" w:rsidRDefault="0074762C"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7B78D0" w:rsidRPr="00085555">
        <w:rPr>
          <w:kern w:val="3"/>
          <w:lang w:eastAsia="ar-SA"/>
        </w:rPr>
        <w:t>.2.5.</w:t>
      </w:r>
      <w:r w:rsidR="0068721F" w:rsidRPr="00085555">
        <w:rPr>
          <w:kern w:val="3"/>
          <w:lang w:eastAsia="ar-SA"/>
        </w:rPr>
        <w:t xml:space="preserve"> </w:t>
      </w:r>
      <w:r w:rsidR="007B78D0" w:rsidRPr="00085555">
        <w:rPr>
          <w:kern w:val="3"/>
          <w:lang w:eastAsia="ar-SA"/>
        </w:rPr>
        <w:t>Представлять</w:t>
      </w:r>
      <w:r w:rsidR="0068721F" w:rsidRPr="00085555">
        <w:rPr>
          <w:kern w:val="3"/>
          <w:lang w:eastAsia="ar-SA"/>
        </w:rPr>
        <w:t xml:space="preserve"> </w:t>
      </w:r>
      <w:r w:rsidR="007B78D0" w:rsidRPr="00085555">
        <w:rPr>
          <w:kern w:val="3"/>
          <w:lang w:eastAsia="ar-SA"/>
        </w:rPr>
        <w:t>Исполнителю</w:t>
      </w:r>
      <w:r w:rsidR="0068721F" w:rsidRPr="00085555">
        <w:rPr>
          <w:kern w:val="3"/>
          <w:lang w:eastAsia="ar-SA"/>
        </w:rPr>
        <w:t xml:space="preserve"> </w:t>
      </w:r>
      <w:r w:rsidR="007B78D0" w:rsidRPr="00085555">
        <w:rPr>
          <w:kern w:val="3"/>
          <w:lang w:eastAsia="ar-SA"/>
        </w:rPr>
        <w:t>информацию</w:t>
      </w:r>
      <w:r w:rsidR="0068721F" w:rsidRPr="00085555">
        <w:rPr>
          <w:kern w:val="3"/>
          <w:lang w:eastAsia="ar-SA"/>
        </w:rPr>
        <w:t xml:space="preserve"> </w:t>
      </w:r>
      <w:r w:rsidR="007B78D0" w:rsidRPr="00085555">
        <w:rPr>
          <w:kern w:val="3"/>
          <w:lang w:eastAsia="ar-SA"/>
        </w:rPr>
        <w:t>об</w:t>
      </w:r>
      <w:r w:rsidR="0068721F" w:rsidRPr="00085555">
        <w:rPr>
          <w:kern w:val="3"/>
          <w:lang w:eastAsia="ar-SA"/>
        </w:rPr>
        <w:t xml:space="preserve"> </w:t>
      </w:r>
      <w:r w:rsidR="007B78D0" w:rsidRPr="00085555">
        <w:rPr>
          <w:kern w:val="3"/>
          <w:lang w:eastAsia="ar-SA"/>
        </w:rPr>
        <w:t>изменении</w:t>
      </w:r>
      <w:r w:rsidR="0068721F" w:rsidRPr="00085555">
        <w:rPr>
          <w:kern w:val="3"/>
          <w:lang w:eastAsia="ar-SA"/>
        </w:rPr>
        <w:t xml:space="preserve"> </w:t>
      </w:r>
      <w:r w:rsidR="007B78D0" w:rsidRPr="00085555">
        <w:rPr>
          <w:kern w:val="3"/>
          <w:lang w:eastAsia="ar-SA"/>
        </w:rPr>
        <w:t>сведений,</w:t>
      </w:r>
      <w:r w:rsidR="0068721F" w:rsidRPr="00085555">
        <w:rPr>
          <w:kern w:val="3"/>
          <w:lang w:eastAsia="ar-SA"/>
        </w:rPr>
        <w:t xml:space="preserve"> </w:t>
      </w:r>
      <w:r w:rsidR="007B78D0" w:rsidRPr="00085555">
        <w:rPr>
          <w:kern w:val="3"/>
          <w:lang w:eastAsia="ar-SA"/>
        </w:rPr>
        <w:t>указанных</w:t>
      </w:r>
      <w:r w:rsidR="0068721F" w:rsidRPr="00085555">
        <w:rPr>
          <w:kern w:val="3"/>
          <w:lang w:eastAsia="ar-SA"/>
        </w:rPr>
        <w:t xml:space="preserve"> </w:t>
      </w:r>
      <w:r w:rsidR="007B78D0" w:rsidRPr="00085555">
        <w:rPr>
          <w:kern w:val="3"/>
          <w:lang w:eastAsia="ar-SA"/>
        </w:rPr>
        <w:t>в</w:t>
      </w:r>
      <w:r w:rsidR="0068721F" w:rsidRPr="00085555">
        <w:rPr>
          <w:kern w:val="3"/>
          <w:lang w:eastAsia="ar-SA"/>
        </w:rPr>
        <w:t xml:space="preserve"> </w:t>
      </w:r>
      <w:r w:rsidR="007B78D0" w:rsidRPr="00085555">
        <w:rPr>
          <w:kern w:val="3"/>
          <w:lang w:eastAsia="ar-SA"/>
        </w:rPr>
        <w:t>ра</w:t>
      </w:r>
      <w:r w:rsidR="007B78D0" w:rsidRPr="00085555">
        <w:rPr>
          <w:kern w:val="3"/>
          <w:lang w:eastAsia="ar-SA"/>
        </w:rPr>
        <w:t>з</w:t>
      </w:r>
      <w:r w:rsidR="007B78D0" w:rsidRPr="00085555">
        <w:rPr>
          <w:kern w:val="3"/>
          <w:lang w:eastAsia="ar-SA"/>
        </w:rPr>
        <w:t>деле</w:t>
      </w:r>
      <w:r w:rsidR="0068721F" w:rsidRPr="00085555">
        <w:rPr>
          <w:kern w:val="3"/>
          <w:lang w:eastAsia="ar-SA"/>
        </w:rPr>
        <w:t xml:space="preserve"> </w:t>
      </w:r>
      <w:r w:rsidR="00901CE6" w:rsidRPr="00085555">
        <w:rPr>
          <w:kern w:val="3"/>
          <w:lang w:eastAsia="ar-SA"/>
        </w:rPr>
        <w:t>1</w:t>
      </w:r>
      <w:r w:rsidRPr="00085555">
        <w:rPr>
          <w:kern w:val="3"/>
          <w:lang w:eastAsia="ar-SA"/>
        </w:rPr>
        <w:t>6</w:t>
      </w:r>
      <w:r w:rsidR="0068721F" w:rsidRPr="00085555">
        <w:rPr>
          <w:kern w:val="3"/>
          <w:lang w:eastAsia="ar-SA"/>
        </w:rPr>
        <w:t xml:space="preserve"> </w:t>
      </w:r>
      <w:r w:rsidRPr="00085555">
        <w:rPr>
          <w:kern w:val="3"/>
          <w:lang w:eastAsia="ar-SA"/>
        </w:rPr>
        <w:t>настоящего</w:t>
      </w:r>
      <w:r w:rsidR="0068721F" w:rsidRPr="00085555">
        <w:rPr>
          <w:kern w:val="3"/>
          <w:lang w:eastAsia="ar-SA"/>
        </w:rPr>
        <w:t xml:space="preserve"> </w:t>
      </w:r>
      <w:r w:rsidR="007B78D0" w:rsidRPr="00085555">
        <w:rPr>
          <w:kern w:val="3"/>
          <w:lang w:eastAsia="ar-SA"/>
        </w:rPr>
        <w:t>Контракта,</w:t>
      </w:r>
      <w:r w:rsidR="0068721F" w:rsidRPr="00085555">
        <w:rPr>
          <w:kern w:val="3"/>
          <w:lang w:eastAsia="ar-SA"/>
        </w:rPr>
        <w:t xml:space="preserve"> </w:t>
      </w:r>
      <w:r w:rsidR="007B78D0" w:rsidRPr="00085555">
        <w:rPr>
          <w:kern w:val="3"/>
          <w:lang w:eastAsia="ar-SA"/>
        </w:rPr>
        <w:t>в</w:t>
      </w:r>
      <w:r w:rsidR="0068721F" w:rsidRPr="00085555">
        <w:rPr>
          <w:kern w:val="3"/>
          <w:lang w:eastAsia="ar-SA"/>
        </w:rPr>
        <w:t xml:space="preserve"> </w:t>
      </w:r>
      <w:r w:rsidR="007B78D0" w:rsidRPr="00085555">
        <w:rPr>
          <w:kern w:val="3"/>
          <w:lang w:eastAsia="ar-SA"/>
        </w:rPr>
        <w:t>срок</w:t>
      </w:r>
      <w:r w:rsidR="0068721F" w:rsidRPr="00085555">
        <w:rPr>
          <w:kern w:val="3"/>
          <w:lang w:eastAsia="ar-SA"/>
        </w:rPr>
        <w:t xml:space="preserve"> </w:t>
      </w:r>
      <w:r w:rsidR="007B78D0" w:rsidRPr="00085555">
        <w:rPr>
          <w:kern w:val="3"/>
          <w:lang w:eastAsia="ar-SA"/>
        </w:rPr>
        <w:t>не</w:t>
      </w:r>
      <w:r w:rsidR="0068721F" w:rsidRPr="00085555">
        <w:rPr>
          <w:kern w:val="3"/>
          <w:lang w:eastAsia="ar-SA"/>
        </w:rPr>
        <w:t xml:space="preserve"> </w:t>
      </w:r>
      <w:r w:rsidR="007B78D0" w:rsidRPr="00085555">
        <w:rPr>
          <w:kern w:val="3"/>
          <w:lang w:eastAsia="ar-SA"/>
        </w:rPr>
        <w:t>позднее</w:t>
      </w:r>
      <w:r w:rsidR="0068721F" w:rsidRPr="00085555">
        <w:rPr>
          <w:kern w:val="3"/>
          <w:lang w:eastAsia="ar-SA"/>
        </w:rPr>
        <w:t xml:space="preserve"> </w:t>
      </w:r>
      <w:r w:rsidR="000B0F8F" w:rsidRPr="00085555">
        <w:rPr>
          <w:kern w:val="3"/>
          <w:lang w:eastAsia="ar-SA"/>
        </w:rPr>
        <w:t>2</w:t>
      </w:r>
      <w:r w:rsidR="0068721F" w:rsidRPr="00085555">
        <w:rPr>
          <w:kern w:val="3"/>
          <w:lang w:eastAsia="ar-SA"/>
        </w:rPr>
        <w:t xml:space="preserve"> </w:t>
      </w:r>
      <w:r w:rsidR="000B0F8F" w:rsidRPr="00085555">
        <w:rPr>
          <w:kern w:val="3"/>
          <w:lang w:eastAsia="ar-SA"/>
        </w:rPr>
        <w:t>(</w:t>
      </w:r>
      <w:r w:rsidR="007B78D0" w:rsidRPr="00085555">
        <w:rPr>
          <w:kern w:val="3"/>
          <w:lang w:eastAsia="ar-SA"/>
        </w:rPr>
        <w:t>двух</w:t>
      </w:r>
      <w:r w:rsidR="000B0F8F" w:rsidRPr="00085555">
        <w:rPr>
          <w:kern w:val="3"/>
          <w:lang w:eastAsia="ar-SA"/>
        </w:rPr>
        <w:t>)</w:t>
      </w:r>
      <w:r w:rsidR="0068721F" w:rsidRPr="00085555">
        <w:rPr>
          <w:kern w:val="3"/>
          <w:lang w:eastAsia="ar-SA"/>
        </w:rPr>
        <w:t xml:space="preserve"> </w:t>
      </w:r>
      <w:r w:rsidR="007B78D0" w:rsidRPr="00085555">
        <w:rPr>
          <w:kern w:val="3"/>
          <w:lang w:eastAsia="ar-SA"/>
        </w:rPr>
        <w:t>рабочих</w:t>
      </w:r>
      <w:r w:rsidR="0068721F" w:rsidRPr="00085555">
        <w:rPr>
          <w:kern w:val="3"/>
          <w:lang w:eastAsia="ar-SA"/>
        </w:rPr>
        <w:t xml:space="preserve"> </w:t>
      </w:r>
      <w:r w:rsidR="007B78D0" w:rsidRPr="00085555">
        <w:rPr>
          <w:kern w:val="3"/>
          <w:lang w:eastAsia="ar-SA"/>
        </w:rPr>
        <w:t>дней</w:t>
      </w:r>
      <w:r w:rsidR="0068721F" w:rsidRPr="00085555">
        <w:rPr>
          <w:kern w:val="3"/>
          <w:lang w:eastAsia="ar-SA"/>
        </w:rPr>
        <w:t xml:space="preserve"> </w:t>
      </w:r>
      <w:r w:rsidR="007B78D0" w:rsidRPr="00085555">
        <w:rPr>
          <w:kern w:val="3"/>
          <w:lang w:eastAsia="ar-SA"/>
        </w:rPr>
        <w:t>со</w:t>
      </w:r>
      <w:r w:rsidR="0068721F" w:rsidRPr="00085555">
        <w:rPr>
          <w:kern w:val="3"/>
          <w:lang w:eastAsia="ar-SA"/>
        </w:rPr>
        <w:t xml:space="preserve"> </w:t>
      </w:r>
      <w:r w:rsidR="007B78D0" w:rsidRPr="00085555">
        <w:rPr>
          <w:kern w:val="3"/>
          <w:lang w:eastAsia="ar-SA"/>
        </w:rPr>
        <w:t>дня</w:t>
      </w:r>
      <w:r w:rsidR="0068721F" w:rsidRPr="00085555">
        <w:rPr>
          <w:kern w:val="3"/>
          <w:lang w:eastAsia="ar-SA"/>
        </w:rPr>
        <w:t xml:space="preserve"> </w:t>
      </w:r>
      <w:r w:rsidR="007B78D0" w:rsidRPr="00085555">
        <w:rPr>
          <w:kern w:val="3"/>
          <w:lang w:eastAsia="ar-SA"/>
        </w:rPr>
        <w:t>такого</w:t>
      </w:r>
      <w:r w:rsidR="0068721F" w:rsidRPr="00085555">
        <w:rPr>
          <w:kern w:val="3"/>
          <w:lang w:eastAsia="ar-SA"/>
        </w:rPr>
        <w:t xml:space="preserve"> </w:t>
      </w:r>
      <w:r w:rsidR="007B78D0" w:rsidRPr="00085555">
        <w:rPr>
          <w:kern w:val="3"/>
          <w:lang w:eastAsia="ar-SA"/>
        </w:rPr>
        <w:t>измен</w:t>
      </w:r>
      <w:r w:rsidR="007B78D0" w:rsidRPr="00085555">
        <w:rPr>
          <w:kern w:val="3"/>
          <w:lang w:eastAsia="ar-SA"/>
        </w:rPr>
        <w:t>е</w:t>
      </w:r>
      <w:r w:rsidR="007B78D0" w:rsidRPr="00085555">
        <w:rPr>
          <w:kern w:val="3"/>
          <w:lang w:eastAsia="ar-SA"/>
        </w:rPr>
        <w:t>ния,</w:t>
      </w:r>
      <w:r w:rsidR="0068721F" w:rsidRPr="00085555">
        <w:rPr>
          <w:kern w:val="3"/>
          <w:lang w:eastAsia="ar-SA"/>
        </w:rPr>
        <w:t xml:space="preserve"> </w:t>
      </w:r>
      <w:r w:rsidR="007B78D0" w:rsidRPr="00085555">
        <w:rPr>
          <w:kern w:val="3"/>
          <w:lang w:eastAsia="ar-SA"/>
        </w:rPr>
        <w:t>вместе</w:t>
      </w:r>
      <w:r w:rsidR="0068721F" w:rsidRPr="00085555">
        <w:rPr>
          <w:kern w:val="3"/>
          <w:lang w:eastAsia="ar-SA"/>
        </w:rPr>
        <w:t xml:space="preserve"> </w:t>
      </w:r>
      <w:r w:rsidR="007B78D0" w:rsidRPr="00085555">
        <w:rPr>
          <w:kern w:val="3"/>
          <w:lang w:eastAsia="ar-SA"/>
        </w:rPr>
        <w:t>с</w:t>
      </w:r>
      <w:r w:rsidR="0068721F" w:rsidRPr="00085555">
        <w:rPr>
          <w:kern w:val="3"/>
          <w:lang w:eastAsia="ar-SA"/>
        </w:rPr>
        <w:t xml:space="preserve"> </w:t>
      </w:r>
      <w:r w:rsidR="007B78D0" w:rsidRPr="00085555">
        <w:rPr>
          <w:kern w:val="3"/>
          <w:lang w:eastAsia="ar-SA"/>
        </w:rPr>
        <w:t>проектом</w:t>
      </w:r>
      <w:r w:rsidR="0068721F" w:rsidRPr="00085555">
        <w:rPr>
          <w:kern w:val="3"/>
          <w:lang w:eastAsia="ar-SA"/>
        </w:rPr>
        <w:t xml:space="preserve"> </w:t>
      </w:r>
      <w:r w:rsidR="007B78D0" w:rsidRPr="00085555">
        <w:rPr>
          <w:kern w:val="3"/>
          <w:lang w:eastAsia="ar-SA"/>
        </w:rPr>
        <w:t>дополнительного</w:t>
      </w:r>
      <w:r w:rsidR="0068721F" w:rsidRPr="00085555">
        <w:rPr>
          <w:kern w:val="3"/>
          <w:lang w:eastAsia="ar-SA"/>
        </w:rPr>
        <w:t xml:space="preserve"> </w:t>
      </w:r>
      <w:r w:rsidR="007B78D0" w:rsidRPr="00085555">
        <w:rPr>
          <w:kern w:val="3"/>
          <w:lang w:eastAsia="ar-SA"/>
        </w:rPr>
        <w:t>соглашения</w:t>
      </w:r>
      <w:r w:rsidR="0068721F" w:rsidRPr="00085555">
        <w:rPr>
          <w:kern w:val="3"/>
          <w:lang w:eastAsia="ar-SA"/>
        </w:rPr>
        <w:t xml:space="preserve"> </w:t>
      </w:r>
      <w:r w:rsidR="007B78D0" w:rsidRPr="00085555">
        <w:rPr>
          <w:kern w:val="3"/>
          <w:lang w:eastAsia="ar-SA"/>
        </w:rPr>
        <w:t>о</w:t>
      </w:r>
      <w:r w:rsidR="0068721F" w:rsidRPr="00085555">
        <w:rPr>
          <w:kern w:val="3"/>
          <w:lang w:eastAsia="ar-SA"/>
        </w:rPr>
        <w:t xml:space="preserve"> </w:t>
      </w:r>
      <w:r w:rsidR="007B78D0" w:rsidRPr="00085555">
        <w:rPr>
          <w:kern w:val="3"/>
          <w:lang w:eastAsia="ar-SA"/>
        </w:rPr>
        <w:t>внесении</w:t>
      </w:r>
      <w:r w:rsidR="0068721F" w:rsidRPr="00085555">
        <w:rPr>
          <w:kern w:val="3"/>
          <w:lang w:eastAsia="ar-SA"/>
        </w:rPr>
        <w:t xml:space="preserve"> </w:t>
      </w:r>
      <w:r w:rsidR="007B78D0" w:rsidRPr="00085555">
        <w:rPr>
          <w:kern w:val="3"/>
          <w:lang w:eastAsia="ar-SA"/>
        </w:rPr>
        <w:t>соответствующих</w:t>
      </w:r>
      <w:r w:rsidR="0068721F" w:rsidRPr="00085555">
        <w:rPr>
          <w:kern w:val="3"/>
          <w:lang w:eastAsia="ar-SA"/>
        </w:rPr>
        <w:t xml:space="preserve"> </w:t>
      </w:r>
      <w:r w:rsidR="007B78D0" w:rsidRPr="00085555">
        <w:rPr>
          <w:kern w:val="3"/>
          <w:lang w:eastAsia="ar-SA"/>
        </w:rPr>
        <w:t>изменений</w:t>
      </w:r>
      <w:r w:rsidR="0068721F" w:rsidRPr="00085555">
        <w:rPr>
          <w:kern w:val="3"/>
          <w:lang w:eastAsia="ar-SA"/>
        </w:rPr>
        <w:t xml:space="preserve"> </w:t>
      </w:r>
      <w:r w:rsidR="007B78D0" w:rsidRPr="00085555">
        <w:rPr>
          <w:kern w:val="3"/>
          <w:lang w:eastAsia="ar-SA"/>
        </w:rPr>
        <w:t>в</w:t>
      </w:r>
      <w:r w:rsidR="0068721F" w:rsidRPr="00085555">
        <w:rPr>
          <w:kern w:val="3"/>
          <w:lang w:eastAsia="ar-SA"/>
        </w:rPr>
        <w:t xml:space="preserve"> </w:t>
      </w:r>
      <w:r w:rsidR="007B78D0" w:rsidRPr="00085555">
        <w:rPr>
          <w:kern w:val="3"/>
          <w:lang w:eastAsia="ar-SA"/>
        </w:rPr>
        <w:t>Контракт.</w:t>
      </w:r>
    </w:p>
    <w:p w:rsidR="00FD18D2" w:rsidRPr="00085555" w:rsidRDefault="0074762C"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7B78D0" w:rsidRPr="00085555">
        <w:rPr>
          <w:kern w:val="3"/>
          <w:lang w:eastAsia="ar-SA"/>
        </w:rPr>
        <w:t>.2.6.</w:t>
      </w:r>
      <w:r w:rsidR="0068721F" w:rsidRPr="00085555">
        <w:rPr>
          <w:kern w:val="3"/>
          <w:lang w:eastAsia="ar-SA"/>
        </w:rPr>
        <w:t xml:space="preserve"> </w:t>
      </w:r>
      <w:r w:rsidR="007B78D0" w:rsidRPr="00085555">
        <w:rPr>
          <w:kern w:val="3"/>
          <w:lang w:eastAsia="ar-SA"/>
        </w:rPr>
        <w:t>Проводить</w:t>
      </w:r>
      <w:r w:rsidR="0068721F" w:rsidRPr="00085555">
        <w:rPr>
          <w:kern w:val="3"/>
          <w:lang w:eastAsia="ar-SA"/>
        </w:rPr>
        <w:t xml:space="preserve"> </w:t>
      </w:r>
      <w:r w:rsidR="007B78D0" w:rsidRPr="00085555">
        <w:rPr>
          <w:kern w:val="3"/>
          <w:lang w:eastAsia="ar-SA"/>
        </w:rPr>
        <w:t>экспертизу</w:t>
      </w:r>
      <w:r w:rsidR="0068721F" w:rsidRPr="00085555">
        <w:rPr>
          <w:kern w:val="3"/>
          <w:lang w:eastAsia="ar-SA"/>
        </w:rPr>
        <w:t xml:space="preserve"> </w:t>
      </w:r>
      <w:r w:rsidR="007B78D0" w:rsidRPr="00085555">
        <w:rPr>
          <w:kern w:val="3"/>
          <w:lang w:eastAsia="ar-SA"/>
        </w:rPr>
        <w:t>для</w:t>
      </w:r>
      <w:r w:rsidR="0068721F" w:rsidRPr="00085555">
        <w:rPr>
          <w:kern w:val="3"/>
          <w:lang w:eastAsia="ar-SA"/>
        </w:rPr>
        <w:t xml:space="preserve"> </w:t>
      </w:r>
      <w:r w:rsidR="007B78D0" w:rsidRPr="00085555">
        <w:rPr>
          <w:kern w:val="3"/>
          <w:lang w:eastAsia="ar-SA"/>
        </w:rPr>
        <w:t>проверки</w:t>
      </w:r>
      <w:r w:rsidR="0068721F" w:rsidRPr="00085555">
        <w:rPr>
          <w:kern w:val="3"/>
          <w:lang w:eastAsia="ar-SA"/>
        </w:rPr>
        <w:t xml:space="preserve"> </w:t>
      </w:r>
      <w:r w:rsidR="007B78D0" w:rsidRPr="00085555">
        <w:rPr>
          <w:kern w:val="3"/>
          <w:lang w:eastAsia="ar-SA"/>
        </w:rPr>
        <w:t>предоставленных</w:t>
      </w:r>
      <w:r w:rsidR="0068721F" w:rsidRPr="00085555">
        <w:rPr>
          <w:kern w:val="3"/>
          <w:lang w:eastAsia="ar-SA"/>
        </w:rPr>
        <w:t xml:space="preserve"> </w:t>
      </w:r>
      <w:r w:rsidR="007B78D0" w:rsidRPr="00085555">
        <w:rPr>
          <w:kern w:val="3"/>
          <w:lang w:eastAsia="ar-SA"/>
        </w:rPr>
        <w:t>Исполнителем</w:t>
      </w:r>
      <w:r w:rsidR="0068721F" w:rsidRPr="00085555">
        <w:rPr>
          <w:kern w:val="3"/>
          <w:lang w:eastAsia="ar-SA"/>
        </w:rPr>
        <w:t xml:space="preserve"> </w:t>
      </w:r>
      <w:r w:rsidR="007B78D0" w:rsidRPr="00085555">
        <w:rPr>
          <w:kern w:val="3"/>
          <w:lang w:eastAsia="ar-SA"/>
        </w:rPr>
        <w:t>результатов,</w:t>
      </w:r>
      <w:r w:rsidR="0068721F" w:rsidRPr="00085555">
        <w:rPr>
          <w:kern w:val="3"/>
          <w:lang w:eastAsia="ar-SA"/>
        </w:rPr>
        <w:t xml:space="preserve"> </w:t>
      </w:r>
      <w:r w:rsidR="007B78D0" w:rsidRPr="00085555">
        <w:rPr>
          <w:kern w:val="3"/>
          <w:lang w:eastAsia="ar-SA"/>
        </w:rPr>
        <w:t>предусмотренных</w:t>
      </w:r>
      <w:r w:rsidR="0068721F" w:rsidRPr="00085555">
        <w:rPr>
          <w:kern w:val="3"/>
          <w:lang w:eastAsia="ar-SA"/>
        </w:rPr>
        <w:t xml:space="preserve"> </w:t>
      </w:r>
      <w:r w:rsidR="007B78D0" w:rsidRPr="00085555">
        <w:rPr>
          <w:kern w:val="3"/>
          <w:lang w:eastAsia="ar-SA"/>
        </w:rPr>
        <w:t>Контрактом,</w:t>
      </w:r>
      <w:r w:rsidR="0068721F" w:rsidRPr="00085555">
        <w:rPr>
          <w:kern w:val="3"/>
          <w:lang w:eastAsia="ar-SA"/>
        </w:rPr>
        <w:t xml:space="preserve"> </w:t>
      </w:r>
      <w:r w:rsidR="007B78D0" w:rsidRPr="00085555">
        <w:rPr>
          <w:kern w:val="3"/>
          <w:lang w:eastAsia="ar-SA"/>
        </w:rPr>
        <w:t>в</w:t>
      </w:r>
      <w:r w:rsidR="0068721F" w:rsidRPr="00085555">
        <w:rPr>
          <w:kern w:val="3"/>
          <w:lang w:eastAsia="ar-SA"/>
        </w:rPr>
        <w:t xml:space="preserve"> </w:t>
      </w:r>
      <w:r w:rsidR="007B78D0" w:rsidRPr="00085555">
        <w:rPr>
          <w:kern w:val="3"/>
          <w:lang w:eastAsia="ar-SA"/>
        </w:rPr>
        <w:t>части</w:t>
      </w:r>
      <w:r w:rsidR="0068721F" w:rsidRPr="00085555">
        <w:rPr>
          <w:kern w:val="3"/>
          <w:lang w:eastAsia="ar-SA"/>
        </w:rPr>
        <w:t xml:space="preserve"> </w:t>
      </w:r>
      <w:r w:rsidR="007B78D0" w:rsidRPr="00085555">
        <w:rPr>
          <w:kern w:val="3"/>
          <w:lang w:eastAsia="ar-SA"/>
        </w:rPr>
        <w:t>их</w:t>
      </w:r>
      <w:r w:rsidR="0068721F" w:rsidRPr="00085555">
        <w:rPr>
          <w:kern w:val="3"/>
          <w:lang w:eastAsia="ar-SA"/>
        </w:rPr>
        <w:t xml:space="preserve"> </w:t>
      </w:r>
      <w:r w:rsidR="007B78D0" w:rsidRPr="00085555">
        <w:rPr>
          <w:kern w:val="3"/>
          <w:lang w:eastAsia="ar-SA"/>
        </w:rPr>
        <w:t>соответствия</w:t>
      </w:r>
      <w:r w:rsidR="0068721F" w:rsidRPr="00085555">
        <w:rPr>
          <w:kern w:val="3"/>
          <w:lang w:eastAsia="ar-SA"/>
        </w:rPr>
        <w:t xml:space="preserve"> </w:t>
      </w:r>
      <w:r w:rsidR="007B78D0" w:rsidRPr="00085555">
        <w:rPr>
          <w:kern w:val="3"/>
          <w:lang w:eastAsia="ar-SA"/>
        </w:rPr>
        <w:t>условиям</w:t>
      </w:r>
      <w:r w:rsidR="0068721F" w:rsidRPr="00085555">
        <w:rPr>
          <w:kern w:val="3"/>
          <w:lang w:eastAsia="ar-SA"/>
        </w:rPr>
        <w:t xml:space="preserve"> </w:t>
      </w:r>
      <w:r w:rsidR="007B78D0" w:rsidRPr="00085555">
        <w:rPr>
          <w:kern w:val="3"/>
          <w:lang w:eastAsia="ar-SA"/>
        </w:rPr>
        <w:t>Контракта.</w:t>
      </w:r>
    </w:p>
    <w:p w:rsidR="007B78D0" w:rsidRPr="00085555" w:rsidRDefault="0074762C"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7B78D0" w:rsidRPr="00085555">
        <w:rPr>
          <w:kern w:val="3"/>
          <w:lang w:eastAsia="ar-SA"/>
        </w:rPr>
        <w:t>.2.7.</w:t>
      </w:r>
      <w:r w:rsidR="0068721F" w:rsidRPr="00085555">
        <w:rPr>
          <w:kern w:val="3"/>
          <w:lang w:eastAsia="ar-SA"/>
        </w:rPr>
        <w:t xml:space="preserve"> </w:t>
      </w:r>
      <w:r w:rsidR="007B78D0" w:rsidRPr="00085555">
        <w:rPr>
          <w:kern w:val="3"/>
          <w:lang w:eastAsia="ar-SA"/>
        </w:rPr>
        <w:t>Принять</w:t>
      </w:r>
      <w:r w:rsidR="0068721F" w:rsidRPr="00085555">
        <w:rPr>
          <w:kern w:val="3"/>
          <w:lang w:eastAsia="ar-SA"/>
        </w:rPr>
        <w:t xml:space="preserve"> </w:t>
      </w:r>
      <w:r w:rsidR="007B78D0" w:rsidRPr="00085555">
        <w:rPr>
          <w:kern w:val="3"/>
          <w:lang w:eastAsia="ar-SA"/>
        </w:rPr>
        <w:t>решение</w:t>
      </w:r>
      <w:r w:rsidR="0068721F" w:rsidRPr="00085555">
        <w:rPr>
          <w:kern w:val="3"/>
          <w:lang w:eastAsia="ar-SA"/>
        </w:rPr>
        <w:t xml:space="preserve"> </w:t>
      </w:r>
      <w:r w:rsidR="007B78D0" w:rsidRPr="00085555">
        <w:rPr>
          <w:kern w:val="3"/>
          <w:lang w:eastAsia="ar-SA"/>
        </w:rPr>
        <w:t>об</w:t>
      </w:r>
      <w:r w:rsidR="0068721F" w:rsidRPr="00085555">
        <w:rPr>
          <w:kern w:val="3"/>
          <w:lang w:eastAsia="ar-SA"/>
        </w:rPr>
        <w:t xml:space="preserve"> </w:t>
      </w:r>
      <w:r w:rsidR="007B78D0" w:rsidRPr="00085555">
        <w:rPr>
          <w:kern w:val="3"/>
          <w:lang w:eastAsia="ar-SA"/>
        </w:rPr>
        <w:t>одностороннем</w:t>
      </w:r>
      <w:r w:rsidR="0068721F" w:rsidRPr="00085555">
        <w:rPr>
          <w:kern w:val="3"/>
          <w:lang w:eastAsia="ar-SA"/>
        </w:rPr>
        <w:t xml:space="preserve"> </w:t>
      </w:r>
      <w:r w:rsidR="007B78D0" w:rsidRPr="00085555">
        <w:rPr>
          <w:kern w:val="3"/>
          <w:lang w:eastAsia="ar-SA"/>
        </w:rPr>
        <w:t>отказе</w:t>
      </w:r>
      <w:r w:rsidR="0068721F" w:rsidRPr="00085555">
        <w:rPr>
          <w:kern w:val="3"/>
          <w:lang w:eastAsia="ar-SA"/>
        </w:rPr>
        <w:t xml:space="preserve"> </w:t>
      </w:r>
      <w:r w:rsidR="007B78D0" w:rsidRPr="00085555">
        <w:rPr>
          <w:kern w:val="3"/>
          <w:lang w:eastAsia="ar-SA"/>
        </w:rPr>
        <w:t>от</w:t>
      </w:r>
      <w:r w:rsidR="0068721F" w:rsidRPr="00085555">
        <w:rPr>
          <w:kern w:val="3"/>
          <w:lang w:eastAsia="ar-SA"/>
        </w:rPr>
        <w:t xml:space="preserve"> </w:t>
      </w:r>
      <w:r w:rsidR="007B78D0" w:rsidRPr="00085555">
        <w:rPr>
          <w:kern w:val="3"/>
          <w:lang w:eastAsia="ar-SA"/>
        </w:rPr>
        <w:t>исполнения</w:t>
      </w:r>
      <w:r w:rsidR="0068721F" w:rsidRPr="00085555">
        <w:rPr>
          <w:kern w:val="3"/>
          <w:lang w:eastAsia="ar-SA"/>
        </w:rPr>
        <w:t xml:space="preserve"> </w:t>
      </w:r>
      <w:r w:rsidR="007B78D0" w:rsidRPr="00085555">
        <w:rPr>
          <w:kern w:val="3"/>
          <w:lang w:eastAsia="ar-SA"/>
        </w:rPr>
        <w:t>Контракта</w:t>
      </w:r>
      <w:r w:rsidR="0068721F" w:rsidRPr="00085555">
        <w:rPr>
          <w:kern w:val="3"/>
          <w:lang w:eastAsia="ar-SA"/>
        </w:rPr>
        <w:t xml:space="preserve"> </w:t>
      </w:r>
      <w:r w:rsidR="007B78D0" w:rsidRPr="00085555">
        <w:rPr>
          <w:kern w:val="3"/>
          <w:lang w:eastAsia="ar-SA"/>
        </w:rPr>
        <w:t>в</w:t>
      </w:r>
      <w:r w:rsidR="0068721F" w:rsidRPr="00085555">
        <w:rPr>
          <w:kern w:val="3"/>
          <w:lang w:eastAsia="ar-SA"/>
        </w:rPr>
        <w:t xml:space="preserve"> </w:t>
      </w:r>
      <w:r w:rsidR="007B78D0" w:rsidRPr="00085555">
        <w:rPr>
          <w:kern w:val="3"/>
          <w:lang w:eastAsia="ar-SA"/>
        </w:rPr>
        <w:t>случаях,</w:t>
      </w:r>
      <w:r w:rsidR="0068721F" w:rsidRPr="00085555">
        <w:rPr>
          <w:kern w:val="3"/>
          <w:lang w:eastAsia="ar-SA"/>
        </w:rPr>
        <w:t xml:space="preserve"> </w:t>
      </w:r>
      <w:r w:rsidR="007B78D0" w:rsidRPr="00085555">
        <w:rPr>
          <w:kern w:val="3"/>
          <w:lang w:eastAsia="ar-SA"/>
        </w:rPr>
        <w:t>предусмотренных</w:t>
      </w:r>
      <w:r w:rsidR="0068721F" w:rsidRPr="00085555">
        <w:rPr>
          <w:kern w:val="3"/>
          <w:lang w:eastAsia="ar-SA"/>
        </w:rPr>
        <w:t xml:space="preserve"> </w:t>
      </w:r>
      <w:r w:rsidR="007B78D0" w:rsidRPr="00085555">
        <w:rPr>
          <w:kern w:val="3"/>
          <w:lang w:eastAsia="ar-SA"/>
        </w:rPr>
        <w:t>разделом</w:t>
      </w:r>
      <w:r w:rsidR="0068721F" w:rsidRPr="00085555">
        <w:rPr>
          <w:kern w:val="3"/>
          <w:lang w:eastAsia="ar-SA"/>
        </w:rPr>
        <w:t xml:space="preserve"> </w:t>
      </w:r>
      <w:r w:rsidRPr="00085555">
        <w:rPr>
          <w:kern w:val="3"/>
          <w:lang w:eastAsia="ar-SA"/>
        </w:rPr>
        <w:t>9</w:t>
      </w:r>
      <w:r w:rsidR="0068721F" w:rsidRPr="00085555">
        <w:rPr>
          <w:kern w:val="3"/>
          <w:lang w:eastAsia="ar-SA"/>
        </w:rPr>
        <w:t xml:space="preserve"> </w:t>
      </w:r>
      <w:r w:rsidR="007B78D0" w:rsidRPr="00085555">
        <w:rPr>
          <w:kern w:val="3"/>
          <w:lang w:eastAsia="ar-SA"/>
        </w:rPr>
        <w:t>настоящего</w:t>
      </w:r>
      <w:r w:rsidR="0068721F" w:rsidRPr="00085555">
        <w:rPr>
          <w:kern w:val="3"/>
          <w:lang w:eastAsia="ar-SA"/>
        </w:rPr>
        <w:t xml:space="preserve"> </w:t>
      </w:r>
      <w:r w:rsidR="007B78D0" w:rsidRPr="00085555">
        <w:rPr>
          <w:kern w:val="3"/>
          <w:lang w:eastAsia="ar-SA"/>
        </w:rPr>
        <w:t>Контракта.</w:t>
      </w:r>
    </w:p>
    <w:p w:rsidR="00082510" w:rsidRPr="00085555" w:rsidRDefault="0074762C" w:rsidP="00952AE6">
      <w:pPr>
        <w:widowControl w:val="0"/>
        <w:shd w:val="clear" w:color="auto" w:fill="FFFFFF" w:themeFill="background1"/>
        <w:autoSpaceDN w:val="0"/>
        <w:spacing w:after="0"/>
        <w:ind w:firstLine="708"/>
        <w:textAlignment w:val="baseline"/>
      </w:pPr>
      <w:r w:rsidRPr="00085555">
        <w:rPr>
          <w:kern w:val="3"/>
          <w:lang w:eastAsia="ar-SA"/>
        </w:rPr>
        <w:t>7</w:t>
      </w:r>
      <w:r w:rsidR="007B78D0" w:rsidRPr="00085555">
        <w:rPr>
          <w:kern w:val="3"/>
          <w:lang w:eastAsia="ar-SA"/>
        </w:rPr>
        <w:t>.2.8.</w:t>
      </w:r>
      <w:r w:rsidR="0068721F" w:rsidRPr="00085555">
        <w:rPr>
          <w:kern w:val="3"/>
          <w:lang w:eastAsia="ar-SA"/>
        </w:rPr>
        <w:t xml:space="preserve"> </w:t>
      </w:r>
      <w:r w:rsidR="007B78D0" w:rsidRPr="00085555">
        <w:rPr>
          <w:kern w:val="3"/>
          <w:lang w:eastAsia="ar-SA"/>
        </w:rPr>
        <w:t>В</w:t>
      </w:r>
      <w:r w:rsidR="0068721F" w:rsidRPr="00085555">
        <w:rPr>
          <w:kern w:val="3"/>
          <w:lang w:eastAsia="ar-SA"/>
        </w:rPr>
        <w:t xml:space="preserve"> </w:t>
      </w:r>
      <w:r w:rsidR="007B78D0" w:rsidRPr="00085555">
        <w:rPr>
          <w:kern w:val="3"/>
          <w:lang w:eastAsia="ar-SA"/>
        </w:rPr>
        <w:t>течение</w:t>
      </w:r>
      <w:r w:rsidR="0068721F" w:rsidRPr="00085555">
        <w:t xml:space="preserve"> </w:t>
      </w:r>
      <w:r w:rsidR="000B0F8F" w:rsidRPr="00085555">
        <w:t>2</w:t>
      </w:r>
      <w:r w:rsidR="0068721F" w:rsidRPr="00085555">
        <w:t xml:space="preserve"> </w:t>
      </w:r>
      <w:r w:rsidR="000B0F8F" w:rsidRPr="00085555">
        <w:t>(</w:t>
      </w:r>
      <w:r w:rsidR="007B78D0" w:rsidRPr="00085555">
        <w:t>двух</w:t>
      </w:r>
      <w:r w:rsidR="000B0F8F" w:rsidRPr="00085555">
        <w:t>)</w:t>
      </w:r>
      <w:r w:rsidR="0068721F" w:rsidRPr="00085555">
        <w:t xml:space="preserve"> </w:t>
      </w:r>
      <w:r w:rsidR="007B78D0" w:rsidRPr="00085555">
        <w:t>рабочих</w:t>
      </w:r>
      <w:r w:rsidR="0068721F" w:rsidRPr="00085555">
        <w:t xml:space="preserve"> </w:t>
      </w:r>
      <w:r w:rsidR="007B78D0" w:rsidRPr="00085555">
        <w:t>дней</w:t>
      </w:r>
      <w:r w:rsidR="0068721F" w:rsidRPr="00085555">
        <w:t xml:space="preserve"> </w:t>
      </w:r>
      <w:r w:rsidR="007B78D0" w:rsidRPr="00085555">
        <w:t>со</w:t>
      </w:r>
      <w:r w:rsidR="0068721F" w:rsidRPr="00085555">
        <w:t xml:space="preserve"> </w:t>
      </w:r>
      <w:r w:rsidR="007B78D0" w:rsidRPr="00085555">
        <w:t>дня</w:t>
      </w:r>
      <w:r w:rsidR="0068721F" w:rsidRPr="00085555">
        <w:t xml:space="preserve"> </w:t>
      </w:r>
      <w:r w:rsidR="007B78D0" w:rsidRPr="00085555">
        <w:t>получения</w:t>
      </w:r>
      <w:r w:rsidR="0068721F" w:rsidRPr="00085555">
        <w:t xml:space="preserve"> </w:t>
      </w:r>
      <w:r w:rsidR="007B78D0" w:rsidRPr="00085555">
        <w:t>от</w:t>
      </w:r>
      <w:r w:rsidR="0068721F" w:rsidRPr="00085555">
        <w:t xml:space="preserve"> </w:t>
      </w:r>
      <w:r w:rsidR="007B543D" w:rsidRPr="00085555">
        <w:t>Исполнителя</w:t>
      </w:r>
      <w:r w:rsidR="0068721F" w:rsidRPr="00085555">
        <w:t xml:space="preserve"> </w:t>
      </w:r>
      <w:r w:rsidRPr="00085555">
        <w:t>информации</w:t>
      </w:r>
      <w:r w:rsidR="0068721F" w:rsidRPr="00085555">
        <w:t xml:space="preserve"> </w:t>
      </w:r>
      <w:r w:rsidRPr="00085555">
        <w:t>и</w:t>
      </w:r>
      <w:r w:rsidR="0068721F" w:rsidRPr="00085555">
        <w:t xml:space="preserve"> </w:t>
      </w:r>
      <w:r w:rsidRPr="00085555">
        <w:t>документов,</w:t>
      </w:r>
      <w:r w:rsidR="0068721F" w:rsidRPr="00085555">
        <w:t xml:space="preserve"> </w:t>
      </w:r>
      <w:r w:rsidRPr="00085555">
        <w:t>предусмотренных</w:t>
      </w:r>
      <w:r w:rsidR="0068721F" w:rsidRPr="00085555">
        <w:t xml:space="preserve"> </w:t>
      </w:r>
      <w:r w:rsidR="007B78D0" w:rsidRPr="00085555">
        <w:t>пунктом</w:t>
      </w:r>
      <w:r w:rsidR="0068721F" w:rsidRPr="00085555">
        <w:t xml:space="preserve"> </w:t>
      </w:r>
      <w:r w:rsidRPr="00085555">
        <w:t>7</w:t>
      </w:r>
      <w:r w:rsidR="007B78D0" w:rsidRPr="00085555">
        <w:t>.4.</w:t>
      </w:r>
      <w:r w:rsidR="00CE5F1E" w:rsidRPr="00085555">
        <w:t>4</w:t>
      </w:r>
      <w:r w:rsidR="0068721F" w:rsidRPr="00085555">
        <w:t xml:space="preserve"> </w:t>
      </w:r>
      <w:r w:rsidRPr="00085555">
        <w:t>настоящего</w:t>
      </w:r>
      <w:r w:rsidR="0068721F" w:rsidRPr="00085555">
        <w:t xml:space="preserve"> </w:t>
      </w:r>
      <w:r w:rsidR="007B78D0" w:rsidRPr="00085555">
        <w:t>Контракта</w:t>
      </w:r>
      <w:r w:rsidRPr="00085555">
        <w:t>,</w:t>
      </w:r>
      <w:r w:rsidR="0068721F" w:rsidRPr="00085555">
        <w:t xml:space="preserve"> </w:t>
      </w:r>
      <w:r w:rsidR="007B78D0" w:rsidRPr="00085555">
        <w:t>рассмотреть</w:t>
      </w:r>
      <w:r w:rsidR="0068721F" w:rsidRPr="00085555">
        <w:t xml:space="preserve"> </w:t>
      </w:r>
      <w:r w:rsidR="007B78D0" w:rsidRPr="00085555">
        <w:t>их,</w:t>
      </w:r>
      <w:r w:rsidR="0068721F" w:rsidRPr="00085555">
        <w:t xml:space="preserve"> </w:t>
      </w:r>
      <w:r w:rsidR="007B78D0" w:rsidRPr="00085555">
        <w:t>при</w:t>
      </w:r>
      <w:r w:rsidR="0068721F" w:rsidRPr="00085555">
        <w:t xml:space="preserve"> </w:t>
      </w:r>
      <w:r w:rsidR="007B78D0" w:rsidRPr="00085555">
        <w:t>отсу</w:t>
      </w:r>
      <w:r w:rsidR="007B78D0" w:rsidRPr="00085555">
        <w:t>т</w:t>
      </w:r>
      <w:r w:rsidR="007B78D0" w:rsidRPr="00085555">
        <w:t>ствии</w:t>
      </w:r>
      <w:r w:rsidR="0068721F" w:rsidRPr="00085555">
        <w:t xml:space="preserve"> </w:t>
      </w:r>
      <w:r w:rsidR="007B78D0" w:rsidRPr="00085555">
        <w:t>разногласий</w:t>
      </w:r>
      <w:r w:rsidR="0068721F" w:rsidRPr="00085555">
        <w:t xml:space="preserve"> </w:t>
      </w:r>
      <w:r w:rsidR="007B78D0" w:rsidRPr="00085555">
        <w:t>подписать</w:t>
      </w:r>
      <w:r w:rsidR="0068721F" w:rsidRPr="00085555">
        <w:t xml:space="preserve"> </w:t>
      </w:r>
      <w:r w:rsidR="007B78D0" w:rsidRPr="00085555">
        <w:t>дополнительное</w:t>
      </w:r>
      <w:r w:rsidR="0068721F" w:rsidRPr="00085555">
        <w:t xml:space="preserve"> </w:t>
      </w:r>
      <w:r w:rsidR="007B78D0" w:rsidRPr="00085555">
        <w:t>соглашение</w:t>
      </w:r>
      <w:r w:rsidR="0068721F" w:rsidRPr="00085555">
        <w:t xml:space="preserve"> </w:t>
      </w:r>
      <w:r w:rsidR="007B78D0" w:rsidRPr="00085555">
        <w:t>к</w:t>
      </w:r>
      <w:r w:rsidR="0068721F" w:rsidRPr="00085555">
        <w:t xml:space="preserve"> </w:t>
      </w:r>
      <w:r w:rsidR="007B78D0" w:rsidRPr="00085555">
        <w:t>Контракту</w:t>
      </w:r>
      <w:r w:rsidR="0068721F" w:rsidRPr="00085555">
        <w:t xml:space="preserve"> </w:t>
      </w:r>
      <w:r w:rsidR="007B78D0" w:rsidRPr="00085555">
        <w:t>и</w:t>
      </w:r>
      <w:r w:rsidR="0068721F" w:rsidRPr="00085555">
        <w:t xml:space="preserve"> </w:t>
      </w:r>
      <w:r w:rsidR="007B78D0" w:rsidRPr="00085555">
        <w:t>направить</w:t>
      </w:r>
      <w:r w:rsidR="0068721F" w:rsidRPr="00085555">
        <w:t xml:space="preserve"> </w:t>
      </w:r>
      <w:r w:rsidR="007B78D0" w:rsidRPr="00085555">
        <w:t>его</w:t>
      </w:r>
      <w:r w:rsidR="0068721F" w:rsidRPr="00085555">
        <w:t xml:space="preserve"> </w:t>
      </w:r>
      <w:r w:rsidR="007B543D" w:rsidRPr="00085555">
        <w:t>Испо</w:t>
      </w:r>
      <w:r w:rsidR="007B543D" w:rsidRPr="00085555">
        <w:t>л</w:t>
      </w:r>
      <w:r w:rsidR="007B543D" w:rsidRPr="00085555">
        <w:t>нителю</w:t>
      </w:r>
      <w:r w:rsidR="007B78D0" w:rsidRPr="00085555">
        <w:t>,</w:t>
      </w:r>
      <w:r w:rsidR="0068721F" w:rsidRPr="00085555">
        <w:t xml:space="preserve"> </w:t>
      </w:r>
      <w:r w:rsidR="007B78D0" w:rsidRPr="00085555">
        <w:t>либо,</w:t>
      </w:r>
      <w:r w:rsidR="0068721F" w:rsidRPr="00085555">
        <w:t xml:space="preserve"> </w:t>
      </w:r>
      <w:r w:rsidR="007B78D0" w:rsidRPr="00085555">
        <w:t>при</w:t>
      </w:r>
      <w:r w:rsidR="0068721F" w:rsidRPr="00085555">
        <w:t xml:space="preserve"> </w:t>
      </w:r>
      <w:r w:rsidR="007B78D0" w:rsidRPr="00085555">
        <w:t>наличии</w:t>
      </w:r>
      <w:r w:rsidR="0068721F" w:rsidRPr="00085555">
        <w:t xml:space="preserve"> </w:t>
      </w:r>
      <w:r w:rsidR="007B78D0" w:rsidRPr="00085555">
        <w:t>разногласий,</w:t>
      </w:r>
      <w:r w:rsidR="0068721F" w:rsidRPr="00085555">
        <w:t xml:space="preserve"> </w:t>
      </w:r>
      <w:r w:rsidR="007B78D0" w:rsidRPr="00085555">
        <w:t>направить</w:t>
      </w:r>
      <w:r w:rsidR="0068721F" w:rsidRPr="00085555">
        <w:t xml:space="preserve"> </w:t>
      </w:r>
      <w:r w:rsidR="007B543D" w:rsidRPr="00085555">
        <w:t>Исполнителю</w:t>
      </w:r>
      <w:r w:rsidR="0068721F" w:rsidRPr="00085555">
        <w:t xml:space="preserve"> </w:t>
      </w:r>
      <w:r w:rsidR="007B78D0" w:rsidRPr="00085555">
        <w:t>перечень</w:t>
      </w:r>
      <w:r w:rsidR="0068721F" w:rsidRPr="00085555">
        <w:t xml:space="preserve"> </w:t>
      </w:r>
      <w:r w:rsidR="007B78D0" w:rsidRPr="00085555">
        <w:t>таких</w:t>
      </w:r>
      <w:r w:rsidR="0068721F" w:rsidRPr="00085555">
        <w:t xml:space="preserve"> </w:t>
      </w:r>
      <w:r w:rsidR="007B78D0" w:rsidRPr="00085555">
        <w:t>разногласий.</w:t>
      </w:r>
    </w:p>
    <w:p w:rsidR="00BF4379" w:rsidRPr="00085555" w:rsidRDefault="0074762C" w:rsidP="00952AE6">
      <w:pPr>
        <w:widowControl w:val="0"/>
        <w:shd w:val="clear" w:color="auto" w:fill="FFFFFF" w:themeFill="background1"/>
        <w:spacing w:after="0"/>
        <w:ind w:firstLine="708"/>
      </w:pPr>
      <w:r w:rsidRPr="00085555">
        <w:rPr>
          <w:kern w:val="3"/>
          <w:lang w:eastAsia="ar-SA"/>
        </w:rPr>
        <w:t>7</w:t>
      </w:r>
      <w:r w:rsidR="00DE5D59" w:rsidRPr="00085555">
        <w:t>.2.</w:t>
      </w:r>
      <w:r w:rsidR="00C921FD" w:rsidRPr="00085555">
        <w:t>9</w:t>
      </w:r>
      <w:r w:rsidR="00DE5D59" w:rsidRPr="00085555">
        <w:t>.</w:t>
      </w:r>
      <w:r w:rsidR="0068721F" w:rsidRPr="00085555">
        <w:t xml:space="preserve"> </w:t>
      </w:r>
      <w:r w:rsidR="00DE5D59" w:rsidRPr="00085555">
        <w:t>В</w:t>
      </w:r>
      <w:r w:rsidR="0068721F" w:rsidRPr="00085555">
        <w:t xml:space="preserve"> </w:t>
      </w:r>
      <w:r w:rsidR="00DE5D59" w:rsidRPr="00085555">
        <w:t>течени</w:t>
      </w:r>
      <w:r w:rsidR="00BC157B" w:rsidRPr="00085555">
        <w:t>е</w:t>
      </w:r>
      <w:r w:rsidR="0068721F" w:rsidRPr="00085555">
        <w:t xml:space="preserve"> </w:t>
      </w:r>
      <w:r w:rsidR="00DE5D59" w:rsidRPr="00085555">
        <w:t>10</w:t>
      </w:r>
      <w:r w:rsidR="0068721F" w:rsidRPr="00085555">
        <w:t xml:space="preserve"> </w:t>
      </w:r>
      <w:r w:rsidR="00DE5D59" w:rsidRPr="00085555">
        <w:t>(десяти)</w:t>
      </w:r>
      <w:r w:rsidR="0068721F" w:rsidRPr="00085555">
        <w:t xml:space="preserve"> </w:t>
      </w:r>
      <w:r w:rsidR="00DE5D59" w:rsidRPr="00085555">
        <w:t>рабочих</w:t>
      </w:r>
      <w:r w:rsidR="0068721F" w:rsidRPr="00085555">
        <w:t xml:space="preserve"> </w:t>
      </w:r>
      <w:r w:rsidR="00DE5D59" w:rsidRPr="00085555">
        <w:t>дней</w:t>
      </w:r>
      <w:r w:rsidR="0068721F" w:rsidRPr="00085555">
        <w:t xml:space="preserve"> </w:t>
      </w:r>
      <w:r w:rsidR="00DE5D59" w:rsidRPr="00085555">
        <w:t>с</w:t>
      </w:r>
      <w:r w:rsidR="0068721F" w:rsidRPr="00085555">
        <w:t xml:space="preserve"> </w:t>
      </w:r>
      <w:r w:rsidR="00DE5D59" w:rsidRPr="00085555">
        <w:t>момента</w:t>
      </w:r>
      <w:r w:rsidR="0068721F" w:rsidRPr="00085555">
        <w:t xml:space="preserve"> </w:t>
      </w:r>
      <w:r w:rsidR="00DE5D59" w:rsidRPr="00085555">
        <w:t>заключения</w:t>
      </w:r>
      <w:r w:rsidR="0068721F" w:rsidRPr="00085555">
        <w:t xml:space="preserve"> </w:t>
      </w:r>
      <w:r w:rsidR="00A90244" w:rsidRPr="00085555">
        <w:t>настоящего</w:t>
      </w:r>
      <w:r w:rsidR="0068721F" w:rsidRPr="00085555">
        <w:t xml:space="preserve"> </w:t>
      </w:r>
      <w:r w:rsidR="00DE5D59" w:rsidRPr="00085555">
        <w:t>Контракта</w:t>
      </w:r>
      <w:r w:rsidR="0068721F" w:rsidRPr="00085555">
        <w:t xml:space="preserve"> </w:t>
      </w:r>
      <w:r w:rsidR="00DE5D59" w:rsidRPr="00085555">
        <w:t>заключить</w:t>
      </w:r>
      <w:r w:rsidR="0068721F" w:rsidRPr="00085555">
        <w:t xml:space="preserve"> </w:t>
      </w:r>
      <w:r w:rsidR="00DE5D59" w:rsidRPr="00085555">
        <w:t>с</w:t>
      </w:r>
      <w:r w:rsidR="0068721F" w:rsidRPr="00085555">
        <w:t xml:space="preserve"> </w:t>
      </w:r>
      <w:r w:rsidR="00DE5D59" w:rsidRPr="00085555">
        <w:t>Исполнителем</w:t>
      </w:r>
      <w:r w:rsidR="0068721F" w:rsidRPr="00085555">
        <w:t xml:space="preserve"> </w:t>
      </w:r>
      <w:r w:rsidR="00DE5D59" w:rsidRPr="00085555">
        <w:t>договор</w:t>
      </w:r>
      <w:r w:rsidR="00BF4379" w:rsidRPr="00085555">
        <w:t>,</w:t>
      </w:r>
      <w:r w:rsidR="0068721F" w:rsidRPr="00085555">
        <w:t xml:space="preserve"> </w:t>
      </w:r>
      <w:r w:rsidR="00BF4379" w:rsidRPr="00085555">
        <w:t>предусматривающий</w:t>
      </w:r>
      <w:r w:rsidR="0068721F" w:rsidRPr="00085555">
        <w:t xml:space="preserve"> </w:t>
      </w:r>
      <w:r w:rsidR="00BF4379" w:rsidRPr="00085555">
        <w:t>переход</w:t>
      </w:r>
      <w:r w:rsidR="0068721F" w:rsidRPr="00085555">
        <w:t xml:space="preserve"> </w:t>
      </w:r>
      <w:r w:rsidR="00BF4379" w:rsidRPr="00085555">
        <w:t>прав</w:t>
      </w:r>
      <w:r w:rsidR="0068721F" w:rsidRPr="00085555">
        <w:t xml:space="preserve"> </w:t>
      </w:r>
      <w:r w:rsidR="00BF4379" w:rsidRPr="00085555">
        <w:t>владения</w:t>
      </w:r>
      <w:r w:rsidR="0068721F" w:rsidRPr="00085555">
        <w:t xml:space="preserve"> </w:t>
      </w:r>
      <w:r w:rsidR="00BF4379" w:rsidRPr="00085555">
        <w:t>и</w:t>
      </w:r>
      <w:r w:rsidR="0068721F" w:rsidRPr="00085555">
        <w:t xml:space="preserve"> </w:t>
      </w:r>
      <w:r w:rsidR="00BF4379" w:rsidRPr="00085555">
        <w:t>(или)</w:t>
      </w:r>
      <w:r w:rsidR="0068721F" w:rsidRPr="00085555">
        <w:t xml:space="preserve"> </w:t>
      </w:r>
      <w:r w:rsidR="00BF4379" w:rsidRPr="00085555">
        <w:t>пол</w:t>
      </w:r>
      <w:r w:rsidR="00BF4379" w:rsidRPr="00085555">
        <w:t>ь</w:t>
      </w:r>
      <w:r w:rsidR="00BF4379" w:rsidRPr="00085555">
        <w:t>зования</w:t>
      </w:r>
      <w:r w:rsidR="0068721F" w:rsidRPr="00085555">
        <w:t xml:space="preserve"> </w:t>
      </w:r>
      <w:r w:rsidR="00BF4379" w:rsidRPr="00085555">
        <w:t>в</w:t>
      </w:r>
      <w:r w:rsidR="0068721F" w:rsidRPr="00085555">
        <w:t xml:space="preserve"> </w:t>
      </w:r>
      <w:r w:rsidR="00BF4379" w:rsidRPr="00085555">
        <w:t>отношении</w:t>
      </w:r>
      <w:r w:rsidR="0068721F" w:rsidRPr="00085555">
        <w:t xml:space="preserve"> </w:t>
      </w:r>
      <w:r w:rsidR="00BF4379" w:rsidRPr="00085555">
        <w:t>государственного</w:t>
      </w:r>
      <w:r w:rsidR="0068721F" w:rsidRPr="00085555">
        <w:t xml:space="preserve"> </w:t>
      </w:r>
      <w:r w:rsidR="00BF4379" w:rsidRPr="00085555">
        <w:t>имущества,</w:t>
      </w:r>
      <w:r w:rsidR="0068721F" w:rsidRPr="00085555">
        <w:t xml:space="preserve"> </w:t>
      </w:r>
      <w:r w:rsidR="00BF4379" w:rsidRPr="00085555">
        <w:t>необходимого</w:t>
      </w:r>
      <w:r w:rsidR="0068721F" w:rsidRPr="00085555">
        <w:t xml:space="preserve"> </w:t>
      </w:r>
      <w:r w:rsidR="00BF4379" w:rsidRPr="00085555">
        <w:t>Исполнителю</w:t>
      </w:r>
      <w:r w:rsidR="0068721F" w:rsidRPr="00085555">
        <w:t xml:space="preserve"> </w:t>
      </w:r>
      <w:r w:rsidR="00BF4379" w:rsidRPr="00085555">
        <w:t>для</w:t>
      </w:r>
      <w:r w:rsidR="0068721F" w:rsidRPr="00085555">
        <w:t xml:space="preserve"> </w:t>
      </w:r>
      <w:r w:rsidR="00BF4379" w:rsidRPr="00085555">
        <w:t>целей</w:t>
      </w:r>
      <w:r w:rsidR="0068721F" w:rsidRPr="00085555">
        <w:t xml:space="preserve"> </w:t>
      </w:r>
      <w:r w:rsidR="00BF4379" w:rsidRPr="00085555">
        <w:t>и</w:t>
      </w:r>
      <w:r w:rsidR="00BF4379" w:rsidRPr="00085555">
        <w:t>с</w:t>
      </w:r>
      <w:r w:rsidR="00BF4379" w:rsidRPr="00085555">
        <w:t>полнения</w:t>
      </w:r>
      <w:r w:rsidR="0068721F" w:rsidRPr="00085555">
        <w:t xml:space="preserve"> </w:t>
      </w:r>
      <w:r w:rsidR="00A90244" w:rsidRPr="00085555">
        <w:t>настоящего</w:t>
      </w:r>
      <w:r w:rsidR="0068721F" w:rsidRPr="00085555">
        <w:t xml:space="preserve"> </w:t>
      </w:r>
      <w:r w:rsidR="00BF4379" w:rsidRPr="00085555">
        <w:t>Контракта.</w:t>
      </w:r>
    </w:p>
    <w:p w:rsidR="00DE5D59" w:rsidRPr="00085555" w:rsidRDefault="0074762C" w:rsidP="00952AE6">
      <w:pPr>
        <w:widowControl w:val="0"/>
        <w:shd w:val="clear" w:color="auto" w:fill="FFFFFF" w:themeFill="background1"/>
        <w:spacing w:after="0"/>
        <w:ind w:firstLine="708"/>
      </w:pPr>
      <w:r w:rsidRPr="00085555">
        <w:rPr>
          <w:kern w:val="3"/>
          <w:lang w:eastAsia="ar-SA"/>
        </w:rPr>
        <w:t>7</w:t>
      </w:r>
      <w:r w:rsidR="00DE5D59" w:rsidRPr="00085555">
        <w:t>.2.</w:t>
      </w:r>
      <w:r w:rsidR="00C921FD" w:rsidRPr="00085555">
        <w:t>10</w:t>
      </w:r>
      <w:r w:rsidR="00DE5D59" w:rsidRPr="00085555">
        <w:t>.</w:t>
      </w:r>
      <w:r w:rsidR="0068721F" w:rsidRPr="00085555">
        <w:t xml:space="preserve"> </w:t>
      </w:r>
      <w:r w:rsidR="00DE5D59" w:rsidRPr="00085555">
        <w:t>Обеспечить</w:t>
      </w:r>
      <w:r w:rsidR="0068721F" w:rsidRPr="00085555">
        <w:t xml:space="preserve"> </w:t>
      </w:r>
      <w:r w:rsidR="00A90244" w:rsidRPr="00085555">
        <w:t>Исполнителя</w:t>
      </w:r>
      <w:r w:rsidR="0068721F" w:rsidRPr="00085555">
        <w:t xml:space="preserve"> </w:t>
      </w:r>
      <w:r w:rsidR="00DE5D59" w:rsidRPr="00085555">
        <w:t>на</w:t>
      </w:r>
      <w:r w:rsidR="0068721F" w:rsidRPr="00085555">
        <w:t xml:space="preserve"> </w:t>
      </w:r>
      <w:r w:rsidR="00DE5D59" w:rsidRPr="00085555">
        <w:t>период</w:t>
      </w:r>
      <w:r w:rsidR="0068721F" w:rsidRPr="00085555">
        <w:t xml:space="preserve"> </w:t>
      </w:r>
      <w:r w:rsidR="00DE5D59" w:rsidRPr="00085555">
        <w:t>оказания</w:t>
      </w:r>
      <w:r w:rsidR="0068721F" w:rsidRPr="00085555">
        <w:t xml:space="preserve"> </w:t>
      </w:r>
      <w:r w:rsidR="00DE5D59" w:rsidRPr="00085555">
        <w:t>Услуг</w:t>
      </w:r>
      <w:r w:rsidR="0068721F" w:rsidRPr="00085555">
        <w:t xml:space="preserve"> </w:t>
      </w:r>
      <w:r w:rsidR="005D15B3" w:rsidRPr="00085555">
        <w:t>по</w:t>
      </w:r>
      <w:r w:rsidR="0068721F" w:rsidRPr="00085555">
        <w:t xml:space="preserve"> </w:t>
      </w:r>
      <w:r w:rsidR="005D15B3" w:rsidRPr="00085555">
        <w:t>настоящему</w:t>
      </w:r>
      <w:r w:rsidR="0068721F" w:rsidRPr="00085555">
        <w:t xml:space="preserve"> </w:t>
      </w:r>
      <w:r w:rsidR="005D15B3" w:rsidRPr="00085555">
        <w:t>Контракту</w:t>
      </w:r>
      <w:r w:rsidR="0068721F" w:rsidRPr="00085555">
        <w:t xml:space="preserve"> </w:t>
      </w:r>
      <w:r w:rsidR="00DE5D59" w:rsidRPr="00085555">
        <w:t>электроэнергией,</w:t>
      </w:r>
      <w:r w:rsidR="0068721F" w:rsidRPr="00085555">
        <w:t xml:space="preserve"> </w:t>
      </w:r>
      <w:r w:rsidR="00DE5D59" w:rsidRPr="00085555">
        <w:t>горячей</w:t>
      </w:r>
      <w:r w:rsidR="0068721F" w:rsidRPr="00085555">
        <w:t xml:space="preserve"> </w:t>
      </w:r>
      <w:r w:rsidR="00DE5D59" w:rsidRPr="00085555">
        <w:t>и</w:t>
      </w:r>
      <w:r w:rsidR="0068721F" w:rsidRPr="00085555">
        <w:t xml:space="preserve"> </w:t>
      </w:r>
      <w:r w:rsidR="00DE5D59" w:rsidRPr="00085555">
        <w:t>холодной</w:t>
      </w:r>
      <w:r w:rsidR="0068721F" w:rsidRPr="00085555">
        <w:t xml:space="preserve"> </w:t>
      </w:r>
      <w:r w:rsidR="00DE5D59" w:rsidRPr="00085555">
        <w:t>водой,</w:t>
      </w:r>
      <w:r w:rsidR="0068721F" w:rsidRPr="00085555">
        <w:t xml:space="preserve"> </w:t>
      </w:r>
      <w:r w:rsidR="00DE5D59" w:rsidRPr="00085555">
        <w:t>отоплением</w:t>
      </w:r>
      <w:r w:rsidR="0068721F" w:rsidRPr="00085555">
        <w:t xml:space="preserve"> </w:t>
      </w:r>
      <w:r w:rsidR="00DE5D59" w:rsidRPr="00085555">
        <w:t>и</w:t>
      </w:r>
      <w:r w:rsidR="0068721F" w:rsidRPr="00085555">
        <w:t xml:space="preserve"> </w:t>
      </w:r>
      <w:r w:rsidR="00DE5D59" w:rsidRPr="00085555">
        <w:t>освещением,</w:t>
      </w:r>
      <w:r w:rsidR="0068721F" w:rsidRPr="00085555">
        <w:t xml:space="preserve"> </w:t>
      </w:r>
      <w:r w:rsidR="00DE5D59" w:rsidRPr="00085555">
        <w:t>контролировать</w:t>
      </w:r>
      <w:r w:rsidR="0068721F" w:rsidRPr="00085555">
        <w:t xml:space="preserve"> </w:t>
      </w:r>
      <w:r w:rsidR="00DE5D59" w:rsidRPr="00085555">
        <w:t>их</w:t>
      </w:r>
      <w:r w:rsidR="0068721F" w:rsidRPr="00085555">
        <w:t xml:space="preserve"> </w:t>
      </w:r>
      <w:r w:rsidR="00DE5D59" w:rsidRPr="00085555">
        <w:t>и</w:t>
      </w:r>
      <w:r w:rsidR="00DE5D59" w:rsidRPr="00085555">
        <w:t>с</w:t>
      </w:r>
      <w:r w:rsidR="00DE5D59" w:rsidRPr="00085555">
        <w:t>пользование.</w:t>
      </w:r>
    </w:p>
    <w:p w:rsidR="00DE5D59" w:rsidRPr="00085555" w:rsidRDefault="0074762C" w:rsidP="00952AE6">
      <w:pPr>
        <w:widowControl w:val="0"/>
        <w:shd w:val="clear" w:color="auto" w:fill="FFFFFF" w:themeFill="background1"/>
        <w:spacing w:after="0"/>
        <w:ind w:firstLine="708"/>
      </w:pPr>
      <w:r w:rsidRPr="00085555">
        <w:rPr>
          <w:kern w:val="3"/>
          <w:lang w:eastAsia="ar-SA"/>
        </w:rPr>
        <w:t>7</w:t>
      </w:r>
      <w:r w:rsidR="00DE5D59" w:rsidRPr="00085555">
        <w:t>.2.</w:t>
      </w:r>
      <w:r w:rsidR="00C921FD" w:rsidRPr="00085555">
        <w:t>11</w:t>
      </w:r>
      <w:r w:rsidR="00DE5D59" w:rsidRPr="00085555">
        <w:t>.</w:t>
      </w:r>
      <w:r w:rsidR="0068721F" w:rsidRPr="00085555">
        <w:t xml:space="preserve"> </w:t>
      </w:r>
      <w:r w:rsidR="008032B5" w:rsidRPr="00085555">
        <w:t>В</w:t>
      </w:r>
      <w:r w:rsidR="0068721F" w:rsidRPr="00085555">
        <w:t xml:space="preserve"> </w:t>
      </w:r>
      <w:r w:rsidR="008032B5" w:rsidRPr="00085555">
        <w:t>течение</w:t>
      </w:r>
      <w:r w:rsidR="0068721F" w:rsidRPr="00085555">
        <w:t xml:space="preserve"> </w:t>
      </w:r>
      <w:r w:rsidR="008032B5" w:rsidRPr="00085555">
        <w:t>10</w:t>
      </w:r>
      <w:r w:rsidR="0068721F" w:rsidRPr="00085555">
        <w:t xml:space="preserve"> </w:t>
      </w:r>
      <w:r w:rsidR="008032B5" w:rsidRPr="00085555">
        <w:t>(десяти)</w:t>
      </w:r>
      <w:r w:rsidR="0068721F" w:rsidRPr="00085555">
        <w:t xml:space="preserve"> </w:t>
      </w:r>
      <w:r w:rsidR="008032B5" w:rsidRPr="00085555">
        <w:t>рабочих</w:t>
      </w:r>
      <w:r w:rsidR="0068721F" w:rsidRPr="00085555">
        <w:t xml:space="preserve"> </w:t>
      </w:r>
      <w:r w:rsidR="008032B5" w:rsidRPr="00085555">
        <w:t>дней</w:t>
      </w:r>
      <w:r w:rsidR="0068721F" w:rsidRPr="00085555">
        <w:t xml:space="preserve"> </w:t>
      </w:r>
      <w:r w:rsidR="008032B5" w:rsidRPr="00085555">
        <w:t>с</w:t>
      </w:r>
      <w:r w:rsidR="0068721F" w:rsidRPr="00085555">
        <w:t xml:space="preserve"> </w:t>
      </w:r>
      <w:r w:rsidR="008032B5" w:rsidRPr="00085555">
        <w:t>момента</w:t>
      </w:r>
      <w:r w:rsidR="0068721F" w:rsidRPr="00085555">
        <w:t xml:space="preserve"> </w:t>
      </w:r>
      <w:r w:rsidR="008032B5" w:rsidRPr="00085555">
        <w:t>заключения</w:t>
      </w:r>
      <w:r w:rsidR="0068721F" w:rsidRPr="00085555">
        <w:t xml:space="preserve"> </w:t>
      </w:r>
      <w:r w:rsidR="005D15B3" w:rsidRPr="00085555">
        <w:t>настоящего</w:t>
      </w:r>
      <w:r w:rsidR="0068721F" w:rsidRPr="00085555">
        <w:t xml:space="preserve"> </w:t>
      </w:r>
      <w:r w:rsidR="008032B5" w:rsidRPr="00085555">
        <w:t>Контракта</w:t>
      </w:r>
      <w:r w:rsidR="0068721F" w:rsidRPr="00085555">
        <w:t xml:space="preserve"> </w:t>
      </w:r>
      <w:r w:rsidR="008032B5" w:rsidRPr="00085555">
        <w:t>предоставить</w:t>
      </w:r>
      <w:r w:rsidR="0068721F" w:rsidRPr="00085555">
        <w:t xml:space="preserve"> </w:t>
      </w:r>
      <w:r w:rsidR="00DE5D59" w:rsidRPr="00085555">
        <w:t>Исполнителю</w:t>
      </w:r>
      <w:r w:rsidR="0068721F" w:rsidRPr="00085555">
        <w:t xml:space="preserve"> </w:t>
      </w:r>
      <w:r w:rsidR="00DE5D59" w:rsidRPr="00085555">
        <w:t>организованное</w:t>
      </w:r>
      <w:r w:rsidR="0068721F" w:rsidRPr="00085555">
        <w:t xml:space="preserve"> </w:t>
      </w:r>
      <w:r w:rsidR="00DE5D59" w:rsidRPr="00085555">
        <w:t>на</w:t>
      </w:r>
      <w:r w:rsidR="0068721F" w:rsidRPr="00085555">
        <w:t xml:space="preserve"> </w:t>
      </w:r>
      <w:r w:rsidR="00DE5D59" w:rsidRPr="00085555">
        <w:t>территории</w:t>
      </w:r>
      <w:r w:rsidR="0068721F" w:rsidRPr="00085555">
        <w:t xml:space="preserve"> </w:t>
      </w:r>
      <w:r w:rsidR="00DE5D59" w:rsidRPr="00085555">
        <w:t>организации</w:t>
      </w:r>
      <w:r w:rsidR="0068721F" w:rsidRPr="00085555">
        <w:t xml:space="preserve"> </w:t>
      </w:r>
      <w:r w:rsidR="00DE5D59" w:rsidRPr="00085555">
        <w:t>место</w:t>
      </w:r>
      <w:r w:rsidR="0068721F" w:rsidRPr="00085555">
        <w:t xml:space="preserve"> </w:t>
      </w:r>
      <w:r w:rsidR="00DE5D59" w:rsidRPr="00085555">
        <w:t>для</w:t>
      </w:r>
      <w:r w:rsidR="0068721F" w:rsidRPr="00085555">
        <w:t xml:space="preserve"> </w:t>
      </w:r>
      <w:r w:rsidR="00DE5D59" w:rsidRPr="00085555">
        <w:t>сбора</w:t>
      </w:r>
      <w:r w:rsidR="0068721F" w:rsidRPr="00085555">
        <w:t xml:space="preserve"> </w:t>
      </w:r>
      <w:r w:rsidR="00DE5D59" w:rsidRPr="00085555">
        <w:t>и</w:t>
      </w:r>
      <w:r w:rsidR="0068721F" w:rsidRPr="00085555">
        <w:t xml:space="preserve"> </w:t>
      </w:r>
      <w:r w:rsidR="00DE5D59" w:rsidRPr="00085555">
        <w:t>хр</w:t>
      </w:r>
      <w:r w:rsidR="00DE5D59" w:rsidRPr="00085555">
        <w:t>а</w:t>
      </w:r>
      <w:r w:rsidR="00DE5D59" w:rsidRPr="00085555">
        <w:t>нения</w:t>
      </w:r>
      <w:r w:rsidR="0068721F" w:rsidRPr="00085555">
        <w:t xml:space="preserve"> </w:t>
      </w:r>
      <w:r w:rsidR="00DE5D59" w:rsidRPr="00085555">
        <w:t>отходов,</w:t>
      </w:r>
      <w:r w:rsidR="0068721F" w:rsidRPr="00085555">
        <w:t xml:space="preserve"> </w:t>
      </w:r>
      <w:r w:rsidR="00DE5D59" w:rsidRPr="00085555">
        <w:t>образующихся</w:t>
      </w:r>
      <w:r w:rsidR="0068721F" w:rsidRPr="00085555">
        <w:t xml:space="preserve"> </w:t>
      </w:r>
      <w:r w:rsidR="00B26F7A" w:rsidRPr="00085555">
        <w:t>при</w:t>
      </w:r>
      <w:r w:rsidR="0068721F" w:rsidRPr="00085555">
        <w:t xml:space="preserve"> </w:t>
      </w:r>
      <w:r w:rsidR="00DE5D59" w:rsidRPr="00085555">
        <w:t>оказани</w:t>
      </w:r>
      <w:r w:rsidR="00B26F7A" w:rsidRPr="00085555">
        <w:t>и</w:t>
      </w:r>
      <w:r w:rsidR="0068721F" w:rsidRPr="00085555">
        <w:t xml:space="preserve"> </w:t>
      </w:r>
      <w:r w:rsidR="00DE5D59" w:rsidRPr="00085555">
        <w:t>Исполнителем</w:t>
      </w:r>
      <w:r w:rsidR="0068721F" w:rsidRPr="00085555">
        <w:t xml:space="preserve"> </w:t>
      </w:r>
      <w:r w:rsidR="00DE5D59" w:rsidRPr="00085555">
        <w:t>Услуг</w:t>
      </w:r>
      <w:r w:rsidR="0068721F" w:rsidRPr="00085555">
        <w:t xml:space="preserve"> </w:t>
      </w:r>
      <w:r w:rsidR="00DE5D59" w:rsidRPr="00085555">
        <w:t>по</w:t>
      </w:r>
      <w:r w:rsidR="0068721F" w:rsidRPr="00085555">
        <w:t xml:space="preserve"> </w:t>
      </w:r>
      <w:r w:rsidR="005D15B3" w:rsidRPr="00085555">
        <w:t>настоящему</w:t>
      </w:r>
      <w:r w:rsidR="0068721F" w:rsidRPr="00085555">
        <w:t xml:space="preserve"> </w:t>
      </w:r>
      <w:r w:rsidR="00DE5D59" w:rsidRPr="00085555">
        <w:t>Контракту.</w:t>
      </w:r>
    </w:p>
    <w:p w:rsidR="00DE5D59" w:rsidRPr="00085555" w:rsidRDefault="0074762C"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DE5D59" w:rsidRPr="00085555">
        <w:rPr>
          <w:kern w:val="3"/>
          <w:lang w:eastAsia="ar-SA"/>
        </w:rPr>
        <w:t>.3.</w:t>
      </w:r>
      <w:r w:rsidR="0068721F" w:rsidRPr="00085555">
        <w:rPr>
          <w:kern w:val="3"/>
          <w:lang w:eastAsia="ar-SA"/>
        </w:rPr>
        <w:t xml:space="preserve"> </w:t>
      </w:r>
      <w:r w:rsidR="00DE5D59" w:rsidRPr="00085555">
        <w:rPr>
          <w:kern w:val="3"/>
          <w:lang w:eastAsia="ar-SA"/>
        </w:rPr>
        <w:t>Исполнитель</w:t>
      </w:r>
      <w:r w:rsidR="0068721F" w:rsidRPr="00085555">
        <w:rPr>
          <w:kern w:val="3"/>
          <w:lang w:eastAsia="ar-SA"/>
        </w:rPr>
        <w:t xml:space="preserve"> </w:t>
      </w:r>
      <w:r w:rsidR="0018380F" w:rsidRPr="00085555">
        <w:rPr>
          <w:kern w:val="3"/>
          <w:lang w:eastAsia="ar-SA"/>
        </w:rPr>
        <w:t>вправе</w:t>
      </w:r>
      <w:r w:rsidR="00DE5D59" w:rsidRPr="00085555">
        <w:rPr>
          <w:kern w:val="3"/>
          <w:lang w:eastAsia="ar-SA"/>
        </w:rPr>
        <w:t>:</w:t>
      </w:r>
    </w:p>
    <w:p w:rsidR="0018380F" w:rsidRPr="00085555" w:rsidRDefault="0074762C"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18380F" w:rsidRPr="00085555">
        <w:rPr>
          <w:kern w:val="3"/>
          <w:lang w:eastAsia="ar-SA"/>
        </w:rPr>
        <w:t>.3.1.</w:t>
      </w:r>
      <w:r w:rsidR="0068721F" w:rsidRPr="00085555">
        <w:rPr>
          <w:kern w:val="3"/>
          <w:lang w:eastAsia="ar-SA"/>
        </w:rPr>
        <w:t xml:space="preserve"> </w:t>
      </w:r>
      <w:r w:rsidR="0018380F" w:rsidRPr="00085555">
        <w:rPr>
          <w:kern w:val="3"/>
          <w:lang w:eastAsia="ar-SA"/>
        </w:rPr>
        <w:t>Требовать</w:t>
      </w:r>
      <w:r w:rsidR="0068721F" w:rsidRPr="00085555">
        <w:rPr>
          <w:kern w:val="3"/>
          <w:lang w:eastAsia="ar-SA"/>
        </w:rPr>
        <w:t xml:space="preserve"> </w:t>
      </w:r>
      <w:r w:rsidR="00080780" w:rsidRPr="00085555">
        <w:t>подписания</w:t>
      </w:r>
      <w:r w:rsidR="0068721F" w:rsidRPr="00085555">
        <w:rPr>
          <w:kern w:val="3"/>
          <w:lang w:eastAsia="ar-SA"/>
        </w:rPr>
        <w:t xml:space="preserve"> </w:t>
      </w:r>
      <w:r w:rsidR="0018380F" w:rsidRPr="00085555">
        <w:rPr>
          <w:kern w:val="3"/>
          <w:lang w:eastAsia="ar-SA"/>
        </w:rPr>
        <w:t>Заказчиком</w:t>
      </w:r>
      <w:r w:rsidR="0068721F" w:rsidRPr="00085555">
        <w:rPr>
          <w:kern w:val="3"/>
          <w:lang w:eastAsia="ar-SA"/>
        </w:rPr>
        <w:t xml:space="preserve"> </w:t>
      </w:r>
      <w:r w:rsidR="00066119" w:rsidRPr="00085555">
        <w:t>Акта</w:t>
      </w:r>
      <w:r w:rsidR="00066119" w:rsidRPr="00085555">
        <w:rPr>
          <w:color w:val="00000A"/>
        </w:rPr>
        <w:t>,</w:t>
      </w:r>
      <w:r w:rsidR="0068721F" w:rsidRPr="00085555">
        <w:rPr>
          <w:color w:val="00000A"/>
        </w:rPr>
        <w:t xml:space="preserve"> </w:t>
      </w:r>
      <w:r w:rsidR="00066119" w:rsidRPr="00085555">
        <w:t>составленного</w:t>
      </w:r>
      <w:r w:rsidR="0068721F" w:rsidRPr="00085555">
        <w:t xml:space="preserve"> </w:t>
      </w:r>
      <w:r w:rsidR="00066119" w:rsidRPr="00085555">
        <w:t>по</w:t>
      </w:r>
      <w:r w:rsidR="0068721F" w:rsidRPr="00085555">
        <w:t xml:space="preserve"> </w:t>
      </w:r>
      <w:r w:rsidR="00066119" w:rsidRPr="00085555">
        <w:t>форме</w:t>
      </w:r>
      <w:r w:rsidR="0068721F" w:rsidRPr="00085555">
        <w:t xml:space="preserve"> </w:t>
      </w:r>
      <w:r w:rsidR="00066119" w:rsidRPr="00085555">
        <w:t>«Акт</w:t>
      </w:r>
      <w:r w:rsidR="0068721F" w:rsidRPr="00085555">
        <w:t xml:space="preserve"> </w:t>
      </w:r>
      <w:r w:rsidR="00066119" w:rsidRPr="00085555">
        <w:t>о</w:t>
      </w:r>
      <w:r w:rsidR="0068721F" w:rsidRPr="00085555">
        <w:t xml:space="preserve"> </w:t>
      </w:r>
      <w:r w:rsidR="00066119" w:rsidRPr="00085555">
        <w:t>выполн</w:t>
      </w:r>
      <w:r w:rsidR="00066119" w:rsidRPr="00085555">
        <w:t>е</w:t>
      </w:r>
      <w:r w:rsidR="00066119" w:rsidRPr="00085555">
        <w:t>нии</w:t>
      </w:r>
      <w:r w:rsidR="0068721F" w:rsidRPr="00085555">
        <w:t xml:space="preserve"> </w:t>
      </w:r>
      <w:r w:rsidR="00066119" w:rsidRPr="00085555">
        <w:t>работ</w:t>
      </w:r>
      <w:r w:rsidR="0068721F" w:rsidRPr="00085555">
        <w:t xml:space="preserve"> </w:t>
      </w:r>
      <w:r w:rsidR="00066119" w:rsidRPr="00085555">
        <w:t>(оказании</w:t>
      </w:r>
      <w:r w:rsidR="0068721F" w:rsidRPr="00085555">
        <w:t xml:space="preserve"> </w:t>
      </w:r>
      <w:r w:rsidR="00066119" w:rsidRPr="00085555">
        <w:t>услуг),</w:t>
      </w:r>
      <w:r w:rsidR="0068721F" w:rsidRPr="00085555">
        <w:t xml:space="preserve"> </w:t>
      </w:r>
      <w:r w:rsidR="00066119" w:rsidRPr="00085555">
        <w:t>унифицированный</w:t>
      </w:r>
      <w:r w:rsidR="0068721F" w:rsidRPr="00085555">
        <w:t xml:space="preserve"> </w:t>
      </w:r>
      <w:r w:rsidR="00066119" w:rsidRPr="00085555">
        <w:t>формат,</w:t>
      </w:r>
      <w:r w:rsidR="0068721F" w:rsidRPr="00085555">
        <w:t xml:space="preserve"> </w:t>
      </w:r>
      <w:r w:rsidR="00066119" w:rsidRPr="00085555">
        <w:t>приказ</w:t>
      </w:r>
      <w:r w:rsidR="0068721F" w:rsidRPr="00085555">
        <w:t xml:space="preserve"> </w:t>
      </w:r>
      <w:r w:rsidR="00066119" w:rsidRPr="00085555">
        <w:t>ФНС</w:t>
      </w:r>
      <w:r w:rsidR="0068721F" w:rsidRPr="00085555">
        <w:t xml:space="preserve"> </w:t>
      </w:r>
      <w:r w:rsidR="00066119" w:rsidRPr="00085555">
        <w:t>России</w:t>
      </w:r>
      <w:r w:rsidR="0068721F" w:rsidRPr="00085555">
        <w:t xml:space="preserve"> </w:t>
      </w:r>
      <w:r w:rsidR="00066119" w:rsidRPr="00085555">
        <w:t>от</w:t>
      </w:r>
      <w:r w:rsidR="0068721F" w:rsidRPr="00085555">
        <w:t xml:space="preserve"> </w:t>
      </w:r>
      <w:r w:rsidR="00066119" w:rsidRPr="00085555">
        <w:t>30.11.2015</w:t>
      </w:r>
      <w:r w:rsidR="0068721F" w:rsidRPr="00085555">
        <w:t xml:space="preserve"> </w:t>
      </w:r>
      <w:r w:rsidR="00066119" w:rsidRPr="00085555">
        <w:t>г.</w:t>
      </w:r>
      <w:r w:rsidR="0068721F" w:rsidRPr="00085555">
        <w:t xml:space="preserve"> </w:t>
      </w:r>
      <w:r w:rsidR="00066119" w:rsidRPr="00085555">
        <w:t>№</w:t>
      </w:r>
      <w:r w:rsidR="0068721F" w:rsidRPr="00085555">
        <w:t xml:space="preserve"> </w:t>
      </w:r>
      <w:r w:rsidR="00066119" w:rsidRPr="00085555">
        <w:t>ММВ-7-10/552@»</w:t>
      </w:r>
      <w:r w:rsidR="0068721F" w:rsidRPr="00085555">
        <w:rPr>
          <w:kern w:val="3"/>
          <w:lang w:eastAsia="ar-SA"/>
        </w:rPr>
        <w:t xml:space="preserve"> </w:t>
      </w:r>
      <w:r w:rsidR="0018380F" w:rsidRPr="00085555">
        <w:rPr>
          <w:kern w:val="3"/>
          <w:lang w:eastAsia="ar-SA"/>
        </w:rPr>
        <w:t>в</w:t>
      </w:r>
      <w:r w:rsidR="0068721F" w:rsidRPr="00085555">
        <w:rPr>
          <w:kern w:val="3"/>
          <w:lang w:eastAsia="ar-SA"/>
        </w:rPr>
        <w:t xml:space="preserve"> </w:t>
      </w:r>
      <w:r w:rsidR="0018380F" w:rsidRPr="00085555">
        <w:rPr>
          <w:kern w:val="3"/>
          <w:lang w:eastAsia="ar-SA"/>
        </w:rPr>
        <w:t>порядке</w:t>
      </w:r>
      <w:r w:rsidR="0068721F" w:rsidRPr="00085555">
        <w:rPr>
          <w:kern w:val="3"/>
          <w:lang w:eastAsia="ar-SA"/>
        </w:rPr>
        <w:t xml:space="preserve"> </w:t>
      </w:r>
      <w:r w:rsidR="0018380F" w:rsidRPr="00085555">
        <w:rPr>
          <w:kern w:val="3"/>
          <w:lang w:eastAsia="ar-SA"/>
        </w:rPr>
        <w:t>и</w:t>
      </w:r>
      <w:r w:rsidR="0068721F" w:rsidRPr="00085555">
        <w:rPr>
          <w:kern w:val="3"/>
          <w:lang w:eastAsia="ar-SA"/>
        </w:rPr>
        <w:t xml:space="preserve"> </w:t>
      </w:r>
      <w:r w:rsidR="005D15B3" w:rsidRPr="00085555">
        <w:rPr>
          <w:kern w:val="3"/>
          <w:lang w:eastAsia="ar-SA"/>
        </w:rPr>
        <w:t>в</w:t>
      </w:r>
      <w:r w:rsidR="0068721F" w:rsidRPr="00085555">
        <w:rPr>
          <w:kern w:val="3"/>
          <w:lang w:eastAsia="ar-SA"/>
        </w:rPr>
        <w:t xml:space="preserve"> </w:t>
      </w:r>
      <w:r w:rsidR="0018380F" w:rsidRPr="00085555">
        <w:rPr>
          <w:kern w:val="3"/>
          <w:lang w:eastAsia="ar-SA"/>
        </w:rPr>
        <w:t>сроки,</w:t>
      </w:r>
      <w:r w:rsidR="0068721F" w:rsidRPr="00085555">
        <w:rPr>
          <w:kern w:val="3"/>
          <w:lang w:eastAsia="ar-SA"/>
        </w:rPr>
        <w:t xml:space="preserve"> </w:t>
      </w:r>
      <w:r w:rsidR="0018380F" w:rsidRPr="00085555">
        <w:rPr>
          <w:kern w:val="3"/>
          <w:lang w:eastAsia="ar-SA"/>
        </w:rPr>
        <w:t>установленные</w:t>
      </w:r>
      <w:r w:rsidR="0068721F" w:rsidRPr="00085555">
        <w:rPr>
          <w:kern w:val="3"/>
          <w:lang w:eastAsia="ar-SA"/>
        </w:rPr>
        <w:t xml:space="preserve"> </w:t>
      </w:r>
      <w:r w:rsidR="0018380F" w:rsidRPr="00085555">
        <w:rPr>
          <w:kern w:val="3"/>
          <w:lang w:eastAsia="ar-SA"/>
        </w:rPr>
        <w:t>Контрактом.</w:t>
      </w:r>
    </w:p>
    <w:p w:rsidR="0018380F" w:rsidRPr="00085555" w:rsidRDefault="0074762C" w:rsidP="00952AE6">
      <w:pPr>
        <w:widowControl w:val="0"/>
        <w:shd w:val="clear" w:color="auto" w:fill="FFFFFF" w:themeFill="background1"/>
        <w:autoSpaceDN w:val="0"/>
        <w:spacing w:after="0"/>
        <w:ind w:firstLine="708"/>
        <w:textAlignment w:val="baseline"/>
        <w:rPr>
          <w:rFonts w:eastAsia="Calibri"/>
          <w:kern w:val="3"/>
          <w:lang w:eastAsia="ar-SA"/>
        </w:rPr>
      </w:pPr>
      <w:r w:rsidRPr="00085555">
        <w:rPr>
          <w:kern w:val="3"/>
          <w:lang w:eastAsia="ar-SA"/>
        </w:rPr>
        <w:t>7</w:t>
      </w:r>
      <w:r w:rsidR="0018380F" w:rsidRPr="00085555">
        <w:rPr>
          <w:kern w:val="3"/>
          <w:lang w:eastAsia="ar-SA"/>
        </w:rPr>
        <w:t>.3.2.</w:t>
      </w:r>
      <w:r w:rsidR="0068721F" w:rsidRPr="00085555">
        <w:rPr>
          <w:kern w:val="3"/>
          <w:lang w:eastAsia="ar-SA"/>
        </w:rPr>
        <w:t xml:space="preserve"> </w:t>
      </w:r>
      <w:r w:rsidR="0018380F" w:rsidRPr="00085555">
        <w:rPr>
          <w:kern w:val="3"/>
          <w:lang w:eastAsia="ar-SA"/>
        </w:rPr>
        <w:t>Требовать</w:t>
      </w:r>
      <w:r w:rsidR="0068721F" w:rsidRPr="00085555">
        <w:rPr>
          <w:kern w:val="3"/>
          <w:lang w:eastAsia="ar-SA"/>
        </w:rPr>
        <w:t xml:space="preserve"> </w:t>
      </w:r>
      <w:r w:rsidR="0018380F" w:rsidRPr="00085555">
        <w:rPr>
          <w:kern w:val="3"/>
          <w:lang w:eastAsia="ar-SA"/>
        </w:rPr>
        <w:t>своевременной</w:t>
      </w:r>
      <w:r w:rsidR="0068721F" w:rsidRPr="00085555">
        <w:rPr>
          <w:kern w:val="3"/>
          <w:lang w:eastAsia="ar-SA"/>
        </w:rPr>
        <w:t xml:space="preserve"> </w:t>
      </w:r>
      <w:r w:rsidR="0018380F" w:rsidRPr="00085555">
        <w:rPr>
          <w:kern w:val="3"/>
          <w:lang w:eastAsia="ar-SA"/>
        </w:rPr>
        <w:t>оплаты</w:t>
      </w:r>
      <w:r w:rsidR="0068721F" w:rsidRPr="00085555">
        <w:rPr>
          <w:kern w:val="3"/>
          <w:lang w:eastAsia="ar-SA"/>
        </w:rPr>
        <w:t xml:space="preserve"> </w:t>
      </w:r>
      <w:r w:rsidR="0018380F" w:rsidRPr="00085555">
        <w:rPr>
          <w:kern w:val="3"/>
          <w:lang w:eastAsia="ar-SA"/>
        </w:rPr>
        <w:t>принятых</w:t>
      </w:r>
      <w:r w:rsidR="0068721F" w:rsidRPr="00085555">
        <w:rPr>
          <w:kern w:val="3"/>
          <w:lang w:eastAsia="ar-SA"/>
        </w:rPr>
        <w:t xml:space="preserve"> </w:t>
      </w:r>
      <w:r w:rsidR="0018380F" w:rsidRPr="00085555">
        <w:rPr>
          <w:kern w:val="3"/>
          <w:lang w:eastAsia="ar-SA"/>
        </w:rPr>
        <w:t>Заказчиком</w:t>
      </w:r>
      <w:r w:rsidR="0068721F" w:rsidRPr="00085555">
        <w:rPr>
          <w:kern w:val="3"/>
          <w:lang w:eastAsia="ar-SA"/>
        </w:rPr>
        <w:t xml:space="preserve"> </w:t>
      </w:r>
      <w:r w:rsidR="0018380F" w:rsidRPr="00085555">
        <w:rPr>
          <w:kern w:val="3"/>
          <w:lang w:eastAsia="ar-SA"/>
        </w:rPr>
        <w:t>Услуг</w:t>
      </w:r>
      <w:r w:rsidR="0068721F" w:rsidRPr="00085555">
        <w:rPr>
          <w:kern w:val="3"/>
          <w:lang w:eastAsia="ar-SA"/>
        </w:rPr>
        <w:t xml:space="preserve"> </w:t>
      </w:r>
      <w:r w:rsidR="0018380F" w:rsidRPr="00085555">
        <w:rPr>
          <w:kern w:val="3"/>
          <w:lang w:eastAsia="ar-SA"/>
        </w:rPr>
        <w:t>в</w:t>
      </w:r>
      <w:r w:rsidR="0068721F" w:rsidRPr="00085555">
        <w:rPr>
          <w:kern w:val="3"/>
          <w:lang w:eastAsia="ar-SA"/>
        </w:rPr>
        <w:t xml:space="preserve"> </w:t>
      </w:r>
      <w:r w:rsidR="0018380F" w:rsidRPr="00085555">
        <w:rPr>
          <w:kern w:val="3"/>
          <w:lang w:eastAsia="ar-SA"/>
        </w:rPr>
        <w:t>соответствии</w:t>
      </w:r>
      <w:r w:rsidR="0068721F" w:rsidRPr="00085555">
        <w:rPr>
          <w:kern w:val="3"/>
          <w:lang w:eastAsia="ar-SA"/>
        </w:rPr>
        <w:t xml:space="preserve"> </w:t>
      </w:r>
      <w:r w:rsidR="0018380F" w:rsidRPr="00085555">
        <w:rPr>
          <w:kern w:val="3"/>
          <w:lang w:eastAsia="ar-SA"/>
        </w:rPr>
        <w:t>с</w:t>
      </w:r>
      <w:r w:rsidR="0068721F" w:rsidRPr="00085555">
        <w:rPr>
          <w:kern w:val="3"/>
          <w:lang w:eastAsia="ar-SA"/>
        </w:rPr>
        <w:t xml:space="preserve"> </w:t>
      </w:r>
      <w:r w:rsidR="0018380F" w:rsidRPr="00085555">
        <w:rPr>
          <w:kern w:val="3"/>
          <w:lang w:eastAsia="ar-SA"/>
        </w:rPr>
        <w:t>у</w:t>
      </w:r>
      <w:r w:rsidR="0018380F" w:rsidRPr="00085555">
        <w:rPr>
          <w:kern w:val="3"/>
          <w:lang w:eastAsia="ar-SA"/>
        </w:rPr>
        <w:t>с</w:t>
      </w:r>
      <w:r w:rsidR="0018380F" w:rsidRPr="00085555">
        <w:rPr>
          <w:kern w:val="3"/>
          <w:lang w:eastAsia="ar-SA"/>
        </w:rPr>
        <w:t>ловиями</w:t>
      </w:r>
      <w:r w:rsidR="0068721F" w:rsidRPr="00085555">
        <w:rPr>
          <w:kern w:val="3"/>
          <w:lang w:eastAsia="ar-SA"/>
        </w:rPr>
        <w:t xml:space="preserve"> </w:t>
      </w:r>
      <w:r w:rsidR="0018380F" w:rsidRPr="00085555">
        <w:rPr>
          <w:kern w:val="3"/>
          <w:lang w:eastAsia="ar-SA"/>
        </w:rPr>
        <w:t>Контракта.</w:t>
      </w:r>
    </w:p>
    <w:p w:rsidR="0018380F" w:rsidRPr="00085555" w:rsidRDefault="0074762C" w:rsidP="00952AE6">
      <w:pPr>
        <w:widowControl w:val="0"/>
        <w:shd w:val="clear" w:color="auto" w:fill="FFFFFF" w:themeFill="background1"/>
        <w:autoSpaceDN w:val="0"/>
        <w:spacing w:after="0"/>
        <w:ind w:firstLine="708"/>
        <w:textAlignment w:val="baseline"/>
      </w:pPr>
      <w:r w:rsidRPr="00085555">
        <w:rPr>
          <w:kern w:val="3"/>
          <w:lang w:eastAsia="ar-SA"/>
        </w:rPr>
        <w:t>7</w:t>
      </w:r>
      <w:r w:rsidR="0018380F" w:rsidRPr="00085555">
        <w:t>.3.3.</w:t>
      </w:r>
      <w:r w:rsidR="0068721F" w:rsidRPr="00085555">
        <w:t xml:space="preserve"> </w:t>
      </w:r>
      <w:r w:rsidR="0018380F" w:rsidRPr="00085555">
        <w:rPr>
          <w:kern w:val="3"/>
          <w:lang w:eastAsia="ar-SA"/>
        </w:rPr>
        <w:t>Привлекать</w:t>
      </w:r>
      <w:r w:rsidR="0068721F" w:rsidRPr="00085555">
        <w:t xml:space="preserve"> </w:t>
      </w:r>
      <w:r w:rsidR="0018380F" w:rsidRPr="00085555">
        <w:t>к</w:t>
      </w:r>
      <w:r w:rsidR="0068721F" w:rsidRPr="00085555">
        <w:t xml:space="preserve"> </w:t>
      </w:r>
      <w:r w:rsidR="0018380F" w:rsidRPr="00085555">
        <w:t>исполнению</w:t>
      </w:r>
      <w:r w:rsidR="0068721F" w:rsidRPr="00085555">
        <w:t xml:space="preserve"> </w:t>
      </w:r>
      <w:r w:rsidR="0018380F" w:rsidRPr="00085555">
        <w:t>своих</w:t>
      </w:r>
      <w:r w:rsidR="0068721F" w:rsidRPr="00085555">
        <w:t xml:space="preserve"> </w:t>
      </w:r>
      <w:r w:rsidR="0018380F" w:rsidRPr="00085555">
        <w:t>обязательств</w:t>
      </w:r>
      <w:r w:rsidR="0068721F" w:rsidRPr="00085555">
        <w:t xml:space="preserve"> </w:t>
      </w:r>
      <w:r w:rsidR="0018380F" w:rsidRPr="00085555">
        <w:t>по</w:t>
      </w:r>
      <w:r w:rsidR="0068721F" w:rsidRPr="00085555">
        <w:t xml:space="preserve"> </w:t>
      </w:r>
      <w:r w:rsidR="0018380F" w:rsidRPr="00085555">
        <w:t>Контракту</w:t>
      </w:r>
      <w:r w:rsidR="0068721F" w:rsidRPr="00085555">
        <w:t xml:space="preserve"> </w:t>
      </w:r>
      <w:r w:rsidR="0018380F" w:rsidRPr="00085555">
        <w:t>соисполнителей,</w:t>
      </w:r>
      <w:r w:rsidR="0068721F" w:rsidRPr="00085555">
        <w:t xml:space="preserve"> </w:t>
      </w:r>
      <w:r w:rsidR="0018380F" w:rsidRPr="00085555">
        <w:t>обл</w:t>
      </w:r>
      <w:r w:rsidR="0018380F" w:rsidRPr="00085555">
        <w:t>а</w:t>
      </w:r>
      <w:r w:rsidR="0018380F" w:rsidRPr="00085555">
        <w:t>дающих</w:t>
      </w:r>
      <w:r w:rsidR="0068721F" w:rsidRPr="00085555">
        <w:t xml:space="preserve"> </w:t>
      </w:r>
      <w:r w:rsidR="0018380F" w:rsidRPr="00085555">
        <w:t>специальными</w:t>
      </w:r>
      <w:r w:rsidR="0068721F" w:rsidRPr="00085555">
        <w:t xml:space="preserve"> </w:t>
      </w:r>
      <w:r w:rsidR="0018380F" w:rsidRPr="00085555">
        <w:t>знаниями,</w:t>
      </w:r>
      <w:r w:rsidR="0068721F" w:rsidRPr="00085555">
        <w:t xml:space="preserve"> </w:t>
      </w:r>
      <w:r w:rsidR="0018380F" w:rsidRPr="00085555">
        <w:t>навыками,</w:t>
      </w:r>
      <w:r w:rsidR="0068721F" w:rsidRPr="00085555">
        <w:t xml:space="preserve"> </w:t>
      </w:r>
      <w:r w:rsidR="0018380F" w:rsidRPr="00085555">
        <w:t>квалификацией,</w:t>
      </w:r>
      <w:r w:rsidR="0068721F" w:rsidRPr="00085555">
        <w:t xml:space="preserve"> </w:t>
      </w:r>
      <w:r w:rsidR="0018380F" w:rsidRPr="00085555">
        <w:t>специальным</w:t>
      </w:r>
      <w:r w:rsidR="0068721F" w:rsidRPr="00085555">
        <w:t xml:space="preserve"> </w:t>
      </w:r>
      <w:r w:rsidR="0018380F" w:rsidRPr="00085555">
        <w:t>оборудованием</w:t>
      </w:r>
      <w:r w:rsidR="0068721F" w:rsidRPr="00085555">
        <w:t xml:space="preserve"> </w:t>
      </w:r>
      <w:r w:rsidR="0018380F" w:rsidRPr="00085555">
        <w:t>и</w:t>
      </w:r>
      <w:r w:rsidR="0068721F" w:rsidRPr="00085555">
        <w:t xml:space="preserve"> </w:t>
      </w:r>
      <w:r w:rsidR="0018380F" w:rsidRPr="00085555">
        <w:t>т.п.</w:t>
      </w:r>
      <w:r w:rsidR="0068721F" w:rsidRPr="00085555">
        <w:t xml:space="preserve"> </w:t>
      </w:r>
      <w:r w:rsidR="0018380F" w:rsidRPr="00085555">
        <w:t>Ответственность</w:t>
      </w:r>
      <w:r w:rsidR="0068721F" w:rsidRPr="00085555">
        <w:t xml:space="preserve"> </w:t>
      </w:r>
      <w:r w:rsidR="0018380F" w:rsidRPr="00085555">
        <w:t>перед</w:t>
      </w:r>
      <w:r w:rsidR="0068721F" w:rsidRPr="00085555">
        <w:t xml:space="preserve"> </w:t>
      </w:r>
      <w:r w:rsidR="0018380F" w:rsidRPr="00085555">
        <w:t>Заказчиком</w:t>
      </w:r>
      <w:r w:rsidR="0068721F" w:rsidRPr="00085555">
        <w:t xml:space="preserve"> </w:t>
      </w:r>
      <w:r w:rsidR="0018380F" w:rsidRPr="00085555">
        <w:t>за</w:t>
      </w:r>
      <w:r w:rsidR="0068721F" w:rsidRPr="00085555">
        <w:t xml:space="preserve"> </w:t>
      </w:r>
      <w:r w:rsidR="0018380F" w:rsidRPr="00085555">
        <w:t>неисполнение</w:t>
      </w:r>
      <w:r w:rsidR="0068721F" w:rsidRPr="00085555">
        <w:t xml:space="preserve"> </w:t>
      </w:r>
      <w:r w:rsidR="0018380F" w:rsidRPr="00085555">
        <w:t>или</w:t>
      </w:r>
      <w:r w:rsidR="0068721F" w:rsidRPr="00085555">
        <w:t xml:space="preserve"> </w:t>
      </w:r>
      <w:r w:rsidR="0018380F" w:rsidRPr="00085555">
        <w:t>ненадлежащее</w:t>
      </w:r>
      <w:r w:rsidR="0068721F" w:rsidRPr="00085555">
        <w:t xml:space="preserve"> </w:t>
      </w:r>
      <w:r w:rsidR="0018380F" w:rsidRPr="00085555">
        <w:t>исполнение</w:t>
      </w:r>
      <w:r w:rsidR="0068721F" w:rsidRPr="00085555">
        <w:t xml:space="preserve"> </w:t>
      </w:r>
      <w:r w:rsidR="0018380F" w:rsidRPr="00085555">
        <w:t>обяз</w:t>
      </w:r>
      <w:r w:rsidR="0018380F" w:rsidRPr="00085555">
        <w:t>а</w:t>
      </w:r>
      <w:r w:rsidR="0018380F" w:rsidRPr="00085555">
        <w:t>тельств</w:t>
      </w:r>
      <w:r w:rsidR="0068721F" w:rsidRPr="00085555">
        <w:t xml:space="preserve"> </w:t>
      </w:r>
      <w:r w:rsidR="0018380F" w:rsidRPr="00085555">
        <w:t>соисполнителями</w:t>
      </w:r>
      <w:r w:rsidR="0068721F" w:rsidRPr="00085555">
        <w:t xml:space="preserve"> </w:t>
      </w:r>
      <w:r w:rsidR="0018380F" w:rsidRPr="00085555">
        <w:t>несет</w:t>
      </w:r>
      <w:r w:rsidR="0068721F" w:rsidRPr="00085555">
        <w:t xml:space="preserve"> </w:t>
      </w:r>
      <w:r w:rsidR="0018380F" w:rsidRPr="00085555">
        <w:t>Исполнитель.</w:t>
      </w:r>
    </w:p>
    <w:p w:rsidR="00B97BF7" w:rsidRPr="00085555" w:rsidRDefault="0074762C" w:rsidP="00952AE6">
      <w:pPr>
        <w:widowControl w:val="0"/>
        <w:shd w:val="clear" w:color="auto" w:fill="FFFFFF" w:themeFill="background1"/>
        <w:autoSpaceDN w:val="0"/>
        <w:spacing w:after="0"/>
        <w:ind w:firstLine="708"/>
        <w:textAlignment w:val="baseline"/>
      </w:pPr>
      <w:r w:rsidRPr="00085555">
        <w:rPr>
          <w:kern w:val="3"/>
          <w:lang w:eastAsia="ar-SA"/>
        </w:rPr>
        <w:t>7.</w:t>
      </w:r>
      <w:r w:rsidR="00B97BF7" w:rsidRPr="00085555">
        <w:t>3.4.</w:t>
      </w:r>
      <w:r w:rsidR="0068721F" w:rsidRPr="00085555">
        <w:t xml:space="preserve"> </w:t>
      </w:r>
      <w:r w:rsidR="00B97BF7" w:rsidRPr="00085555">
        <w:rPr>
          <w:kern w:val="3"/>
          <w:lang w:eastAsia="ar-SA"/>
        </w:rPr>
        <w:t>Принять</w:t>
      </w:r>
      <w:r w:rsidR="0068721F" w:rsidRPr="00085555">
        <w:rPr>
          <w:kern w:val="3"/>
          <w:lang w:eastAsia="ar-SA"/>
        </w:rPr>
        <w:t xml:space="preserve"> </w:t>
      </w:r>
      <w:r w:rsidR="00B97BF7" w:rsidRPr="00085555">
        <w:rPr>
          <w:kern w:val="3"/>
          <w:lang w:eastAsia="ar-SA"/>
        </w:rPr>
        <w:t>решение</w:t>
      </w:r>
      <w:r w:rsidR="0068721F" w:rsidRPr="00085555">
        <w:rPr>
          <w:kern w:val="3"/>
          <w:lang w:eastAsia="ar-SA"/>
        </w:rPr>
        <w:t xml:space="preserve"> </w:t>
      </w:r>
      <w:r w:rsidR="00B97BF7" w:rsidRPr="00085555">
        <w:rPr>
          <w:kern w:val="3"/>
          <w:lang w:eastAsia="ar-SA"/>
        </w:rPr>
        <w:t>об</w:t>
      </w:r>
      <w:r w:rsidR="0068721F" w:rsidRPr="00085555">
        <w:rPr>
          <w:kern w:val="3"/>
          <w:lang w:eastAsia="ar-SA"/>
        </w:rPr>
        <w:t xml:space="preserve"> </w:t>
      </w:r>
      <w:r w:rsidR="00B97BF7" w:rsidRPr="00085555">
        <w:rPr>
          <w:kern w:val="3"/>
          <w:lang w:eastAsia="ar-SA"/>
        </w:rPr>
        <w:t>одностороннем</w:t>
      </w:r>
      <w:r w:rsidR="0068721F" w:rsidRPr="00085555">
        <w:rPr>
          <w:kern w:val="3"/>
          <w:lang w:eastAsia="ar-SA"/>
        </w:rPr>
        <w:t xml:space="preserve"> </w:t>
      </w:r>
      <w:r w:rsidR="00B97BF7" w:rsidRPr="00085555">
        <w:rPr>
          <w:kern w:val="3"/>
          <w:lang w:eastAsia="ar-SA"/>
        </w:rPr>
        <w:t>отказе</w:t>
      </w:r>
      <w:r w:rsidR="0068721F" w:rsidRPr="00085555">
        <w:rPr>
          <w:kern w:val="3"/>
          <w:lang w:eastAsia="ar-SA"/>
        </w:rPr>
        <w:t xml:space="preserve"> </w:t>
      </w:r>
      <w:r w:rsidR="00B97BF7" w:rsidRPr="00085555">
        <w:rPr>
          <w:kern w:val="3"/>
          <w:lang w:eastAsia="ar-SA"/>
        </w:rPr>
        <w:t>от</w:t>
      </w:r>
      <w:r w:rsidR="0068721F" w:rsidRPr="00085555">
        <w:rPr>
          <w:kern w:val="3"/>
          <w:lang w:eastAsia="ar-SA"/>
        </w:rPr>
        <w:t xml:space="preserve"> </w:t>
      </w:r>
      <w:r w:rsidR="00B97BF7" w:rsidRPr="00085555">
        <w:rPr>
          <w:kern w:val="3"/>
          <w:lang w:eastAsia="ar-SA"/>
        </w:rPr>
        <w:t>исполнения</w:t>
      </w:r>
      <w:r w:rsidR="0068721F" w:rsidRPr="00085555">
        <w:rPr>
          <w:kern w:val="3"/>
          <w:lang w:eastAsia="ar-SA"/>
        </w:rPr>
        <w:t xml:space="preserve"> </w:t>
      </w:r>
      <w:r w:rsidR="00B97BF7" w:rsidRPr="00085555">
        <w:rPr>
          <w:kern w:val="3"/>
          <w:lang w:eastAsia="ar-SA"/>
        </w:rPr>
        <w:t>Контракта</w:t>
      </w:r>
      <w:r w:rsidR="0068721F" w:rsidRPr="00085555">
        <w:rPr>
          <w:kern w:val="3"/>
          <w:lang w:eastAsia="ar-SA"/>
        </w:rPr>
        <w:t xml:space="preserve"> </w:t>
      </w:r>
      <w:r w:rsidR="00B97BF7" w:rsidRPr="00085555">
        <w:rPr>
          <w:kern w:val="3"/>
          <w:lang w:eastAsia="ar-SA"/>
        </w:rPr>
        <w:t>в</w:t>
      </w:r>
      <w:r w:rsidR="0068721F" w:rsidRPr="00085555">
        <w:rPr>
          <w:kern w:val="3"/>
          <w:lang w:eastAsia="ar-SA"/>
        </w:rPr>
        <w:t xml:space="preserve"> </w:t>
      </w:r>
      <w:r w:rsidR="00B97BF7" w:rsidRPr="00085555">
        <w:rPr>
          <w:kern w:val="3"/>
          <w:lang w:eastAsia="ar-SA"/>
        </w:rPr>
        <w:t>случаях,</w:t>
      </w:r>
      <w:r w:rsidR="0068721F" w:rsidRPr="00085555">
        <w:rPr>
          <w:kern w:val="3"/>
          <w:lang w:eastAsia="ar-SA"/>
        </w:rPr>
        <w:t xml:space="preserve"> </w:t>
      </w:r>
      <w:r w:rsidR="00B97BF7" w:rsidRPr="00085555">
        <w:rPr>
          <w:kern w:val="3"/>
          <w:lang w:eastAsia="ar-SA"/>
        </w:rPr>
        <w:t>предусмотренных</w:t>
      </w:r>
      <w:r w:rsidR="0068721F" w:rsidRPr="00085555">
        <w:rPr>
          <w:kern w:val="3"/>
          <w:lang w:eastAsia="ar-SA"/>
        </w:rPr>
        <w:t xml:space="preserve"> </w:t>
      </w:r>
      <w:r w:rsidR="00B97BF7" w:rsidRPr="00085555">
        <w:rPr>
          <w:kern w:val="3"/>
          <w:lang w:eastAsia="ar-SA"/>
        </w:rPr>
        <w:t>разделом</w:t>
      </w:r>
      <w:r w:rsidR="0068721F" w:rsidRPr="00085555">
        <w:rPr>
          <w:kern w:val="3"/>
          <w:lang w:eastAsia="ar-SA"/>
        </w:rPr>
        <w:t xml:space="preserve"> </w:t>
      </w:r>
      <w:r w:rsidR="005D15B3" w:rsidRPr="00085555">
        <w:rPr>
          <w:kern w:val="3"/>
          <w:lang w:eastAsia="ar-SA"/>
        </w:rPr>
        <w:t>9</w:t>
      </w:r>
      <w:r w:rsidR="0068721F" w:rsidRPr="00085555">
        <w:rPr>
          <w:kern w:val="3"/>
          <w:lang w:eastAsia="ar-SA"/>
        </w:rPr>
        <w:t xml:space="preserve"> </w:t>
      </w:r>
      <w:r w:rsidR="00B97BF7" w:rsidRPr="00085555">
        <w:rPr>
          <w:kern w:val="3"/>
          <w:lang w:eastAsia="ar-SA"/>
        </w:rPr>
        <w:t>настоящего</w:t>
      </w:r>
      <w:r w:rsidR="0068721F" w:rsidRPr="00085555">
        <w:rPr>
          <w:kern w:val="3"/>
          <w:lang w:eastAsia="ar-SA"/>
        </w:rPr>
        <w:t xml:space="preserve"> </w:t>
      </w:r>
      <w:r w:rsidR="00B97BF7" w:rsidRPr="00085555">
        <w:rPr>
          <w:kern w:val="3"/>
          <w:lang w:eastAsia="ar-SA"/>
        </w:rPr>
        <w:t>Контракта.</w:t>
      </w:r>
    </w:p>
    <w:p w:rsidR="00DE5D59" w:rsidRPr="00085555" w:rsidRDefault="0074762C" w:rsidP="00952AE6">
      <w:pPr>
        <w:widowControl w:val="0"/>
        <w:shd w:val="clear" w:color="auto" w:fill="FFFFFF" w:themeFill="background1"/>
        <w:autoSpaceDN w:val="0"/>
        <w:spacing w:after="0"/>
        <w:ind w:firstLine="708"/>
        <w:textAlignment w:val="baseline"/>
        <w:rPr>
          <w:kern w:val="3"/>
          <w:lang w:eastAsia="ar-SA"/>
        </w:rPr>
      </w:pPr>
      <w:r w:rsidRPr="00085555">
        <w:rPr>
          <w:kern w:val="3"/>
          <w:lang w:eastAsia="ar-SA"/>
        </w:rPr>
        <w:t>7</w:t>
      </w:r>
      <w:r w:rsidR="00DE5D59" w:rsidRPr="00085555">
        <w:rPr>
          <w:kern w:val="3"/>
          <w:lang w:eastAsia="ar-SA"/>
        </w:rPr>
        <w:t>.4.</w:t>
      </w:r>
      <w:r w:rsidR="0068721F" w:rsidRPr="00085555">
        <w:rPr>
          <w:kern w:val="3"/>
          <w:lang w:eastAsia="ar-SA"/>
        </w:rPr>
        <w:t xml:space="preserve"> </w:t>
      </w:r>
      <w:r w:rsidR="00DE5D59" w:rsidRPr="00085555">
        <w:rPr>
          <w:kern w:val="3"/>
          <w:lang w:eastAsia="ar-SA"/>
        </w:rPr>
        <w:t>Исполнитель</w:t>
      </w:r>
      <w:r w:rsidR="0068721F" w:rsidRPr="00085555">
        <w:rPr>
          <w:kern w:val="3"/>
          <w:lang w:eastAsia="ar-SA"/>
        </w:rPr>
        <w:t xml:space="preserve"> </w:t>
      </w:r>
      <w:r w:rsidR="00DE5D59" w:rsidRPr="00085555">
        <w:rPr>
          <w:kern w:val="3"/>
          <w:lang w:eastAsia="ar-SA"/>
        </w:rPr>
        <w:t>обязан:</w:t>
      </w:r>
    </w:p>
    <w:p w:rsidR="00DE5D59" w:rsidRPr="00085555" w:rsidRDefault="0074762C" w:rsidP="00952AE6">
      <w:pPr>
        <w:widowControl w:val="0"/>
        <w:shd w:val="clear" w:color="auto" w:fill="FFFFFF" w:themeFill="background1"/>
        <w:spacing w:after="0"/>
        <w:ind w:firstLine="708"/>
        <w:rPr>
          <w:kern w:val="3"/>
          <w:lang w:eastAsia="ar-SA"/>
        </w:rPr>
      </w:pPr>
      <w:r w:rsidRPr="00085555">
        <w:rPr>
          <w:kern w:val="3"/>
          <w:lang w:eastAsia="ar-SA"/>
        </w:rPr>
        <w:t>7</w:t>
      </w:r>
      <w:r w:rsidR="00DE5D59" w:rsidRPr="00085555">
        <w:rPr>
          <w:kern w:val="3"/>
          <w:lang w:eastAsia="ar-SA"/>
        </w:rPr>
        <w:t>.4.1.</w:t>
      </w:r>
      <w:r w:rsidR="0068721F" w:rsidRPr="00085555">
        <w:rPr>
          <w:kern w:val="3"/>
          <w:lang w:eastAsia="ar-SA"/>
        </w:rPr>
        <w:t xml:space="preserve"> </w:t>
      </w:r>
      <w:r w:rsidR="0021164A" w:rsidRPr="00085555">
        <w:rPr>
          <w:kern w:val="3"/>
          <w:lang w:eastAsia="ar-SA"/>
        </w:rPr>
        <w:t>Своевременно</w:t>
      </w:r>
      <w:r w:rsidR="0068721F" w:rsidRPr="00085555">
        <w:rPr>
          <w:kern w:val="3"/>
          <w:lang w:eastAsia="ar-SA"/>
        </w:rPr>
        <w:t xml:space="preserve"> </w:t>
      </w:r>
      <w:r w:rsidR="0021164A" w:rsidRPr="00085555">
        <w:rPr>
          <w:kern w:val="3"/>
          <w:lang w:eastAsia="ar-SA"/>
        </w:rPr>
        <w:t>и</w:t>
      </w:r>
      <w:r w:rsidR="0068721F" w:rsidRPr="00085555">
        <w:rPr>
          <w:kern w:val="3"/>
          <w:lang w:eastAsia="ar-SA"/>
        </w:rPr>
        <w:t xml:space="preserve"> </w:t>
      </w:r>
      <w:r w:rsidR="0021164A" w:rsidRPr="00085555">
        <w:rPr>
          <w:kern w:val="3"/>
          <w:lang w:eastAsia="ar-SA"/>
        </w:rPr>
        <w:t>надлежащим</w:t>
      </w:r>
      <w:r w:rsidR="0068721F" w:rsidRPr="00085555">
        <w:rPr>
          <w:kern w:val="3"/>
          <w:lang w:eastAsia="ar-SA"/>
        </w:rPr>
        <w:t xml:space="preserve"> </w:t>
      </w:r>
      <w:r w:rsidR="0021164A" w:rsidRPr="00085555">
        <w:rPr>
          <w:kern w:val="3"/>
          <w:lang w:eastAsia="ar-SA"/>
        </w:rPr>
        <w:t>образом</w:t>
      </w:r>
      <w:r w:rsidR="0068721F" w:rsidRPr="00085555">
        <w:rPr>
          <w:kern w:val="3"/>
          <w:lang w:eastAsia="ar-SA"/>
        </w:rPr>
        <w:t xml:space="preserve"> </w:t>
      </w:r>
      <w:r w:rsidR="0021164A" w:rsidRPr="00085555">
        <w:rPr>
          <w:kern w:val="3"/>
          <w:lang w:eastAsia="ar-SA"/>
        </w:rPr>
        <w:t>оказать</w:t>
      </w:r>
      <w:r w:rsidR="0068721F" w:rsidRPr="00085555">
        <w:rPr>
          <w:kern w:val="3"/>
          <w:lang w:eastAsia="ar-SA"/>
        </w:rPr>
        <w:t xml:space="preserve"> </w:t>
      </w:r>
      <w:r w:rsidR="0021164A" w:rsidRPr="00085555">
        <w:rPr>
          <w:kern w:val="3"/>
          <w:lang w:eastAsia="ar-SA"/>
        </w:rPr>
        <w:t>Услуги</w:t>
      </w:r>
      <w:r w:rsidR="0068721F" w:rsidRPr="00085555">
        <w:rPr>
          <w:kern w:val="3"/>
          <w:lang w:eastAsia="ar-SA"/>
        </w:rPr>
        <w:t xml:space="preserve"> </w:t>
      </w:r>
      <w:r w:rsidR="0018380F" w:rsidRPr="00085555">
        <w:rPr>
          <w:kern w:val="3"/>
          <w:lang w:eastAsia="ar-SA"/>
        </w:rPr>
        <w:t>в</w:t>
      </w:r>
      <w:r w:rsidR="0068721F" w:rsidRPr="00085555">
        <w:rPr>
          <w:kern w:val="3"/>
          <w:lang w:eastAsia="ar-SA"/>
        </w:rPr>
        <w:t xml:space="preserve"> </w:t>
      </w:r>
      <w:r w:rsidR="0018380F" w:rsidRPr="00085555">
        <w:rPr>
          <w:kern w:val="3"/>
          <w:lang w:eastAsia="ar-SA"/>
        </w:rPr>
        <w:t>соответствии</w:t>
      </w:r>
      <w:r w:rsidR="0068721F" w:rsidRPr="00085555">
        <w:rPr>
          <w:kern w:val="3"/>
          <w:lang w:eastAsia="ar-SA"/>
        </w:rPr>
        <w:t xml:space="preserve"> </w:t>
      </w:r>
      <w:r w:rsidR="0018380F" w:rsidRPr="00085555">
        <w:rPr>
          <w:kern w:val="3"/>
          <w:lang w:eastAsia="ar-SA"/>
        </w:rPr>
        <w:t>с</w:t>
      </w:r>
      <w:r w:rsidR="0068721F" w:rsidRPr="00085555">
        <w:rPr>
          <w:kern w:val="3"/>
          <w:lang w:eastAsia="ar-SA"/>
        </w:rPr>
        <w:t xml:space="preserve"> </w:t>
      </w:r>
      <w:r w:rsidR="0018380F" w:rsidRPr="00085555">
        <w:rPr>
          <w:kern w:val="3"/>
          <w:lang w:eastAsia="ar-SA"/>
        </w:rPr>
        <w:t>условиями</w:t>
      </w:r>
      <w:r w:rsidR="0068721F" w:rsidRPr="00085555">
        <w:rPr>
          <w:kern w:val="3"/>
          <w:lang w:eastAsia="ar-SA"/>
        </w:rPr>
        <w:t xml:space="preserve"> </w:t>
      </w:r>
      <w:r w:rsidR="0021164A" w:rsidRPr="00085555">
        <w:rPr>
          <w:kern w:val="3"/>
          <w:lang w:eastAsia="ar-SA"/>
        </w:rPr>
        <w:t>Контракт</w:t>
      </w:r>
      <w:r w:rsidR="0018380F" w:rsidRPr="00085555">
        <w:rPr>
          <w:kern w:val="3"/>
          <w:lang w:eastAsia="ar-SA"/>
        </w:rPr>
        <w:t>а</w:t>
      </w:r>
      <w:r w:rsidR="00DE5D59" w:rsidRPr="00085555">
        <w:rPr>
          <w:kern w:val="3"/>
          <w:lang w:eastAsia="ar-SA"/>
        </w:rPr>
        <w:t>.</w:t>
      </w:r>
    </w:p>
    <w:p w:rsidR="0018380F" w:rsidRPr="00085555" w:rsidRDefault="0074762C" w:rsidP="00952AE6">
      <w:pPr>
        <w:widowControl w:val="0"/>
        <w:shd w:val="clear" w:color="auto" w:fill="FFFFFF" w:themeFill="background1"/>
        <w:spacing w:after="0"/>
        <w:ind w:firstLine="708"/>
        <w:rPr>
          <w:kern w:val="3"/>
          <w:lang w:eastAsia="ar-SA"/>
        </w:rPr>
      </w:pPr>
      <w:r w:rsidRPr="00085555">
        <w:rPr>
          <w:kern w:val="3"/>
          <w:lang w:eastAsia="ar-SA"/>
        </w:rPr>
        <w:t>7</w:t>
      </w:r>
      <w:r w:rsidR="0018380F" w:rsidRPr="00085555">
        <w:rPr>
          <w:kern w:val="3"/>
          <w:lang w:eastAsia="ar-SA"/>
        </w:rPr>
        <w:t>.4.2.</w:t>
      </w:r>
      <w:bookmarkStart w:id="1" w:name="Par102"/>
      <w:bookmarkEnd w:id="1"/>
      <w:r w:rsidR="0068721F" w:rsidRPr="00085555">
        <w:rPr>
          <w:kern w:val="3"/>
          <w:lang w:eastAsia="ar-SA"/>
        </w:rPr>
        <w:t xml:space="preserve"> </w:t>
      </w:r>
      <w:r w:rsidR="0018380F" w:rsidRPr="00085555">
        <w:rPr>
          <w:kern w:val="3"/>
          <w:lang w:eastAsia="ar-SA"/>
        </w:rPr>
        <w:t>В</w:t>
      </w:r>
      <w:r w:rsidR="0068721F" w:rsidRPr="00085555">
        <w:rPr>
          <w:kern w:val="3"/>
          <w:lang w:eastAsia="ar-SA"/>
        </w:rPr>
        <w:t xml:space="preserve"> </w:t>
      </w:r>
      <w:r w:rsidR="0018380F" w:rsidRPr="00085555">
        <w:rPr>
          <w:kern w:val="3"/>
          <w:lang w:eastAsia="ar-SA"/>
        </w:rPr>
        <w:t>течение</w:t>
      </w:r>
      <w:r w:rsidR="0068721F" w:rsidRPr="00085555">
        <w:rPr>
          <w:kern w:val="3"/>
          <w:lang w:eastAsia="ar-SA"/>
        </w:rPr>
        <w:t xml:space="preserve"> </w:t>
      </w:r>
      <w:r w:rsidR="000B0F8F" w:rsidRPr="00085555">
        <w:rPr>
          <w:kern w:val="3"/>
          <w:lang w:eastAsia="ar-SA"/>
        </w:rPr>
        <w:t>2</w:t>
      </w:r>
      <w:r w:rsidR="0068721F" w:rsidRPr="00085555">
        <w:rPr>
          <w:kern w:val="3"/>
          <w:lang w:eastAsia="ar-SA"/>
        </w:rPr>
        <w:t xml:space="preserve"> </w:t>
      </w:r>
      <w:r w:rsidR="000B0F8F" w:rsidRPr="00085555">
        <w:rPr>
          <w:kern w:val="3"/>
          <w:lang w:eastAsia="ar-SA"/>
        </w:rPr>
        <w:t>(</w:t>
      </w:r>
      <w:r w:rsidR="0018380F" w:rsidRPr="00085555">
        <w:rPr>
          <w:kern w:val="3"/>
          <w:lang w:eastAsia="ar-SA"/>
        </w:rPr>
        <w:t>двух</w:t>
      </w:r>
      <w:r w:rsidR="000B0F8F" w:rsidRPr="00085555">
        <w:rPr>
          <w:kern w:val="3"/>
          <w:lang w:eastAsia="ar-SA"/>
        </w:rPr>
        <w:t>)</w:t>
      </w:r>
      <w:r w:rsidR="0068721F" w:rsidRPr="00085555">
        <w:rPr>
          <w:kern w:val="3"/>
          <w:lang w:eastAsia="ar-SA"/>
        </w:rPr>
        <w:t xml:space="preserve"> </w:t>
      </w:r>
      <w:r w:rsidR="0018380F" w:rsidRPr="00085555">
        <w:rPr>
          <w:kern w:val="3"/>
          <w:lang w:eastAsia="ar-SA"/>
        </w:rPr>
        <w:t>рабочих</w:t>
      </w:r>
      <w:r w:rsidR="0068721F" w:rsidRPr="00085555">
        <w:rPr>
          <w:kern w:val="3"/>
          <w:lang w:eastAsia="ar-SA"/>
        </w:rPr>
        <w:t xml:space="preserve"> </w:t>
      </w:r>
      <w:r w:rsidR="0018380F" w:rsidRPr="00085555">
        <w:rPr>
          <w:kern w:val="3"/>
          <w:lang w:eastAsia="ar-SA"/>
        </w:rPr>
        <w:t>дней</w:t>
      </w:r>
      <w:r w:rsidR="0068721F" w:rsidRPr="00085555">
        <w:rPr>
          <w:kern w:val="3"/>
          <w:lang w:eastAsia="ar-SA"/>
        </w:rPr>
        <w:t xml:space="preserve"> </w:t>
      </w:r>
      <w:r w:rsidR="0018380F" w:rsidRPr="00085555">
        <w:rPr>
          <w:kern w:val="3"/>
          <w:lang w:eastAsia="ar-SA"/>
        </w:rPr>
        <w:t>со</w:t>
      </w:r>
      <w:r w:rsidR="0068721F" w:rsidRPr="00085555">
        <w:rPr>
          <w:kern w:val="3"/>
          <w:lang w:eastAsia="ar-SA"/>
        </w:rPr>
        <w:t xml:space="preserve"> </w:t>
      </w:r>
      <w:r w:rsidR="0018380F" w:rsidRPr="00085555">
        <w:rPr>
          <w:kern w:val="3"/>
          <w:lang w:eastAsia="ar-SA"/>
        </w:rPr>
        <w:t>дня</w:t>
      </w:r>
      <w:r w:rsidR="0068721F" w:rsidRPr="00085555">
        <w:rPr>
          <w:kern w:val="3"/>
          <w:lang w:eastAsia="ar-SA"/>
        </w:rPr>
        <w:t xml:space="preserve"> </w:t>
      </w:r>
      <w:r w:rsidR="0018380F" w:rsidRPr="00085555">
        <w:rPr>
          <w:kern w:val="3"/>
          <w:lang w:eastAsia="ar-SA"/>
        </w:rPr>
        <w:t>получения</w:t>
      </w:r>
      <w:r w:rsidR="0068721F" w:rsidRPr="00085555">
        <w:rPr>
          <w:kern w:val="3"/>
          <w:lang w:eastAsia="ar-SA"/>
        </w:rPr>
        <w:t xml:space="preserve"> </w:t>
      </w:r>
      <w:r w:rsidR="0018380F" w:rsidRPr="00085555">
        <w:rPr>
          <w:kern w:val="3"/>
          <w:lang w:eastAsia="ar-SA"/>
        </w:rPr>
        <w:t>от</w:t>
      </w:r>
      <w:r w:rsidR="0068721F" w:rsidRPr="00085555">
        <w:rPr>
          <w:kern w:val="3"/>
          <w:lang w:eastAsia="ar-SA"/>
        </w:rPr>
        <w:t xml:space="preserve"> </w:t>
      </w:r>
      <w:r w:rsidR="0018380F" w:rsidRPr="00085555">
        <w:rPr>
          <w:kern w:val="3"/>
          <w:lang w:eastAsia="ar-SA"/>
        </w:rPr>
        <w:t>Заказчика</w:t>
      </w:r>
      <w:r w:rsidR="0068721F" w:rsidRPr="00085555">
        <w:rPr>
          <w:kern w:val="3"/>
          <w:lang w:eastAsia="ar-SA"/>
        </w:rPr>
        <w:t xml:space="preserve"> </w:t>
      </w:r>
      <w:r w:rsidR="00E26B14" w:rsidRPr="00085555">
        <w:rPr>
          <w:kern w:val="3"/>
          <w:lang w:eastAsia="ar-SA"/>
        </w:rPr>
        <w:t>информации</w:t>
      </w:r>
      <w:r w:rsidR="0068721F" w:rsidRPr="00085555">
        <w:rPr>
          <w:kern w:val="3"/>
          <w:lang w:eastAsia="ar-SA"/>
        </w:rPr>
        <w:t xml:space="preserve"> </w:t>
      </w:r>
      <w:r w:rsidR="00E26B14" w:rsidRPr="00085555">
        <w:rPr>
          <w:kern w:val="3"/>
          <w:lang w:eastAsia="ar-SA"/>
        </w:rPr>
        <w:t>и</w:t>
      </w:r>
      <w:r w:rsidR="0068721F" w:rsidRPr="00085555">
        <w:rPr>
          <w:kern w:val="3"/>
          <w:lang w:eastAsia="ar-SA"/>
        </w:rPr>
        <w:t xml:space="preserve"> </w:t>
      </w:r>
      <w:r w:rsidR="0018380F" w:rsidRPr="00085555">
        <w:rPr>
          <w:kern w:val="3"/>
          <w:lang w:eastAsia="ar-SA"/>
        </w:rPr>
        <w:t>д</w:t>
      </w:r>
      <w:r w:rsidR="0018380F" w:rsidRPr="00085555">
        <w:rPr>
          <w:kern w:val="3"/>
          <w:lang w:eastAsia="ar-SA"/>
        </w:rPr>
        <w:t>о</w:t>
      </w:r>
      <w:r w:rsidR="0018380F" w:rsidRPr="00085555">
        <w:rPr>
          <w:kern w:val="3"/>
          <w:lang w:eastAsia="ar-SA"/>
        </w:rPr>
        <w:t>кументов,</w:t>
      </w:r>
      <w:r w:rsidR="0068721F" w:rsidRPr="00085555">
        <w:rPr>
          <w:kern w:val="3"/>
          <w:lang w:eastAsia="ar-SA"/>
        </w:rPr>
        <w:t xml:space="preserve"> </w:t>
      </w:r>
      <w:r w:rsidR="0018380F" w:rsidRPr="00085555">
        <w:rPr>
          <w:kern w:val="3"/>
          <w:lang w:eastAsia="ar-SA"/>
        </w:rPr>
        <w:t>предусмотренных</w:t>
      </w:r>
      <w:r w:rsidR="0068721F" w:rsidRPr="00085555">
        <w:rPr>
          <w:kern w:val="3"/>
          <w:lang w:eastAsia="ar-SA"/>
        </w:rPr>
        <w:t xml:space="preserve"> </w:t>
      </w:r>
      <w:r w:rsidR="00E26B14" w:rsidRPr="00085555">
        <w:rPr>
          <w:kern w:val="3"/>
          <w:lang w:eastAsia="ar-SA"/>
        </w:rPr>
        <w:t>пунктом</w:t>
      </w:r>
      <w:r w:rsidR="0068721F" w:rsidRPr="00085555">
        <w:rPr>
          <w:kern w:val="3"/>
          <w:lang w:eastAsia="ar-SA"/>
        </w:rPr>
        <w:t xml:space="preserve"> </w:t>
      </w:r>
      <w:r w:rsidR="00E26B14" w:rsidRPr="00085555">
        <w:rPr>
          <w:kern w:val="3"/>
          <w:lang w:eastAsia="ar-SA"/>
        </w:rPr>
        <w:t>7</w:t>
      </w:r>
      <w:r w:rsidR="0018380F" w:rsidRPr="00085555">
        <w:rPr>
          <w:kern w:val="3"/>
          <w:lang w:eastAsia="ar-SA"/>
        </w:rPr>
        <w:t>.2.5</w:t>
      </w:r>
      <w:r w:rsidR="0068721F" w:rsidRPr="00085555">
        <w:rPr>
          <w:kern w:val="3"/>
          <w:lang w:eastAsia="ar-SA"/>
        </w:rPr>
        <w:t xml:space="preserve"> </w:t>
      </w:r>
      <w:r w:rsidR="00E26B14" w:rsidRPr="00085555">
        <w:rPr>
          <w:kern w:val="3"/>
          <w:lang w:eastAsia="ar-SA"/>
        </w:rPr>
        <w:t>настоящего</w:t>
      </w:r>
      <w:r w:rsidR="0068721F" w:rsidRPr="00085555">
        <w:rPr>
          <w:kern w:val="3"/>
          <w:lang w:eastAsia="ar-SA"/>
        </w:rPr>
        <w:t xml:space="preserve"> </w:t>
      </w:r>
      <w:r w:rsidR="0018380F" w:rsidRPr="00085555">
        <w:rPr>
          <w:kern w:val="3"/>
          <w:lang w:eastAsia="ar-SA"/>
        </w:rPr>
        <w:t>Контракта</w:t>
      </w:r>
      <w:r w:rsidR="00E26B14" w:rsidRPr="00085555">
        <w:rPr>
          <w:kern w:val="3"/>
          <w:lang w:eastAsia="ar-SA"/>
        </w:rPr>
        <w:t>,</w:t>
      </w:r>
      <w:r w:rsidR="0068721F" w:rsidRPr="00085555">
        <w:rPr>
          <w:kern w:val="3"/>
          <w:lang w:eastAsia="ar-SA"/>
        </w:rPr>
        <w:t xml:space="preserve"> </w:t>
      </w:r>
      <w:r w:rsidR="0018380F" w:rsidRPr="00085555">
        <w:rPr>
          <w:kern w:val="3"/>
          <w:lang w:eastAsia="ar-SA"/>
        </w:rPr>
        <w:t>рассмотреть</w:t>
      </w:r>
      <w:r w:rsidR="0068721F" w:rsidRPr="00085555">
        <w:rPr>
          <w:kern w:val="3"/>
          <w:lang w:eastAsia="ar-SA"/>
        </w:rPr>
        <w:t xml:space="preserve"> </w:t>
      </w:r>
      <w:r w:rsidR="0018380F" w:rsidRPr="00085555">
        <w:rPr>
          <w:kern w:val="3"/>
          <w:lang w:eastAsia="ar-SA"/>
        </w:rPr>
        <w:t>их,</w:t>
      </w:r>
      <w:r w:rsidR="0068721F" w:rsidRPr="00085555">
        <w:rPr>
          <w:kern w:val="3"/>
          <w:lang w:eastAsia="ar-SA"/>
        </w:rPr>
        <w:t xml:space="preserve"> </w:t>
      </w:r>
      <w:r w:rsidR="0018380F" w:rsidRPr="00085555">
        <w:rPr>
          <w:kern w:val="3"/>
          <w:lang w:eastAsia="ar-SA"/>
        </w:rPr>
        <w:t>при</w:t>
      </w:r>
      <w:r w:rsidR="0068721F" w:rsidRPr="00085555">
        <w:rPr>
          <w:kern w:val="3"/>
          <w:lang w:eastAsia="ar-SA"/>
        </w:rPr>
        <w:t xml:space="preserve"> </w:t>
      </w:r>
      <w:r w:rsidR="0018380F" w:rsidRPr="00085555">
        <w:rPr>
          <w:kern w:val="3"/>
          <w:lang w:eastAsia="ar-SA"/>
        </w:rPr>
        <w:t>отсутс</w:t>
      </w:r>
      <w:r w:rsidR="0018380F" w:rsidRPr="00085555">
        <w:rPr>
          <w:kern w:val="3"/>
          <w:lang w:eastAsia="ar-SA"/>
        </w:rPr>
        <w:t>т</w:t>
      </w:r>
      <w:r w:rsidR="0018380F" w:rsidRPr="00085555">
        <w:rPr>
          <w:kern w:val="3"/>
          <w:lang w:eastAsia="ar-SA"/>
        </w:rPr>
        <w:t>вии</w:t>
      </w:r>
      <w:r w:rsidR="0068721F" w:rsidRPr="00085555">
        <w:rPr>
          <w:kern w:val="3"/>
          <w:lang w:eastAsia="ar-SA"/>
        </w:rPr>
        <w:t xml:space="preserve"> </w:t>
      </w:r>
      <w:r w:rsidR="0018380F" w:rsidRPr="00085555">
        <w:rPr>
          <w:kern w:val="3"/>
          <w:lang w:eastAsia="ar-SA"/>
        </w:rPr>
        <w:t>разногласий</w:t>
      </w:r>
      <w:r w:rsidR="0068721F" w:rsidRPr="00085555">
        <w:rPr>
          <w:kern w:val="3"/>
          <w:lang w:eastAsia="ar-SA"/>
        </w:rPr>
        <w:t xml:space="preserve"> </w:t>
      </w:r>
      <w:r w:rsidR="0018380F" w:rsidRPr="00085555">
        <w:rPr>
          <w:kern w:val="3"/>
          <w:lang w:eastAsia="ar-SA"/>
        </w:rPr>
        <w:t>подписать</w:t>
      </w:r>
      <w:r w:rsidR="0068721F" w:rsidRPr="00085555">
        <w:rPr>
          <w:kern w:val="3"/>
          <w:lang w:eastAsia="ar-SA"/>
        </w:rPr>
        <w:t xml:space="preserve"> </w:t>
      </w:r>
      <w:r w:rsidR="0018380F" w:rsidRPr="00085555">
        <w:rPr>
          <w:kern w:val="3"/>
          <w:lang w:eastAsia="ar-SA"/>
        </w:rPr>
        <w:t>дополнительное</w:t>
      </w:r>
      <w:r w:rsidR="0068721F" w:rsidRPr="00085555">
        <w:rPr>
          <w:kern w:val="3"/>
          <w:lang w:eastAsia="ar-SA"/>
        </w:rPr>
        <w:t xml:space="preserve"> </w:t>
      </w:r>
      <w:r w:rsidR="0018380F" w:rsidRPr="00085555">
        <w:rPr>
          <w:kern w:val="3"/>
          <w:lang w:eastAsia="ar-SA"/>
        </w:rPr>
        <w:t>соглашение</w:t>
      </w:r>
      <w:r w:rsidR="0068721F" w:rsidRPr="00085555">
        <w:rPr>
          <w:kern w:val="3"/>
          <w:lang w:eastAsia="ar-SA"/>
        </w:rPr>
        <w:t xml:space="preserve"> </w:t>
      </w:r>
      <w:r w:rsidR="0018380F" w:rsidRPr="00085555">
        <w:rPr>
          <w:kern w:val="3"/>
          <w:lang w:eastAsia="ar-SA"/>
        </w:rPr>
        <w:t>к</w:t>
      </w:r>
      <w:r w:rsidR="0068721F" w:rsidRPr="00085555">
        <w:rPr>
          <w:kern w:val="3"/>
          <w:lang w:eastAsia="ar-SA"/>
        </w:rPr>
        <w:t xml:space="preserve"> </w:t>
      </w:r>
      <w:r w:rsidR="0018380F" w:rsidRPr="00085555">
        <w:rPr>
          <w:kern w:val="3"/>
          <w:lang w:eastAsia="ar-SA"/>
        </w:rPr>
        <w:t>Контракту</w:t>
      </w:r>
      <w:r w:rsidR="0068721F" w:rsidRPr="00085555">
        <w:rPr>
          <w:kern w:val="3"/>
          <w:lang w:eastAsia="ar-SA"/>
        </w:rPr>
        <w:t xml:space="preserve"> </w:t>
      </w:r>
      <w:r w:rsidR="0018380F" w:rsidRPr="00085555">
        <w:rPr>
          <w:kern w:val="3"/>
          <w:lang w:eastAsia="ar-SA"/>
        </w:rPr>
        <w:t>и</w:t>
      </w:r>
      <w:r w:rsidR="0068721F" w:rsidRPr="00085555">
        <w:rPr>
          <w:kern w:val="3"/>
          <w:lang w:eastAsia="ar-SA"/>
        </w:rPr>
        <w:t xml:space="preserve"> </w:t>
      </w:r>
      <w:r w:rsidR="0018380F" w:rsidRPr="00085555">
        <w:rPr>
          <w:kern w:val="3"/>
          <w:lang w:eastAsia="ar-SA"/>
        </w:rPr>
        <w:t>направить</w:t>
      </w:r>
      <w:r w:rsidR="0068721F" w:rsidRPr="00085555">
        <w:rPr>
          <w:kern w:val="3"/>
          <w:lang w:eastAsia="ar-SA"/>
        </w:rPr>
        <w:t xml:space="preserve"> </w:t>
      </w:r>
      <w:r w:rsidR="0018380F" w:rsidRPr="00085555">
        <w:rPr>
          <w:kern w:val="3"/>
          <w:lang w:eastAsia="ar-SA"/>
        </w:rPr>
        <w:t>его</w:t>
      </w:r>
      <w:r w:rsidR="0068721F" w:rsidRPr="00085555">
        <w:rPr>
          <w:kern w:val="3"/>
          <w:lang w:eastAsia="ar-SA"/>
        </w:rPr>
        <w:t xml:space="preserve"> </w:t>
      </w:r>
      <w:r w:rsidR="0018380F" w:rsidRPr="00085555">
        <w:rPr>
          <w:kern w:val="3"/>
          <w:lang w:eastAsia="ar-SA"/>
        </w:rPr>
        <w:t>Заказчику,</w:t>
      </w:r>
      <w:r w:rsidR="0068721F" w:rsidRPr="00085555">
        <w:rPr>
          <w:kern w:val="3"/>
          <w:lang w:eastAsia="ar-SA"/>
        </w:rPr>
        <w:t xml:space="preserve"> </w:t>
      </w:r>
      <w:r w:rsidR="0018380F" w:rsidRPr="00085555">
        <w:rPr>
          <w:kern w:val="3"/>
          <w:lang w:eastAsia="ar-SA"/>
        </w:rPr>
        <w:t>либо,</w:t>
      </w:r>
      <w:r w:rsidR="0068721F" w:rsidRPr="00085555">
        <w:rPr>
          <w:kern w:val="3"/>
          <w:lang w:eastAsia="ar-SA"/>
        </w:rPr>
        <w:t xml:space="preserve"> </w:t>
      </w:r>
      <w:r w:rsidR="0018380F" w:rsidRPr="00085555">
        <w:rPr>
          <w:kern w:val="3"/>
          <w:lang w:eastAsia="ar-SA"/>
        </w:rPr>
        <w:t>при</w:t>
      </w:r>
      <w:r w:rsidR="0068721F" w:rsidRPr="00085555">
        <w:rPr>
          <w:kern w:val="3"/>
          <w:lang w:eastAsia="ar-SA"/>
        </w:rPr>
        <w:t xml:space="preserve"> </w:t>
      </w:r>
      <w:r w:rsidR="0018380F" w:rsidRPr="00085555">
        <w:rPr>
          <w:kern w:val="3"/>
          <w:lang w:eastAsia="ar-SA"/>
        </w:rPr>
        <w:t>наличии</w:t>
      </w:r>
      <w:r w:rsidR="0068721F" w:rsidRPr="00085555">
        <w:rPr>
          <w:kern w:val="3"/>
          <w:lang w:eastAsia="ar-SA"/>
        </w:rPr>
        <w:t xml:space="preserve"> </w:t>
      </w:r>
      <w:r w:rsidR="0018380F" w:rsidRPr="00085555">
        <w:rPr>
          <w:kern w:val="3"/>
          <w:lang w:eastAsia="ar-SA"/>
        </w:rPr>
        <w:t>разногласий,</w:t>
      </w:r>
      <w:r w:rsidR="0068721F" w:rsidRPr="00085555">
        <w:rPr>
          <w:kern w:val="3"/>
          <w:lang w:eastAsia="ar-SA"/>
        </w:rPr>
        <w:t xml:space="preserve"> </w:t>
      </w:r>
      <w:r w:rsidR="0018380F" w:rsidRPr="00085555">
        <w:rPr>
          <w:kern w:val="3"/>
          <w:lang w:eastAsia="ar-SA"/>
        </w:rPr>
        <w:t>направить</w:t>
      </w:r>
      <w:r w:rsidR="0068721F" w:rsidRPr="00085555">
        <w:rPr>
          <w:kern w:val="3"/>
          <w:lang w:eastAsia="ar-SA"/>
        </w:rPr>
        <w:t xml:space="preserve"> </w:t>
      </w:r>
      <w:r w:rsidR="0018380F" w:rsidRPr="00085555">
        <w:rPr>
          <w:kern w:val="3"/>
          <w:lang w:eastAsia="ar-SA"/>
        </w:rPr>
        <w:t>Заказчику</w:t>
      </w:r>
      <w:r w:rsidR="0068721F" w:rsidRPr="00085555">
        <w:rPr>
          <w:kern w:val="3"/>
          <w:lang w:eastAsia="ar-SA"/>
        </w:rPr>
        <w:t xml:space="preserve"> </w:t>
      </w:r>
      <w:r w:rsidR="0018380F" w:rsidRPr="00085555">
        <w:rPr>
          <w:kern w:val="3"/>
          <w:lang w:eastAsia="ar-SA"/>
        </w:rPr>
        <w:t>перечень</w:t>
      </w:r>
      <w:r w:rsidR="0068721F" w:rsidRPr="00085555">
        <w:rPr>
          <w:kern w:val="3"/>
          <w:lang w:eastAsia="ar-SA"/>
        </w:rPr>
        <w:t xml:space="preserve"> </w:t>
      </w:r>
      <w:r w:rsidR="0018380F" w:rsidRPr="00085555">
        <w:rPr>
          <w:kern w:val="3"/>
          <w:lang w:eastAsia="ar-SA"/>
        </w:rPr>
        <w:t>таких</w:t>
      </w:r>
      <w:r w:rsidR="0068721F" w:rsidRPr="00085555">
        <w:rPr>
          <w:kern w:val="3"/>
          <w:lang w:eastAsia="ar-SA"/>
        </w:rPr>
        <w:t xml:space="preserve"> </w:t>
      </w:r>
      <w:r w:rsidR="0018380F" w:rsidRPr="00085555">
        <w:rPr>
          <w:kern w:val="3"/>
          <w:lang w:eastAsia="ar-SA"/>
        </w:rPr>
        <w:t>разногласий.</w:t>
      </w:r>
    </w:p>
    <w:p w:rsidR="0018380F" w:rsidRPr="00085555" w:rsidRDefault="0074762C" w:rsidP="00952AE6">
      <w:pPr>
        <w:widowControl w:val="0"/>
        <w:shd w:val="clear" w:color="auto" w:fill="FFFFFF" w:themeFill="background1"/>
        <w:spacing w:after="0"/>
        <w:ind w:firstLine="708"/>
        <w:rPr>
          <w:kern w:val="3"/>
          <w:lang w:eastAsia="ar-SA"/>
        </w:rPr>
      </w:pPr>
      <w:r w:rsidRPr="00085555">
        <w:rPr>
          <w:kern w:val="3"/>
          <w:lang w:eastAsia="ar-SA"/>
        </w:rPr>
        <w:t>7</w:t>
      </w:r>
      <w:r w:rsidR="0018380F" w:rsidRPr="00085555">
        <w:rPr>
          <w:kern w:val="3"/>
          <w:lang w:eastAsia="ar-SA"/>
        </w:rPr>
        <w:t>.4.3.</w:t>
      </w:r>
      <w:r w:rsidR="0068721F" w:rsidRPr="00085555">
        <w:rPr>
          <w:kern w:val="3"/>
          <w:lang w:eastAsia="ar-SA"/>
        </w:rPr>
        <w:t xml:space="preserve"> </w:t>
      </w:r>
      <w:r w:rsidR="00CE5F1E" w:rsidRPr="00085555">
        <w:rPr>
          <w:kern w:val="3"/>
          <w:lang w:eastAsia="ar-SA"/>
        </w:rPr>
        <w:t>Представлять</w:t>
      </w:r>
      <w:r w:rsidR="0068721F" w:rsidRPr="00085555">
        <w:rPr>
          <w:kern w:val="3"/>
          <w:lang w:eastAsia="ar-SA"/>
        </w:rPr>
        <w:t xml:space="preserve"> </w:t>
      </w:r>
      <w:r w:rsidR="00CE5F1E" w:rsidRPr="00085555">
        <w:rPr>
          <w:kern w:val="3"/>
          <w:lang w:eastAsia="ar-SA"/>
        </w:rPr>
        <w:t>по</w:t>
      </w:r>
      <w:r w:rsidR="0068721F" w:rsidRPr="00085555">
        <w:rPr>
          <w:kern w:val="3"/>
          <w:lang w:eastAsia="ar-SA"/>
        </w:rPr>
        <w:t xml:space="preserve"> </w:t>
      </w:r>
      <w:r w:rsidR="00CE5F1E" w:rsidRPr="00085555">
        <w:rPr>
          <w:kern w:val="3"/>
          <w:lang w:eastAsia="ar-SA"/>
        </w:rPr>
        <w:t>запросу</w:t>
      </w:r>
      <w:r w:rsidR="0068721F" w:rsidRPr="00085555">
        <w:rPr>
          <w:kern w:val="3"/>
          <w:lang w:eastAsia="ar-SA"/>
        </w:rPr>
        <w:t xml:space="preserve"> </w:t>
      </w:r>
      <w:r w:rsidR="00CE5F1E" w:rsidRPr="00085555">
        <w:rPr>
          <w:kern w:val="3"/>
          <w:lang w:eastAsia="ar-SA"/>
        </w:rPr>
        <w:t>Заказчика</w:t>
      </w:r>
      <w:r w:rsidR="0068721F" w:rsidRPr="00085555">
        <w:rPr>
          <w:kern w:val="3"/>
          <w:lang w:eastAsia="ar-SA"/>
        </w:rPr>
        <w:t xml:space="preserve"> </w:t>
      </w:r>
      <w:r w:rsidR="00CE5F1E" w:rsidRPr="00085555">
        <w:rPr>
          <w:kern w:val="3"/>
          <w:lang w:eastAsia="ar-SA"/>
        </w:rPr>
        <w:t>в</w:t>
      </w:r>
      <w:r w:rsidR="0068721F" w:rsidRPr="00085555">
        <w:rPr>
          <w:kern w:val="3"/>
          <w:lang w:eastAsia="ar-SA"/>
        </w:rPr>
        <w:t xml:space="preserve"> </w:t>
      </w:r>
      <w:r w:rsidR="00CE5F1E" w:rsidRPr="00085555">
        <w:rPr>
          <w:kern w:val="3"/>
          <w:lang w:eastAsia="ar-SA"/>
        </w:rPr>
        <w:t>сроки,</w:t>
      </w:r>
      <w:r w:rsidR="0068721F" w:rsidRPr="00085555">
        <w:rPr>
          <w:kern w:val="3"/>
          <w:lang w:eastAsia="ar-SA"/>
        </w:rPr>
        <w:t xml:space="preserve"> </w:t>
      </w:r>
      <w:r w:rsidR="00CE5F1E" w:rsidRPr="00085555">
        <w:rPr>
          <w:kern w:val="3"/>
          <w:lang w:eastAsia="ar-SA"/>
        </w:rPr>
        <w:t>указанные</w:t>
      </w:r>
      <w:r w:rsidR="0068721F" w:rsidRPr="00085555">
        <w:rPr>
          <w:kern w:val="3"/>
          <w:lang w:eastAsia="ar-SA"/>
        </w:rPr>
        <w:t xml:space="preserve"> </w:t>
      </w:r>
      <w:r w:rsidR="00CE5F1E" w:rsidRPr="00085555">
        <w:rPr>
          <w:kern w:val="3"/>
          <w:lang w:eastAsia="ar-SA"/>
        </w:rPr>
        <w:t>в</w:t>
      </w:r>
      <w:r w:rsidR="0068721F" w:rsidRPr="00085555">
        <w:rPr>
          <w:kern w:val="3"/>
          <w:lang w:eastAsia="ar-SA"/>
        </w:rPr>
        <w:t xml:space="preserve"> </w:t>
      </w:r>
      <w:r w:rsidR="00CE5F1E" w:rsidRPr="00085555">
        <w:rPr>
          <w:kern w:val="3"/>
          <w:lang w:eastAsia="ar-SA"/>
        </w:rPr>
        <w:t>таком</w:t>
      </w:r>
      <w:r w:rsidR="0068721F" w:rsidRPr="00085555">
        <w:rPr>
          <w:kern w:val="3"/>
          <w:lang w:eastAsia="ar-SA"/>
        </w:rPr>
        <w:t xml:space="preserve"> </w:t>
      </w:r>
      <w:r w:rsidR="00CE5F1E" w:rsidRPr="00085555">
        <w:rPr>
          <w:kern w:val="3"/>
          <w:lang w:eastAsia="ar-SA"/>
        </w:rPr>
        <w:t>запросе,</w:t>
      </w:r>
      <w:r w:rsidR="0068721F" w:rsidRPr="00085555">
        <w:rPr>
          <w:kern w:val="3"/>
          <w:lang w:eastAsia="ar-SA"/>
        </w:rPr>
        <w:t xml:space="preserve"> </w:t>
      </w:r>
      <w:r w:rsidR="00CE5F1E" w:rsidRPr="00085555">
        <w:rPr>
          <w:kern w:val="3"/>
          <w:lang w:eastAsia="ar-SA"/>
        </w:rPr>
        <w:t>информ</w:t>
      </w:r>
      <w:r w:rsidR="00CE5F1E" w:rsidRPr="00085555">
        <w:rPr>
          <w:kern w:val="3"/>
          <w:lang w:eastAsia="ar-SA"/>
        </w:rPr>
        <w:t>а</w:t>
      </w:r>
      <w:r w:rsidR="00CE5F1E" w:rsidRPr="00085555">
        <w:rPr>
          <w:kern w:val="3"/>
          <w:lang w:eastAsia="ar-SA"/>
        </w:rPr>
        <w:t>цию</w:t>
      </w:r>
      <w:r w:rsidR="0068721F" w:rsidRPr="00085555">
        <w:rPr>
          <w:kern w:val="3"/>
          <w:lang w:eastAsia="ar-SA"/>
        </w:rPr>
        <w:t xml:space="preserve"> </w:t>
      </w:r>
      <w:r w:rsidR="00CE5F1E" w:rsidRPr="00085555">
        <w:rPr>
          <w:kern w:val="3"/>
          <w:lang w:eastAsia="ar-SA"/>
        </w:rPr>
        <w:t>о</w:t>
      </w:r>
      <w:r w:rsidR="0068721F" w:rsidRPr="00085555">
        <w:rPr>
          <w:kern w:val="3"/>
          <w:lang w:eastAsia="ar-SA"/>
        </w:rPr>
        <w:t xml:space="preserve"> </w:t>
      </w:r>
      <w:r w:rsidR="00CE5F1E" w:rsidRPr="00085555">
        <w:rPr>
          <w:kern w:val="3"/>
          <w:lang w:eastAsia="ar-SA"/>
        </w:rPr>
        <w:t>ходе</w:t>
      </w:r>
      <w:r w:rsidR="0068721F" w:rsidRPr="00085555">
        <w:rPr>
          <w:kern w:val="3"/>
          <w:lang w:eastAsia="ar-SA"/>
        </w:rPr>
        <w:t xml:space="preserve"> </w:t>
      </w:r>
      <w:r w:rsidR="00CE5F1E" w:rsidRPr="00085555">
        <w:rPr>
          <w:kern w:val="3"/>
          <w:lang w:eastAsia="ar-SA"/>
        </w:rPr>
        <w:t>исполнения</w:t>
      </w:r>
      <w:r w:rsidR="0068721F" w:rsidRPr="00085555">
        <w:rPr>
          <w:kern w:val="3"/>
          <w:lang w:eastAsia="ar-SA"/>
        </w:rPr>
        <w:t xml:space="preserve"> </w:t>
      </w:r>
      <w:r w:rsidR="00CE5F1E" w:rsidRPr="00085555">
        <w:rPr>
          <w:kern w:val="3"/>
          <w:lang w:eastAsia="ar-SA"/>
        </w:rPr>
        <w:t>своих</w:t>
      </w:r>
      <w:r w:rsidR="0068721F" w:rsidRPr="00085555">
        <w:rPr>
          <w:kern w:val="3"/>
          <w:lang w:eastAsia="ar-SA"/>
        </w:rPr>
        <w:t xml:space="preserve"> </w:t>
      </w:r>
      <w:r w:rsidR="00CE5F1E" w:rsidRPr="00085555">
        <w:rPr>
          <w:kern w:val="3"/>
          <w:lang w:eastAsia="ar-SA"/>
        </w:rPr>
        <w:t>обязательств</w:t>
      </w:r>
      <w:r w:rsidR="0068721F" w:rsidRPr="00085555">
        <w:rPr>
          <w:kern w:val="3"/>
          <w:lang w:eastAsia="ar-SA"/>
        </w:rPr>
        <w:t xml:space="preserve"> </w:t>
      </w:r>
      <w:r w:rsidR="00CE5F1E" w:rsidRPr="00085555">
        <w:rPr>
          <w:kern w:val="3"/>
          <w:lang w:eastAsia="ar-SA"/>
        </w:rPr>
        <w:t>по</w:t>
      </w:r>
      <w:r w:rsidR="0068721F" w:rsidRPr="00085555">
        <w:rPr>
          <w:kern w:val="3"/>
          <w:lang w:eastAsia="ar-SA"/>
        </w:rPr>
        <w:t xml:space="preserve"> </w:t>
      </w:r>
      <w:r w:rsidR="00CE5F1E" w:rsidRPr="00085555">
        <w:rPr>
          <w:kern w:val="3"/>
          <w:lang w:eastAsia="ar-SA"/>
        </w:rPr>
        <w:t>Контракту.</w:t>
      </w:r>
    </w:p>
    <w:p w:rsidR="0018380F" w:rsidRPr="00085555" w:rsidRDefault="0074762C" w:rsidP="00952AE6">
      <w:pPr>
        <w:widowControl w:val="0"/>
        <w:shd w:val="clear" w:color="auto" w:fill="FFFFFF" w:themeFill="background1"/>
        <w:spacing w:after="0"/>
        <w:ind w:firstLine="708"/>
        <w:rPr>
          <w:rFonts w:eastAsia="Calibri"/>
          <w:kern w:val="3"/>
          <w:lang w:eastAsia="ar-SA"/>
        </w:rPr>
      </w:pPr>
      <w:r w:rsidRPr="00085555">
        <w:rPr>
          <w:kern w:val="3"/>
          <w:lang w:eastAsia="ar-SA"/>
        </w:rPr>
        <w:t>7</w:t>
      </w:r>
      <w:r w:rsidR="0018380F" w:rsidRPr="00085555">
        <w:rPr>
          <w:kern w:val="3"/>
          <w:lang w:eastAsia="ar-SA"/>
        </w:rPr>
        <w:t>.4.4.</w:t>
      </w:r>
      <w:r w:rsidR="0068721F" w:rsidRPr="00085555">
        <w:rPr>
          <w:kern w:val="3"/>
          <w:lang w:eastAsia="ar-SA"/>
        </w:rPr>
        <w:t xml:space="preserve"> </w:t>
      </w:r>
      <w:r w:rsidR="00CE5F1E" w:rsidRPr="00085555">
        <w:rPr>
          <w:kern w:val="3"/>
          <w:lang w:eastAsia="ar-SA"/>
        </w:rPr>
        <w:t>Представлять</w:t>
      </w:r>
      <w:r w:rsidR="0068721F" w:rsidRPr="00085555">
        <w:rPr>
          <w:kern w:val="3"/>
          <w:lang w:eastAsia="ar-SA"/>
        </w:rPr>
        <w:t xml:space="preserve"> </w:t>
      </w:r>
      <w:r w:rsidR="00CE5F1E" w:rsidRPr="00085555">
        <w:rPr>
          <w:kern w:val="3"/>
          <w:lang w:eastAsia="ar-SA"/>
        </w:rPr>
        <w:t>Заказчику</w:t>
      </w:r>
      <w:r w:rsidR="0068721F" w:rsidRPr="00085555">
        <w:rPr>
          <w:kern w:val="3"/>
          <w:lang w:eastAsia="ar-SA"/>
        </w:rPr>
        <w:t xml:space="preserve"> </w:t>
      </w:r>
      <w:r w:rsidR="00CE5F1E" w:rsidRPr="00085555">
        <w:rPr>
          <w:kern w:val="3"/>
          <w:lang w:eastAsia="ar-SA"/>
        </w:rPr>
        <w:t>информацию</w:t>
      </w:r>
      <w:r w:rsidR="0068721F" w:rsidRPr="00085555">
        <w:rPr>
          <w:kern w:val="3"/>
          <w:lang w:eastAsia="ar-SA"/>
        </w:rPr>
        <w:t xml:space="preserve"> </w:t>
      </w:r>
      <w:r w:rsidR="00CE5F1E" w:rsidRPr="00085555">
        <w:rPr>
          <w:kern w:val="3"/>
          <w:lang w:eastAsia="ar-SA"/>
        </w:rPr>
        <w:t>об</w:t>
      </w:r>
      <w:r w:rsidR="0068721F" w:rsidRPr="00085555">
        <w:rPr>
          <w:kern w:val="3"/>
          <w:lang w:eastAsia="ar-SA"/>
        </w:rPr>
        <w:t xml:space="preserve"> </w:t>
      </w:r>
      <w:r w:rsidR="00CE5F1E" w:rsidRPr="00085555">
        <w:rPr>
          <w:kern w:val="3"/>
          <w:lang w:eastAsia="ar-SA"/>
        </w:rPr>
        <w:t>изменении</w:t>
      </w:r>
      <w:r w:rsidR="0068721F" w:rsidRPr="00085555">
        <w:rPr>
          <w:kern w:val="3"/>
          <w:lang w:eastAsia="ar-SA"/>
        </w:rPr>
        <w:t xml:space="preserve"> </w:t>
      </w:r>
      <w:r w:rsidR="00CE5F1E" w:rsidRPr="00085555">
        <w:rPr>
          <w:kern w:val="3"/>
          <w:lang w:eastAsia="ar-SA"/>
        </w:rPr>
        <w:t>сведений,</w:t>
      </w:r>
      <w:r w:rsidR="0068721F" w:rsidRPr="00085555">
        <w:rPr>
          <w:kern w:val="3"/>
          <w:lang w:eastAsia="ar-SA"/>
        </w:rPr>
        <w:t xml:space="preserve"> </w:t>
      </w:r>
      <w:r w:rsidR="00CE5F1E" w:rsidRPr="00085555">
        <w:rPr>
          <w:kern w:val="3"/>
          <w:lang w:eastAsia="ar-SA"/>
        </w:rPr>
        <w:t>указанных</w:t>
      </w:r>
      <w:r w:rsidR="0068721F" w:rsidRPr="00085555">
        <w:rPr>
          <w:kern w:val="3"/>
          <w:lang w:eastAsia="ar-SA"/>
        </w:rPr>
        <w:t xml:space="preserve"> </w:t>
      </w:r>
      <w:r w:rsidR="00CE5F1E" w:rsidRPr="00085555">
        <w:rPr>
          <w:kern w:val="3"/>
          <w:lang w:eastAsia="ar-SA"/>
        </w:rPr>
        <w:t>в</w:t>
      </w:r>
      <w:r w:rsidR="0068721F" w:rsidRPr="00085555">
        <w:rPr>
          <w:kern w:val="3"/>
          <w:lang w:eastAsia="ar-SA"/>
        </w:rPr>
        <w:t xml:space="preserve"> </w:t>
      </w:r>
      <w:r w:rsidR="00CE5F1E" w:rsidRPr="00085555">
        <w:rPr>
          <w:kern w:val="3"/>
          <w:lang w:eastAsia="ar-SA"/>
        </w:rPr>
        <w:t>разделе</w:t>
      </w:r>
      <w:r w:rsidR="0068721F" w:rsidRPr="00085555">
        <w:rPr>
          <w:kern w:val="3"/>
          <w:lang w:eastAsia="ar-SA"/>
        </w:rPr>
        <w:t xml:space="preserve"> </w:t>
      </w:r>
      <w:r w:rsidR="00CE5F1E" w:rsidRPr="00085555">
        <w:rPr>
          <w:kern w:val="3"/>
          <w:lang w:eastAsia="ar-SA"/>
        </w:rPr>
        <w:t>1</w:t>
      </w:r>
      <w:r w:rsidR="00B018D1" w:rsidRPr="00085555">
        <w:rPr>
          <w:kern w:val="3"/>
          <w:lang w:eastAsia="ar-SA"/>
        </w:rPr>
        <w:t>6</w:t>
      </w:r>
      <w:r w:rsidR="0068721F" w:rsidRPr="00085555">
        <w:rPr>
          <w:kern w:val="3"/>
          <w:lang w:eastAsia="ar-SA"/>
        </w:rPr>
        <w:t xml:space="preserve"> </w:t>
      </w:r>
      <w:r w:rsidR="00B018D1" w:rsidRPr="00085555">
        <w:rPr>
          <w:kern w:val="3"/>
          <w:lang w:eastAsia="ar-SA"/>
        </w:rPr>
        <w:t>настоящего</w:t>
      </w:r>
      <w:r w:rsidR="0068721F" w:rsidRPr="00085555">
        <w:rPr>
          <w:kern w:val="3"/>
          <w:lang w:eastAsia="ar-SA"/>
        </w:rPr>
        <w:t xml:space="preserve"> </w:t>
      </w:r>
      <w:r w:rsidR="00CE5F1E" w:rsidRPr="00085555">
        <w:rPr>
          <w:kern w:val="3"/>
          <w:lang w:eastAsia="ar-SA"/>
        </w:rPr>
        <w:t>Контракта,</w:t>
      </w:r>
      <w:r w:rsidR="0068721F" w:rsidRPr="00085555">
        <w:rPr>
          <w:kern w:val="3"/>
          <w:lang w:eastAsia="ar-SA"/>
        </w:rPr>
        <w:t xml:space="preserve"> </w:t>
      </w:r>
      <w:r w:rsidR="00CE5F1E" w:rsidRPr="00085555">
        <w:rPr>
          <w:kern w:val="3"/>
          <w:lang w:eastAsia="ar-SA"/>
        </w:rPr>
        <w:t>в</w:t>
      </w:r>
      <w:r w:rsidR="0068721F" w:rsidRPr="00085555">
        <w:rPr>
          <w:kern w:val="3"/>
          <w:lang w:eastAsia="ar-SA"/>
        </w:rPr>
        <w:t xml:space="preserve"> </w:t>
      </w:r>
      <w:r w:rsidR="00CE5F1E" w:rsidRPr="00085555">
        <w:rPr>
          <w:kern w:val="3"/>
          <w:lang w:eastAsia="ar-SA"/>
        </w:rPr>
        <w:t>срок</w:t>
      </w:r>
      <w:r w:rsidR="0068721F" w:rsidRPr="00085555">
        <w:rPr>
          <w:kern w:val="3"/>
          <w:lang w:eastAsia="ar-SA"/>
        </w:rPr>
        <w:t xml:space="preserve"> </w:t>
      </w:r>
      <w:r w:rsidR="00CE5F1E" w:rsidRPr="00085555">
        <w:rPr>
          <w:kern w:val="3"/>
          <w:lang w:eastAsia="ar-SA"/>
        </w:rPr>
        <w:t>не</w:t>
      </w:r>
      <w:r w:rsidR="0068721F" w:rsidRPr="00085555">
        <w:rPr>
          <w:kern w:val="3"/>
          <w:lang w:eastAsia="ar-SA"/>
        </w:rPr>
        <w:t xml:space="preserve"> </w:t>
      </w:r>
      <w:r w:rsidR="00CE5F1E" w:rsidRPr="00085555">
        <w:rPr>
          <w:kern w:val="3"/>
          <w:lang w:eastAsia="ar-SA"/>
        </w:rPr>
        <w:t>более</w:t>
      </w:r>
      <w:r w:rsidR="0068721F" w:rsidRPr="00085555">
        <w:rPr>
          <w:kern w:val="3"/>
          <w:lang w:eastAsia="ar-SA"/>
        </w:rPr>
        <w:t xml:space="preserve"> </w:t>
      </w:r>
      <w:r w:rsidR="00B018D1" w:rsidRPr="00085555">
        <w:rPr>
          <w:kern w:val="3"/>
          <w:lang w:eastAsia="ar-SA"/>
        </w:rPr>
        <w:t>2</w:t>
      </w:r>
      <w:r w:rsidR="0068721F" w:rsidRPr="00085555">
        <w:rPr>
          <w:kern w:val="3"/>
          <w:lang w:eastAsia="ar-SA"/>
        </w:rPr>
        <w:t xml:space="preserve"> </w:t>
      </w:r>
      <w:r w:rsidR="00B018D1" w:rsidRPr="00085555">
        <w:rPr>
          <w:kern w:val="3"/>
          <w:lang w:eastAsia="ar-SA"/>
        </w:rPr>
        <w:t>(</w:t>
      </w:r>
      <w:r w:rsidR="00CE5F1E" w:rsidRPr="00085555">
        <w:rPr>
          <w:kern w:val="3"/>
          <w:lang w:eastAsia="ar-SA"/>
        </w:rPr>
        <w:t>двух</w:t>
      </w:r>
      <w:r w:rsidR="00B018D1" w:rsidRPr="00085555">
        <w:rPr>
          <w:kern w:val="3"/>
          <w:lang w:eastAsia="ar-SA"/>
        </w:rPr>
        <w:t>)</w:t>
      </w:r>
      <w:r w:rsidR="0068721F" w:rsidRPr="00085555">
        <w:rPr>
          <w:kern w:val="3"/>
          <w:lang w:eastAsia="ar-SA"/>
        </w:rPr>
        <w:t xml:space="preserve"> </w:t>
      </w:r>
      <w:r w:rsidR="00CE5F1E" w:rsidRPr="00085555">
        <w:rPr>
          <w:kern w:val="3"/>
          <w:lang w:eastAsia="ar-SA"/>
        </w:rPr>
        <w:t>рабочих</w:t>
      </w:r>
      <w:r w:rsidR="0068721F" w:rsidRPr="00085555">
        <w:rPr>
          <w:kern w:val="3"/>
          <w:lang w:eastAsia="ar-SA"/>
        </w:rPr>
        <w:t xml:space="preserve"> </w:t>
      </w:r>
      <w:r w:rsidR="00CE5F1E" w:rsidRPr="00085555">
        <w:rPr>
          <w:kern w:val="3"/>
          <w:lang w:eastAsia="ar-SA"/>
        </w:rPr>
        <w:t>дней</w:t>
      </w:r>
      <w:r w:rsidR="0068721F" w:rsidRPr="00085555">
        <w:rPr>
          <w:kern w:val="3"/>
          <w:lang w:eastAsia="ar-SA"/>
        </w:rPr>
        <w:t xml:space="preserve"> </w:t>
      </w:r>
      <w:r w:rsidR="00CE5F1E" w:rsidRPr="00085555">
        <w:rPr>
          <w:kern w:val="3"/>
          <w:lang w:eastAsia="ar-SA"/>
        </w:rPr>
        <w:t>со</w:t>
      </w:r>
      <w:r w:rsidR="0068721F" w:rsidRPr="00085555">
        <w:rPr>
          <w:kern w:val="3"/>
          <w:lang w:eastAsia="ar-SA"/>
        </w:rPr>
        <w:t xml:space="preserve"> </w:t>
      </w:r>
      <w:r w:rsidR="00CE5F1E" w:rsidRPr="00085555">
        <w:rPr>
          <w:kern w:val="3"/>
          <w:lang w:eastAsia="ar-SA"/>
        </w:rPr>
        <w:t>дня</w:t>
      </w:r>
      <w:r w:rsidR="0068721F" w:rsidRPr="00085555">
        <w:rPr>
          <w:kern w:val="3"/>
          <w:lang w:eastAsia="ar-SA"/>
        </w:rPr>
        <w:t xml:space="preserve"> </w:t>
      </w:r>
      <w:r w:rsidR="00CE5F1E" w:rsidRPr="00085555">
        <w:rPr>
          <w:kern w:val="3"/>
          <w:lang w:eastAsia="ar-SA"/>
        </w:rPr>
        <w:t>такого</w:t>
      </w:r>
      <w:r w:rsidR="0068721F" w:rsidRPr="00085555">
        <w:rPr>
          <w:kern w:val="3"/>
          <w:lang w:eastAsia="ar-SA"/>
        </w:rPr>
        <w:t xml:space="preserve"> </w:t>
      </w:r>
      <w:r w:rsidR="00CE5F1E" w:rsidRPr="00085555">
        <w:rPr>
          <w:kern w:val="3"/>
          <w:lang w:eastAsia="ar-SA"/>
        </w:rPr>
        <w:t>изменения</w:t>
      </w:r>
      <w:r w:rsidR="0068721F" w:rsidRPr="00085555">
        <w:rPr>
          <w:kern w:val="3"/>
          <w:lang w:eastAsia="ar-SA"/>
        </w:rPr>
        <w:t xml:space="preserve"> </w:t>
      </w:r>
      <w:r w:rsidR="00CE5F1E" w:rsidRPr="00085555">
        <w:rPr>
          <w:kern w:val="3"/>
          <w:lang w:eastAsia="ar-SA"/>
        </w:rPr>
        <w:t>вместе</w:t>
      </w:r>
      <w:r w:rsidR="0068721F" w:rsidRPr="00085555">
        <w:rPr>
          <w:kern w:val="3"/>
          <w:lang w:eastAsia="ar-SA"/>
        </w:rPr>
        <w:t xml:space="preserve"> </w:t>
      </w:r>
      <w:r w:rsidR="00CE5F1E" w:rsidRPr="00085555">
        <w:rPr>
          <w:kern w:val="3"/>
          <w:lang w:eastAsia="ar-SA"/>
        </w:rPr>
        <w:t>с</w:t>
      </w:r>
      <w:r w:rsidR="0068721F" w:rsidRPr="00085555">
        <w:rPr>
          <w:kern w:val="3"/>
          <w:lang w:eastAsia="ar-SA"/>
        </w:rPr>
        <w:t xml:space="preserve"> </w:t>
      </w:r>
      <w:r w:rsidR="00CE5F1E" w:rsidRPr="00085555">
        <w:rPr>
          <w:kern w:val="3"/>
          <w:lang w:eastAsia="ar-SA"/>
        </w:rPr>
        <w:t>проектом</w:t>
      </w:r>
      <w:r w:rsidR="0068721F" w:rsidRPr="00085555">
        <w:rPr>
          <w:kern w:val="3"/>
          <w:lang w:eastAsia="ar-SA"/>
        </w:rPr>
        <w:t xml:space="preserve"> </w:t>
      </w:r>
      <w:r w:rsidR="00CE5F1E" w:rsidRPr="00085555">
        <w:rPr>
          <w:kern w:val="3"/>
          <w:lang w:eastAsia="ar-SA"/>
        </w:rPr>
        <w:t>дополнительного</w:t>
      </w:r>
      <w:r w:rsidR="0068721F" w:rsidRPr="00085555">
        <w:rPr>
          <w:kern w:val="3"/>
          <w:lang w:eastAsia="ar-SA"/>
        </w:rPr>
        <w:t xml:space="preserve"> </w:t>
      </w:r>
      <w:r w:rsidR="00CE5F1E" w:rsidRPr="00085555">
        <w:rPr>
          <w:kern w:val="3"/>
          <w:lang w:eastAsia="ar-SA"/>
        </w:rPr>
        <w:t>соглашения</w:t>
      </w:r>
      <w:r w:rsidR="0068721F" w:rsidRPr="00085555">
        <w:rPr>
          <w:kern w:val="3"/>
          <w:lang w:eastAsia="ar-SA"/>
        </w:rPr>
        <w:t xml:space="preserve"> </w:t>
      </w:r>
      <w:r w:rsidR="00CE5F1E" w:rsidRPr="00085555">
        <w:rPr>
          <w:kern w:val="3"/>
          <w:lang w:eastAsia="ar-SA"/>
        </w:rPr>
        <w:t>о</w:t>
      </w:r>
      <w:r w:rsidR="0068721F" w:rsidRPr="00085555">
        <w:rPr>
          <w:kern w:val="3"/>
          <w:lang w:eastAsia="ar-SA"/>
        </w:rPr>
        <w:t xml:space="preserve"> </w:t>
      </w:r>
      <w:r w:rsidR="00CE5F1E" w:rsidRPr="00085555">
        <w:rPr>
          <w:kern w:val="3"/>
          <w:lang w:eastAsia="ar-SA"/>
        </w:rPr>
        <w:t>внесении</w:t>
      </w:r>
      <w:r w:rsidR="0068721F" w:rsidRPr="00085555">
        <w:rPr>
          <w:kern w:val="3"/>
          <w:lang w:eastAsia="ar-SA"/>
        </w:rPr>
        <w:t xml:space="preserve"> </w:t>
      </w:r>
      <w:r w:rsidR="00CE5F1E" w:rsidRPr="00085555">
        <w:rPr>
          <w:kern w:val="3"/>
          <w:lang w:eastAsia="ar-SA"/>
        </w:rPr>
        <w:t>соответствующих</w:t>
      </w:r>
      <w:r w:rsidR="0068721F" w:rsidRPr="00085555">
        <w:rPr>
          <w:kern w:val="3"/>
          <w:lang w:eastAsia="ar-SA"/>
        </w:rPr>
        <w:t xml:space="preserve"> </w:t>
      </w:r>
      <w:r w:rsidR="00CE5F1E" w:rsidRPr="00085555">
        <w:rPr>
          <w:kern w:val="3"/>
          <w:lang w:eastAsia="ar-SA"/>
        </w:rPr>
        <w:t>изменений</w:t>
      </w:r>
      <w:r w:rsidR="0068721F" w:rsidRPr="00085555">
        <w:rPr>
          <w:kern w:val="3"/>
          <w:lang w:eastAsia="ar-SA"/>
        </w:rPr>
        <w:t xml:space="preserve"> </w:t>
      </w:r>
      <w:r w:rsidR="00CE5F1E" w:rsidRPr="00085555">
        <w:rPr>
          <w:kern w:val="3"/>
          <w:lang w:eastAsia="ar-SA"/>
        </w:rPr>
        <w:t>в</w:t>
      </w:r>
      <w:r w:rsidR="0068721F" w:rsidRPr="00085555">
        <w:rPr>
          <w:kern w:val="3"/>
          <w:lang w:eastAsia="ar-SA"/>
        </w:rPr>
        <w:t xml:space="preserve"> </w:t>
      </w:r>
      <w:r w:rsidR="00CE5F1E" w:rsidRPr="00085555">
        <w:rPr>
          <w:kern w:val="3"/>
          <w:lang w:eastAsia="ar-SA"/>
        </w:rPr>
        <w:t>Контракт.</w:t>
      </w:r>
    </w:p>
    <w:p w:rsidR="0018380F" w:rsidRPr="00085555" w:rsidRDefault="0074762C" w:rsidP="00952AE6">
      <w:pPr>
        <w:widowControl w:val="0"/>
        <w:shd w:val="clear" w:color="auto" w:fill="FFFFFF" w:themeFill="background1"/>
        <w:spacing w:after="0"/>
        <w:ind w:firstLine="708"/>
        <w:rPr>
          <w:kern w:val="3"/>
          <w:lang w:eastAsia="ar-SA"/>
        </w:rPr>
      </w:pPr>
      <w:r w:rsidRPr="00085555">
        <w:rPr>
          <w:kern w:val="3"/>
          <w:lang w:eastAsia="ar-SA"/>
        </w:rPr>
        <w:t>7</w:t>
      </w:r>
      <w:r w:rsidR="0018380F" w:rsidRPr="00085555">
        <w:rPr>
          <w:kern w:val="3"/>
          <w:lang w:eastAsia="ar-SA"/>
        </w:rPr>
        <w:t>.4.5.</w:t>
      </w:r>
      <w:r w:rsidR="0068721F" w:rsidRPr="00085555">
        <w:rPr>
          <w:kern w:val="3"/>
          <w:lang w:eastAsia="ar-SA"/>
        </w:rPr>
        <w:t xml:space="preserve"> </w:t>
      </w:r>
      <w:r w:rsidR="00CE5F1E" w:rsidRPr="00085555">
        <w:rPr>
          <w:kern w:val="3"/>
          <w:lang w:eastAsia="ar-SA"/>
        </w:rPr>
        <w:t>Уплатить</w:t>
      </w:r>
      <w:r w:rsidR="0068721F" w:rsidRPr="00085555">
        <w:rPr>
          <w:kern w:val="3"/>
          <w:lang w:eastAsia="ar-SA"/>
        </w:rPr>
        <w:t xml:space="preserve"> </w:t>
      </w:r>
      <w:r w:rsidR="00CE5F1E" w:rsidRPr="00085555">
        <w:rPr>
          <w:kern w:val="3"/>
          <w:lang w:eastAsia="ar-SA"/>
        </w:rPr>
        <w:t>неустойки</w:t>
      </w:r>
      <w:r w:rsidR="0068721F" w:rsidRPr="00085555">
        <w:rPr>
          <w:kern w:val="3"/>
          <w:lang w:eastAsia="ar-SA"/>
        </w:rPr>
        <w:t xml:space="preserve"> </w:t>
      </w:r>
      <w:r w:rsidR="00CE5F1E" w:rsidRPr="00085555">
        <w:rPr>
          <w:kern w:val="3"/>
          <w:lang w:eastAsia="ar-SA"/>
        </w:rPr>
        <w:t>(штрафы,</w:t>
      </w:r>
      <w:r w:rsidR="0068721F" w:rsidRPr="00085555">
        <w:rPr>
          <w:kern w:val="3"/>
          <w:lang w:eastAsia="ar-SA"/>
        </w:rPr>
        <w:t xml:space="preserve"> </w:t>
      </w:r>
      <w:r w:rsidR="00CE5F1E" w:rsidRPr="00085555">
        <w:rPr>
          <w:kern w:val="3"/>
          <w:lang w:eastAsia="ar-SA"/>
        </w:rPr>
        <w:t>пени),</w:t>
      </w:r>
      <w:r w:rsidR="0068721F" w:rsidRPr="00085555">
        <w:rPr>
          <w:kern w:val="3"/>
          <w:lang w:eastAsia="ar-SA"/>
        </w:rPr>
        <w:t xml:space="preserve"> </w:t>
      </w:r>
      <w:r w:rsidR="00CE5F1E" w:rsidRPr="00085555">
        <w:rPr>
          <w:kern w:val="3"/>
          <w:lang w:eastAsia="ar-SA"/>
        </w:rPr>
        <w:t>предусмотренные</w:t>
      </w:r>
      <w:r w:rsidR="0068721F" w:rsidRPr="00085555">
        <w:rPr>
          <w:kern w:val="3"/>
          <w:lang w:eastAsia="ar-SA"/>
        </w:rPr>
        <w:t xml:space="preserve"> </w:t>
      </w:r>
      <w:r w:rsidR="00CE5F1E" w:rsidRPr="00085555">
        <w:rPr>
          <w:kern w:val="3"/>
          <w:lang w:eastAsia="ar-SA"/>
        </w:rPr>
        <w:t>Контрактом,</w:t>
      </w:r>
      <w:r w:rsidR="0068721F" w:rsidRPr="00085555">
        <w:rPr>
          <w:kern w:val="3"/>
          <w:lang w:eastAsia="ar-SA"/>
        </w:rPr>
        <w:t xml:space="preserve"> </w:t>
      </w:r>
      <w:r w:rsidR="00CE5F1E" w:rsidRPr="00085555">
        <w:rPr>
          <w:kern w:val="3"/>
          <w:lang w:eastAsia="ar-SA"/>
        </w:rPr>
        <w:t>а</w:t>
      </w:r>
      <w:r w:rsidR="0068721F" w:rsidRPr="00085555">
        <w:rPr>
          <w:kern w:val="3"/>
          <w:lang w:eastAsia="ar-SA"/>
        </w:rPr>
        <w:t xml:space="preserve"> </w:t>
      </w:r>
      <w:r w:rsidR="00CE5F1E" w:rsidRPr="00085555">
        <w:rPr>
          <w:kern w:val="3"/>
          <w:lang w:eastAsia="ar-SA"/>
        </w:rPr>
        <w:t>также</w:t>
      </w:r>
      <w:r w:rsidR="0068721F" w:rsidRPr="00085555">
        <w:rPr>
          <w:kern w:val="3"/>
          <w:lang w:eastAsia="ar-SA"/>
        </w:rPr>
        <w:t xml:space="preserve"> </w:t>
      </w:r>
      <w:r w:rsidR="00CE5F1E" w:rsidRPr="00085555">
        <w:rPr>
          <w:kern w:val="3"/>
          <w:lang w:eastAsia="ar-SA"/>
        </w:rPr>
        <w:t>во</w:t>
      </w:r>
      <w:r w:rsidR="00CE5F1E" w:rsidRPr="00085555">
        <w:rPr>
          <w:kern w:val="3"/>
          <w:lang w:eastAsia="ar-SA"/>
        </w:rPr>
        <w:t>з</w:t>
      </w:r>
      <w:r w:rsidR="00CE5F1E" w:rsidRPr="00085555">
        <w:rPr>
          <w:kern w:val="3"/>
          <w:lang w:eastAsia="ar-SA"/>
        </w:rPr>
        <w:t>местить</w:t>
      </w:r>
      <w:r w:rsidR="0068721F" w:rsidRPr="00085555">
        <w:rPr>
          <w:kern w:val="3"/>
          <w:lang w:eastAsia="ar-SA"/>
        </w:rPr>
        <w:t xml:space="preserve"> </w:t>
      </w:r>
      <w:r w:rsidR="00CE5F1E" w:rsidRPr="00085555">
        <w:rPr>
          <w:kern w:val="3"/>
          <w:lang w:eastAsia="ar-SA"/>
        </w:rPr>
        <w:t>убытки,</w:t>
      </w:r>
      <w:r w:rsidR="0068721F" w:rsidRPr="00085555">
        <w:rPr>
          <w:kern w:val="3"/>
          <w:lang w:eastAsia="ar-SA"/>
        </w:rPr>
        <w:t xml:space="preserve"> </w:t>
      </w:r>
      <w:r w:rsidR="00CE5F1E" w:rsidRPr="00085555">
        <w:rPr>
          <w:kern w:val="3"/>
          <w:lang w:eastAsia="ar-SA"/>
        </w:rPr>
        <w:t>понесенные</w:t>
      </w:r>
      <w:r w:rsidR="0068721F" w:rsidRPr="00085555">
        <w:rPr>
          <w:kern w:val="3"/>
          <w:lang w:eastAsia="ar-SA"/>
        </w:rPr>
        <w:t xml:space="preserve"> </w:t>
      </w:r>
      <w:r w:rsidR="00CE5F1E" w:rsidRPr="00085555">
        <w:rPr>
          <w:kern w:val="3"/>
          <w:lang w:eastAsia="ar-SA"/>
        </w:rPr>
        <w:t>Заказчиком</w:t>
      </w:r>
      <w:r w:rsidR="0068721F" w:rsidRPr="00085555">
        <w:rPr>
          <w:kern w:val="3"/>
          <w:lang w:eastAsia="ar-SA"/>
        </w:rPr>
        <w:t xml:space="preserve"> </w:t>
      </w:r>
      <w:r w:rsidR="00CE5F1E" w:rsidRPr="00085555">
        <w:rPr>
          <w:kern w:val="3"/>
          <w:lang w:eastAsia="ar-SA"/>
        </w:rPr>
        <w:t>в</w:t>
      </w:r>
      <w:r w:rsidR="0068721F" w:rsidRPr="00085555">
        <w:rPr>
          <w:kern w:val="3"/>
          <w:lang w:eastAsia="ar-SA"/>
        </w:rPr>
        <w:t xml:space="preserve"> </w:t>
      </w:r>
      <w:r w:rsidR="00CE5F1E" w:rsidRPr="00085555">
        <w:rPr>
          <w:kern w:val="3"/>
          <w:lang w:eastAsia="ar-SA"/>
        </w:rPr>
        <w:t>связи</w:t>
      </w:r>
      <w:r w:rsidR="0068721F" w:rsidRPr="00085555">
        <w:rPr>
          <w:kern w:val="3"/>
          <w:lang w:eastAsia="ar-SA"/>
        </w:rPr>
        <w:t xml:space="preserve"> </w:t>
      </w:r>
      <w:r w:rsidR="00CE5F1E" w:rsidRPr="00085555">
        <w:rPr>
          <w:kern w:val="3"/>
          <w:lang w:eastAsia="ar-SA"/>
        </w:rPr>
        <w:t>с</w:t>
      </w:r>
      <w:r w:rsidR="0068721F" w:rsidRPr="00085555">
        <w:rPr>
          <w:kern w:val="3"/>
          <w:lang w:eastAsia="ar-SA"/>
        </w:rPr>
        <w:t xml:space="preserve"> </w:t>
      </w:r>
      <w:r w:rsidR="00CE5F1E" w:rsidRPr="00085555">
        <w:rPr>
          <w:kern w:val="3"/>
          <w:lang w:eastAsia="ar-SA"/>
        </w:rPr>
        <w:t>неисполнением</w:t>
      </w:r>
      <w:r w:rsidR="0068721F" w:rsidRPr="00085555">
        <w:rPr>
          <w:kern w:val="3"/>
          <w:lang w:eastAsia="ar-SA"/>
        </w:rPr>
        <w:t xml:space="preserve"> </w:t>
      </w:r>
      <w:r w:rsidR="00CE5F1E" w:rsidRPr="00085555">
        <w:rPr>
          <w:kern w:val="3"/>
          <w:lang w:eastAsia="ar-SA"/>
        </w:rPr>
        <w:t>или</w:t>
      </w:r>
      <w:r w:rsidR="0068721F" w:rsidRPr="00085555">
        <w:rPr>
          <w:kern w:val="3"/>
          <w:lang w:eastAsia="ar-SA"/>
        </w:rPr>
        <w:t xml:space="preserve"> </w:t>
      </w:r>
      <w:r w:rsidR="00CE5F1E" w:rsidRPr="00085555">
        <w:rPr>
          <w:kern w:val="3"/>
          <w:lang w:eastAsia="ar-SA"/>
        </w:rPr>
        <w:t>ненадлежащим</w:t>
      </w:r>
      <w:r w:rsidR="0068721F" w:rsidRPr="00085555">
        <w:rPr>
          <w:kern w:val="3"/>
          <w:lang w:eastAsia="ar-SA"/>
        </w:rPr>
        <w:t xml:space="preserve"> </w:t>
      </w:r>
      <w:r w:rsidR="00CE5F1E" w:rsidRPr="00085555">
        <w:rPr>
          <w:kern w:val="3"/>
          <w:lang w:eastAsia="ar-SA"/>
        </w:rPr>
        <w:t>исполн</w:t>
      </w:r>
      <w:r w:rsidR="00CE5F1E" w:rsidRPr="00085555">
        <w:rPr>
          <w:kern w:val="3"/>
          <w:lang w:eastAsia="ar-SA"/>
        </w:rPr>
        <w:t>е</w:t>
      </w:r>
      <w:r w:rsidR="00CE5F1E" w:rsidRPr="00085555">
        <w:rPr>
          <w:kern w:val="3"/>
          <w:lang w:eastAsia="ar-SA"/>
        </w:rPr>
        <w:lastRenderedPageBreak/>
        <w:t>нием</w:t>
      </w:r>
      <w:r w:rsidR="0068721F" w:rsidRPr="00085555">
        <w:rPr>
          <w:kern w:val="3"/>
          <w:lang w:eastAsia="ar-SA"/>
        </w:rPr>
        <w:t xml:space="preserve"> </w:t>
      </w:r>
      <w:r w:rsidR="00CE5F1E" w:rsidRPr="00085555">
        <w:rPr>
          <w:kern w:val="3"/>
          <w:lang w:eastAsia="ar-SA"/>
        </w:rPr>
        <w:t>Исполнителем</w:t>
      </w:r>
      <w:r w:rsidR="0068721F" w:rsidRPr="00085555">
        <w:rPr>
          <w:kern w:val="3"/>
          <w:lang w:eastAsia="ar-SA"/>
        </w:rPr>
        <w:t xml:space="preserve"> </w:t>
      </w:r>
      <w:r w:rsidR="00CE5F1E" w:rsidRPr="00085555">
        <w:rPr>
          <w:kern w:val="3"/>
          <w:lang w:eastAsia="ar-SA"/>
        </w:rPr>
        <w:t>своих</w:t>
      </w:r>
      <w:r w:rsidR="0068721F" w:rsidRPr="00085555">
        <w:rPr>
          <w:kern w:val="3"/>
          <w:lang w:eastAsia="ar-SA"/>
        </w:rPr>
        <w:t xml:space="preserve"> </w:t>
      </w:r>
      <w:r w:rsidR="00CE5F1E" w:rsidRPr="00085555">
        <w:rPr>
          <w:kern w:val="3"/>
          <w:lang w:eastAsia="ar-SA"/>
        </w:rPr>
        <w:t>обязательств</w:t>
      </w:r>
      <w:r w:rsidR="0068721F" w:rsidRPr="00085555">
        <w:rPr>
          <w:kern w:val="3"/>
          <w:lang w:eastAsia="ar-SA"/>
        </w:rPr>
        <w:t xml:space="preserve"> </w:t>
      </w:r>
      <w:r w:rsidR="00CE5F1E" w:rsidRPr="00085555">
        <w:rPr>
          <w:kern w:val="3"/>
          <w:lang w:eastAsia="ar-SA"/>
        </w:rPr>
        <w:t>по</w:t>
      </w:r>
      <w:r w:rsidR="0068721F" w:rsidRPr="00085555">
        <w:rPr>
          <w:kern w:val="3"/>
          <w:lang w:eastAsia="ar-SA"/>
        </w:rPr>
        <w:t xml:space="preserve"> </w:t>
      </w:r>
      <w:r w:rsidR="00CE5F1E" w:rsidRPr="00085555">
        <w:rPr>
          <w:kern w:val="3"/>
          <w:lang w:eastAsia="ar-SA"/>
        </w:rPr>
        <w:t>Контракту.</w:t>
      </w:r>
    </w:p>
    <w:p w:rsidR="0018380F" w:rsidRPr="00085555" w:rsidRDefault="0074762C" w:rsidP="00952AE6">
      <w:pPr>
        <w:widowControl w:val="0"/>
        <w:shd w:val="clear" w:color="auto" w:fill="FFFFFF" w:themeFill="background1"/>
        <w:spacing w:after="0"/>
        <w:ind w:firstLine="708"/>
      </w:pPr>
      <w:r w:rsidRPr="00085555">
        <w:rPr>
          <w:kern w:val="3"/>
          <w:lang w:eastAsia="ar-SA"/>
        </w:rPr>
        <w:t>7</w:t>
      </w:r>
      <w:r w:rsidR="0018380F" w:rsidRPr="00085555">
        <w:rPr>
          <w:kern w:val="3"/>
          <w:lang w:eastAsia="ar-SA"/>
        </w:rPr>
        <w:t>.4.6.</w:t>
      </w:r>
      <w:r w:rsidR="0068721F" w:rsidRPr="00085555">
        <w:rPr>
          <w:iCs/>
          <w:kern w:val="3"/>
          <w:lang w:eastAsia="ar-SA"/>
        </w:rPr>
        <w:t xml:space="preserve"> </w:t>
      </w:r>
      <w:r w:rsidR="00CE5F1E" w:rsidRPr="00085555">
        <w:rPr>
          <w:iCs/>
          <w:kern w:val="3"/>
          <w:lang w:eastAsia="ar-SA"/>
        </w:rPr>
        <w:t>В</w:t>
      </w:r>
      <w:r w:rsidR="0068721F" w:rsidRPr="00085555">
        <w:rPr>
          <w:iCs/>
          <w:kern w:val="3"/>
          <w:lang w:eastAsia="ar-SA"/>
        </w:rPr>
        <w:t xml:space="preserve"> </w:t>
      </w:r>
      <w:r w:rsidR="00CE5F1E" w:rsidRPr="00085555">
        <w:rPr>
          <w:kern w:val="3"/>
          <w:lang w:eastAsia="ar-SA"/>
        </w:rPr>
        <w:t>случае</w:t>
      </w:r>
      <w:r w:rsidR="0068721F" w:rsidRPr="00085555">
        <w:rPr>
          <w:iCs/>
          <w:kern w:val="3"/>
          <w:lang w:eastAsia="ar-SA"/>
        </w:rPr>
        <w:t xml:space="preserve"> </w:t>
      </w:r>
      <w:r w:rsidR="00CE5F1E" w:rsidRPr="00085555">
        <w:rPr>
          <w:iCs/>
          <w:kern w:val="3"/>
          <w:lang w:eastAsia="ar-SA"/>
        </w:rPr>
        <w:t>обнаружения</w:t>
      </w:r>
      <w:r w:rsidR="0068721F" w:rsidRPr="00085555">
        <w:rPr>
          <w:iCs/>
          <w:kern w:val="3"/>
          <w:lang w:eastAsia="ar-SA"/>
        </w:rPr>
        <w:t xml:space="preserve"> </w:t>
      </w:r>
      <w:r w:rsidR="00CE5F1E" w:rsidRPr="00085555">
        <w:rPr>
          <w:iCs/>
          <w:kern w:val="3"/>
          <w:lang w:eastAsia="ar-SA"/>
        </w:rPr>
        <w:t>Заказчиком</w:t>
      </w:r>
      <w:r w:rsidR="0068721F" w:rsidRPr="00085555">
        <w:rPr>
          <w:iCs/>
          <w:kern w:val="3"/>
          <w:lang w:eastAsia="ar-SA"/>
        </w:rPr>
        <w:t xml:space="preserve"> </w:t>
      </w:r>
      <w:r w:rsidR="00CE5F1E" w:rsidRPr="00085555">
        <w:rPr>
          <w:iCs/>
          <w:kern w:val="3"/>
          <w:lang w:eastAsia="ar-SA"/>
        </w:rPr>
        <w:t>недостатков</w:t>
      </w:r>
      <w:r w:rsidR="0068721F" w:rsidRPr="00085555">
        <w:rPr>
          <w:iCs/>
          <w:kern w:val="3"/>
          <w:lang w:eastAsia="ar-SA"/>
        </w:rPr>
        <w:t xml:space="preserve"> </w:t>
      </w:r>
      <w:r w:rsidR="00CE5F1E" w:rsidRPr="00085555">
        <w:rPr>
          <w:iCs/>
          <w:kern w:val="3"/>
          <w:lang w:eastAsia="ar-SA"/>
        </w:rPr>
        <w:t>оказанных</w:t>
      </w:r>
      <w:r w:rsidR="0068721F" w:rsidRPr="00085555">
        <w:rPr>
          <w:iCs/>
          <w:kern w:val="3"/>
          <w:lang w:eastAsia="ar-SA"/>
        </w:rPr>
        <w:t xml:space="preserve"> </w:t>
      </w:r>
      <w:r w:rsidR="00CE5F1E" w:rsidRPr="00085555">
        <w:rPr>
          <w:iCs/>
          <w:kern w:val="3"/>
          <w:lang w:eastAsia="ar-SA"/>
        </w:rPr>
        <w:t>Услуг,</w:t>
      </w:r>
      <w:r w:rsidR="0068721F" w:rsidRPr="00085555">
        <w:rPr>
          <w:iCs/>
          <w:kern w:val="3"/>
          <w:lang w:eastAsia="ar-SA"/>
        </w:rPr>
        <w:t xml:space="preserve"> </w:t>
      </w:r>
      <w:r w:rsidR="00CE5F1E" w:rsidRPr="00085555">
        <w:rPr>
          <w:iCs/>
          <w:kern w:val="3"/>
          <w:lang w:eastAsia="ar-SA"/>
        </w:rPr>
        <w:t>у</w:t>
      </w:r>
      <w:r w:rsidR="00CE5F1E" w:rsidRPr="00085555">
        <w:rPr>
          <w:kern w:val="3"/>
          <w:lang w:eastAsia="ar-SA"/>
        </w:rPr>
        <w:t>странить</w:t>
      </w:r>
      <w:r w:rsidR="0068721F" w:rsidRPr="00085555">
        <w:rPr>
          <w:kern w:val="3"/>
          <w:lang w:eastAsia="ar-SA"/>
        </w:rPr>
        <w:t xml:space="preserve"> </w:t>
      </w:r>
      <w:r w:rsidR="00CE5F1E" w:rsidRPr="00085555">
        <w:rPr>
          <w:kern w:val="3"/>
          <w:lang w:eastAsia="ar-SA"/>
        </w:rPr>
        <w:t>их</w:t>
      </w:r>
      <w:r w:rsidR="0068721F" w:rsidRPr="00085555">
        <w:rPr>
          <w:kern w:val="3"/>
          <w:lang w:eastAsia="ar-SA"/>
        </w:rPr>
        <w:t xml:space="preserve"> </w:t>
      </w:r>
      <w:r w:rsidR="00CE5F1E" w:rsidRPr="00085555">
        <w:rPr>
          <w:kern w:val="3"/>
          <w:lang w:eastAsia="ar-SA"/>
        </w:rPr>
        <w:t>в</w:t>
      </w:r>
      <w:r w:rsidR="0068721F" w:rsidRPr="00085555">
        <w:rPr>
          <w:kern w:val="3"/>
          <w:lang w:eastAsia="ar-SA"/>
        </w:rPr>
        <w:t xml:space="preserve"> </w:t>
      </w:r>
      <w:r w:rsidR="00CE5F1E" w:rsidRPr="00085555">
        <w:rPr>
          <w:kern w:val="3"/>
          <w:lang w:eastAsia="ar-SA"/>
        </w:rPr>
        <w:t>срок,</w:t>
      </w:r>
      <w:r w:rsidR="0068721F" w:rsidRPr="00085555">
        <w:rPr>
          <w:kern w:val="3"/>
          <w:lang w:eastAsia="ar-SA"/>
        </w:rPr>
        <w:t xml:space="preserve"> </w:t>
      </w:r>
      <w:r w:rsidR="00CE5F1E" w:rsidRPr="00085555">
        <w:rPr>
          <w:kern w:val="3"/>
          <w:lang w:eastAsia="ar-SA"/>
        </w:rPr>
        <w:t>установленный</w:t>
      </w:r>
      <w:r w:rsidR="0068721F" w:rsidRPr="00085555">
        <w:rPr>
          <w:kern w:val="3"/>
          <w:lang w:eastAsia="ar-SA"/>
        </w:rPr>
        <w:t xml:space="preserve"> </w:t>
      </w:r>
      <w:r w:rsidR="00CE5F1E" w:rsidRPr="00085555">
        <w:rPr>
          <w:kern w:val="3"/>
          <w:lang w:eastAsia="ar-SA"/>
        </w:rPr>
        <w:t>в</w:t>
      </w:r>
      <w:r w:rsidR="0068721F" w:rsidRPr="00085555">
        <w:rPr>
          <w:kern w:val="3"/>
          <w:lang w:eastAsia="ar-SA"/>
        </w:rPr>
        <w:t xml:space="preserve"> </w:t>
      </w:r>
      <w:r w:rsidR="000B0149" w:rsidRPr="00085555">
        <w:rPr>
          <w:kern w:val="3"/>
          <w:lang w:eastAsia="ar-SA"/>
        </w:rPr>
        <w:t>Требовании</w:t>
      </w:r>
      <w:r w:rsidR="0068721F" w:rsidRPr="00085555">
        <w:rPr>
          <w:kern w:val="3"/>
          <w:lang w:eastAsia="ar-SA"/>
        </w:rPr>
        <w:t xml:space="preserve"> </w:t>
      </w:r>
      <w:r w:rsidR="000B0149" w:rsidRPr="00085555">
        <w:rPr>
          <w:kern w:val="3"/>
          <w:lang w:eastAsia="ar-SA"/>
        </w:rPr>
        <w:t>об</w:t>
      </w:r>
      <w:r w:rsidR="0068721F" w:rsidRPr="00085555">
        <w:rPr>
          <w:kern w:val="3"/>
          <w:lang w:eastAsia="ar-SA"/>
        </w:rPr>
        <w:t xml:space="preserve"> </w:t>
      </w:r>
      <w:r w:rsidR="000B0149" w:rsidRPr="00085555">
        <w:rPr>
          <w:kern w:val="3"/>
          <w:lang w:eastAsia="ar-SA"/>
        </w:rPr>
        <w:t>устранении</w:t>
      </w:r>
      <w:r w:rsidR="0068721F" w:rsidRPr="00085555">
        <w:rPr>
          <w:kern w:val="3"/>
          <w:lang w:eastAsia="ar-SA"/>
        </w:rPr>
        <w:t xml:space="preserve"> </w:t>
      </w:r>
      <w:r w:rsidR="000B0149" w:rsidRPr="00085555">
        <w:rPr>
          <w:kern w:val="3"/>
          <w:lang w:eastAsia="ar-SA"/>
        </w:rPr>
        <w:t>недостатков</w:t>
      </w:r>
      <w:r w:rsidR="0068721F" w:rsidRPr="00085555">
        <w:rPr>
          <w:kern w:val="3"/>
          <w:lang w:eastAsia="ar-SA"/>
        </w:rPr>
        <w:t xml:space="preserve"> </w:t>
      </w:r>
      <w:r w:rsidR="000B0149" w:rsidRPr="00085555">
        <w:rPr>
          <w:kern w:val="3"/>
          <w:lang w:eastAsia="ar-SA"/>
        </w:rPr>
        <w:t>или</w:t>
      </w:r>
      <w:r w:rsidR="0068721F" w:rsidRPr="00085555">
        <w:rPr>
          <w:kern w:val="3"/>
          <w:lang w:eastAsia="ar-SA"/>
        </w:rPr>
        <w:t xml:space="preserve"> </w:t>
      </w:r>
      <w:r w:rsidR="00CE5F1E" w:rsidRPr="00085555">
        <w:rPr>
          <w:rFonts w:eastAsia="Calibri"/>
          <w:kern w:val="3"/>
          <w:lang w:eastAsia="ar-SA"/>
        </w:rPr>
        <w:t>Мотивированном</w:t>
      </w:r>
      <w:r w:rsidR="0068721F" w:rsidRPr="00085555">
        <w:rPr>
          <w:rFonts w:eastAsia="Calibri"/>
          <w:kern w:val="3"/>
          <w:lang w:eastAsia="ar-SA"/>
        </w:rPr>
        <w:t xml:space="preserve"> </w:t>
      </w:r>
      <w:r w:rsidR="00CE5F1E" w:rsidRPr="00085555">
        <w:rPr>
          <w:rFonts w:eastAsia="Calibri"/>
          <w:kern w:val="3"/>
          <w:lang w:eastAsia="ar-SA"/>
        </w:rPr>
        <w:t>отказе</w:t>
      </w:r>
      <w:r w:rsidR="000B0149" w:rsidRPr="00085555">
        <w:rPr>
          <w:rFonts w:eastAsia="Calibri"/>
          <w:kern w:val="3"/>
          <w:lang w:eastAsia="ar-SA"/>
        </w:rPr>
        <w:t>.</w:t>
      </w:r>
    </w:p>
    <w:p w:rsidR="00CE5F1E" w:rsidRPr="00085555" w:rsidRDefault="0074762C" w:rsidP="00952AE6">
      <w:pPr>
        <w:widowControl w:val="0"/>
        <w:shd w:val="clear" w:color="auto" w:fill="FFFFFF" w:themeFill="background1"/>
        <w:autoSpaceDE w:val="0"/>
        <w:autoSpaceDN w:val="0"/>
        <w:adjustRightInd w:val="0"/>
        <w:spacing w:after="0"/>
        <w:ind w:firstLine="708"/>
        <w:rPr>
          <w:iCs/>
          <w:kern w:val="3"/>
          <w:lang w:eastAsia="ar-SA"/>
        </w:rPr>
      </w:pPr>
      <w:r w:rsidRPr="00085555">
        <w:rPr>
          <w:kern w:val="3"/>
          <w:lang w:eastAsia="ar-SA"/>
        </w:rPr>
        <w:t>7</w:t>
      </w:r>
      <w:r w:rsidR="00306843" w:rsidRPr="00085555">
        <w:rPr>
          <w:kern w:val="3"/>
          <w:lang w:eastAsia="ar-SA"/>
        </w:rPr>
        <w:t>.4.7.</w:t>
      </w:r>
      <w:r w:rsidR="0068721F" w:rsidRPr="00085555">
        <w:rPr>
          <w:iCs/>
          <w:kern w:val="3"/>
          <w:lang w:eastAsia="ar-SA"/>
        </w:rPr>
        <w:t xml:space="preserve"> </w:t>
      </w:r>
      <w:r w:rsidR="00CE5F1E" w:rsidRPr="00085555">
        <w:rPr>
          <w:kern w:val="3"/>
          <w:lang w:eastAsia="ar-SA"/>
        </w:rPr>
        <w:t>Исполнять</w:t>
      </w:r>
      <w:r w:rsidR="0068721F" w:rsidRPr="00085555">
        <w:rPr>
          <w:kern w:val="3"/>
          <w:lang w:eastAsia="ar-SA"/>
        </w:rPr>
        <w:t xml:space="preserve"> </w:t>
      </w:r>
      <w:r w:rsidR="00CE5F1E" w:rsidRPr="00085555">
        <w:rPr>
          <w:kern w:val="3"/>
          <w:lang w:eastAsia="ar-SA"/>
        </w:rPr>
        <w:t>иные</w:t>
      </w:r>
      <w:r w:rsidR="0068721F" w:rsidRPr="00085555">
        <w:rPr>
          <w:kern w:val="3"/>
          <w:lang w:eastAsia="ar-SA"/>
        </w:rPr>
        <w:t xml:space="preserve"> </w:t>
      </w:r>
      <w:r w:rsidR="00CE5F1E" w:rsidRPr="00085555">
        <w:rPr>
          <w:kern w:val="3"/>
          <w:lang w:eastAsia="ar-SA"/>
        </w:rPr>
        <w:t>обязательства,</w:t>
      </w:r>
      <w:r w:rsidR="0068721F" w:rsidRPr="00085555">
        <w:rPr>
          <w:kern w:val="3"/>
          <w:lang w:eastAsia="ar-SA"/>
        </w:rPr>
        <w:t xml:space="preserve"> </w:t>
      </w:r>
      <w:r w:rsidR="00CE5F1E" w:rsidRPr="00085555">
        <w:rPr>
          <w:kern w:val="3"/>
          <w:lang w:eastAsia="ar-SA"/>
        </w:rPr>
        <w:t>предусмотренные</w:t>
      </w:r>
      <w:r w:rsidR="0068721F" w:rsidRPr="00085555">
        <w:rPr>
          <w:kern w:val="3"/>
          <w:lang w:eastAsia="ar-SA"/>
        </w:rPr>
        <w:t xml:space="preserve"> </w:t>
      </w:r>
      <w:r w:rsidR="00CE5F1E" w:rsidRPr="00085555">
        <w:rPr>
          <w:kern w:val="3"/>
          <w:lang w:eastAsia="ar-SA"/>
        </w:rPr>
        <w:t>законодательством</w:t>
      </w:r>
      <w:r w:rsidR="0068721F" w:rsidRPr="00085555">
        <w:rPr>
          <w:kern w:val="3"/>
          <w:lang w:eastAsia="ar-SA"/>
        </w:rPr>
        <w:t xml:space="preserve"> </w:t>
      </w:r>
      <w:r w:rsidR="00CE5F1E" w:rsidRPr="00085555">
        <w:rPr>
          <w:kern w:val="3"/>
          <w:lang w:eastAsia="ar-SA"/>
        </w:rPr>
        <w:t>Российской</w:t>
      </w:r>
      <w:r w:rsidR="0068721F" w:rsidRPr="00085555">
        <w:rPr>
          <w:kern w:val="3"/>
          <w:lang w:eastAsia="ar-SA"/>
        </w:rPr>
        <w:t xml:space="preserve"> </w:t>
      </w:r>
      <w:r w:rsidR="00CE5F1E" w:rsidRPr="00085555">
        <w:rPr>
          <w:kern w:val="3"/>
          <w:lang w:eastAsia="ar-SA"/>
        </w:rPr>
        <w:t>Федерации</w:t>
      </w:r>
      <w:r w:rsidR="0068721F" w:rsidRPr="00085555">
        <w:rPr>
          <w:kern w:val="3"/>
          <w:lang w:eastAsia="ar-SA"/>
        </w:rPr>
        <w:t xml:space="preserve"> </w:t>
      </w:r>
      <w:r w:rsidR="00CE5F1E" w:rsidRPr="00085555">
        <w:rPr>
          <w:kern w:val="3"/>
          <w:lang w:eastAsia="ar-SA"/>
        </w:rPr>
        <w:t>и</w:t>
      </w:r>
      <w:r w:rsidR="0068721F" w:rsidRPr="00085555">
        <w:rPr>
          <w:kern w:val="3"/>
          <w:lang w:eastAsia="ar-SA"/>
        </w:rPr>
        <w:t xml:space="preserve"> </w:t>
      </w:r>
      <w:r w:rsidR="00CE5F1E" w:rsidRPr="00085555">
        <w:rPr>
          <w:kern w:val="3"/>
          <w:lang w:eastAsia="ar-SA"/>
        </w:rPr>
        <w:t>Контрактом.</w:t>
      </w:r>
    </w:p>
    <w:p w:rsidR="005B1937" w:rsidRPr="00085555" w:rsidRDefault="002F458D" w:rsidP="00952AE6">
      <w:pPr>
        <w:widowControl w:val="0"/>
        <w:shd w:val="clear" w:color="auto" w:fill="FFFFFF" w:themeFill="background1"/>
        <w:autoSpaceDE w:val="0"/>
        <w:autoSpaceDN w:val="0"/>
        <w:adjustRightInd w:val="0"/>
        <w:spacing w:after="0"/>
        <w:ind w:firstLine="708"/>
      </w:pPr>
      <w:r w:rsidRPr="00085555">
        <w:rPr>
          <w:kern w:val="3"/>
          <w:lang w:eastAsia="ar-SA"/>
        </w:rPr>
        <w:t>7</w:t>
      </w:r>
      <w:r w:rsidRPr="00085555">
        <w:rPr>
          <w:iCs/>
          <w:kern w:val="3"/>
          <w:lang w:eastAsia="ar-SA"/>
        </w:rPr>
        <w:t>.4.</w:t>
      </w:r>
      <w:r w:rsidR="00E14475" w:rsidRPr="00085555">
        <w:rPr>
          <w:iCs/>
          <w:kern w:val="3"/>
          <w:lang w:eastAsia="ar-SA"/>
        </w:rPr>
        <w:t>8</w:t>
      </w:r>
      <w:r w:rsidRPr="00085555">
        <w:rPr>
          <w:iCs/>
          <w:kern w:val="3"/>
          <w:lang w:eastAsia="ar-SA"/>
        </w:rPr>
        <w:t>.</w:t>
      </w:r>
      <w:r w:rsidR="0068721F" w:rsidRPr="00085555">
        <w:rPr>
          <w:iCs/>
          <w:kern w:val="3"/>
          <w:lang w:eastAsia="ar-SA"/>
        </w:rPr>
        <w:t xml:space="preserve"> </w:t>
      </w:r>
      <w:r w:rsidRPr="00085555">
        <w:t>Компенсировать</w:t>
      </w:r>
      <w:r w:rsidR="0068721F" w:rsidRPr="00085555">
        <w:t xml:space="preserve"> </w:t>
      </w:r>
      <w:r w:rsidRPr="00085555">
        <w:t>затраты</w:t>
      </w:r>
      <w:r w:rsidR="0068721F" w:rsidRPr="00085555">
        <w:t xml:space="preserve"> </w:t>
      </w:r>
      <w:r w:rsidRPr="00085555">
        <w:t>Заказчика</w:t>
      </w:r>
      <w:r w:rsidR="0068721F" w:rsidRPr="00085555">
        <w:t xml:space="preserve"> </w:t>
      </w:r>
      <w:r w:rsidRPr="00085555">
        <w:t>на</w:t>
      </w:r>
      <w:r w:rsidR="0068721F" w:rsidRPr="00085555">
        <w:t xml:space="preserve"> </w:t>
      </w:r>
      <w:r w:rsidRPr="00085555">
        <w:t>оплату</w:t>
      </w:r>
      <w:r w:rsidR="0068721F" w:rsidRPr="00085555">
        <w:t xml:space="preserve"> </w:t>
      </w:r>
      <w:r w:rsidRPr="00085555">
        <w:t>коммунальных</w:t>
      </w:r>
      <w:r w:rsidR="0068721F" w:rsidRPr="00085555">
        <w:t xml:space="preserve"> </w:t>
      </w:r>
      <w:r w:rsidRPr="00085555">
        <w:t>услуг</w:t>
      </w:r>
      <w:r w:rsidR="0068721F" w:rsidRPr="00085555">
        <w:t xml:space="preserve"> </w:t>
      </w:r>
      <w:r w:rsidRPr="00085555">
        <w:t>(электросна</w:t>
      </w:r>
      <w:r w:rsidRPr="00085555">
        <w:t>б</w:t>
      </w:r>
      <w:r w:rsidRPr="00085555">
        <w:t>жения,</w:t>
      </w:r>
      <w:r w:rsidR="0068721F" w:rsidRPr="00085555">
        <w:t xml:space="preserve"> </w:t>
      </w:r>
      <w:r w:rsidRPr="00085555">
        <w:t>холодного</w:t>
      </w:r>
      <w:r w:rsidR="0068721F" w:rsidRPr="00085555">
        <w:t xml:space="preserve"> </w:t>
      </w:r>
      <w:r w:rsidRPr="00085555">
        <w:t>и</w:t>
      </w:r>
      <w:r w:rsidR="0068721F" w:rsidRPr="00085555">
        <w:t xml:space="preserve"> </w:t>
      </w:r>
      <w:r w:rsidRPr="00085555">
        <w:t>горячего</w:t>
      </w:r>
      <w:r w:rsidR="0068721F" w:rsidRPr="00085555">
        <w:t xml:space="preserve"> </w:t>
      </w:r>
      <w:r w:rsidRPr="00085555">
        <w:t>водоснабжения,</w:t>
      </w:r>
      <w:r w:rsidR="0068721F" w:rsidRPr="00085555">
        <w:t xml:space="preserve"> </w:t>
      </w:r>
      <w:r w:rsidRPr="00085555">
        <w:t>водоотведения</w:t>
      </w:r>
      <w:r w:rsidR="0068721F" w:rsidRPr="00085555">
        <w:t xml:space="preserve"> </w:t>
      </w:r>
      <w:r w:rsidRPr="00085555">
        <w:t>(канализации))</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показаниями</w:t>
      </w:r>
      <w:r w:rsidR="0068721F" w:rsidRPr="00085555">
        <w:t xml:space="preserve"> </w:t>
      </w:r>
      <w:r w:rsidRPr="00085555">
        <w:t>счетчиков</w:t>
      </w:r>
      <w:r w:rsidR="0068721F" w:rsidRPr="00085555">
        <w:t xml:space="preserve"> </w:t>
      </w:r>
      <w:r w:rsidRPr="00085555">
        <w:t>электроэнергии</w:t>
      </w:r>
      <w:r w:rsidR="0068721F" w:rsidRPr="00085555">
        <w:t xml:space="preserve"> </w:t>
      </w:r>
      <w:r w:rsidRPr="00085555">
        <w:t>и</w:t>
      </w:r>
      <w:r w:rsidR="0068721F" w:rsidRPr="00085555">
        <w:t xml:space="preserve"> </w:t>
      </w:r>
      <w:r w:rsidRPr="00085555">
        <w:t>воды,</w:t>
      </w:r>
      <w:r w:rsidR="0068721F" w:rsidRPr="00085555">
        <w:t xml:space="preserve"> </w:t>
      </w:r>
      <w:r w:rsidRPr="00085555">
        <w:t>установленных</w:t>
      </w:r>
      <w:r w:rsidR="0068721F" w:rsidRPr="00085555">
        <w:t xml:space="preserve"> </w:t>
      </w:r>
      <w:r w:rsidRPr="00085555">
        <w:t>на</w:t>
      </w:r>
      <w:r w:rsidR="0068721F" w:rsidRPr="00085555">
        <w:t xml:space="preserve"> </w:t>
      </w:r>
      <w:r w:rsidRPr="00085555">
        <w:t>пищеблоке</w:t>
      </w:r>
      <w:r w:rsidR="0068721F" w:rsidRPr="00085555">
        <w:t xml:space="preserve"> </w:t>
      </w:r>
      <w:r w:rsidRPr="00085555">
        <w:t>Заказчика,</w:t>
      </w:r>
      <w:r w:rsidR="0068721F" w:rsidRPr="00085555">
        <w:t xml:space="preserve"> </w:t>
      </w:r>
      <w:r w:rsidRPr="00085555">
        <w:t>при</w:t>
      </w:r>
      <w:r w:rsidR="0068721F" w:rsidRPr="00085555">
        <w:t xml:space="preserve"> </w:t>
      </w:r>
      <w:r w:rsidRPr="00085555">
        <w:t>отсутствии</w:t>
      </w:r>
      <w:r w:rsidR="0068721F" w:rsidRPr="00085555">
        <w:t xml:space="preserve"> </w:t>
      </w:r>
      <w:r w:rsidRPr="00085555">
        <w:t>таких</w:t>
      </w:r>
      <w:r w:rsidR="0068721F" w:rsidRPr="00085555">
        <w:t xml:space="preserve"> </w:t>
      </w:r>
      <w:r w:rsidRPr="00085555">
        <w:t>счетчиков,</w:t>
      </w:r>
      <w:r w:rsidR="0068721F" w:rsidRPr="00085555">
        <w:t xml:space="preserve"> </w:t>
      </w:r>
      <w:r w:rsidRPr="00085555">
        <w:t>они</w:t>
      </w:r>
      <w:r w:rsidR="0068721F" w:rsidRPr="00085555">
        <w:t xml:space="preserve"> </w:t>
      </w:r>
      <w:r w:rsidRPr="00085555">
        <w:t>могут</w:t>
      </w:r>
      <w:r w:rsidR="0068721F" w:rsidRPr="00085555">
        <w:t xml:space="preserve"> </w:t>
      </w:r>
      <w:r w:rsidRPr="00085555">
        <w:t>быть</w:t>
      </w:r>
      <w:r w:rsidR="0068721F" w:rsidRPr="00085555">
        <w:t xml:space="preserve"> </w:t>
      </w:r>
      <w:r w:rsidRPr="00085555">
        <w:t>установлены</w:t>
      </w:r>
      <w:r w:rsidR="0068721F" w:rsidRPr="00085555">
        <w:t xml:space="preserve"> </w:t>
      </w:r>
      <w:r w:rsidRPr="00085555">
        <w:t>Исполнителем</w:t>
      </w:r>
      <w:r w:rsidR="0068721F" w:rsidRPr="00085555">
        <w:t xml:space="preserve"> </w:t>
      </w:r>
      <w:r w:rsidRPr="00085555">
        <w:t>за</w:t>
      </w:r>
      <w:r w:rsidR="0068721F" w:rsidRPr="00085555">
        <w:t xml:space="preserve"> </w:t>
      </w:r>
      <w:r w:rsidRPr="00085555">
        <w:t>свой</w:t>
      </w:r>
      <w:r w:rsidR="0068721F" w:rsidRPr="00085555">
        <w:t xml:space="preserve"> </w:t>
      </w:r>
      <w:r w:rsidRPr="00085555">
        <w:t>счет.</w:t>
      </w:r>
      <w:r w:rsidR="0068721F" w:rsidRPr="00085555">
        <w:t xml:space="preserve"> </w:t>
      </w:r>
      <w:r w:rsidRPr="00085555">
        <w:t>Компе</w:t>
      </w:r>
      <w:r w:rsidRPr="00085555">
        <w:t>н</w:t>
      </w:r>
      <w:r w:rsidRPr="00085555">
        <w:t>сация</w:t>
      </w:r>
      <w:r w:rsidR="0068721F" w:rsidRPr="00085555">
        <w:t xml:space="preserve"> </w:t>
      </w:r>
      <w:r w:rsidRPr="00085555">
        <w:t>затрат</w:t>
      </w:r>
      <w:r w:rsidR="0068721F" w:rsidRPr="00085555">
        <w:t xml:space="preserve"> </w:t>
      </w:r>
      <w:r w:rsidRPr="00085555">
        <w:t>Заказчика</w:t>
      </w:r>
      <w:r w:rsidR="0068721F" w:rsidRPr="00085555">
        <w:t xml:space="preserve"> </w:t>
      </w:r>
      <w:r w:rsidRPr="00085555">
        <w:t>на</w:t>
      </w:r>
      <w:r w:rsidR="0068721F" w:rsidRPr="00085555">
        <w:t xml:space="preserve"> </w:t>
      </w:r>
      <w:r w:rsidRPr="00085555">
        <w:t>оплату</w:t>
      </w:r>
      <w:r w:rsidR="0068721F" w:rsidRPr="00085555">
        <w:t xml:space="preserve"> </w:t>
      </w:r>
      <w:r w:rsidRPr="00085555">
        <w:t>указанных</w:t>
      </w:r>
      <w:r w:rsidR="0068721F" w:rsidRPr="00085555">
        <w:t xml:space="preserve"> </w:t>
      </w:r>
      <w:r w:rsidRPr="00085555">
        <w:t>коммунальных</w:t>
      </w:r>
      <w:r w:rsidR="0068721F" w:rsidRPr="00085555">
        <w:t xml:space="preserve"> </w:t>
      </w:r>
      <w:r w:rsidRPr="00085555">
        <w:t>услуг</w:t>
      </w:r>
      <w:r w:rsidR="0068721F" w:rsidRPr="00085555">
        <w:t xml:space="preserve"> </w:t>
      </w:r>
      <w:r w:rsidRPr="00085555">
        <w:t>при</w:t>
      </w:r>
      <w:r w:rsidR="0068721F" w:rsidRPr="00085555">
        <w:t xml:space="preserve"> </w:t>
      </w:r>
      <w:r w:rsidRPr="00085555">
        <w:t>отсутствии</w:t>
      </w:r>
      <w:r w:rsidR="0068721F" w:rsidRPr="00085555">
        <w:t xml:space="preserve"> </w:t>
      </w:r>
      <w:r w:rsidRPr="00085555">
        <w:t>счетчиков</w:t>
      </w:r>
      <w:r w:rsidR="0068721F" w:rsidRPr="00085555">
        <w:t xml:space="preserve"> </w:t>
      </w:r>
      <w:r w:rsidRPr="00085555">
        <w:t>производится</w:t>
      </w:r>
      <w:r w:rsidR="0068721F" w:rsidRPr="00085555">
        <w:t xml:space="preserve"> </w:t>
      </w:r>
      <w:r w:rsidRPr="00085555">
        <w:t>Исполнителем</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расчетами,</w:t>
      </w:r>
      <w:r w:rsidR="0068721F" w:rsidRPr="00085555">
        <w:t xml:space="preserve"> </w:t>
      </w:r>
      <w:r w:rsidRPr="00085555">
        <w:t>представленными</w:t>
      </w:r>
      <w:r w:rsidR="0068721F" w:rsidRPr="00085555">
        <w:t xml:space="preserve"> </w:t>
      </w:r>
      <w:r w:rsidRPr="00085555">
        <w:t>Заказчиком</w:t>
      </w:r>
      <w:r w:rsidR="005B1937" w:rsidRPr="00085555">
        <w:t>.</w:t>
      </w:r>
    </w:p>
    <w:p w:rsidR="00833587" w:rsidRPr="00085555" w:rsidRDefault="00833587" w:rsidP="00952AE6">
      <w:pPr>
        <w:widowControl w:val="0"/>
        <w:shd w:val="clear" w:color="auto" w:fill="FFFFFF" w:themeFill="background1"/>
        <w:autoSpaceDE w:val="0"/>
        <w:autoSpaceDN w:val="0"/>
        <w:adjustRightInd w:val="0"/>
        <w:spacing w:after="0"/>
        <w:ind w:firstLine="708"/>
      </w:pPr>
      <w:r w:rsidRPr="00085555">
        <w:t>7.5.</w:t>
      </w:r>
      <w:r w:rsidR="0068721F" w:rsidRPr="00085555">
        <w:t xml:space="preserve"> </w:t>
      </w:r>
      <w:r w:rsidRPr="00085555">
        <w:t>Сведения</w:t>
      </w:r>
      <w:r w:rsidR="0068721F" w:rsidRPr="00085555">
        <w:t xml:space="preserve"> </w:t>
      </w:r>
      <w:r w:rsidRPr="00085555">
        <w:t>об</w:t>
      </w:r>
      <w:r w:rsidR="0068721F" w:rsidRPr="00085555">
        <w:t xml:space="preserve"> </w:t>
      </w:r>
      <w:r w:rsidRPr="00085555">
        <w:t>обязательствах</w:t>
      </w:r>
      <w:r w:rsidR="0068721F" w:rsidRPr="00085555">
        <w:t xml:space="preserve"> </w:t>
      </w:r>
      <w:r w:rsidRPr="00085555">
        <w:t>Сторон</w:t>
      </w:r>
      <w:r w:rsidR="0068721F" w:rsidRPr="00085555">
        <w:t xml:space="preserve"> </w:t>
      </w:r>
      <w:r w:rsidRPr="00085555">
        <w:t>указаны</w:t>
      </w:r>
      <w:r w:rsidR="0068721F" w:rsidRPr="00085555">
        <w:t xml:space="preserve"> </w:t>
      </w:r>
      <w:r w:rsidRPr="00085555">
        <w:t>в</w:t>
      </w:r>
      <w:r w:rsidR="0068721F" w:rsidRPr="00085555">
        <w:t xml:space="preserve"> </w:t>
      </w:r>
      <w:r w:rsidRPr="00085555">
        <w:t>Приложении</w:t>
      </w:r>
      <w:r w:rsidR="0068721F" w:rsidRPr="00085555">
        <w:t xml:space="preserve"> </w:t>
      </w:r>
      <w:r w:rsidRPr="00085555">
        <w:t>2</w:t>
      </w:r>
      <w:r w:rsidR="0068721F" w:rsidRPr="00085555">
        <w:t xml:space="preserve"> </w:t>
      </w:r>
      <w:r w:rsidRPr="00085555">
        <w:t>к</w:t>
      </w:r>
      <w:r w:rsidR="0068721F" w:rsidRPr="00085555">
        <w:t xml:space="preserve"> </w:t>
      </w:r>
      <w:r w:rsidRPr="00085555">
        <w:t>настоящему</w:t>
      </w:r>
      <w:r w:rsidR="0068721F" w:rsidRPr="00085555">
        <w:t xml:space="preserve"> </w:t>
      </w:r>
      <w:r w:rsidRPr="00085555">
        <w:t>Ко</w:t>
      </w:r>
      <w:r w:rsidRPr="00085555">
        <w:t>н</w:t>
      </w:r>
      <w:r w:rsidRPr="00085555">
        <w:t>тракту.</w:t>
      </w:r>
    </w:p>
    <w:p w:rsidR="00BA6971" w:rsidRPr="00085555" w:rsidRDefault="00BA6971" w:rsidP="00952AE6">
      <w:pPr>
        <w:widowControl w:val="0"/>
        <w:shd w:val="clear" w:color="auto" w:fill="FFFFFF" w:themeFill="background1"/>
        <w:autoSpaceDE w:val="0"/>
        <w:autoSpaceDN w:val="0"/>
        <w:adjustRightInd w:val="0"/>
        <w:spacing w:after="0"/>
        <w:ind w:firstLine="708"/>
      </w:pPr>
    </w:p>
    <w:p w:rsidR="00DE5D59" w:rsidRPr="00085555" w:rsidRDefault="00833587" w:rsidP="00952AE6">
      <w:pPr>
        <w:widowControl w:val="0"/>
        <w:shd w:val="clear" w:color="auto" w:fill="FFFFFF" w:themeFill="background1"/>
        <w:spacing w:after="0"/>
        <w:jc w:val="center"/>
        <w:rPr>
          <w:b/>
        </w:rPr>
      </w:pPr>
      <w:r w:rsidRPr="00085555">
        <w:rPr>
          <w:b/>
        </w:rPr>
        <w:t>8</w:t>
      </w:r>
      <w:r w:rsidR="006A5A93" w:rsidRPr="00085555">
        <w:rPr>
          <w:b/>
        </w:rPr>
        <w:t>.</w:t>
      </w:r>
      <w:r w:rsidR="0068721F" w:rsidRPr="00085555">
        <w:rPr>
          <w:b/>
        </w:rPr>
        <w:t xml:space="preserve"> </w:t>
      </w:r>
      <w:r w:rsidR="00DE5D59" w:rsidRPr="00085555">
        <w:rPr>
          <w:b/>
        </w:rPr>
        <w:t>Ответственность</w:t>
      </w:r>
      <w:r w:rsidR="0068721F" w:rsidRPr="00085555">
        <w:rPr>
          <w:b/>
        </w:rPr>
        <w:t xml:space="preserve"> </w:t>
      </w:r>
      <w:r w:rsidR="00DE5D59" w:rsidRPr="00085555">
        <w:rPr>
          <w:b/>
        </w:rPr>
        <w:t>Сторон</w:t>
      </w:r>
    </w:p>
    <w:p w:rsidR="00BA6971" w:rsidRPr="00085555" w:rsidRDefault="00BA6971" w:rsidP="00952AE6">
      <w:pPr>
        <w:widowControl w:val="0"/>
        <w:shd w:val="clear" w:color="auto" w:fill="FFFFFF" w:themeFill="background1"/>
        <w:autoSpaceDN w:val="0"/>
        <w:spacing w:after="0"/>
        <w:ind w:firstLine="709"/>
        <w:textAlignment w:val="baseline"/>
        <w:rPr>
          <w:kern w:val="3"/>
          <w:lang w:eastAsia="ar-SA"/>
        </w:rPr>
      </w:pPr>
    </w:p>
    <w:p w:rsidR="00E657C6" w:rsidRPr="00085555" w:rsidRDefault="00833587" w:rsidP="00952AE6">
      <w:pPr>
        <w:widowControl w:val="0"/>
        <w:shd w:val="clear" w:color="auto" w:fill="FFFFFF" w:themeFill="background1"/>
        <w:autoSpaceDN w:val="0"/>
        <w:spacing w:after="0"/>
        <w:ind w:firstLine="709"/>
        <w:textAlignment w:val="baseline"/>
        <w:rPr>
          <w:kern w:val="3"/>
          <w:lang w:eastAsia="ar-SA"/>
        </w:rPr>
      </w:pPr>
      <w:r w:rsidRPr="00085555">
        <w:rPr>
          <w:kern w:val="3"/>
          <w:lang w:eastAsia="ar-SA"/>
        </w:rPr>
        <w:t>8</w:t>
      </w:r>
      <w:r w:rsidR="00E657C6" w:rsidRPr="00085555">
        <w:rPr>
          <w:kern w:val="3"/>
          <w:lang w:eastAsia="ar-SA"/>
        </w:rPr>
        <w:t>.1.</w:t>
      </w:r>
      <w:r w:rsidR="0068721F" w:rsidRPr="00085555">
        <w:rPr>
          <w:kern w:val="3"/>
          <w:lang w:eastAsia="ar-SA"/>
        </w:rPr>
        <w:t xml:space="preserve"> </w:t>
      </w:r>
      <w:r w:rsidR="00E657C6" w:rsidRPr="00085555">
        <w:rPr>
          <w:kern w:val="3"/>
          <w:lang w:eastAsia="ar-SA"/>
        </w:rPr>
        <w:t>За</w:t>
      </w:r>
      <w:r w:rsidR="0068721F" w:rsidRPr="00085555">
        <w:rPr>
          <w:kern w:val="3"/>
          <w:lang w:eastAsia="ar-SA"/>
        </w:rPr>
        <w:t xml:space="preserve"> </w:t>
      </w:r>
      <w:r w:rsidR="00E657C6" w:rsidRPr="00085555">
        <w:rPr>
          <w:kern w:val="3"/>
          <w:lang w:eastAsia="ar-SA"/>
        </w:rPr>
        <w:t>неисполнение</w:t>
      </w:r>
      <w:r w:rsidR="0068721F" w:rsidRPr="00085555">
        <w:rPr>
          <w:kern w:val="3"/>
          <w:lang w:eastAsia="ar-SA"/>
        </w:rPr>
        <w:t xml:space="preserve"> </w:t>
      </w:r>
      <w:r w:rsidR="00E657C6" w:rsidRPr="00085555">
        <w:rPr>
          <w:kern w:val="3"/>
          <w:lang w:eastAsia="ar-SA"/>
        </w:rPr>
        <w:t>или</w:t>
      </w:r>
      <w:r w:rsidR="0068721F" w:rsidRPr="00085555">
        <w:rPr>
          <w:kern w:val="3"/>
          <w:lang w:eastAsia="ar-SA"/>
        </w:rPr>
        <w:t xml:space="preserve"> </w:t>
      </w:r>
      <w:r w:rsidR="00E657C6" w:rsidRPr="00085555">
        <w:rPr>
          <w:kern w:val="3"/>
          <w:lang w:eastAsia="ar-SA"/>
        </w:rPr>
        <w:t>ненадлежащее</w:t>
      </w:r>
      <w:r w:rsidR="0068721F" w:rsidRPr="00085555">
        <w:rPr>
          <w:kern w:val="3"/>
          <w:lang w:eastAsia="ar-SA"/>
        </w:rPr>
        <w:t xml:space="preserve"> </w:t>
      </w:r>
      <w:r w:rsidR="00E657C6" w:rsidRPr="00085555">
        <w:rPr>
          <w:kern w:val="3"/>
          <w:lang w:eastAsia="ar-SA"/>
        </w:rPr>
        <w:t>исполнение</w:t>
      </w:r>
      <w:r w:rsidR="0068721F" w:rsidRPr="00085555">
        <w:rPr>
          <w:kern w:val="3"/>
          <w:lang w:eastAsia="ar-SA"/>
        </w:rPr>
        <w:t xml:space="preserve"> </w:t>
      </w:r>
      <w:r w:rsidR="00E657C6" w:rsidRPr="00085555">
        <w:rPr>
          <w:kern w:val="3"/>
          <w:lang w:eastAsia="ar-SA"/>
        </w:rPr>
        <w:t>своих</w:t>
      </w:r>
      <w:r w:rsidR="0068721F" w:rsidRPr="00085555">
        <w:rPr>
          <w:kern w:val="3"/>
          <w:lang w:eastAsia="ar-SA"/>
        </w:rPr>
        <w:t xml:space="preserve"> </w:t>
      </w:r>
      <w:r w:rsidR="00E657C6" w:rsidRPr="00085555">
        <w:rPr>
          <w:kern w:val="3"/>
          <w:lang w:eastAsia="ar-SA"/>
        </w:rPr>
        <w:t>обязательств,</w:t>
      </w:r>
      <w:r w:rsidR="0068721F" w:rsidRPr="00085555">
        <w:rPr>
          <w:kern w:val="3"/>
          <w:lang w:eastAsia="ar-SA"/>
        </w:rPr>
        <w:t xml:space="preserve"> </w:t>
      </w:r>
      <w:r w:rsidR="0060059A" w:rsidRPr="00085555">
        <w:rPr>
          <w:kern w:val="3"/>
          <w:lang w:eastAsia="ar-SA"/>
        </w:rPr>
        <w:t>предусмотре</w:t>
      </w:r>
      <w:r w:rsidR="0060059A" w:rsidRPr="00085555">
        <w:rPr>
          <w:kern w:val="3"/>
          <w:lang w:eastAsia="ar-SA"/>
        </w:rPr>
        <w:t>н</w:t>
      </w:r>
      <w:r w:rsidR="0060059A" w:rsidRPr="00085555">
        <w:rPr>
          <w:kern w:val="3"/>
          <w:lang w:eastAsia="ar-SA"/>
        </w:rPr>
        <w:t>ных</w:t>
      </w:r>
      <w:r w:rsidR="0068721F" w:rsidRPr="00085555">
        <w:rPr>
          <w:kern w:val="3"/>
          <w:lang w:eastAsia="ar-SA"/>
        </w:rPr>
        <w:t xml:space="preserve"> </w:t>
      </w:r>
      <w:r w:rsidR="00E657C6" w:rsidRPr="00085555">
        <w:rPr>
          <w:kern w:val="3"/>
          <w:lang w:eastAsia="ar-SA"/>
        </w:rPr>
        <w:t>Контрактом,</w:t>
      </w:r>
      <w:r w:rsidR="0068721F" w:rsidRPr="00085555">
        <w:rPr>
          <w:kern w:val="3"/>
          <w:lang w:eastAsia="ar-SA"/>
        </w:rPr>
        <w:t xml:space="preserve"> </w:t>
      </w:r>
      <w:r w:rsidR="00E657C6" w:rsidRPr="00085555">
        <w:rPr>
          <w:kern w:val="3"/>
          <w:lang w:eastAsia="ar-SA"/>
        </w:rPr>
        <w:t>Стороны</w:t>
      </w:r>
      <w:r w:rsidR="0068721F" w:rsidRPr="00085555">
        <w:rPr>
          <w:kern w:val="3"/>
          <w:lang w:eastAsia="ar-SA"/>
        </w:rPr>
        <w:t xml:space="preserve"> </w:t>
      </w:r>
      <w:r w:rsidR="00E657C6" w:rsidRPr="00085555">
        <w:rPr>
          <w:kern w:val="3"/>
          <w:lang w:eastAsia="ar-SA"/>
        </w:rPr>
        <w:t>несут</w:t>
      </w:r>
      <w:r w:rsidR="0068721F" w:rsidRPr="00085555">
        <w:rPr>
          <w:kern w:val="3"/>
          <w:lang w:eastAsia="ar-SA"/>
        </w:rPr>
        <w:t xml:space="preserve"> </w:t>
      </w:r>
      <w:r w:rsidR="00E657C6" w:rsidRPr="00085555">
        <w:rPr>
          <w:kern w:val="3"/>
          <w:lang w:eastAsia="ar-SA"/>
        </w:rPr>
        <w:t>ответственность</w:t>
      </w:r>
      <w:r w:rsidR="0068721F" w:rsidRPr="00085555">
        <w:rPr>
          <w:kern w:val="3"/>
          <w:lang w:eastAsia="ar-SA"/>
        </w:rPr>
        <w:t xml:space="preserve"> </w:t>
      </w:r>
      <w:r w:rsidR="00E657C6" w:rsidRPr="00085555">
        <w:rPr>
          <w:kern w:val="3"/>
          <w:lang w:eastAsia="ar-SA"/>
        </w:rPr>
        <w:t>в</w:t>
      </w:r>
      <w:r w:rsidR="0068721F" w:rsidRPr="00085555">
        <w:rPr>
          <w:kern w:val="3"/>
          <w:lang w:eastAsia="ar-SA"/>
        </w:rPr>
        <w:t xml:space="preserve"> </w:t>
      </w:r>
      <w:r w:rsidR="00E657C6" w:rsidRPr="00085555">
        <w:rPr>
          <w:kern w:val="3"/>
          <w:lang w:eastAsia="ar-SA"/>
        </w:rPr>
        <w:t>соответствии</w:t>
      </w:r>
      <w:r w:rsidR="0068721F" w:rsidRPr="00085555">
        <w:rPr>
          <w:kern w:val="3"/>
          <w:lang w:eastAsia="ar-SA"/>
        </w:rPr>
        <w:t xml:space="preserve"> </w:t>
      </w:r>
      <w:r w:rsidR="00E657C6" w:rsidRPr="00085555">
        <w:rPr>
          <w:kern w:val="3"/>
          <w:lang w:eastAsia="ar-SA"/>
        </w:rPr>
        <w:t>с</w:t>
      </w:r>
      <w:r w:rsidR="0068721F" w:rsidRPr="00085555">
        <w:rPr>
          <w:kern w:val="3"/>
          <w:lang w:eastAsia="ar-SA"/>
        </w:rPr>
        <w:t xml:space="preserve"> </w:t>
      </w:r>
      <w:r w:rsidR="00E657C6" w:rsidRPr="00085555">
        <w:rPr>
          <w:kern w:val="3"/>
          <w:lang w:eastAsia="ar-SA"/>
        </w:rPr>
        <w:t>законодательством</w:t>
      </w:r>
      <w:r w:rsidR="0068721F" w:rsidRPr="00085555">
        <w:rPr>
          <w:kern w:val="3"/>
          <w:lang w:eastAsia="ar-SA"/>
        </w:rPr>
        <w:t xml:space="preserve"> </w:t>
      </w:r>
      <w:r w:rsidR="00E657C6" w:rsidRPr="00085555">
        <w:rPr>
          <w:kern w:val="3"/>
          <w:lang w:eastAsia="ar-SA"/>
        </w:rPr>
        <w:t>Росси</w:t>
      </w:r>
      <w:r w:rsidR="00E657C6" w:rsidRPr="00085555">
        <w:rPr>
          <w:kern w:val="3"/>
          <w:lang w:eastAsia="ar-SA"/>
        </w:rPr>
        <w:t>й</w:t>
      </w:r>
      <w:r w:rsidR="00E657C6" w:rsidRPr="00085555">
        <w:rPr>
          <w:kern w:val="3"/>
          <w:lang w:eastAsia="ar-SA"/>
        </w:rPr>
        <w:t>ской</w:t>
      </w:r>
      <w:r w:rsidR="0068721F" w:rsidRPr="00085555">
        <w:rPr>
          <w:kern w:val="3"/>
          <w:lang w:eastAsia="ar-SA"/>
        </w:rPr>
        <w:t xml:space="preserve"> </w:t>
      </w:r>
      <w:r w:rsidR="00E657C6" w:rsidRPr="00085555">
        <w:rPr>
          <w:kern w:val="3"/>
          <w:lang w:eastAsia="ar-SA"/>
        </w:rPr>
        <w:t>Федерации</w:t>
      </w:r>
      <w:r w:rsidR="0068721F" w:rsidRPr="00085555">
        <w:rPr>
          <w:kern w:val="3"/>
          <w:lang w:eastAsia="ar-SA"/>
        </w:rPr>
        <w:t xml:space="preserve"> </w:t>
      </w:r>
      <w:r w:rsidR="00E657C6" w:rsidRPr="00085555">
        <w:rPr>
          <w:kern w:val="3"/>
          <w:lang w:eastAsia="ar-SA"/>
        </w:rPr>
        <w:t>и</w:t>
      </w:r>
      <w:r w:rsidR="0068721F" w:rsidRPr="00085555">
        <w:rPr>
          <w:kern w:val="3"/>
          <w:lang w:eastAsia="ar-SA"/>
        </w:rPr>
        <w:t xml:space="preserve"> </w:t>
      </w:r>
      <w:r w:rsidR="00E657C6" w:rsidRPr="00085555">
        <w:rPr>
          <w:kern w:val="3"/>
          <w:lang w:eastAsia="ar-SA"/>
        </w:rPr>
        <w:t>условиями</w:t>
      </w:r>
      <w:r w:rsidR="0068721F" w:rsidRPr="00085555">
        <w:rPr>
          <w:kern w:val="3"/>
          <w:lang w:eastAsia="ar-SA"/>
        </w:rPr>
        <w:t xml:space="preserve"> </w:t>
      </w:r>
      <w:r w:rsidR="00E657C6" w:rsidRPr="00085555">
        <w:rPr>
          <w:kern w:val="3"/>
          <w:lang w:eastAsia="ar-SA"/>
        </w:rPr>
        <w:t>Контракта.</w:t>
      </w:r>
    </w:p>
    <w:p w:rsidR="0060059A" w:rsidRPr="00085555" w:rsidRDefault="00833587" w:rsidP="00952AE6">
      <w:pPr>
        <w:widowControl w:val="0"/>
        <w:shd w:val="clear" w:color="auto" w:fill="FFFFFF" w:themeFill="background1"/>
        <w:autoSpaceDN w:val="0"/>
        <w:spacing w:after="0"/>
        <w:ind w:firstLine="709"/>
        <w:textAlignment w:val="baseline"/>
        <w:rPr>
          <w:kern w:val="3"/>
          <w:lang w:eastAsia="ar-SA"/>
        </w:rPr>
      </w:pPr>
      <w:r w:rsidRPr="00085555">
        <w:rPr>
          <w:kern w:val="3"/>
          <w:lang w:eastAsia="ar-SA"/>
        </w:rPr>
        <w:t>8</w:t>
      </w:r>
      <w:r w:rsidR="00E657C6" w:rsidRPr="00085555">
        <w:rPr>
          <w:kern w:val="3"/>
          <w:lang w:eastAsia="ar-SA"/>
        </w:rPr>
        <w:t>.2.</w:t>
      </w:r>
      <w:r w:rsidR="0068721F" w:rsidRPr="00085555">
        <w:rPr>
          <w:kern w:val="3"/>
          <w:lang w:eastAsia="ar-SA"/>
        </w:rPr>
        <w:t xml:space="preserve"> </w:t>
      </w:r>
      <w:r w:rsidR="0060059A" w:rsidRPr="00085555">
        <w:rPr>
          <w:kern w:val="3"/>
          <w:lang w:eastAsia="ar-SA"/>
        </w:rPr>
        <w:t>Ответственность</w:t>
      </w:r>
      <w:r w:rsidR="0068721F" w:rsidRPr="00085555">
        <w:rPr>
          <w:kern w:val="3"/>
          <w:lang w:eastAsia="ar-SA"/>
        </w:rPr>
        <w:t xml:space="preserve"> </w:t>
      </w:r>
      <w:r w:rsidR="0060059A" w:rsidRPr="00085555">
        <w:rPr>
          <w:kern w:val="3"/>
          <w:lang w:eastAsia="ar-SA"/>
        </w:rPr>
        <w:t>Заказчика:</w:t>
      </w:r>
    </w:p>
    <w:p w:rsidR="00FC6D80" w:rsidRPr="00085555" w:rsidRDefault="00833587" w:rsidP="00952AE6">
      <w:pPr>
        <w:widowControl w:val="0"/>
        <w:shd w:val="clear" w:color="auto" w:fill="FFFFFF" w:themeFill="background1"/>
        <w:autoSpaceDE w:val="0"/>
        <w:autoSpaceDN w:val="0"/>
        <w:adjustRightInd w:val="0"/>
        <w:spacing w:after="0"/>
        <w:ind w:firstLine="709"/>
        <w:rPr>
          <w:kern w:val="3"/>
          <w:lang w:eastAsia="ar-SA"/>
        </w:rPr>
      </w:pPr>
      <w:r w:rsidRPr="00085555">
        <w:rPr>
          <w:kern w:val="3"/>
          <w:lang w:eastAsia="ar-SA"/>
        </w:rPr>
        <w:t>8.2.1.</w:t>
      </w:r>
      <w:r w:rsidR="0068721F" w:rsidRPr="00085555">
        <w:rPr>
          <w:kern w:val="3"/>
          <w:lang w:eastAsia="ar-SA"/>
        </w:rPr>
        <w:t xml:space="preserve"> </w:t>
      </w:r>
      <w:r w:rsidR="00672664" w:rsidRPr="00085555">
        <w:rPr>
          <w:kern w:val="3"/>
          <w:lang w:eastAsia="ar-SA"/>
        </w:rPr>
        <w:t>В</w:t>
      </w:r>
      <w:r w:rsidR="0068721F" w:rsidRPr="00085555">
        <w:rPr>
          <w:kern w:val="3"/>
          <w:lang w:eastAsia="ar-SA"/>
        </w:rPr>
        <w:t xml:space="preserve"> </w:t>
      </w:r>
      <w:r w:rsidR="00E657C6" w:rsidRPr="00085555">
        <w:t>случае</w:t>
      </w:r>
      <w:r w:rsidR="0068721F" w:rsidRPr="00085555">
        <w:rPr>
          <w:kern w:val="3"/>
          <w:lang w:eastAsia="ar-SA"/>
        </w:rPr>
        <w:t xml:space="preserve"> </w:t>
      </w:r>
      <w:r w:rsidR="00E657C6" w:rsidRPr="00085555">
        <w:t>просрочки</w:t>
      </w:r>
      <w:r w:rsidR="0068721F" w:rsidRPr="00085555">
        <w:rPr>
          <w:kern w:val="3"/>
          <w:lang w:eastAsia="ar-SA"/>
        </w:rPr>
        <w:t xml:space="preserve"> </w:t>
      </w:r>
      <w:r w:rsidR="00E657C6" w:rsidRPr="00085555">
        <w:rPr>
          <w:kern w:val="3"/>
          <w:lang w:eastAsia="ar-SA"/>
        </w:rPr>
        <w:t>исполнения</w:t>
      </w:r>
      <w:r w:rsidR="0068721F" w:rsidRPr="00085555">
        <w:rPr>
          <w:kern w:val="3"/>
          <w:lang w:eastAsia="ar-SA"/>
        </w:rPr>
        <w:t xml:space="preserve"> </w:t>
      </w:r>
      <w:r w:rsidR="00E657C6" w:rsidRPr="00085555">
        <w:rPr>
          <w:kern w:val="3"/>
          <w:lang w:eastAsia="ar-SA"/>
        </w:rPr>
        <w:t>Заказчиком</w:t>
      </w:r>
      <w:r w:rsidR="0068721F" w:rsidRPr="00085555">
        <w:rPr>
          <w:kern w:val="3"/>
          <w:lang w:eastAsia="ar-SA"/>
        </w:rPr>
        <w:t xml:space="preserve"> </w:t>
      </w:r>
      <w:r w:rsidR="00E657C6" w:rsidRPr="00085555">
        <w:rPr>
          <w:kern w:val="3"/>
          <w:lang w:eastAsia="ar-SA"/>
        </w:rPr>
        <w:t>обязательств,</w:t>
      </w:r>
      <w:r w:rsidR="0068721F" w:rsidRPr="00085555">
        <w:rPr>
          <w:kern w:val="3"/>
          <w:lang w:eastAsia="ar-SA"/>
        </w:rPr>
        <w:t xml:space="preserve"> </w:t>
      </w:r>
      <w:r w:rsidR="00E657C6" w:rsidRPr="00085555">
        <w:rPr>
          <w:kern w:val="3"/>
          <w:lang w:eastAsia="ar-SA"/>
        </w:rPr>
        <w:t>предусмотренных</w:t>
      </w:r>
      <w:r w:rsidR="0068721F" w:rsidRPr="00085555">
        <w:rPr>
          <w:kern w:val="3"/>
          <w:lang w:eastAsia="ar-SA"/>
        </w:rPr>
        <w:t xml:space="preserve"> </w:t>
      </w:r>
      <w:r w:rsidR="00E657C6" w:rsidRPr="00085555">
        <w:rPr>
          <w:kern w:val="3"/>
          <w:lang w:eastAsia="ar-SA"/>
        </w:rPr>
        <w:t>Ко</w:t>
      </w:r>
      <w:r w:rsidR="00E657C6" w:rsidRPr="00085555">
        <w:rPr>
          <w:kern w:val="3"/>
          <w:lang w:eastAsia="ar-SA"/>
        </w:rPr>
        <w:t>н</w:t>
      </w:r>
      <w:r w:rsidR="00E657C6" w:rsidRPr="00085555">
        <w:rPr>
          <w:kern w:val="3"/>
          <w:lang w:eastAsia="ar-SA"/>
        </w:rPr>
        <w:t>трактом,</w:t>
      </w:r>
      <w:r w:rsidR="0068721F" w:rsidRPr="00085555">
        <w:rPr>
          <w:kern w:val="3"/>
          <w:lang w:eastAsia="ar-SA"/>
        </w:rPr>
        <w:t xml:space="preserve"> </w:t>
      </w:r>
      <w:r w:rsidR="00E657C6" w:rsidRPr="00085555">
        <w:rPr>
          <w:kern w:val="3"/>
          <w:lang w:eastAsia="ar-SA"/>
        </w:rPr>
        <w:t>а</w:t>
      </w:r>
      <w:r w:rsidR="0068721F" w:rsidRPr="00085555">
        <w:rPr>
          <w:kern w:val="3"/>
          <w:lang w:eastAsia="ar-SA"/>
        </w:rPr>
        <w:t xml:space="preserve"> </w:t>
      </w:r>
      <w:r w:rsidR="00E657C6" w:rsidRPr="00085555">
        <w:rPr>
          <w:kern w:val="3"/>
          <w:lang w:eastAsia="ar-SA"/>
        </w:rPr>
        <w:t>также</w:t>
      </w:r>
      <w:r w:rsidR="0068721F" w:rsidRPr="00085555">
        <w:rPr>
          <w:kern w:val="3"/>
          <w:lang w:eastAsia="ar-SA"/>
        </w:rPr>
        <w:t xml:space="preserve"> </w:t>
      </w:r>
      <w:r w:rsidR="00E657C6" w:rsidRPr="00085555">
        <w:rPr>
          <w:kern w:val="3"/>
          <w:lang w:eastAsia="ar-SA"/>
        </w:rPr>
        <w:t>в</w:t>
      </w:r>
      <w:r w:rsidR="0068721F" w:rsidRPr="00085555">
        <w:rPr>
          <w:kern w:val="3"/>
          <w:lang w:eastAsia="ar-SA"/>
        </w:rPr>
        <w:t xml:space="preserve"> </w:t>
      </w:r>
      <w:r w:rsidR="00E657C6" w:rsidRPr="00085555">
        <w:rPr>
          <w:kern w:val="3"/>
          <w:lang w:eastAsia="ar-SA"/>
        </w:rPr>
        <w:t>иных</w:t>
      </w:r>
      <w:r w:rsidR="0068721F" w:rsidRPr="00085555">
        <w:rPr>
          <w:kern w:val="3"/>
          <w:lang w:eastAsia="ar-SA"/>
        </w:rPr>
        <w:t xml:space="preserve"> </w:t>
      </w:r>
      <w:r w:rsidR="00E657C6" w:rsidRPr="00085555">
        <w:rPr>
          <w:kern w:val="3"/>
          <w:lang w:eastAsia="ar-SA"/>
        </w:rPr>
        <w:t>случаях</w:t>
      </w:r>
      <w:r w:rsidR="0068721F" w:rsidRPr="00085555">
        <w:rPr>
          <w:kern w:val="3"/>
          <w:lang w:eastAsia="ar-SA"/>
        </w:rPr>
        <w:t xml:space="preserve"> </w:t>
      </w:r>
      <w:r w:rsidR="00E657C6" w:rsidRPr="00085555">
        <w:rPr>
          <w:kern w:val="3"/>
          <w:lang w:eastAsia="ar-SA"/>
        </w:rPr>
        <w:t>неисполнения</w:t>
      </w:r>
      <w:r w:rsidR="0068721F" w:rsidRPr="00085555">
        <w:rPr>
          <w:kern w:val="3"/>
          <w:lang w:eastAsia="ar-SA"/>
        </w:rPr>
        <w:t xml:space="preserve"> </w:t>
      </w:r>
      <w:r w:rsidR="00E657C6" w:rsidRPr="00085555">
        <w:rPr>
          <w:kern w:val="3"/>
          <w:lang w:eastAsia="ar-SA"/>
        </w:rPr>
        <w:t>или</w:t>
      </w:r>
      <w:r w:rsidR="0068721F" w:rsidRPr="00085555">
        <w:rPr>
          <w:kern w:val="3"/>
          <w:lang w:eastAsia="ar-SA"/>
        </w:rPr>
        <w:t xml:space="preserve"> </w:t>
      </w:r>
      <w:r w:rsidR="00E657C6" w:rsidRPr="00085555">
        <w:rPr>
          <w:kern w:val="3"/>
          <w:lang w:eastAsia="ar-SA"/>
        </w:rPr>
        <w:t>ненадлежащего</w:t>
      </w:r>
      <w:r w:rsidR="0068721F" w:rsidRPr="00085555">
        <w:rPr>
          <w:kern w:val="3"/>
          <w:lang w:eastAsia="ar-SA"/>
        </w:rPr>
        <w:t xml:space="preserve"> </w:t>
      </w:r>
      <w:r w:rsidR="00E657C6" w:rsidRPr="00085555">
        <w:rPr>
          <w:kern w:val="3"/>
          <w:lang w:eastAsia="ar-SA"/>
        </w:rPr>
        <w:t>исполнения</w:t>
      </w:r>
      <w:r w:rsidR="0068721F" w:rsidRPr="00085555">
        <w:rPr>
          <w:kern w:val="3"/>
          <w:lang w:eastAsia="ar-SA"/>
        </w:rPr>
        <w:t xml:space="preserve"> </w:t>
      </w:r>
      <w:r w:rsidR="00E657C6" w:rsidRPr="00085555">
        <w:rPr>
          <w:kern w:val="3"/>
          <w:lang w:eastAsia="ar-SA"/>
        </w:rPr>
        <w:t>Заказчиком</w:t>
      </w:r>
      <w:r w:rsidR="0068721F" w:rsidRPr="00085555">
        <w:rPr>
          <w:kern w:val="3"/>
          <w:lang w:eastAsia="ar-SA"/>
        </w:rPr>
        <w:t xml:space="preserve"> </w:t>
      </w:r>
      <w:r w:rsidR="00E657C6" w:rsidRPr="00085555">
        <w:rPr>
          <w:kern w:val="3"/>
          <w:lang w:eastAsia="ar-SA"/>
        </w:rPr>
        <w:t>об</w:t>
      </w:r>
      <w:r w:rsidR="00E657C6" w:rsidRPr="00085555">
        <w:rPr>
          <w:kern w:val="3"/>
          <w:lang w:eastAsia="ar-SA"/>
        </w:rPr>
        <w:t>я</w:t>
      </w:r>
      <w:r w:rsidR="00E657C6" w:rsidRPr="00085555">
        <w:rPr>
          <w:kern w:val="3"/>
          <w:lang w:eastAsia="ar-SA"/>
        </w:rPr>
        <w:t>зательств,</w:t>
      </w:r>
      <w:r w:rsidR="0068721F" w:rsidRPr="00085555">
        <w:rPr>
          <w:kern w:val="3"/>
          <w:lang w:eastAsia="ar-SA"/>
        </w:rPr>
        <w:t xml:space="preserve"> </w:t>
      </w:r>
      <w:r w:rsidR="00E657C6" w:rsidRPr="00085555">
        <w:rPr>
          <w:kern w:val="3"/>
          <w:lang w:eastAsia="ar-SA"/>
        </w:rPr>
        <w:t>предусмотренных</w:t>
      </w:r>
      <w:r w:rsidR="0068721F" w:rsidRPr="00085555">
        <w:rPr>
          <w:kern w:val="3"/>
          <w:lang w:eastAsia="ar-SA"/>
        </w:rPr>
        <w:t xml:space="preserve"> </w:t>
      </w:r>
      <w:r w:rsidR="00E657C6" w:rsidRPr="00085555">
        <w:rPr>
          <w:kern w:val="3"/>
          <w:lang w:eastAsia="ar-SA"/>
        </w:rPr>
        <w:t>Контрактом,</w:t>
      </w:r>
      <w:r w:rsidR="0068721F" w:rsidRPr="00085555">
        <w:rPr>
          <w:kern w:val="3"/>
          <w:lang w:eastAsia="ar-SA"/>
        </w:rPr>
        <w:t xml:space="preserve"> </w:t>
      </w:r>
      <w:r w:rsidR="00E657C6" w:rsidRPr="00085555">
        <w:rPr>
          <w:kern w:val="3"/>
          <w:lang w:eastAsia="ar-SA"/>
        </w:rPr>
        <w:t>Исполнитель</w:t>
      </w:r>
      <w:r w:rsidR="0068721F" w:rsidRPr="00085555">
        <w:rPr>
          <w:kern w:val="3"/>
          <w:lang w:eastAsia="ar-SA"/>
        </w:rPr>
        <w:t xml:space="preserve"> </w:t>
      </w:r>
      <w:r w:rsidR="00E657C6" w:rsidRPr="00085555">
        <w:rPr>
          <w:kern w:val="3"/>
          <w:lang w:eastAsia="ar-SA"/>
        </w:rPr>
        <w:t>вправе</w:t>
      </w:r>
      <w:r w:rsidR="0068721F" w:rsidRPr="00085555">
        <w:rPr>
          <w:kern w:val="3"/>
          <w:lang w:eastAsia="ar-SA"/>
        </w:rPr>
        <w:t xml:space="preserve"> </w:t>
      </w:r>
      <w:r w:rsidR="0060059A" w:rsidRPr="00085555">
        <w:rPr>
          <w:kern w:val="3"/>
          <w:lang w:eastAsia="ar-SA"/>
        </w:rPr>
        <w:t>по</w:t>
      </w:r>
      <w:r w:rsidR="00E657C6" w:rsidRPr="00085555">
        <w:rPr>
          <w:kern w:val="3"/>
          <w:lang w:eastAsia="ar-SA"/>
        </w:rPr>
        <w:t>требовать</w:t>
      </w:r>
      <w:r w:rsidR="0068721F" w:rsidRPr="00085555">
        <w:rPr>
          <w:kern w:val="3"/>
          <w:lang w:eastAsia="ar-SA"/>
        </w:rPr>
        <w:t xml:space="preserve"> </w:t>
      </w:r>
      <w:r w:rsidR="00E657C6" w:rsidRPr="00085555">
        <w:rPr>
          <w:kern w:val="3"/>
          <w:lang w:eastAsia="ar-SA"/>
        </w:rPr>
        <w:t>уп</w:t>
      </w:r>
      <w:r w:rsidR="00FC6D80" w:rsidRPr="00085555">
        <w:rPr>
          <w:kern w:val="3"/>
          <w:lang w:eastAsia="ar-SA"/>
        </w:rPr>
        <w:t>латы</w:t>
      </w:r>
      <w:r w:rsidR="0068721F" w:rsidRPr="00085555">
        <w:rPr>
          <w:kern w:val="3"/>
          <w:lang w:eastAsia="ar-SA"/>
        </w:rPr>
        <w:t xml:space="preserve"> </w:t>
      </w:r>
      <w:r w:rsidR="00FC6D80" w:rsidRPr="00085555">
        <w:rPr>
          <w:kern w:val="3"/>
          <w:lang w:eastAsia="ar-SA"/>
        </w:rPr>
        <w:t>неустоек</w:t>
      </w:r>
      <w:r w:rsidR="0068721F" w:rsidRPr="00085555">
        <w:rPr>
          <w:kern w:val="3"/>
          <w:lang w:eastAsia="ar-SA"/>
        </w:rPr>
        <w:t xml:space="preserve"> </w:t>
      </w:r>
      <w:r w:rsidR="00FC6D80" w:rsidRPr="00085555">
        <w:rPr>
          <w:kern w:val="3"/>
          <w:lang w:eastAsia="ar-SA"/>
        </w:rPr>
        <w:t>(штрафов,</w:t>
      </w:r>
      <w:r w:rsidR="0068721F" w:rsidRPr="00085555">
        <w:rPr>
          <w:kern w:val="3"/>
          <w:lang w:eastAsia="ar-SA"/>
        </w:rPr>
        <w:t xml:space="preserve"> </w:t>
      </w:r>
      <w:r w:rsidR="00FC6D80" w:rsidRPr="00085555">
        <w:rPr>
          <w:kern w:val="3"/>
          <w:lang w:eastAsia="ar-SA"/>
        </w:rPr>
        <w:t>пеней)</w:t>
      </w:r>
      <w:r w:rsidR="00672664" w:rsidRPr="00085555">
        <w:rPr>
          <w:kern w:val="3"/>
          <w:lang w:eastAsia="ar-SA"/>
        </w:rPr>
        <w:t>.</w:t>
      </w:r>
    </w:p>
    <w:p w:rsidR="00E657C6" w:rsidRPr="00085555" w:rsidRDefault="00672664" w:rsidP="00952AE6">
      <w:pPr>
        <w:widowControl w:val="0"/>
        <w:shd w:val="clear" w:color="auto" w:fill="FFFFFF" w:themeFill="background1"/>
        <w:autoSpaceDN w:val="0"/>
        <w:spacing w:after="0"/>
        <w:ind w:firstLine="709"/>
        <w:textAlignment w:val="baseline"/>
        <w:rPr>
          <w:rFonts w:eastAsia="Calibri"/>
          <w:kern w:val="3"/>
          <w:lang w:eastAsia="ar-SA"/>
        </w:rPr>
      </w:pPr>
      <w:r w:rsidRPr="00085555">
        <w:rPr>
          <w:kern w:val="3"/>
          <w:lang w:eastAsia="ar-SA"/>
        </w:rPr>
        <w:t>8</w:t>
      </w:r>
      <w:r w:rsidR="00FC6D80" w:rsidRPr="00085555">
        <w:rPr>
          <w:kern w:val="3"/>
          <w:lang w:eastAsia="ar-SA"/>
        </w:rPr>
        <w:t>.</w:t>
      </w:r>
      <w:r w:rsidR="00D6439A" w:rsidRPr="00085555">
        <w:rPr>
          <w:kern w:val="3"/>
          <w:lang w:eastAsia="ar-SA"/>
        </w:rPr>
        <w:t>2</w:t>
      </w:r>
      <w:r w:rsidR="00FC6D80" w:rsidRPr="00085555">
        <w:rPr>
          <w:kern w:val="3"/>
          <w:lang w:eastAsia="ar-SA"/>
        </w:rPr>
        <w:t>.</w:t>
      </w:r>
      <w:r w:rsidR="00D6439A" w:rsidRPr="00085555">
        <w:rPr>
          <w:kern w:val="3"/>
          <w:lang w:eastAsia="ar-SA"/>
        </w:rPr>
        <w:t>2.</w:t>
      </w:r>
      <w:r w:rsidR="0068721F" w:rsidRPr="00085555">
        <w:rPr>
          <w:kern w:val="3"/>
          <w:lang w:eastAsia="ar-SA"/>
        </w:rPr>
        <w:t xml:space="preserve"> </w:t>
      </w:r>
      <w:r w:rsidRPr="00085555">
        <w:rPr>
          <w:kern w:val="3"/>
          <w:lang w:eastAsia="ar-SA"/>
        </w:rPr>
        <w:t>Пеня</w:t>
      </w:r>
      <w:r w:rsidR="0068721F" w:rsidRPr="00085555">
        <w:rPr>
          <w:kern w:val="3"/>
          <w:lang w:eastAsia="ar-SA"/>
        </w:rPr>
        <w:t xml:space="preserve"> </w:t>
      </w:r>
      <w:r w:rsidR="00E657C6" w:rsidRPr="00085555">
        <w:rPr>
          <w:kern w:val="3"/>
          <w:lang w:eastAsia="ar-SA"/>
        </w:rPr>
        <w:t>начисляется</w:t>
      </w:r>
      <w:r w:rsidR="0068721F" w:rsidRPr="00085555">
        <w:rPr>
          <w:kern w:val="3"/>
          <w:lang w:eastAsia="ar-SA"/>
        </w:rPr>
        <w:t xml:space="preserve"> </w:t>
      </w:r>
      <w:r w:rsidR="00E657C6" w:rsidRPr="00085555">
        <w:rPr>
          <w:kern w:val="3"/>
          <w:lang w:eastAsia="ar-SA"/>
        </w:rPr>
        <w:t>за</w:t>
      </w:r>
      <w:r w:rsidR="0068721F" w:rsidRPr="00085555">
        <w:rPr>
          <w:kern w:val="3"/>
          <w:lang w:eastAsia="ar-SA"/>
        </w:rPr>
        <w:t xml:space="preserve"> </w:t>
      </w:r>
      <w:r w:rsidR="00E657C6" w:rsidRPr="00085555">
        <w:rPr>
          <w:kern w:val="3"/>
          <w:lang w:eastAsia="ar-SA"/>
        </w:rPr>
        <w:t>каждый</w:t>
      </w:r>
      <w:r w:rsidR="0068721F" w:rsidRPr="00085555">
        <w:rPr>
          <w:kern w:val="3"/>
          <w:lang w:eastAsia="ar-SA"/>
        </w:rPr>
        <w:t xml:space="preserve"> </w:t>
      </w:r>
      <w:r w:rsidR="00E657C6" w:rsidRPr="00085555">
        <w:rPr>
          <w:kern w:val="3"/>
          <w:lang w:eastAsia="ar-SA"/>
        </w:rPr>
        <w:t>день</w:t>
      </w:r>
      <w:r w:rsidR="0068721F" w:rsidRPr="00085555">
        <w:rPr>
          <w:kern w:val="3"/>
          <w:lang w:eastAsia="ar-SA"/>
        </w:rPr>
        <w:t xml:space="preserve"> </w:t>
      </w:r>
      <w:r w:rsidR="00E657C6" w:rsidRPr="00085555">
        <w:rPr>
          <w:kern w:val="3"/>
          <w:lang w:eastAsia="ar-SA"/>
        </w:rPr>
        <w:t>просрочки</w:t>
      </w:r>
      <w:r w:rsidR="0068721F" w:rsidRPr="00085555">
        <w:rPr>
          <w:kern w:val="3"/>
          <w:lang w:eastAsia="ar-SA"/>
        </w:rPr>
        <w:t xml:space="preserve"> </w:t>
      </w:r>
      <w:r w:rsidR="00E657C6" w:rsidRPr="00085555">
        <w:rPr>
          <w:kern w:val="3"/>
          <w:lang w:eastAsia="ar-SA"/>
        </w:rPr>
        <w:t>исполнения</w:t>
      </w:r>
      <w:r w:rsidR="0068721F" w:rsidRPr="00085555">
        <w:rPr>
          <w:kern w:val="3"/>
          <w:lang w:eastAsia="ar-SA"/>
        </w:rPr>
        <w:t xml:space="preserve"> </w:t>
      </w:r>
      <w:r w:rsidRPr="00085555">
        <w:rPr>
          <w:kern w:val="3"/>
          <w:lang w:eastAsia="ar-SA"/>
        </w:rPr>
        <w:t>Заказчиком</w:t>
      </w:r>
      <w:r w:rsidR="0068721F" w:rsidRPr="00085555">
        <w:rPr>
          <w:kern w:val="3"/>
          <w:lang w:eastAsia="ar-SA"/>
        </w:rPr>
        <w:t xml:space="preserve"> </w:t>
      </w:r>
      <w:r w:rsidR="00E657C6" w:rsidRPr="00085555">
        <w:rPr>
          <w:kern w:val="3"/>
          <w:lang w:eastAsia="ar-SA"/>
        </w:rPr>
        <w:t>обязательс</w:t>
      </w:r>
      <w:r w:rsidR="00E657C6" w:rsidRPr="00085555">
        <w:rPr>
          <w:kern w:val="3"/>
          <w:lang w:eastAsia="ar-SA"/>
        </w:rPr>
        <w:t>т</w:t>
      </w:r>
      <w:r w:rsidR="00E657C6" w:rsidRPr="00085555">
        <w:rPr>
          <w:kern w:val="3"/>
          <w:lang w:eastAsia="ar-SA"/>
        </w:rPr>
        <w:t>ва,</w:t>
      </w:r>
      <w:r w:rsidR="0068721F" w:rsidRPr="00085555">
        <w:rPr>
          <w:kern w:val="3"/>
          <w:lang w:eastAsia="ar-SA"/>
        </w:rPr>
        <w:t xml:space="preserve"> </w:t>
      </w:r>
      <w:r w:rsidR="00E657C6" w:rsidRPr="00085555">
        <w:rPr>
          <w:kern w:val="3"/>
          <w:lang w:eastAsia="ar-SA"/>
        </w:rPr>
        <w:t>предусмотренного</w:t>
      </w:r>
      <w:r w:rsidR="0068721F" w:rsidRPr="00085555">
        <w:rPr>
          <w:kern w:val="3"/>
          <w:lang w:eastAsia="ar-SA"/>
        </w:rPr>
        <w:t xml:space="preserve"> </w:t>
      </w:r>
      <w:r w:rsidR="00E657C6" w:rsidRPr="00085555">
        <w:rPr>
          <w:kern w:val="3"/>
          <w:lang w:eastAsia="ar-SA"/>
        </w:rPr>
        <w:t>Контрактом,</w:t>
      </w:r>
      <w:r w:rsidR="0068721F" w:rsidRPr="00085555">
        <w:rPr>
          <w:kern w:val="3"/>
          <w:lang w:eastAsia="ar-SA"/>
        </w:rPr>
        <w:t xml:space="preserve"> </w:t>
      </w:r>
      <w:r w:rsidR="00E657C6" w:rsidRPr="00085555">
        <w:rPr>
          <w:kern w:val="3"/>
          <w:lang w:eastAsia="ar-SA"/>
        </w:rPr>
        <w:t>начиная</w:t>
      </w:r>
      <w:r w:rsidR="0068721F" w:rsidRPr="00085555">
        <w:rPr>
          <w:kern w:val="3"/>
          <w:lang w:eastAsia="ar-SA"/>
        </w:rPr>
        <w:t xml:space="preserve"> </w:t>
      </w:r>
      <w:r w:rsidR="00E657C6" w:rsidRPr="00085555">
        <w:rPr>
          <w:kern w:val="3"/>
          <w:lang w:eastAsia="ar-SA"/>
        </w:rPr>
        <w:t>со</w:t>
      </w:r>
      <w:r w:rsidR="0068721F" w:rsidRPr="00085555">
        <w:rPr>
          <w:kern w:val="3"/>
          <w:lang w:eastAsia="ar-SA"/>
        </w:rPr>
        <w:t xml:space="preserve"> </w:t>
      </w:r>
      <w:r w:rsidR="00E657C6" w:rsidRPr="00085555">
        <w:rPr>
          <w:kern w:val="3"/>
          <w:lang w:eastAsia="ar-SA"/>
        </w:rPr>
        <w:t>дня,</w:t>
      </w:r>
      <w:r w:rsidR="0068721F" w:rsidRPr="00085555">
        <w:rPr>
          <w:kern w:val="3"/>
          <w:lang w:eastAsia="ar-SA"/>
        </w:rPr>
        <w:t xml:space="preserve"> </w:t>
      </w:r>
      <w:r w:rsidR="00E657C6" w:rsidRPr="00085555">
        <w:rPr>
          <w:kern w:val="3"/>
          <w:lang w:eastAsia="ar-SA"/>
        </w:rPr>
        <w:t>следующего</w:t>
      </w:r>
      <w:r w:rsidR="0068721F" w:rsidRPr="00085555">
        <w:rPr>
          <w:kern w:val="3"/>
          <w:lang w:eastAsia="ar-SA"/>
        </w:rPr>
        <w:t xml:space="preserve"> </w:t>
      </w:r>
      <w:r w:rsidR="00E657C6" w:rsidRPr="00085555">
        <w:rPr>
          <w:kern w:val="3"/>
          <w:lang w:eastAsia="ar-SA"/>
        </w:rPr>
        <w:t>после</w:t>
      </w:r>
      <w:r w:rsidR="0068721F" w:rsidRPr="00085555">
        <w:rPr>
          <w:kern w:val="3"/>
          <w:lang w:eastAsia="ar-SA"/>
        </w:rPr>
        <w:t xml:space="preserve"> </w:t>
      </w:r>
      <w:r w:rsidR="00E657C6" w:rsidRPr="00085555">
        <w:rPr>
          <w:kern w:val="3"/>
          <w:lang w:eastAsia="ar-SA"/>
        </w:rPr>
        <w:t>дня</w:t>
      </w:r>
      <w:r w:rsidR="0068721F" w:rsidRPr="00085555">
        <w:rPr>
          <w:kern w:val="3"/>
          <w:lang w:eastAsia="ar-SA"/>
        </w:rPr>
        <w:t xml:space="preserve"> </w:t>
      </w:r>
      <w:r w:rsidR="00E657C6" w:rsidRPr="00085555">
        <w:rPr>
          <w:kern w:val="3"/>
          <w:lang w:eastAsia="ar-SA"/>
        </w:rPr>
        <w:t>истечения</w:t>
      </w:r>
      <w:r w:rsidR="0068721F" w:rsidRPr="00085555">
        <w:rPr>
          <w:kern w:val="3"/>
          <w:lang w:eastAsia="ar-SA"/>
        </w:rPr>
        <w:t xml:space="preserve"> </w:t>
      </w:r>
      <w:r w:rsidR="00E657C6" w:rsidRPr="00085555">
        <w:rPr>
          <w:kern w:val="3"/>
          <w:lang w:eastAsia="ar-SA"/>
        </w:rPr>
        <w:t>устано</w:t>
      </w:r>
      <w:r w:rsidR="00E657C6" w:rsidRPr="00085555">
        <w:rPr>
          <w:kern w:val="3"/>
          <w:lang w:eastAsia="ar-SA"/>
        </w:rPr>
        <w:t>в</w:t>
      </w:r>
      <w:r w:rsidR="00E657C6" w:rsidRPr="00085555">
        <w:rPr>
          <w:kern w:val="3"/>
          <w:lang w:eastAsia="ar-SA"/>
        </w:rPr>
        <w:t>ленного</w:t>
      </w:r>
      <w:r w:rsidR="0068721F" w:rsidRPr="00085555">
        <w:rPr>
          <w:kern w:val="3"/>
          <w:lang w:eastAsia="ar-SA"/>
        </w:rPr>
        <w:t xml:space="preserve"> </w:t>
      </w:r>
      <w:r w:rsidR="00E657C6" w:rsidRPr="00085555">
        <w:rPr>
          <w:kern w:val="3"/>
          <w:lang w:eastAsia="ar-SA"/>
        </w:rPr>
        <w:t>Контрактом</w:t>
      </w:r>
      <w:r w:rsidR="0068721F" w:rsidRPr="00085555">
        <w:rPr>
          <w:kern w:val="3"/>
          <w:lang w:eastAsia="ar-SA"/>
        </w:rPr>
        <w:t xml:space="preserve"> </w:t>
      </w:r>
      <w:r w:rsidR="00E657C6" w:rsidRPr="00085555">
        <w:rPr>
          <w:kern w:val="3"/>
          <w:lang w:eastAsia="ar-SA"/>
        </w:rPr>
        <w:t>срока</w:t>
      </w:r>
      <w:r w:rsidR="0068721F" w:rsidRPr="00085555">
        <w:rPr>
          <w:kern w:val="3"/>
          <w:lang w:eastAsia="ar-SA"/>
        </w:rPr>
        <w:t xml:space="preserve"> </w:t>
      </w:r>
      <w:r w:rsidR="00E657C6" w:rsidRPr="00085555">
        <w:rPr>
          <w:kern w:val="3"/>
          <w:lang w:eastAsia="ar-SA"/>
        </w:rPr>
        <w:t>исполнения</w:t>
      </w:r>
      <w:r w:rsidR="0068721F" w:rsidRPr="00085555">
        <w:rPr>
          <w:kern w:val="3"/>
          <w:lang w:eastAsia="ar-SA"/>
        </w:rPr>
        <w:t xml:space="preserve"> </w:t>
      </w:r>
      <w:r w:rsidR="00E657C6" w:rsidRPr="00085555">
        <w:rPr>
          <w:kern w:val="3"/>
          <w:lang w:eastAsia="ar-SA"/>
        </w:rPr>
        <w:t>обязательства.</w:t>
      </w:r>
      <w:r w:rsidR="0068721F" w:rsidRPr="00085555">
        <w:rPr>
          <w:kern w:val="3"/>
          <w:lang w:eastAsia="ar-SA"/>
        </w:rPr>
        <w:t xml:space="preserve"> </w:t>
      </w:r>
      <w:r w:rsidRPr="00085555">
        <w:rPr>
          <w:kern w:val="3"/>
          <w:lang w:eastAsia="ar-SA"/>
        </w:rPr>
        <w:t>Пеня</w:t>
      </w:r>
      <w:r w:rsidR="0068721F" w:rsidRPr="00085555">
        <w:rPr>
          <w:kern w:val="3"/>
          <w:lang w:eastAsia="ar-SA"/>
        </w:rPr>
        <w:t xml:space="preserve"> </w:t>
      </w:r>
      <w:r w:rsidR="00E657C6" w:rsidRPr="00085555">
        <w:rPr>
          <w:kern w:val="3"/>
          <w:lang w:eastAsia="ar-SA"/>
        </w:rPr>
        <w:t>устанавливается</w:t>
      </w:r>
      <w:r w:rsidR="0068721F" w:rsidRPr="00085555">
        <w:rPr>
          <w:kern w:val="3"/>
          <w:lang w:eastAsia="ar-SA"/>
        </w:rPr>
        <w:t xml:space="preserve"> </w:t>
      </w:r>
      <w:r w:rsidR="00E657C6" w:rsidRPr="00085555">
        <w:rPr>
          <w:kern w:val="3"/>
          <w:lang w:eastAsia="ar-SA"/>
        </w:rPr>
        <w:t>в</w:t>
      </w:r>
      <w:r w:rsidR="0068721F" w:rsidRPr="00085555">
        <w:rPr>
          <w:kern w:val="3"/>
          <w:lang w:eastAsia="ar-SA"/>
        </w:rPr>
        <w:t xml:space="preserve"> </w:t>
      </w:r>
      <w:r w:rsidR="00E657C6" w:rsidRPr="00085555">
        <w:rPr>
          <w:kern w:val="3"/>
          <w:lang w:eastAsia="ar-SA"/>
        </w:rPr>
        <w:t>размере</w:t>
      </w:r>
      <w:r w:rsidR="0068721F" w:rsidRPr="00085555">
        <w:rPr>
          <w:kern w:val="3"/>
          <w:lang w:eastAsia="ar-SA"/>
        </w:rPr>
        <w:t xml:space="preserve"> </w:t>
      </w:r>
      <w:r w:rsidR="00E657C6" w:rsidRPr="00085555">
        <w:rPr>
          <w:kern w:val="3"/>
          <w:lang w:eastAsia="ar-SA"/>
        </w:rPr>
        <w:t>одной</w:t>
      </w:r>
      <w:r w:rsidR="0068721F" w:rsidRPr="00085555">
        <w:rPr>
          <w:kern w:val="3"/>
          <w:lang w:eastAsia="ar-SA"/>
        </w:rPr>
        <w:t xml:space="preserve"> </w:t>
      </w:r>
      <w:r w:rsidR="00E657C6" w:rsidRPr="00085555">
        <w:rPr>
          <w:kern w:val="3"/>
          <w:lang w:eastAsia="ar-SA"/>
        </w:rPr>
        <w:t>трехсотой</w:t>
      </w:r>
      <w:r w:rsidR="0068721F" w:rsidRPr="00085555">
        <w:rPr>
          <w:kern w:val="3"/>
          <w:lang w:eastAsia="ar-SA"/>
        </w:rPr>
        <w:t xml:space="preserve"> </w:t>
      </w:r>
      <w:r w:rsidR="00E657C6" w:rsidRPr="00085555">
        <w:rPr>
          <w:kern w:val="3"/>
          <w:lang w:eastAsia="ar-SA"/>
        </w:rPr>
        <w:t>действующей</w:t>
      </w:r>
      <w:r w:rsidR="0068721F" w:rsidRPr="00085555">
        <w:rPr>
          <w:kern w:val="3"/>
          <w:lang w:eastAsia="ar-SA"/>
        </w:rPr>
        <w:t xml:space="preserve"> </w:t>
      </w:r>
      <w:r w:rsidR="00E657C6" w:rsidRPr="00085555">
        <w:rPr>
          <w:kern w:val="3"/>
          <w:lang w:eastAsia="ar-SA"/>
        </w:rPr>
        <w:t>на</w:t>
      </w:r>
      <w:r w:rsidR="0068721F" w:rsidRPr="00085555">
        <w:rPr>
          <w:kern w:val="3"/>
          <w:lang w:eastAsia="ar-SA"/>
        </w:rPr>
        <w:t xml:space="preserve"> </w:t>
      </w:r>
      <w:r w:rsidR="00E657C6" w:rsidRPr="00085555">
        <w:rPr>
          <w:kern w:val="3"/>
          <w:lang w:eastAsia="ar-SA"/>
        </w:rPr>
        <w:t>дату</w:t>
      </w:r>
      <w:r w:rsidR="0068721F" w:rsidRPr="00085555">
        <w:rPr>
          <w:kern w:val="3"/>
          <w:lang w:eastAsia="ar-SA"/>
        </w:rPr>
        <w:t xml:space="preserve"> </w:t>
      </w:r>
      <w:r w:rsidR="00E657C6" w:rsidRPr="00085555">
        <w:rPr>
          <w:kern w:val="3"/>
          <w:lang w:eastAsia="ar-SA"/>
        </w:rPr>
        <w:t>уплаты</w:t>
      </w:r>
      <w:r w:rsidR="0068721F" w:rsidRPr="00085555">
        <w:rPr>
          <w:kern w:val="3"/>
          <w:lang w:eastAsia="ar-SA"/>
        </w:rPr>
        <w:t xml:space="preserve"> </w:t>
      </w:r>
      <w:r w:rsidR="00E657C6" w:rsidRPr="00085555">
        <w:rPr>
          <w:kern w:val="3"/>
          <w:lang w:eastAsia="ar-SA"/>
        </w:rPr>
        <w:t>пеней</w:t>
      </w:r>
      <w:r w:rsidR="0068721F" w:rsidRPr="00085555">
        <w:rPr>
          <w:kern w:val="3"/>
          <w:lang w:eastAsia="ar-SA"/>
        </w:rPr>
        <w:t xml:space="preserve"> </w:t>
      </w:r>
      <w:r w:rsidR="0095672B" w:rsidRPr="00085555">
        <w:rPr>
          <w:kern w:val="3"/>
          <w:lang w:eastAsia="ar-SA"/>
        </w:rPr>
        <w:t>ключевой</w:t>
      </w:r>
      <w:r w:rsidR="0068721F" w:rsidRPr="00085555">
        <w:rPr>
          <w:kern w:val="3"/>
          <w:lang w:eastAsia="ar-SA"/>
        </w:rPr>
        <w:t xml:space="preserve"> </w:t>
      </w:r>
      <w:r w:rsidR="0095672B" w:rsidRPr="00085555">
        <w:rPr>
          <w:kern w:val="3"/>
          <w:lang w:eastAsia="ar-SA"/>
        </w:rPr>
        <w:t>ставки</w:t>
      </w:r>
      <w:r w:rsidR="0068721F" w:rsidRPr="00085555">
        <w:rPr>
          <w:kern w:val="3"/>
          <w:lang w:eastAsia="ar-SA"/>
        </w:rPr>
        <w:t xml:space="preserve"> </w:t>
      </w:r>
      <w:r w:rsidR="00E657C6" w:rsidRPr="00085555">
        <w:rPr>
          <w:kern w:val="3"/>
          <w:lang w:eastAsia="ar-SA"/>
        </w:rPr>
        <w:t>Центрального</w:t>
      </w:r>
      <w:r w:rsidR="0068721F" w:rsidRPr="00085555">
        <w:rPr>
          <w:kern w:val="3"/>
          <w:lang w:eastAsia="ar-SA"/>
        </w:rPr>
        <w:t xml:space="preserve"> </w:t>
      </w:r>
      <w:r w:rsidR="00E657C6" w:rsidRPr="00085555">
        <w:rPr>
          <w:kern w:val="3"/>
          <w:lang w:eastAsia="ar-SA"/>
        </w:rPr>
        <w:t>банка</w:t>
      </w:r>
      <w:r w:rsidR="0068721F" w:rsidRPr="00085555">
        <w:rPr>
          <w:kern w:val="3"/>
          <w:lang w:eastAsia="ar-SA"/>
        </w:rPr>
        <w:t xml:space="preserve"> </w:t>
      </w:r>
      <w:r w:rsidR="00E657C6" w:rsidRPr="00085555">
        <w:rPr>
          <w:kern w:val="3"/>
          <w:lang w:eastAsia="ar-SA"/>
        </w:rPr>
        <w:t>Российской</w:t>
      </w:r>
      <w:r w:rsidR="0068721F" w:rsidRPr="00085555">
        <w:rPr>
          <w:kern w:val="3"/>
          <w:lang w:eastAsia="ar-SA"/>
        </w:rPr>
        <w:t xml:space="preserve"> </w:t>
      </w:r>
      <w:r w:rsidR="00E657C6" w:rsidRPr="00085555">
        <w:rPr>
          <w:kern w:val="3"/>
          <w:lang w:eastAsia="ar-SA"/>
        </w:rPr>
        <w:t>Федерации</w:t>
      </w:r>
      <w:r w:rsidR="0068721F" w:rsidRPr="00085555">
        <w:rPr>
          <w:kern w:val="3"/>
          <w:lang w:eastAsia="ar-SA"/>
        </w:rPr>
        <w:t xml:space="preserve"> </w:t>
      </w:r>
      <w:r w:rsidR="00E657C6" w:rsidRPr="00085555">
        <w:rPr>
          <w:kern w:val="3"/>
          <w:lang w:eastAsia="ar-SA"/>
        </w:rPr>
        <w:t>от</w:t>
      </w:r>
      <w:r w:rsidR="0068721F" w:rsidRPr="00085555">
        <w:rPr>
          <w:kern w:val="3"/>
          <w:lang w:eastAsia="ar-SA"/>
        </w:rPr>
        <w:t xml:space="preserve"> </w:t>
      </w:r>
      <w:r w:rsidR="00E657C6" w:rsidRPr="00085555">
        <w:rPr>
          <w:kern w:val="3"/>
          <w:lang w:eastAsia="ar-SA"/>
        </w:rPr>
        <w:t>не</w:t>
      </w:r>
      <w:r w:rsidR="0068721F" w:rsidRPr="00085555">
        <w:rPr>
          <w:kern w:val="3"/>
          <w:lang w:eastAsia="ar-SA"/>
        </w:rPr>
        <w:t xml:space="preserve"> </w:t>
      </w:r>
      <w:r w:rsidR="00E657C6" w:rsidRPr="00085555">
        <w:rPr>
          <w:kern w:val="3"/>
          <w:lang w:eastAsia="ar-SA"/>
        </w:rPr>
        <w:t>уплаченной</w:t>
      </w:r>
      <w:r w:rsidR="0068721F" w:rsidRPr="00085555">
        <w:rPr>
          <w:kern w:val="3"/>
          <w:lang w:eastAsia="ar-SA"/>
        </w:rPr>
        <w:t xml:space="preserve"> </w:t>
      </w:r>
      <w:r w:rsidR="00E657C6" w:rsidRPr="00085555">
        <w:rPr>
          <w:kern w:val="3"/>
          <w:lang w:eastAsia="ar-SA"/>
        </w:rPr>
        <w:t>в</w:t>
      </w:r>
      <w:r w:rsidR="0068721F" w:rsidRPr="00085555">
        <w:rPr>
          <w:kern w:val="3"/>
          <w:lang w:eastAsia="ar-SA"/>
        </w:rPr>
        <w:t xml:space="preserve"> </w:t>
      </w:r>
      <w:r w:rsidR="00E657C6" w:rsidRPr="00085555">
        <w:rPr>
          <w:kern w:val="3"/>
          <w:lang w:eastAsia="ar-SA"/>
        </w:rPr>
        <w:t>срок</w:t>
      </w:r>
      <w:r w:rsidR="0068721F" w:rsidRPr="00085555">
        <w:rPr>
          <w:kern w:val="3"/>
          <w:lang w:eastAsia="ar-SA"/>
        </w:rPr>
        <w:t xml:space="preserve"> </w:t>
      </w:r>
      <w:r w:rsidR="00E657C6" w:rsidRPr="00085555">
        <w:rPr>
          <w:kern w:val="3"/>
          <w:lang w:eastAsia="ar-SA"/>
        </w:rPr>
        <w:t>суммы</w:t>
      </w:r>
      <w:r w:rsidRPr="00085555">
        <w:rPr>
          <w:kern w:val="3"/>
          <w:lang w:eastAsia="ar-SA"/>
        </w:rPr>
        <w:t>.</w:t>
      </w:r>
    </w:p>
    <w:p w:rsidR="009A23A7" w:rsidRPr="00085555" w:rsidRDefault="00DE35D7" w:rsidP="00952AE6">
      <w:pPr>
        <w:widowControl w:val="0"/>
        <w:shd w:val="clear" w:color="auto" w:fill="FFFFFF" w:themeFill="background1"/>
        <w:autoSpaceDN w:val="0"/>
        <w:spacing w:after="0"/>
        <w:ind w:firstLine="709"/>
        <w:textAlignment w:val="baseline"/>
        <w:rPr>
          <w:kern w:val="3"/>
          <w:lang w:eastAsia="ar-SA"/>
        </w:rPr>
      </w:pPr>
      <w:r w:rsidRPr="00085555">
        <w:rPr>
          <w:kern w:val="3"/>
          <w:lang w:eastAsia="ar-SA"/>
        </w:rPr>
        <w:t>8</w:t>
      </w:r>
      <w:r w:rsidR="00E657C6" w:rsidRPr="00085555">
        <w:rPr>
          <w:kern w:val="3"/>
          <w:lang w:eastAsia="ar-SA"/>
        </w:rPr>
        <w:t>.</w:t>
      </w:r>
      <w:r w:rsidR="00D6439A" w:rsidRPr="00085555">
        <w:rPr>
          <w:kern w:val="3"/>
          <w:lang w:eastAsia="ar-SA"/>
        </w:rPr>
        <w:t>2</w:t>
      </w:r>
      <w:r w:rsidR="00E657C6" w:rsidRPr="00085555">
        <w:rPr>
          <w:kern w:val="3"/>
          <w:lang w:eastAsia="ar-SA"/>
        </w:rPr>
        <w:t>.</w:t>
      </w:r>
      <w:r w:rsidR="00D6439A" w:rsidRPr="00085555">
        <w:rPr>
          <w:kern w:val="3"/>
          <w:lang w:eastAsia="ar-SA"/>
        </w:rPr>
        <w:t>3.</w:t>
      </w:r>
      <w:r w:rsidR="0068721F" w:rsidRPr="00085555">
        <w:rPr>
          <w:kern w:val="3"/>
          <w:lang w:eastAsia="ar-SA"/>
        </w:rPr>
        <w:t xml:space="preserve"> </w:t>
      </w:r>
      <w:r w:rsidRPr="00085555">
        <w:rPr>
          <w:kern w:val="3"/>
          <w:lang w:eastAsia="ar-SA"/>
        </w:rPr>
        <w:t>Штрафы</w:t>
      </w:r>
      <w:r w:rsidR="0068721F" w:rsidRPr="00085555">
        <w:rPr>
          <w:kern w:val="3"/>
          <w:lang w:eastAsia="ar-SA"/>
        </w:rPr>
        <w:t xml:space="preserve"> </w:t>
      </w:r>
      <w:r w:rsidR="00E657C6" w:rsidRPr="00085555">
        <w:rPr>
          <w:kern w:val="3"/>
          <w:lang w:eastAsia="ar-SA"/>
        </w:rPr>
        <w:t>начисляются</w:t>
      </w:r>
      <w:r w:rsidR="0068721F" w:rsidRPr="00085555">
        <w:rPr>
          <w:kern w:val="3"/>
          <w:lang w:eastAsia="ar-SA"/>
        </w:rPr>
        <w:t xml:space="preserve"> </w:t>
      </w:r>
      <w:r w:rsidR="00E657C6" w:rsidRPr="00085555">
        <w:rPr>
          <w:kern w:val="3"/>
          <w:lang w:eastAsia="ar-SA"/>
        </w:rPr>
        <w:t>за</w:t>
      </w:r>
      <w:r w:rsidR="0068721F" w:rsidRPr="00085555">
        <w:rPr>
          <w:kern w:val="3"/>
          <w:lang w:eastAsia="ar-SA"/>
        </w:rPr>
        <w:t xml:space="preserve"> </w:t>
      </w:r>
      <w:r w:rsidR="00E657C6" w:rsidRPr="00085555">
        <w:rPr>
          <w:kern w:val="3"/>
          <w:lang w:eastAsia="ar-SA"/>
        </w:rPr>
        <w:t>ненадлежащее</w:t>
      </w:r>
      <w:r w:rsidR="0068721F" w:rsidRPr="00085555">
        <w:rPr>
          <w:kern w:val="3"/>
          <w:lang w:eastAsia="ar-SA"/>
        </w:rPr>
        <w:t xml:space="preserve"> </w:t>
      </w:r>
      <w:r w:rsidR="00E657C6" w:rsidRPr="00085555">
        <w:rPr>
          <w:kern w:val="3"/>
          <w:lang w:eastAsia="ar-SA"/>
        </w:rPr>
        <w:t>исполнение</w:t>
      </w:r>
      <w:r w:rsidR="0068721F" w:rsidRPr="00085555">
        <w:rPr>
          <w:kern w:val="3"/>
          <w:lang w:eastAsia="ar-SA"/>
        </w:rPr>
        <w:t xml:space="preserve"> </w:t>
      </w:r>
      <w:r w:rsidR="00E657C6" w:rsidRPr="00085555">
        <w:rPr>
          <w:kern w:val="3"/>
          <w:lang w:eastAsia="ar-SA"/>
        </w:rPr>
        <w:t>Заказчиком</w:t>
      </w:r>
      <w:r w:rsidR="0068721F" w:rsidRPr="00085555">
        <w:rPr>
          <w:kern w:val="3"/>
          <w:lang w:eastAsia="ar-SA"/>
        </w:rPr>
        <w:t xml:space="preserve"> </w:t>
      </w:r>
      <w:r w:rsidR="00E657C6" w:rsidRPr="00085555">
        <w:rPr>
          <w:kern w:val="3"/>
          <w:lang w:eastAsia="ar-SA"/>
        </w:rPr>
        <w:t>обязательств,</w:t>
      </w:r>
      <w:r w:rsidR="0068721F" w:rsidRPr="00085555">
        <w:rPr>
          <w:kern w:val="3"/>
          <w:lang w:eastAsia="ar-SA"/>
        </w:rPr>
        <w:t xml:space="preserve"> </w:t>
      </w:r>
      <w:r w:rsidR="00E657C6" w:rsidRPr="00085555">
        <w:rPr>
          <w:kern w:val="3"/>
          <w:lang w:eastAsia="ar-SA"/>
        </w:rPr>
        <w:t>пр</w:t>
      </w:r>
      <w:r w:rsidR="00E657C6" w:rsidRPr="00085555">
        <w:rPr>
          <w:kern w:val="3"/>
          <w:lang w:eastAsia="ar-SA"/>
        </w:rPr>
        <w:t>е</w:t>
      </w:r>
      <w:r w:rsidR="00E657C6" w:rsidRPr="00085555">
        <w:rPr>
          <w:kern w:val="3"/>
          <w:lang w:eastAsia="ar-SA"/>
        </w:rPr>
        <w:t>дусмотренных</w:t>
      </w:r>
      <w:r w:rsidR="0068721F" w:rsidRPr="00085555">
        <w:rPr>
          <w:kern w:val="3"/>
          <w:lang w:eastAsia="ar-SA"/>
        </w:rPr>
        <w:t xml:space="preserve"> </w:t>
      </w:r>
      <w:r w:rsidR="00E657C6" w:rsidRPr="00085555">
        <w:rPr>
          <w:kern w:val="3"/>
          <w:lang w:eastAsia="ar-SA"/>
        </w:rPr>
        <w:t>Контрактом,</w:t>
      </w:r>
      <w:r w:rsidR="0068721F" w:rsidRPr="00085555">
        <w:rPr>
          <w:kern w:val="3"/>
          <w:lang w:eastAsia="ar-SA"/>
        </w:rPr>
        <w:t xml:space="preserve"> </w:t>
      </w:r>
      <w:r w:rsidR="00E657C6" w:rsidRPr="00085555">
        <w:rPr>
          <w:kern w:val="3"/>
          <w:lang w:eastAsia="ar-SA"/>
        </w:rPr>
        <w:t>за</w:t>
      </w:r>
      <w:r w:rsidR="0068721F" w:rsidRPr="00085555">
        <w:rPr>
          <w:kern w:val="3"/>
          <w:lang w:eastAsia="ar-SA"/>
        </w:rPr>
        <w:t xml:space="preserve"> </w:t>
      </w:r>
      <w:r w:rsidR="00E657C6" w:rsidRPr="00085555">
        <w:rPr>
          <w:kern w:val="3"/>
          <w:lang w:eastAsia="ar-SA"/>
        </w:rPr>
        <w:t>исключением</w:t>
      </w:r>
      <w:r w:rsidR="0068721F" w:rsidRPr="00085555">
        <w:rPr>
          <w:kern w:val="3"/>
          <w:lang w:eastAsia="ar-SA"/>
        </w:rPr>
        <w:t xml:space="preserve"> </w:t>
      </w:r>
      <w:r w:rsidR="00E657C6" w:rsidRPr="00085555">
        <w:rPr>
          <w:kern w:val="3"/>
          <w:lang w:eastAsia="ar-SA"/>
        </w:rPr>
        <w:t>просрочки</w:t>
      </w:r>
      <w:r w:rsidR="0068721F" w:rsidRPr="00085555">
        <w:rPr>
          <w:kern w:val="3"/>
          <w:lang w:eastAsia="ar-SA"/>
        </w:rPr>
        <w:t xml:space="preserve"> </w:t>
      </w:r>
      <w:r w:rsidR="00E657C6" w:rsidRPr="00085555">
        <w:rPr>
          <w:kern w:val="3"/>
          <w:lang w:eastAsia="ar-SA"/>
        </w:rPr>
        <w:t>исполнения</w:t>
      </w:r>
      <w:r w:rsidR="0068721F" w:rsidRPr="00085555">
        <w:rPr>
          <w:kern w:val="3"/>
          <w:lang w:eastAsia="ar-SA"/>
        </w:rPr>
        <w:t xml:space="preserve"> </w:t>
      </w:r>
      <w:r w:rsidR="00E657C6" w:rsidRPr="00085555">
        <w:rPr>
          <w:kern w:val="3"/>
          <w:lang w:eastAsia="ar-SA"/>
        </w:rPr>
        <w:t>обязательс</w:t>
      </w:r>
      <w:r w:rsidR="009A23A7" w:rsidRPr="00085555">
        <w:rPr>
          <w:kern w:val="3"/>
          <w:lang w:eastAsia="ar-SA"/>
        </w:rPr>
        <w:t>тв,</w:t>
      </w:r>
      <w:r w:rsidR="0068721F" w:rsidRPr="00085555">
        <w:rPr>
          <w:kern w:val="3"/>
          <w:lang w:eastAsia="ar-SA"/>
        </w:rPr>
        <w:t xml:space="preserve"> </w:t>
      </w:r>
      <w:r w:rsidR="009A23A7" w:rsidRPr="00085555">
        <w:rPr>
          <w:kern w:val="3"/>
          <w:lang w:eastAsia="ar-SA"/>
        </w:rPr>
        <w:t>предусмо</w:t>
      </w:r>
      <w:r w:rsidR="009A23A7" w:rsidRPr="00085555">
        <w:rPr>
          <w:kern w:val="3"/>
          <w:lang w:eastAsia="ar-SA"/>
        </w:rPr>
        <w:t>т</w:t>
      </w:r>
      <w:r w:rsidR="009A23A7" w:rsidRPr="00085555">
        <w:rPr>
          <w:kern w:val="3"/>
          <w:lang w:eastAsia="ar-SA"/>
        </w:rPr>
        <w:t>ренных</w:t>
      </w:r>
      <w:r w:rsidR="0068721F" w:rsidRPr="00085555">
        <w:rPr>
          <w:kern w:val="3"/>
          <w:lang w:eastAsia="ar-SA"/>
        </w:rPr>
        <w:t xml:space="preserve"> </w:t>
      </w:r>
      <w:r w:rsidR="009A23A7" w:rsidRPr="00085555">
        <w:rPr>
          <w:kern w:val="3"/>
          <w:lang w:eastAsia="ar-SA"/>
        </w:rPr>
        <w:t>Контрактом.</w:t>
      </w:r>
    </w:p>
    <w:p w:rsidR="00E657C6" w:rsidRPr="00085555" w:rsidRDefault="009A23A7" w:rsidP="00952AE6">
      <w:pPr>
        <w:widowControl w:val="0"/>
        <w:shd w:val="clear" w:color="auto" w:fill="FFFFFF" w:themeFill="background1"/>
        <w:autoSpaceDN w:val="0"/>
        <w:spacing w:after="0"/>
        <w:ind w:firstLine="709"/>
        <w:textAlignment w:val="baseline"/>
        <w:rPr>
          <w:kern w:val="3"/>
          <w:lang w:eastAsia="ar-SA"/>
        </w:rPr>
      </w:pPr>
      <w:r w:rsidRPr="00085555">
        <w:rPr>
          <w:kern w:val="3"/>
          <w:lang w:eastAsia="en-US"/>
        </w:rPr>
        <w:t>За</w:t>
      </w:r>
      <w:r w:rsidR="0068721F" w:rsidRPr="00085555">
        <w:rPr>
          <w:kern w:val="3"/>
          <w:lang w:eastAsia="en-US"/>
        </w:rPr>
        <w:t xml:space="preserve"> </w:t>
      </w:r>
      <w:r w:rsidRPr="00085555">
        <w:rPr>
          <w:kern w:val="3"/>
          <w:lang w:eastAsia="en-US"/>
        </w:rPr>
        <w:t>каждый</w:t>
      </w:r>
      <w:r w:rsidR="0068721F" w:rsidRPr="00085555">
        <w:rPr>
          <w:kern w:val="3"/>
          <w:lang w:eastAsia="en-US"/>
        </w:rPr>
        <w:t xml:space="preserve"> </w:t>
      </w:r>
      <w:r w:rsidRPr="00085555">
        <w:rPr>
          <w:kern w:val="3"/>
          <w:lang w:eastAsia="en-US"/>
        </w:rPr>
        <w:t>факт</w:t>
      </w:r>
      <w:r w:rsidR="0068721F" w:rsidRPr="00085555">
        <w:rPr>
          <w:kern w:val="3"/>
          <w:lang w:eastAsia="en-US"/>
        </w:rPr>
        <w:t xml:space="preserve"> </w:t>
      </w:r>
      <w:r w:rsidRPr="00085555">
        <w:rPr>
          <w:kern w:val="3"/>
          <w:lang w:eastAsia="en-US"/>
        </w:rPr>
        <w:t>неисполнения</w:t>
      </w:r>
      <w:r w:rsidR="0068721F" w:rsidRPr="00085555">
        <w:rPr>
          <w:kern w:val="3"/>
          <w:lang w:eastAsia="en-US"/>
        </w:rPr>
        <w:t xml:space="preserve"> </w:t>
      </w:r>
      <w:r w:rsidRPr="00085555">
        <w:rPr>
          <w:kern w:val="3"/>
          <w:lang w:eastAsia="en-US"/>
        </w:rPr>
        <w:t>Заказчиком</w:t>
      </w:r>
      <w:r w:rsidR="0068721F" w:rsidRPr="00085555">
        <w:rPr>
          <w:kern w:val="3"/>
          <w:lang w:eastAsia="en-US"/>
        </w:rPr>
        <w:t xml:space="preserve"> </w:t>
      </w:r>
      <w:r w:rsidRPr="00085555">
        <w:rPr>
          <w:kern w:val="3"/>
          <w:lang w:eastAsia="en-US"/>
        </w:rPr>
        <w:t>обязательств,</w:t>
      </w:r>
      <w:r w:rsidR="0068721F" w:rsidRPr="00085555">
        <w:rPr>
          <w:kern w:val="3"/>
          <w:lang w:eastAsia="en-US"/>
        </w:rPr>
        <w:t xml:space="preserve"> </w:t>
      </w:r>
      <w:r w:rsidRPr="00085555">
        <w:rPr>
          <w:kern w:val="3"/>
          <w:lang w:eastAsia="en-US"/>
        </w:rPr>
        <w:t>предусмотренных</w:t>
      </w:r>
      <w:r w:rsidR="0068721F" w:rsidRPr="00085555">
        <w:rPr>
          <w:kern w:val="3"/>
          <w:lang w:eastAsia="en-US"/>
        </w:rPr>
        <w:t xml:space="preserve"> </w:t>
      </w:r>
      <w:r w:rsidRPr="00085555">
        <w:rPr>
          <w:kern w:val="3"/>
          <w:lang w:eastAsia="en-US"/>
        </w:rPr>
        <w:t>Контрактом,</w:t>
      </w:r>
      <w:r w:rsidR="0068721F" w:rsidRPr="00085555">
        <w:rPr>
          <w:kern w:val="3"/>
          <w:lang w:eastAsia="en-US"/>
        </w:rPr>
        <w:t xml:space="preserve"> </w:t>
      </w:r>
      <w:r w:rsidRPr="00085555">
        <w:rPr>
          <w:kern w:val="3"/>
          <w:lang w:eastAsia="en-US"/>
        </w:rPr>
        <w:t>за</w:t>
      </w:r>
      <w:r w:rsidR="0068721F" w:rsidRPr="00085555">
        <w:rPr>
          <w:kern w:val="3"/>
          <w:lang w:eastAsia="en-US"/>
        </w:rPr>
        <w:t xml:space="preserve"> </w:t>
      </w:r>
      <w:r w:rsidRPr="00085555">
        <w:rPr>
          <w:kern w:val="3"/>
          <w:lang w:eastAsia="en-US"/>
        </w:rPr>
        <w:t>исключением</w:t>
      </w:r>
      <w:r w:rsidR="0068721F" w:rsidRPr="00085555">
        <w:rPr>
          <w:kern w:val="3"/>
          <w:lang w:eastAsia="en-US"/>
        </w:rPr>
        <w:t xml:space="preserve"> </w:t>
      </w:r>
      <w:r w:rsidRPr="00085555">
        <w:rPr>
          <w:kern w:val="3"/>
          <w:lang w:eastAsia="en-US"/>
        </w:rPr>
        <w:t>просрочки</w:t>
      </w:r>
      <w:r w:rsidR="0068721F" w:rsidRPr="00085555">
        <w:rPr>
          <w:kern w:val="3"/>
          <w:lang w:eastAsia="en-US"/>
        </w:rPr>
        <w:t xml:space="preserve"> </w:t>
      </w:r>
      <w:r w:rsidRPr="00085555">
        <w:rPr>
          <w:kern w:val="3"/>
          <w:lang w:eastAsia="en-US"/>
        </w:rPr>
        <w:t>исполнения</w:t>
      </w:r>
      <w:r w:rsidR="0068721F" w:rsidRPr="00085555">
        <w:rPr>
          <w:kern w:val="3"/>
          <w:lang w:eastAsia="en-US"/>
        </w:rPr>
        <w:t xml:space="preserve"> </w:t>
      </w:r>
      <w:r w:rsidRPr="00085555">
        <w:rPr>
          <w:kern w:val="3"/>
          <w:lang w:eastAsia="en-US"/>
        </w:rPr>
        <w:t>обязательств,</w:t>
      </w:r>
      <w:r w:rsidR="0068721F" w:rsidRPr="00085555">
        <w:rPr>
          <w:kern w:val="3"/>
          <w:lang w:eastAsia="en-US"/>
        </w:rPr>
        <w:t xml:space="preserve"> </w:t>
      </w:r>
      <w:r w:rsidRPr="00085555">
        <w:rPr>
          <w:kern w:val="3"/>
          <w:lang w:eastAsia="en-US"/>
        </w:rPr>
        <w:t>предусмотренных</w:t>
      </w:r>
      <w:r w:rsidR="0068721F" w:rsidRPr="00085555">
        <w:rPr>
          <w:kern w:val="3"/>
          <w:lang w:eastAsia="en-US"/>
        </w:rPr>
        <w:t xml:space="preserve"> </w:t>
      </w:r>
      <w:r w:rsidRPr="00085555">
        <w:rPr>
          <w:kern w:val="3"/>
          <w:lang w:eastAsia="en-US"/>
        </w:rPr>
        <w:t>Контрактом,</w:t>
      </w:r>
      <w:r w:rsidR="0068721F" w:rsidRPr="00085555">
        <w:rPr>
          <w:kern w:val="3"/>
          <w:lang w:eastAsia="en-US"/>
        </w:rPr>
        <w:t xml:space="preserve"> </w:t>
      </w:r>
      <w:r w:rsidR="000D444A" w:rsidRPr="00085555">
        <w:rPr>
          <w:kern w:val="3"/>
          <w:lang w:eastAsia="en-US"/>
        </w:rPr>
        <w:t>устанавл</w:t>
      </w:r>
      <w:r w:rsidR="000D444A" w:rsidRPr="00085555">
        <w:rPr>
          <w:kern w:val="3"/>
          <w:lang w:eastAsia="en-US"/>
        </w:rPr>
        <w:t>и</w:t>
      </w:r>
      <w:r w:rsidR="000D444A" w:rsidRPr="00085555">
        <w:rPr>
          <w:kern w:val="3"/>
          <w:lang w:eastAsia="en-US"/>
        </w:rPr>
        <w:t>вается</w:t>
      </w:r>
      <w:r w:rsidR="0068721F" w:rsidRPr="00085555">
        <w:rPr>
          <w:kern w:val="3"/>
          <w:lang w:eastAsia="en-US"/>
        </w:rPr>
        <w:t xml:space="preserve"> </w:t>
      </w:r>
      <w:r w:rsidRPr="00085555">
        <w:rPr>
          <w:kern w:val="3"/>
          <w:lang w:eastAsia="en-US"/>
        </w:rPr>
        <w:t>размер</w:t>
      </w:r>
      <w:r w:rsidR="0068721F" w:rsidRPr="00085555">
        <w:rPr>
          <w:kern w:val="3"/>
          <w:lang w:eastAsia="en-US"/>
        </w:rPr>
        <w:t xml:space="preserve"> </w:t>
      </w:r>
      <w:r w:rsidRPr="00085555">
        <w:rPr>
          <w:kern w:val="3"/>
          <w:lang w:eastAsia="en-US"/>
        </w:rPr>
        <w:t>штрафа</w:t>
      </w:r>
      <w:r w:rsidR="0068721F" w:rsidRPr="00085555">
        <w:rPr>
          <w:kern w:val="3"/>
          <w:lang w:eastAsia="en-US"/>
        </w:rPr>
        <w:t xml:space="preserve"> </w:t>
      </w:r>
      <w:r w:rsidR="001B36E9" w:rsidRPr="00085555">
        <w:rPr>
          <w:kern w:val="3"/>
          <w:lang w:eastAsia="ar-SA"/>
        </w:rPr>
        <w:t>5 000 (пять тысяч) рублей 00 копеек</w:t>
      </w:r>
      <w:r w:rsidR="00DE35D7" w:rsidRPr="00085555">
        <w:rPr>
          <w:kern w:val="3"/>
          <w:lang w:eastAsia="ar-SA"/>
        </w:rPr>
        <w:t>.</w:t>
      </w:r>
    </w:p>
    <w:p w:rsidR="00DB33A5" w:rsidRPr="00085555" w:rsidRDefault="00DE35D7" w:rsidP="00952AE6">
      <w:pPr>
        <w:widowControl w:val="0"/>
        <w:shd w:val="clear" w:color="auto" w:fill="FFFFFF" w:themeFill="background1"/>
        <w:autoSpaceDN w:val="0"/>
        <w:spacing w:after="0"/>
        <w:ind w:firstLine="709"/>
        <w:textAlignment w:val="baseline"/>
        <w:rPr>
          <w:kern w:val="3"/>
          <w:lang w:eastAsia="en-US"/>
        </w:rPr>
      </w:pPr>
      <w:r w:rsidRPr="00085555">
        <w:rPr>
          <w:kern w:val="3"/>
          <w:lang w:eastAsia="ar-SA"/>
        </w:rPr>
        <w:t>8</w:t>
      </w:r>
      <w:r w:rsidR="00DB33A5" w:rsidRPr="00085555">
        <w:rPr>
          <w:kern w:val="3"/>
          <w:lang w:eastAsia="en-US"/>
        </w:rPr>
        <w:t>.2.4.</w:t>
      </w:r>
      <w:r w:rsidR="0068721F" w:rsidRPr="00085555">
        <w:rPr>
          <w:kern w:val="3"/>
          <w:lang w:eastAsia="en-US"/>
        </w:rPr>
        <w:t xml:space="preserve"> </w:t>
      </w:r>
      <w:r w:rsidRPr="00085555">
        <w:rPr>
          <w:kern w:val="3"/>
          <w:lang w:eastAsia="en-US"/>
        </w:rPr>
        <w:t>Общая</w:t>
      </w:r>
      <w:r w:rsidR="0068721F" w:rsidRPr="00085555">
        <w:rPr>
          <w:kern w:val="3"/>
          <w:lang w:eastAsia="en-US"/>
        </w:rPr>
        <w:t xml:space="preserve"> </w:t>
      </w:r>
      <w:r w:rsidR="00DB33A5" w:rsidRPr="00085555">
        <w:rPr>
          <w:kern w:val="3"/>
          <w:lang w:eastAsia="en-US"/>
        </w:rPr>
        <w:t>сумма</w:t>
      </w:r>
      <w:r w:rsidR="0068721F" w:rsidRPr="00085555">
        <w:rPr>
          <w:kern w:val="3"/>
          <w:lang w:eastAsia="en-US"/>
        </w:rPr>
        <w:t xml:space="preserve"> </w:t>
      </w:r>
      <w:r w:rsidR="00DB33A5" w:rsidRPr="00085555">
        <w:rPr>
          <w:kern w:val="3"/>
          <w:lang w:eastAsia="en-US"/>
        </w:rPr>
        <w:t>начисленн</w:t>
      </w:r>
      <w:r w:rsidR="000D444A" w:rsidRPr="00085555">
        <w:rPr>
          <w:kern w:val="3"/>
          <w:lang w:eastAsia="en-US"/>
        </w:rPr>
        <w:t>ых</w:t>
      </w:r>
      <w:r w:rsidR="0068721F" w:rsidRPr="00085555">
        <w:rPr>
          <w:kern w:val="3"/>
          <w:lang w:eastAsia="en-US"/>
        </w:rPr>
        <w:t xml:space="preserve"> </w:t>
      </w:r>
      <w:r w:rsidR="000D444A" w:rsidRPr="00085555">
        <w:rPr>
          <w:kern w:val="3"/>
          <w:lang w:eastAsia="en-US"/>
        </w:rPr>
        <w:t>штрафов</w:t>
      </w:r>
      <w:r w:rsidR="0068721F" w:rsidRPr="00085555">
        <w:rPr>
          <w:kern w:val="3"/>
          <w:lang w:eastAsia="en-US"/>
        </w:rPr>
        <w:t xml:space="preserve"> </w:t>
      </w:r>
      <w:r w:rsidR="00DB33A5" w:rsidRPr="00085555">
        <w:rPr>
          <w:kern w:val="3"/>
          <w:lang w:eastAsia="en-US"/>
        </w:rPr>
        <w:t>за</w:t>
      </w:r>
      <w:r w:rsidR="0068721F" w:rsidRPr="00085555">
        <w:rPr>
          <w:kern w:val="3"/>
          <w:lang w:eastAsia="en-US"/>
        </w:rPr>
        <w:t xml:space="preserve"> </w:t>
      </w:r>
      <w:r w:rsidR="00DB33A5" w:rsidRPr="00085555">
        <w:rPr>
          <w:kern w:val="3"/>
          <w:lang w:eastAsia="en-US"/>
        </w:rPr>
        <w:t>ненадлежащее</w:t>
      </w:r>
      <w:r w:rsidR="0068721F" w:rsidRPr="00085555">
        <w:rPr>
          <w:kern w:val="3"/>
          <w:lang w:eastAsia="en-US"/>
        </w:rPr>
        <w:t xml:space="preserve"> </w:t>
      </w:r>
      <w:r w:rsidR="00DB33A5" w:rsidRPr="00085555">
        <w:rPr>
          <w:kern w:val="3"/>
          <w:lang w:eastAsia="en-US"/>
        </w:rPr>
        <w:t>исполнение</w:t>
      </w:r>
      <w:r w:rsidR="0068721F" w:rsidRPr="00085555">
        <w:rPr>
          <w:kern w:val="3"/>
          <w:lang w:eastAsia="en-US"/>
        </w:rPr>
        <w:t xml:space="preserve"> </w:t>
      </w:r>
      <w:r w:rsidR="00DB33A5" w:rsidRPr="00085555">
        <w:rPr>
          <w:kern w:val="3"/>
          <w:lang w:eastAsia="en-US"/>
        </w:rPr>
        <w:t>Заказчиком</w:t>
      </w:r>
      <w:r w:rsidR="0068721F" w:rsidRPr="00085555">
        <w:rPr>
          <w:kern w:val="3"/>
          <w:lang w:eastAsia="en-US"/>
        </w:rPr>
        <w:t xml:space="preserve"> </w:t>
      </w:r>
      <w:r w:rsidR="00DB33A5" w:rsidRPr="00085555">
        <w:rPr>
          <w:kern w:val="3"/>
          <w:lang w:eastAsia="en-US"/>
        </w:rPr>
        <w:t>об</w:t>
      </w:r>
      <w:r w:rsidR="00DB33A5" w:rsidRPr="00085555">
        <w:rPr>
          <w:kern w:val="3"/>
          <w:lang w:eastAsia="en-US"/>
        </w:rPr>
        <w:t>я</w:t>
      </w:r>
      <w:r w:rsidR="00DB33A5" w:rsidRPr="00085555">
        <w:rPr>
          <w:kern w:val="3"/>
          <w:lang w:eastAsia="en-US"/>
        </w:rPr>
        <w:t>зательств,</w:t>
      </w:r>
      <w:r w:rsidR="0068721F" w:rsidRPr="00085555">
        <w:rPr>
          <w:kern w:val="3"/>
          <w:lang w:eastAsia="en-US"/>
        </w:rPr>
        <w:t xml:space="preserve"> </w:t>
      </w:r>
      <w:r w:rsidR="00DB33A5" w:rsidRPr="00085555">
        <w:rPr>
          <w:kern w:val="3"/>
          <w:lang w:eastAsia="en-US"/>
        </w:rPr>
        <w:t>предусмотренных</w:t>
      </w:r>
      <w:r w:rsidR="0068721F" w:rsidRPr="00085555">
        <w:rPr>
          <w:kern w:val="3"/>
          <w:lang w:eastAsia="en-US"/>
        </w:rPr>
        <w:t xml:space="preserve"> </w:t>
      </w:r>
      <w:r w:rsidR="00DB33A5" w:rsidRPr="00085555">
        <w:rPr>
          <w:kern w:val="3"/>
          <w:lang w:eastAsia="en-US"/>
        </w:rPr>
        <w:t>Контрактом,</w:t>
      </w:r>
      <w:r w:rsidR="0068721F" w:rsidRPr="00085555">
        <w:rPr>
          <w:kern w:val="3"/>
          <w:lang w:eastAsia="en-US"/>
        </w:rPr>
        <w:t xml:space="preserve"> </w:t>
      </w:r>
      <w:r w:rsidR="00DB33A5" w:rsidRPr="00085555">
        <w:rPr>
          <w:kern w:val="3"/>
          <w:lang w:eastAsia="en-US"/>
        </w:rPr>
        <w:t>не</w:t>
      </w:r>
      <w:r w:rsidR="0068721F" w:rsidRPr="00085555">
        <w:rPr>
          <w:kern w:val="3"/>
          <w:lang w:eastAsia="en-US"/>
        </w:rPr>
        <w:t xml:space="preserve"> </w:t>
      </w:r>
      <w:r w:rsidR="00DB33A5" w:rsidRPr="00085555">
        <w:rPr>
          <w:kern w:val="3"/>
          <w:lang w:eastAsia="en-US"/>
        </w:rPr>
        <w:t>может</w:t>
      </w:r>
      <w:r w:rsidR="0068721F" w:rsidRPr="00085555">
        <w:rPr>
          <w:kern w:val="3"/>
          <w:lang w:eastAsia="en-US"/>
        </w:rPr>
        <w:t xml:space="preserve"> </w:t>
      </w:r>
      <w:r w:rsidR="00DB33A5" w:rsidRPr="00085555">
        <w:rPr>
          <w:kern w:val="3"/>
          <w:lang w:eastAsia="en-US"/>
        </w:rPr>
        <w:t>превышать</w:t>
      </w:r>
      <w:r w:rsidR="0068721F" w:rsidRPr="00085555">
        <w:rPr>
          <w:kern w:val="3"/>
          <w:lang w:eastAsia="en-US"/>
        </w:rPr>
        <w:t xml:space="preserve"> </w:t>
      </w:r>
      <w:r w:rsidR="0008099A" w:rsidRPr="00085555">
        <w:rPr>
          <w:kern w:val="3"/>
          <w:lang w:eastAsia="en-US"/>
        </w:rPr>
        <w:t>Цену</w:t>
      </w:r>
      <w:r w:rsidR="0068721F" w:rsidRPr="00085555">
        <w:rPr>
          <w:kern w:val="3"/>
          <w:lang w:eastAsia="en-US"/>
        </w:rPr>
        <w:t xml:space="preserve"> </w:t>
      </w:r>
      <w:r w:rsidR="00DB33A5" w:rsidRPr="00085555">
        <w:rPr>
          <w:kern w:val="3"/>
          <w:lang w:eastAsia="en-US"/>
        </w:rPr>
        <w:t>Контракта.</w:t>
      </w:r>
    </w:p>
    <w:p w:rsidR="00DB33A5" w:rsidRPr="00085555" w:rsidRDefault="00DE35D7" w:rsidP="00952AE6">
      <w:pPr>
        <w:widowControl w:val="0"/>
        <w:shd w:val="clear" w:color="auto" w:fill="FFFFFF" w:themeFill="background1"/>
        <w:autoSpaceDN w:val="0"/>
        <w:spacing w:after="0"/>
        <w:ind w:firstLine="709"/>
        <w:textAlignment w:val="baseline"/>
        <w:rPr>
          <w:kern w:val="3"/>
          <w:lang w:eastAsia="en-US"/>
        </w:rPr>
      </w:pPr>
      <w:r w:rsidRPr="00085555">
        <w:rPr>
          <w:kern w:val="3"/>
          <w:lang w:eastAsia="ar-SA"/>
        </w:rPr>
        <w:t>8</w:t>
      </w:r>
      <w:r w:rsidR="00DB33A5" w:rsidRPr="00085555">
        <w:rPr>
          <w:kern w:val="3"/>
          <w:lang w:eastAsia="en-US"/>
        </w:rPr>
        <w:t>.3.</w:t>
      </w:r>
      <w:r w:rsidR="0068721F" w:rsidRPr="00085555">
        <w:rPr>
          <w:kern w:val="3"/>
          <w:lang w:eastAsia="en-US"/>
        </w:rPr>
        <w:t xml:space="preserve"> </w:t>
      </w:r>
      <w:r w:rsidR="00DB33A5" w:rsidRPr="00085555">
        <w:rPr>
          <w:kern w:val="3"/>
          <w:lang w:eastAsia="en-US"/>
        </w:rPr>
        <w:t>Ответственность</w:t>
      </w:r>
      <w:r w:rsidR="0068721F" w:rsidRPr="00085555">
        <w:rPr>
          <w:kern w:val="3"/>
          <w:lang w:eastAsia="en-US"/>
        </w:rPr>
        <w:t xml:space="preserve"> </w:t>
      </w:r>
      <w:r w:rsidR="00DB33A5" w:rsidRPr="00085555">
        <w:rPr>
          <w:kern w:val="3"/>
          <w:lang w:eastAsia="en-US"/>
        </w:rPr>
        <w:t>Исполнителя:</w:t>
      </w:r>
    </w:p>
    <w:p w:rsidR="00E657C6" w:rsidRPr="00085555" w:rsidRDefault="00DE35D7" w:rsidP="00952AE6">
      <w:pPr>
        <w:widowControl w:val="0"/>
        <w:shd w:val="clear" w:color="auto" w:fill="FFFFFF" w:themeFill="background1"/>
        <w:autoSpaceDN w:val="0"/>
        <w:spacing w:after="0"/>
        <w:ind w:firstLine="709"/>
        <w:textAlignment w:val="baseline"/>
        <w:rPr>
          <w:rFonts w:eastAsia="Calibri"/>
          <w:kern w:val="3"/>
          <w:lang w:eastAsia="ar-SA"/>
        </w:rPr>
      </w:pPr>
      <w:r w:rsidRPr="00085555">
        <w:rPr>
          <w:kern w:val="3"/>
          <w:lang w:eastAsia="ar-SA"/>
        </w:rPr>
        <w:t>8</w:t>
      </w:r>
      <w:r w:rsidR="00E657C6" w:rsidRPr="00085555">
        <w:rPr>
          <w:kern w:val="3"/>
          <w:lang w:eastAsia="en-US"/>
        </w:rPr>
        <w:t>.</w:t>
      </w:r>
      <w:r w:rsidR="00DB33A5" w:rsidRPr="00085555">
        <w:rPr>
          <w:kern w:val="3"/>
          <w:lang w:eastAsia="en-US"/>
        </w:rPr>
        <w:t>3</w:t>
      </w:r>
      <w:r w:rsidR="00E657C6" w:rsidRPr="00085555">
        <w:rPr>
          <w:kern w:val="3"/>
          <w:lang w:eastAsia="en-US"/>
        </w:rPr>
        <w:t>.</w:t>
      </w:r>
      <w:r w:rsidR="00DB33A5" w:rsidRPr="00085555">
        <w:rPr>
          <w:kern w:val="3"/>
          <w:lang w:eastAsia="en-US"/>
        </w:rPr>
        <w:t>1.</w:t>
      </w:r>
      <w:r w:rsidR="0068721F" w:rsidRPr="00085555">
        <w:rPr>
          <w:kern w:val="3"/>
          <w:lang w:eastAsia="en-US"/>
        </w:rPr>
        <w:t xml:space="preserve"> </w:t>
      </w:r>
      <w:r w:rsidRPr="00085555">
        <w:rPr>
          <w:kern w:val="3"/>
          <w:lang w:eastAsia="en-US"/>
        </w:rPr>
        <w:t>В</w:t>
      </w:r>
      <w:r w:rsidR="0068721F" w:rsidRPr="00085555">
        <w:rPr>
          <w:kern w:val="3"/>
          <w:lang w:eastAsia="en-US"/>
        </w:rPr>
        <w:t xml:space="preserve"> </w:t>
      </w:r>
      <w:r w:rsidR="00E657C6" w:rsidRPr="00085555">
        <w:rPr>
          <w:kern w:val="3"/>
          <w:lang w:eastAsia="en-US"/>
        </w:rPr>
        <w:t>случае</w:t>
      </w:r>
      <w:r w:rsidR="0068721F" w:rsidRPr="00085555">
        <w:rPr>
          <w:kern w:val="3"/>
          <w:lang w:eastAsia="en-US"/>
        </w:rPr>
        <w:t xml:space="preserve"> </w:t>
      </w:r>
      <w:r w:rsidR="00E657C6" w:rsidRPr="00085555">
        <w:rPr>
          <w:kern w:val="3"/>
          <w:lang w:eastAsia="en-US"/>
        </w:rPr>
        <w:t>просрочки</w:t>
      </w:r>
      <w:r w:rsidR="0068721F" w:rsidRPr="00085555">
        <w:rPr>
          <w:kern w:val="3"/>
          <w:lang w:eastAsia="en-US"/>
        </w:rPr>
        <w:t xml:space="preserve"> </w:t>
      </w:r>
      <w:r w:rsidR="00E657C6" w:rsidRPr="00085555">
        <w:rPr>
          <w:kern w:val="3"/>
          <w:lang w:eastAsia="en-US"/>
        </w:rPr>
        <w:t>исполнения</w:t>
      </w:r>
      <w:r w:rsidR="0068721F" w:rsidRPr="00085555">
        <w:rPr>
          <w:kern w:val="3"/>
          <w:lang w:eastAsia="en-US"/>
        </w:rPr>
        <w:t xml:space="preserve"> </w:t>
      </w:r>
      <w:r w:rsidR="00E657C6" w:rsidRPr="00085555">
        <w:rPr>
          <w:kern w:val="3"/>
          <w:lang w:eastAsia="en-US"/>
        </w:rPr>
        <w:t>Исполнителем</w:t>
      </w:r>
      <w:r w:rsidR="0068721F" w:rsidRPr="00085555">
        <w:rPr>
          <w:kern w:val="3"/>
          <w:lang w:eastAsia="ar-SA"/>
        </w:rPr>
        <w:t xml:space="preserve"> </w:t>
      </w:r>
      <w:r w:rsidR="00E657C6" w:rsidRPr="00085555">
        <w:rPr>
          <w:kern w:val="3"/>
          <w:lang w:eastAsia="en-US"/>
        </w:rPr>
        <w:t>обязательств</w:t>
      </w:r>
      <w:r w:rsidR="0068721F" w:rsidRPr="00085555">
        <w:rPr>
          <w:kern w:val="3"/>
          <w:lang w:eastAsia="en-US"/>
        </w:rPr>
        <w:t xml:space="preserve"> </w:t>
      </w:r>
      <w:r w:rsidR="00E657C6" w:rsidRPr="00085555">
        <w:rPr>
          <w:kern w:val="3"/>
          <w:lang w:eastAsia="en-US"/>
        </w:rPr>
        <w:t>(в</w:t>
      </w:r>
      <w:r w:rsidR="0068721F" w:rsidRPr="00085555">
        <w:rPr>
          <w:kern w:val="3"/>
          <w:lang w:eastAsia="en-US"/>
        </w:rPr>
        <w:t xml:space="preserve"> </w:t>
      </w:r>
      <w:r w:rsidR="00E657C6" w:rsidRPr="00085555">
        <w:rPr>
          <w:kern w:val="3"/>
          <w:lang w:eastAsia="en-US"/>
        </w:rPr>
        <w:t>том</w:t>
      </w:r>
      <w:r w:rsidR="0068721F" w:rsidRPr="00085555">
        <w:rPr>
          <w:kern w:val="3"/>
          <w:lang w:eastAsia="en-US"/>
        </w:rPr>
        <w:t xml:space="preserve"> </w:t>
      </w:r>
      <w:r w:rsidR="00E657C6" w:rsidRPr="00085555">
        <w:rPr>
          <w:kern w:val="3"/>
          <w:lang w:eastAsia="en-US"/>
        </w:rPr>
        <w:t>числе</w:t>
      </w:r>
      <w:r w:rsidR="0068721F" w:rsidRPr="00085555">
        <w:rPr>
          <w:kern w:val="3"/>
          <w:lang w:eastAsia="en-US"/>
        </w:rPr>
        <w:t xml:space="preserve"> </w:t>
      </w:r>
      <w:r w:rsidR="00E657C6" w:rsidRPr="00085555">
        <w:rPr>
          <w:kern w:val="3"/>
          <w:lang w:eastAsia="en-US"/>
        </w:rPr>
        <w:t>гара</w:t>
      </w:r>
      <w:r w:rsidR="00E657C6" w:rsidRPr="00085555">
        <w:rPr>
          <w:kern w:val="3"/>
          <w:lang w:eastAsia="en-US"/>
        </w:rPr>
        <w:t>н</w:t>
      </w:r>
      <w:r w:rsidR="00E657C6" w:rsidRPr="00085555">
        <w:rPr>
          <w:kern w:val="3"/>
          <w:lang w:eastAsia="en-US"/>
        </w:rPr>
        <w:t>тийного</w:t>
      </w:r>
      <w:r w:rsidR="0068721F" w:rsidRPr="00085555">
        <w:rPr>
          <w:kern w:val="3"/>
          <w:lang w:eastAsia="en-US"/>
        </w:rPr>
        <w:t xml:space="preserve"> </w:t>
      </w:r>
      <w:r w:rsidR="00E657C6" w:rsidRPr="00085555">
        <w:rPr>
          <w:kern w:val="3"/>
          <w:lang w:eastAsia="en-US"/>
        </w:rPr>
        <w:t>обязательства),</w:t>
      </w:r>
      <w:r w:rsidR="0068721F" w:rsidRPr="00085555">
        <w:rPr>
          <w:kern w:val="3"/>
          <w:lang w:eastAsia="en-US"/>
        </w:rPr>
        <w:t xml:space="preserve"> </w:t>
      </w:r>
      <w:r w:rsidR="00E657C6" w:rsidRPr="00085555">
        <w:rPr>
          <w:kern w:val="3"/>
          <w:lang w:eastAsia="en-US"/>
        </w:rPr>
        <w:t>предусмотренных</w:t>
      </w:r>
      <w:r w:rsidR="0068721F" w:rsidRPr="00085555">
        <w:rPr>
          <w:kern w:val="3"/>
          <w:lang w:eastAsia="en-US"/>
        </w:rPr>
        <w:t xml:space="preserve"> </w:t>
      </w:r>
      <w:r w:rsidR="00E657C6" w:rsidRPr="00085555">
        <w:rPr>
          <w:kern w:val="3"/>
          <w:lang w:eastAsia="en-US"/>
        </w:rPr>
        <w:t>Контрактом,</w:t>
      </w:r>
      <w:r w:rsidR="0068721F" w:rsidRPr="00085555">
        <w:rPr>
          <w:kern w:val="3"/>
          <w:lang w:eastAsia="en-US"/>
        </w:rPr>
        <w:t xml:space="preserve"> </w:t>
      </w:r>
      <w:r w:rsidR="00E657C6" w:rsidRPr="00085555">
        <w:rPr>
          <w:kern w:val="3"/>
          <w:lang w:eastAsia="en-US"/>
        </w:rPr>
        <w:t>а</w:t>
      </w:r>
      <w:r w:rsidR="0068721F" w:rsidRPr="00085555">
        <w:rPr>
          <w:kern w:val="3"/>
          <w:lang w:eastAsia="en-US"/>
        </w:rPr>
        <w:t xml:space="preserve"> </w:t>
      </w:r>
      <w:r w:rsidR="00E657C6" w:rsidRPr="00085555">
        <w:rPr>
          <w:kern w:val="3"/>
          <w:lang w:eastAsia="en-US"/>
        </w:rPr>
        <w:t>также</w:t>
      </w:r>
      <w:r w:rsidR="0068721F" w:rsidRPr="00085555">
        <w:rPr>
          <w:kern w:val="3"/>
          <w:lang w:eastAsia="en-US"/>
        </w:rPr>
        <w:t xml:space="preserve"> </w:t>
      </w:r>
      <w:r w:rsidR="00E657C6" w:rsidRPr="00085555">
        <w:rPr>
          <w:kern w:val="3"/>
          <w:lang w:eastAsia="en-US"/>
        </w:rPr>
        <w:t>в</w:t>
      </w:r>
      <w:r w:rsidR="0068721F" w:rsidRPr="00085555">
        <w:rPr>
          <w:kern w:val="3"/>
          <w:lang w:eastAsia="en-US"/>
        </w:rPr>
        <w:t xml:space="preserve"> </w:t>
      </w:r>
      <w:r w:rsidR="00E657C6" w:rsidRPr="00085555">
        <w:rPr>
          <w:kern w:val="3"/>
          <w:lang w:eastAsia="en-US"/>
        </w:rPr>
        <w:t>иных</w:t>
      </w:r>
      <w:r w:rsidR="0068721F" w:rsidRPr="00085555">
        <w:rPr>
          <w:kern w:val="3"/>
          <w:lang w:eastAsia="en-US"/>
        </w:rPr>
        <w:t xml:space="preserve"> </w:t>
      </w:r>
      <w:r w:rsidR="00E657C6" w:rsidRPr="00085555">
        <w:rPr>
          <w:kern w:val="3"/>
          <w:lang w:eastAsia="en-US"/>
        </w:rPr>
        <w:t>случаях</w:t>
      </w:r>
      <w:r w:rsidR="0068721F" w:rsidRPr="00085555">
        <w:rPr>
          <w:kern w:val="3"/>
          <w:lang w:eastAsia="en-US"/>
        </w:rPr>
        <w:t xml:space="preserve"> </w:t>
      </w:r>
      <w:r w:rsidR="00E657C6" w:rsidRPr="00085555">
        <w:rPr>
          <w:kern w:val="3"/>
          <w:lang w:eastAsia="en-US"/>
        </w:rPr>
        <w:t>неисполнения</w:t>
      </w:r>
      <w:r w:rsidR="0068721F" w:rsidRPr="00085555">
        <w:rPr>
          <w:kern w:val="3"/>
          <w:lang w:eastAsia="en-US"/>
        </w:rPr>
        <w:t xml:space="preserve"> </w:t>
      </w:r>
      <w:r w:rsidR="00E657C6" w:rsidRPr="00085555">
        <w:rPr>
          <w:kern w:val="3"/>
          <w:lang w:eastAsia="en-US"/>
        </w:rPr>
        <w:t>или</w:t>
      </w:r>
      <w:r w:rsidR="0068721F" w:rsidRPr="00085555">
        <w:rPr>
          <w:kern w:val="3"/>
          <w:lang w:eastAsia="en-US"/>
        </w:rPr>
        <w:t xml:space="preserve"> </w:t>
      </w:r>
      <w:r w:rsidR="00E657C6" w:rsidRPr="00085555">
        <w:rPr>
          <w:kern w:val="3"/>
          <w:lang w:eastAsia="en-US"/>
        </w:rPr>
        <w:t>ненадлежащего</w:t>
      </w:r>
      <w:r w:rsidR="0068721F" w:rsidRPr="00085555">
        <w:rPr>
          <w:kern w:val="3"/>
          <w:lang w:eastAsia="en-US"/>
        </w:rPr>
        <w:t xml:space="preserve"> </w:t>
      </w:r>
      <w:r w:rsidR="00E657C6" w:rsidRPr="00085555">
        <w:rPr>
          <w:kern w:val="3"/>
          <w:lang w:eastAsia="en-US"/>
        </w:rPr>
        <w:t>исполнения</w:t>
      </w:r>
      <w:r w:rsidR="0068721F" w:rsidRPr="00085555">
        <w:rPr>
          <w:kern w:val="3"/>
          <w:lang w:eastAsia="en-US"/>
        </w:rPr>
        <w:t xml:space="preserve"> </w:t>
      </w:r>
      <w:r w:rsidR="00E657C6" w:rsidRPr="00085555">
        <w:rPr>
          <w:kern w:val="3"/>
          <w:lang w:eastAsia="en-US"/>
        </w:rPr>
        <w:t>Исполнителем</w:t>
      </w:r>
      <w:r w:rsidR="0068721F" w:rsidRPr="00085555">
        <w:rPr>
          <w:kern w:val="3"/>
          <w:lang w:eastAsia="en-US"/>
        </w:rPr>
        <w:t xml:space="preserve"> </w:t>
      </w:r>
      <w:r w:rsidR="00E657C6" w:rsidRPr="00085555">
        <w:rPr>
          <w:kern w:val="3"/>
          <w:lang w:eastAsia="en-US"/>
        </w:rPr>
        <w:t>обязательств,</w:t>
      </w:r>
      <w:r w:rsidR="0068721F" w:rsidRPr="00085555">
        <w:rPr>
          <w:kern w:val="3"/>
          <w:lang w:eastAsia="en-US"/>
        </w:rPr>
        <w:t xml:space="preserve"> </w:t>
      </w:r>
      <w:r w:rsidR="00E657C6" w:rsidRPr="00085555">
        <w:rPr>
          <w:kern w:val="3"/>
          <w:lang w:eastAsia="en-US"/>
        </w:rPr>
        <w:t>предусмотренных</w:t>
      </w:r>
      <w:r w:rsidR="0068721F" w:rsidRPr="00085555">
        <w:rPr>
          <w:kern w:val="3"/>
          <w:lang w:eastAsia="en-US"/>
        </w:rPr>
        <w:t xml:space="preserve"> </w:t>
      </w:r>
      <w:r w:rsidR="00E657C6" w:rsidRPr="00085555">
        <w:rPr>
          <w:kern w:val="3"/>
          <w:lang w:eastAsia="en-US"/>
        </w:rPr>
        <w:t>Контрактом,</w:t>
      </w:r>
      <w:r w:rsidR="0068721F" w:rsidRPr="00085555">
        <w:rPr>
          <w:kern w:val="3"/>
          <w:lang w:eastAsia="en-US"/>
        </w:rPr>
        <w:t xml:space="preserve"> </w:t>
      </w:r>
      <w:r w:rsidR="00E657C6" w:rsidRPr="00085555">
        <w:rPr>
          <w:kern w:val="3"/>
          <w:lang w:eastAsia="en-US"/>
        </w:rPr>
        <w:t>Заказчик</w:t>
      </w:r>
      <w:r w:rsidR="0068721F" w:rsidRPr="00085555">
        <w:rPr>
          <w:kern w:val="3"/>
          <w:lang w:eastAsia="en-US"/>
        </w:rPr>
        <w:t xml:space="preserve"> </w:t>
      </w:r>
      <w:r w:rsidR="00E657C6" w:rsidRPr="00085555">
        <w:rPr>
          <w:kern w:val="3"/>
          <w:lang w:eastAsia="en-US"/>
        </w:rPr>
        <w:t>направляет</w:t>
      </w:r>
      <w:r w:rsidR="0068721F" w:rsidRPr="00085555">
        <w:rPr>
          <w:kern w:val="3"/>
          <w:lang w:eastAsia="en-US"/>
        </w:rPr>
        <w:t xml:space="preserve"> </w:t>
      </w:r>
      <w:r w:rsidR="00E657C6" w:rsidRPr="00085555">
        <w:rPr>
          <w:kern w:val="3"/>
          <w:lang w:eastAsia="en-US"/>
        </w:rPr>
        <w:t>Исполнителю</w:t>
      </w:r>
      <w:r w:rsidR="0068721F" w:rsidRPr="00085555">
        <w:rPr>
          <w:kern w:val="3"/>
          <w:lang w:eastAsia="en-US"/>
        </w:rPr>
        <w:t xml:space="preserve"> </w:t>
      </w:r>
      <w:r w:rsidR="00E657C6" w:rsidRPr="00085555">
        <w:rPr>
          <w:kern w:val="3"/>
          <w:lang w:eastAsia="en-US"/>
        </w:rPr>
        <w:t>требование</w:t>
      </w:r>
      <w:r w:rsidR="0068721F" w:rsidRPr="00085555">
        <w:rPr>
          <w:kern w:val="3"/>
          <w:lang w:eastAsia="en-US"/>
        </w:rPr>
        <w:t xml:space="preserve"> </w:t>
      </w:r>
      <w:r w:rsidR="00E657C6" w:rsidRPr="00085555">
        <w:rPr>
          <w:kern w:val="3"/>
          <w:lang w:eastAsia="en-US"/>
        </w:rPr>
        <w:t>об</w:t>
      </w:r>
      <w:r w:rsidR="0068721F" w:rsidRPr="00085555">
        <w:rPr>
          <w:kern w:val="3"/>
          <w:lang w:eastAsia="en-US"/>
        </w:rPr>
        <w:t xml:space="preserve"> </w:t>
      </w:r>
      <w:r w:rsidR="00E657C6" w:rsidRPr="00085555">
        <w:rPr>
          <w:kern w:val="3"/>
          <w:lang w:eastAsia="en-US"/>
        </w:rPr>
        <w:t>уплате</w:t>
      </w:r>
      <w:r w:rsidR="0068721F" w:rsidRPr="00085555">
        <w:rPr>
          <w:kern w:val="3"/>
          <w:lang w:eastAsia="en-US"/>
        </w:rPr>
        <w:t xml:space="preserve"> </w:t>
      </w:r>
      <w:r w:rsidR="00E657C6" w:rsidRPr="00085555">
        <w:rPr>
          <w:kern w:val="3"/>
          <w:lang w:eastAsia="en-US"/>
        </w:rPr>
        <w:t>неустоек</w:t>
      </w:r>
      <w:r w:rsidR="0068721F" w:rsidRPr="00085555">
        <w:rPr>
          <w:kern w:val="3"/>
          <w:lang w:eastAsia="en-US"/>
        </w:rPr>
        <w:t xml:space="preserve"> </w:t>
      </w:r>
      <w:r w:rsidR="00E657C6" w:rsidRPr="00085555">
        <w:rPr>
          <w:kern w:val="3"/>
          <w:lang w:eastAsia="en-US"/>
        </w:rPr>
        <w:t>(штрафов,</w:t>
      </w:r>
      <w:r w:rsidR="0068721F" w:rsidRPr="00085555">
        <w:rPr>
          <w:kern w:val="3"/>
          <w:lang w:eastAsia="en-US"/>
        </w:rPr>
        <w:t xml:space="preserve"> </w:t>
      </w:r>
      <w:r w:rsidR="00E657C6" w:rsidRPr="00085555">
        <w:rPr>
          <w:kern w:val="3"/>
          <w:lang w:eastAsia="en-US"/>
        </w:rPr>
        <w:t>пеней)</w:t>
      </w:r>
      <w:r w:rsidRPr="00085555">
        <w:rPr>
          <w:kern w:val="3"/>
          <w:lang w:eastAsia="en-US"/>
        </w:rPr>
        <w:t>.</w:t>
      </w:r>
    </w:p>
    <w:p w:rsidR="00E657C6" w:rsidRPr="00085555" w:rsidRDefault="00DE35D7" w:rsidP="00952AE6">
      <w:pPr>
        <w:widowControl w:val="0"/>
        <w:shd w:val="clear" w:color="auto" w:fill="FFFFFF" w:themeFill="background1"/>
        <w:autoSpaceDN w:val="0"/>
        <w:spacing w:after="0"/>
        <w:ind w:firstLine="709"/>
        <w:textAlignment w:val="baseline"/>
        <w:rPr>
          <w:kern w:val="3"/>
          <w:lang w:eastAsia="en-US"/>
        </w:rPr>
      </w:pPr>
      <w:r w:rsidRPr="00085555">
        <w:rPr>
          <w:kern w:val="3"/>
          <w:lang w:eastAsia="ar-SA"/>
        </w:rPr>
        <w:t>8</w:t>
      </w:r>
      <w:r w:rsidR="00313E71" w:rsidRPr="00085555">
        <w:rPr>
          <w:kern w:val="3"/>
          <w:lang w:eastAsia="en-US"/>
        </w:rPr>
        <w:t>.</w:t>
      </w:r>
      <w:r w:rsidR="00DB33A5" w:rsidRPr="00085555">
        <w:rPr>
          <w:kern w:val="3"/>
          <w:lang w:eastAsia="en-US"/>
        </w:rPr>
        <w:t>3</w:t>
      </w:r>
      <w:r w:rsidR="00313E71" w:rsidRPr="00085555">
        <w:rPr>
          <w:kern w:val="3"/>
          <w:lang w:eastAsia="en-US"/>
        </w:rPr>
        <w:t>.</w:t>
      </w:r>
      <w:r w:rsidR="00DB33A5" w:rsidRPr="00085555">
        <w:rPr>
          <w:kern w:val="3"/>
          <w:lang w:eastAsia="en-US"/>
        </w:rPr>
        <w:t>2.</w:t>
      </w:r>
      <w:r w:rsidR="0068721F" w:rsidRPr="00085555">
        <w:rPr>
          <w:kern w:val="3"/>
          <w:lang w:eastAsia="en-US"/>
        </w:rPr>
        <w:t xml:space="preserve"> </w:t>
      </w:r>
      <w:proofErr w:type="gramStart"/>
      <w:r w:rsidRPr="00085555">
        <w:rPr>
          <w:kern w:val="3"/>
          <w:lang w:eastAsia="en-US"/>
        </w:rPr>
        <w:t>П</w:t>
      </w:r>
      <w:r w:rsidR="00FC6D80" w:rsidRPr="00085555">
        <w:rPr>
          <w:kern w:val="3"/>
          <w:lang w:eastAsia="en-US"/>
        </w:rPr>
        <w:t>еня</w:t>
      </w:r>
      <w:r w:rsidR="0068721F" w:rsidRPr="00085555">
        <w:rPr>
          <w:kern w:val="3"/>
          <w:lang w:eastAsia="en-US"/>
        </w:rPr>
        <w:t xml:space="preserve"> </w:t>
      </w:r>
      <w:r w:rsidR="00FC6D80" w:rsidRPr="00085555">
        <w:rPr>
          <w:kern w:val="3"/>
          <w:lang w:eastAsia="en-US"/>
        </w:rPr>
        <w:t>начисляется</w:t>
      </w:r>
      <w:r w:rsidR="0068721F" w:rsidRPr="00085555">
        <w:rPr>
          <w:kern w:val="3"/>
          <w:lang w:eastAsia="en-US"/>
        </w:rPr>
        <w:t xml:space="preserve"> </w:t>
      </w:r>
      <w:r w:rsidR="00FC6D80" w:rsidRPr="00085555">
        <w:rPr>
          <w:kern w:val="3"/>
          <w:lang w:eastAsia="en-US"/>
        </w:rPr>
        <w:t>за</w:t>
      </w:r>
      <w:r w:rsidR="0068721F" w:rsidRPr="00085555">
        <w:rPr>
          <w:kern w:val="3"/>
          <w:lang w:eastAsia="en-US"/>
        </w:rPr>
        <w:t xml:space="preserve"> </w:t>
      </w:r>
      <w:r w:rsidR="00FC6D80" w:rsidRPr="00085555">
        <w:rPr>
          <w:kern w:val="3"/>
          <w:lang w:eastAsia="en-US"/>
        </w:rPr>
        <w:t>каждый</w:t>
      </w:r>
      <w:r w:rsidR="0068721F" w:rsidRPr="00085555">
        <w:rPr>
          <w:kern w:val="3"/>
          <w:lang w:eastAsia="en-US"/>
        </w:rPr>
        <w:t xml:space="preserve"> </w:t>
      </w:r>
      <w:r w:rsidR="00FC6D80" w:rsidRPr="00085555">
        <w:rPr>
          <w:kern w:val="3"/>
          <w:lang w:eastAsia="en-US"/>
        </w:rPr>
        <w:t>день</w:t>
      </w:r>
      <w:r w:rsidR="0068721F" w:rsidRPr="00085555">
        <w:rPr>
          <w:kern w:val="3"/>
          <w:lang w:eastAsia="en-US"/>
        </w:rPr>
        <w:t xml:space="preserve"> </w:t>
      </w:r>
      <w:r w:rsidR="00FC6D80" w:rsidRPr="00085555">
        <w:rPr>
          <w:kern w:val="3"/>
          <w:lang w:eastAsia="en-US"/>
        </w:rPr>
        <w:t>просрочки</w:t>
      </w:r>
      <w:r w:rsidR="0068721F" w:rsidRPr="00085555">
        <w:rPr>
          <w:kern w:val="3"/>
          <w:lang w:eastAsia="en-US"/>
        </w:rPr>
        <w:t xml:space="preserve"> </w:t>
      </w:r>
      <w:r w:rsidR="00FC6D80" w:rsidRPr="00085555">
        <w:rPr>
          <w:kern w:val="3"/>
          <w:lang w:eastAsia="en-US"/>
        </w:rPr>
        <w:t>исполнения</w:t>
      </w:r>
      <w:r w:rsidR="0068721F" w:rsidRPr="00085555">
        <w:rPr>
          <w:kern w:val="3"/>
          <w:lang w:eastAsia="en-US"/>
        </w:rPr>
        <w:t xml:space="preserve"> </w:t>
      </w:r>
      <w:r w:rsidR="00FC6D80" w:rsidRPr="00085555">
        <w:rPr>
          <w:kern w:val="3"/>
          <w:lang w:eastAsia="en-US"/>
        </w:rPr>
        <w:t>Исполнителем</w:t>
      </w:r>
      <w:r w:rsidR="0068721F" w:rsidRPr="00085555">
        <w:rPr>
          <w:kern w:val="3"/>
          <w:lang w:eastAsia="en-US"/>
        </w:rPr>
        <w:t xml:space="preserve"> </w:t>
      </w:r>
      <w:r w:rsidR="00FC6D80" w:rsidRPr="00085555">
        <w:rPr>
          <w:kern w:val="3"/>
          <w:lang w:eastAsia="en-US"/>
        </w:rPr>
        <w:t>обязател</w:t>
      </w:r>
      <w:r w:rsidR="00FC6D80" w:rsidRPr="00085555">
        <w:rPr>
          <w:kern w:val="3"/>
          <w:lang w:eastAsia="en-US"/>
        </w:rPr>
        <w:t>ь</w:t>
      </w:r>
      <w:r w:rsidR="00FC6D80" w:rsidRPr="00085555">
        <w:rPr>
          <w:kern w:val="3"/>
          <w:lang w:eastAsia="en-US"/>
        </w:rPr>
        <w:t>ства,</w:t>
      </w:r>
      <w:r w:rsidR="0068721F" w:rsidRPr="00085555">
        <w:rPr>
          <w:kern w:val="3"/>
          <w:lang w:eastAsia="en-US"/>
        </w:rPr>
        <w:t xml:space="preserve"> </w:t>
      </w:r>
      <w:r w:rsidR="00FC6D80" w:rsidRPr="00085555">
        <w:rPr>
          <w:kern w:val="3"/>
          <w:lang w:eastAsia="en-US"/>
        </w:rPr>
        <w:t>предусмотренного</w:t>
      </w:r>
      <w:r w:rsidR="0068721F" w:rsidRPr="00085555">
        <w:rPr>
          <w:kern w:val="3"/>
          <w:lang w:eastAsia="en-US"/>
        </w:rPr>
        <w:t xml:space="preserve"> </w:t>
      </w:r>
      <w:r w:rsidR="00FC6D80" w:rsidRPr="00085555">
        <w:rPr>
          <w:kern w:val="3"/>
          <w:lang w:eastAsia="en-US"/>
        </w:rPr>
        <w:t>Контрактом,</w:t>
      </w:r>
      <w:r w:rsidR="0068721F" w:rsidRPr="00085555">
        <w:rPr>
          <w:kern w:val="3"/>
          <w:lang w:eastAsia="en-US"/>
        </w:rPr>
        <w:t xml:space="preserve"> </w:t>
      </w:r>
      <w:r w:rsidR="00D3243B" w:rsidRPr="00085555">
        <w:rPr>
          <w:kern w:val="3"/>
          <w:lang w:eastAsia="en-US"/>
        </w:rPr>
        <w:t>начиная</w:t>
      </w:r>
      <w:r w:rsidR="0068721F" w:rsidRPr="00085555">
        <w:rPr>
          <w:kern w:val="3"/>
          <w:lang w:eastAsia="en-US"/>
        </w:rPr>
        <w:t xml:space="preserve"> </w:t>
      </w:r>
      <w:r w:rsidR="00D3243B" w:rsidRPr="00085555">
        <w:rPr>
          <w:kern w:val="3"/>
          <w:lang w:eastAsia="en-US"/>
        </w:rPr>
        <w:t>со</w:t>
      </w:r>
      <w:r w:rsidR="0068721F" w:rsidRPr="00085555">
        <w:rPr>
          <w:kern w:val="3"/>
          <w:lang w:eastAsia="en-US"/>
        </w:rPr>
        <w:t xml:space="preserve"> </w:t>
      </w:r>
      <w:r w:rsidR="00D3243B" w:rsidRPr="00085555">
        <w:rPr>
          <w:kern w:val="3"/>
          <w:lang w:eastAsia="en-US"/>
        </w:rPr>
        <w:t>дня,</w:t>
      </w:r>
      <w:r w:rsidR="0068721F" w:rsidRPr="00085555">
        <w:rPr>
          <w:kern w:val="3"/>
          <w:lang w:eastAsia="en-US"/>
        </w:rPr>
        <w:t xml:space="preserve"> </w:t>
      </w:r>
      <w:r w:rsidR="00D3243B" w:rsidRPr="00085555">
        <w:rPr>
          <w:kern w:val="3"/>
          <w:lang w:eastAsia="en-US"/>
        </w:rPr>
        <w:t>следующего</w:t>
      </w:r>
      <w:r w:rsidR="0068721F" w:rsidRPr="00085555">
        <w:rPr>
          <w:kern w:val="3"/>
          <w:lang w:eastAsia="en-US"/>
        </w:rPr>
        <w:t xml:space="preserve"> </w:t>
      </w:r>
      <w:r w:rsidR="00D3243B" w:rsidRPr="00085555">
        <w:rPr>
          <w:kern w:val="3"/>
          <w:lang w:eastAsia="en-US"/>
        </w:rPr>
        <w:t>после</w:t>
      </w:r>
      <w:r w:rsidR="0068721F" w:rsidRPr="00085555">
        <w:rPr>
          <w:kern w:val="3"/>
          <w:lang w:eastAsia="en-US"/>
        </w:rPr>
        <w:t xml:space="preserve"> </w:t>
      </w:r>
      <w:r w:rsidR="00D3243B" w:rsidRPr="00085555">
        <w:rPr>
          <w:kern w:val="3"/>
          <w:lang w:eastAsia="en-US"/>
        </w:rPr>
        <w:t>дня</w:t>
      </w:r>
      <w:r w:rsidR="0068721F" w:rsidRPr="00085555">
        <w:rPr>
          <w:kern w:val="3"/>
          <w:lang w:eastAsia="en-US"/>
        </w:rPr>
        <w:t xml:space="preserve"> </w:t>
      </w:r>
      <w:r w:rsidR="00D3243B" w:rsidRPr="00085555">
        <w:rPr>
          <w:kern w:val="3"/>
          <w:lang w:eastAsia="en-US"/>
        </w:rPr>
        <w:t>истечения</w:t>
      </w:r>
      <w:r w:rsidR="0068721F" w:rsidRPr="00085555">
        <w:rPr>
          <w:kern w:val="3"/>
          <w:lang w:eastAsia="en-US"/>
        </w:rPr>
        <w:t xml:space="preserve"> </w:t>
      </w:r>
      <w:r w:rsidR="00D3243B" w:rsidRPr="00085555">
        <w:rPr>
          <w:kern w:val="3"/>
          <w:lang w:eastAsia="en-US"/>
        </w:rPr>
        <w:t>устано</w:t>
      </w:r>
      <w:r w:rsidR="00D3243B" w:rsidRPr="00085555">
        <w:rPr>
          <w:kern w:val="3"/>
          <w:lang w:eastAsia="en-US"/>
        </w:rPr>
        <w:t>в</w:t>
      </w:r>
      <w:r w:rsidR="00D3243B" w:rsidRPr="00085555">
        <w:rPr>
          <w:kern w:val="3"/>
          <w:lang w:eastAsia="en-US"/>
        </w:rPr>
        <w:t>ленного</w:t>
      </w:r>
      <w:r w:rsidR="0068721F" w:rsidRPr="00085555">
        <w:rPr>
          <w:kern w:val="3"/>
          <w:lang w:eastAsia="en-US"/>
        </w:rPr>
        <w:t xml:space="preserve"> </w:t>
      </w:r>
      <w:r w:rsidR="00D3243B" w:rsidRPr="00085555">
        <w:rPr>
          <w:kern w:val="3"/>
          <w:lang w:eastAsia="en-US"/>
        </w:rPr>
        <w:t>Контрактом</w:t>
      </w:r>
      <w:r w:rsidR="0068721F" w:rsidRPr="00085555">
        <w:rPr>
          <w:kern w:val="3"/>
          <w:lang w:eastAsia="en-US"/>
        </w:rPr>
        <w:t xml:space="preserve"> </w:t>
      </w:r>
      <w:r w:rsidR="00D3243B" w:rsidRPr="00085555">
        <w:rPr>
          <w:kern w:val="3"/>
          <w:lang w:eastAsia="en-US"/>
        </w:rPr>
        <w:t>срока</w:t>
      </w:r>
      <w:r w:rsidR="0068721F" w:rsidRPr="00085555">
        <w:rPr>
          <w:kern w:val="3"/>
          <w:lang w:eastAsia="en-US"/>
        </w:rPr>
        <w:t xml:space="preserve"> </w:t>
      </w:r>
      <w:r w:rsidR="00D3243B" w:rsidRPr="00085555">
        <w:rPr>
          <w:kern w:val="3"/>
          <w:lang w:eastAsia="en-US"/>
        </w:rPr>
        <w:t>исполнения</w:t>
      </w:r>
      <w:r w:rsidR="0068721F" w:rsidRPr="00085555">
        <w:rPr>
          <w:kern w:val="3"/>
          <w:lang w:eastAsia="en-US"/>
        </w:rPr>
        <w:t xml:space="preserve"> </w:t>
      </w:r>
      <w:r w:rsidR="00D3243B" w:rsidRPr="00085555">
        <w:rPr>
          <w:kern w:val="3"/>
          <w:lang w:eastAsia="en-US"/>
        </w:rPr>
        <w:t>обязательства,</w:t>
      </w:r>
      <w:r w:rsidR="0068721F" w:rsidRPr="00085555">
        <w:rPr>
          <w:kern w:val="3"/>
          <w:lang w:eastAsia="en-US"/>
        </w:rPr>
        <w:t xml:space="preserve"> </w:t>
      </w:r>
      <w:r w:rsidR="00632B9A" w:rsidRPr="00085555">
        <w:rPr>
          <w:kern w:val="3"/>
          <w:lang w:eastAsia="en-US"/>
        </w:rPr>
        <w:t>и</w:t>
      </w:r>
      <w:r w:rsidR="0068721F" w:rsidRPr="00085555">
        <w:rPr>
          <w:kern w:val="3"/>
          <w:lang w:eastAsia="en-US"/>
        </w:rPr>
        <w:t xml:space="preserve"> </w:t>
      </w:r>
      <w:r w:rsidR="00632B9A" w:rsidRPr="00085555">
        <w:rPr>
          <w:kern w:val="3"/>
          <w:lang w:eastAsia="en-US"/>
        </w:rPr>
        <w:t>устан</w:t>
      </w:r>
      <w:r w:rsidR="00F021F8" w:rsidRPr="00085555">
        <w:rPr>
          <w:kern w:val="3"/>
          <w:lang w:eastAsia="en-US"/>
        </w:rPr>
        <w:t>а</w:t>
      </w:r>
      <w:r w:rsidR="00632B9A" w:rsidRPr="00085555">
        <w:rPr>
          <w:kern w:val="3"/>
          <w:lang w:eastAsia="en-US"/>
        </w:rPr>
        <w:t>вливается</w:t>
      </w:r>
      <w:r w:rsidR="0068721F" w:rsidRPr="00085555">
        <w:rPr>
          <w:kern w:val="3"/>
          <w:lang w:eastAsia="en-US"/>
        </w:rPr>
        <w:t xml:space="preserve"> </w:t>
      </w:r>
      <w:r w:rsidR="00FC6D80" w:rsidRPr="00085555">
        <w:rPr>
          <w:kern w:val="3"/>
          <w:lang w:eastAsia="en-US"/>
        </w:rPr>
        <w:t>в</w:t>
      </w:r>
      <w:r w:rsidR="0068721F" w:rsidRPr="00085555">
        <w:rPr>
          <w:kern w:val="3"/>
          <w:lang w:eastAsia="en-US"/>
        </w:rPr>
        <w:t xml:space="preserve"> </w:t>
      </w:r>
      <w:r w:rsidR="00FC6D80" w:rsidRPr="00085555">
        <w:rPr>
          <w:kern w:val="3"/>
          <w:lang w:eastAsia="en-US"/>
        </w:rPr>
        <w:t>размере</w:t>
      </w:r>
      <w:r w:rsidR="0068721F" w:rsidRPr="00085555">
        <w:rPr>
          <w:kern w:val="3"/>
          <w:lang w:eastAsia="en-US"/>
        </w:rPr>
        <w:t xml:space="preserve"> </w:t>
      </w:r>
      <w:r w:rsidR="00FC6D80" w:rsidRPr="00085555">
        <w:rPr>
          <w:kern w:val="3"/>
          <w:lang w:eastAsia="en-US"/>
        </w:rPr>
        <w:t>одной</w:t>
      </w:r>
      <w:r w:rsidR="0068721F" w:rsidRPr="00085555">
        <w:rPr>
          <w:kern w:val="3"/>
          <w:lang w:eastAsia="en-US"/>
        </w:rPr>
        <w:t xml:space="preserve"> </w:t>
      </w:r>
      <w:r w:rsidR="00FC6D80" w:rsidRPr="00085555">
        <w:rPr>
          <w:kern w:val="3"/>
          <w:lang w:eastAsia="en-US"/>
        </w:rPr>
        <w:t>тре</w:t>
      </w:r>
      <w:r w:rsidR="00FC6D80" w:rsidRPr="00085555">
        <w:rPr>
          <w:kern w:val="3"/>
          <w:lang w:eastAsia="en-US"/>
        </w:rPr>
        <w:t>х</w:t>
      </w:r>
      <w:r w:rsidR="00FC6D80" w:rsidRPr="00085555">
        <w:rPr>
          <w:kern w:val="3"/>
          <w:lang w:eastAsia="en-US"/>
        </w:rPr>
        <w:t>сотой</w:t>
      </w:r>
      <w:r w:rsidR="0068721F" w:rsidRPr="00085555">
        <w:rPr>
          <w:kern w:val="3"/>
          <w:lang w:eastAsia="en-US"/>
        </w:rPr>
        <w:t xml:space="preserve"> </w:t>
      </w:r>
      <w:r w:rsidR="00FC6D80" w:rsidRPr="00085555">
        <w:rPr>
          <w:kern w:val="3"/>
          <w:lang w:eastAsia="en-US"/>
        </w:rPr>
        <w:t>действующей</w:t>
      </w:r>
      <w:r w:rsidR="0068721F" w:rsidRPr="00085555">
        <w:rPr>
          <w:kern w:val="3"/>
          <w:lang w:eastAsia="en-US"/>
        </w:rPr>
        <w:t xml:space="preserve"> </w:t>
      </w:r>
      <w:r w:rsidR="00FC6D80" w:rsidRPr="00085555">
        <w:rPr>
          <w:kern w:val="3"/>
          <w:lang w:eastAsia="en-US"/>
        </w:rPr>
        <w:t>на</w:t>
      </w:r>
      <w:r w:rsidR="0068721F" w:rsidRPr="00085555">
        <w:rPr>
          <w:kern w:val="3"/>
          <w:lang w:eastAsia="en-US"/>
        </w:rPr>
        <w:t xml:space="preserve"> </w:t>
      </w:r>
      <w:r w:rsidR="00FC6D80" w:rsidRPr="00085555">
        <w:rPr>
          <w:kern w:val="3"/>
          <w:lang w:eastAsia="en-US"/>
        </w:rPr>
        <w:t>дату</w:t>
      </w:r>
      <w:r w:rsidR="0068721F" w:rsidRPr="00085555">
        <w:rPr>
          <w:kern w:val="3"/>
          <w:lang w:eastAsia="en-US"/>
        </w:rPr>
        <w:t xml:space="preserve"> </w:t>
      </w:r>
      <w:r w:rsidR="00FC6D80" w:rsidRPr="00085555">
        <w:rPr>
          <w:kern w:val="3"/>
          <w:lang w:eastAsia="en-US"/>
        </w:rPr>
        <w:t>уплаты</w:t>
      </w:r>
      <w:r w:rsidR="0068721F" w:rsidRPr="00085555">
        <w:rPr>
          <w:kern w:val="3"/>
          <w:lang w:eastAsia="en-US"/>
        </w:rPr>
        <w:t xml:space="preserve"> </w:t>
      </w:r>
      <w:r w:rsidR="00FC6D80" w:rsidRPr="00085555">
        <w:rPr>
          <w:kern w:val="3"/>
          <w:lang w:eastAsia="en-US"/>
        </w:rPr>
        <w:t>пени</w:t>
      </w:r>
      <w:r w:rsidR="0068721F" w:rsidRPr="00085555">
        <w:rPr>
          <w:kern w:val="3"/>
          <w:lang w:eastAsia="en-US"/>
        </w:rPr>
        <w:t xml:space="preserve"> </w:t>
      </w:r>
      <w:r w:rsidR="0095672B" w:rsidRPr="00085555">
        <w:rPr>
          <w:kern w:val="3"/>
          <w:lang w:eastAsia="en-US"/>
        </w:rPr>
        <w:t>ключевой</w:t>
      </w:r>
      <w:r w:rsidR="0068721F" w:rsidRPr="00085555">
        <w:rPr>
          <w:kern w:val="3"/>
          <w:lang w:eastAsia="en-US"/>
        </w:rPr>
        <w:t xml:space="preserve"> </w:t>
      </w:r>
      <w:r w:rsidR="00FC6D80" w:rsidRPr="00085555">
        <w:rPr>
          <w:kern w:val="3"/>
          <w:lang w:eastAsia="en-US"/>
        </w:rPr>
        <w:t>ставки</w:t>
      </w:r>
      <w:r w:rsidR="0068721F" w:rsidRPr="00085555">
        <w:rPr>
          <w:kern w:val="3"/>
          <w:lang w:eastAsia="en-US"/>
        </w:rPr>
        <w:t xml:space="preserve"> </w:t>
      </w:r>
      <w:r w:rsidR="00FC6D80" w:rsidRPr="00085555">
        <w:rPr>
          <w:kern w:val="3"/>
          <w:lang w:eastAsia="en-US"/>
        </w:rPr>
        <w:t>Центрального</w:t>
      </w:r>
      <w:r w:rsidR="0068721F" w:rsidRPr="00085555">
        <w:rPr>
          <w:kern w:val="3"/>
          <w:lang w:eastAsia="en-US"/>
        </w:rPr>
        <w:t xml:space="preserve"> </w:t>
      </w:r>
      <w:r w:rsidR="00FC6D80" w:rsidRPr="00085555">
        <w:rPr>
          <w:kern w:val="3"/>
          <w:lang w:eastAsia="en-US"/>
        </w:rPr>
        <w:t>банка</w:t>
      </w:r>
      <w:r w:rsidR="0068721F" w:rsidRPr="00085555">
        <w:rPr>
          <w:kern w:val="3"/>
          <w:lang w:eastAsia="en-US"/>
        </w:rPr>
        <w:t xml:space="preserve"> </w:t>
      </w:r>
      <w:r w:rsidR="00FC6D80" w:rsidRPr="00085555">
        <w:rPr>
          <w:kern w:val="3"/>
          <w:lang w:eastAsia="en-US"/>
        </w:rPr>
        <w:t>Российской</w:t>
      </w:r>
      <w:r w:rsidR="0068721F" w:rsidRPr="00085555">
        <w:rPr>
          <w:kern w:val="3"/>
          <w:lang w:eastAsia="en-US"/>
        </w:rPr>
        <w:t xml:space="preserve"> </w:t>
      </w:r>
      <w:r w:rsidR="00FC6D80" w:rsidRPr="00085555">
        <w:rPr>
          <w:kern w:val="3"/>
          <w:lang w:eastAsia="en-US"/>
        </w:rPr>
        <w:t>Ф</w:t>
      </w:r>
      <w:r w:rsidR="00FC6D80" w:rsidRPr="00085555">
        <w:rPr>
          <w:kern w:val="3"/>
          <w:lang w:eastAsia="en-US"/>
        </w:rPr>
        <w:t>е</w:t>
      </w:r>
      <w:r w:rsidR="00FC6D80" w:rsidRPr="00085555">
        <w:rPr>
          <w:kern w:val="3"/>
          <w:lang w:eastAsia="en-US"/>
        </w:rPr>
        <w:t>дерации</w:t>
      </w:r>
      <w:r w:rsidR="0068721F" w:rsidRPr="00085555">
        <w:rPr>
          <w:kern w:val="3"/>
          <w:lang w:eastAsia="en-US"/>
        </w:rPr>
        <w:t xml:space="preserve"> </w:t>
      </w:r>
      <w:r w:rsidR="00FC6D80" w:rsidRPr="00085555">
        <w:rPr>
          <w:kern w:val="3"/>
          <w:lang w:eastAsia="en-US"/>
        </w:rPr>
        <w:t>от</w:t>
      </w:r>
      <w:r w:rsidR="0068721F" w:rsidRPr="00085555">
        <w:rPr>
          <w:kern w:val="3"/>
          <w:lang w:eastAsia="en-US"/>
        </w:rPr>
        <w:t xml:space="preserve"> </w:t>
      </w:r>
      <w:r w:rsidR="00FC6D80" w:rsidRPr="00085555">
        <w:rPr>
          <w:kern w:val="3"/>
          <w:lang w:eastAsia="en-US"/>
        </w:rPr>
        <w:t>Цены</w:t>
      </w:r>
      <w:r w:rsidR="0068721F" w:rsidRPr="00085555">
        <w:rPr>
          <w:kern w:val="3"/>
          <w:lang w:eastAsia="en-US"/>
        </w:rPr>
        <w:t xml:space="preserve"> </w:t>
      </w:r>
      <w:r w:rsidR="009A23A7" w:rsidRPr="00085555">
        <w:rPr>
          <w:kern w:val="3"/>
          <w:lang w:eastAsia="en-US"/>
        </w:rPr>
        <w:t>Контракта</w:t>
      </w:r>
      <w:r w:rsidR="00FC6D80" w:rsidRPr="00085555">
        <w:rPr>
          <w:kern w:val="3"/>
          <w:lang w:eastAsia="en-US"/>
        </w:rPr>
        <w:t>,</w:t>
      </w:r>
      <w:r w:rsidR="0068721F" w:rsidRPr="00085555">
        <w:rPr>
          <w:kern w:val="3"/>
          <w:lang w:eastAsia="en-US"/>
        </w:rPr>
        <w:t xml:space="preserve"> </w:t>
      </w:r>
      <w:r w:rsidR="00FC6D80" w:rsidRPr="00085555">
        <w:rPr>
          <w:kern w:val="3"/>
          <w:lang w:eastAsia="en-US"/>
        </w:rPr>
        <w:t>уменьшенной</w:t>
      </w:r>
      <w:r w:rsidR="0068721F" w:rsidRPr="00085555">
        <w:rPr>
          <w:kern w:val="3"/>
          <w:lang w:eastAsia="en-US"/>
        </w:rPr>
        <w:t xml:space="preserve"> </w:t>
      </w:r>
      <w:r w:rsidR="00FC6D80" w:rsidRPr="00085555">
        <w:rPr>
          <w:kern w:val="3"/>
          <w:lang w:eastAsia="en-US"/>
        </w:rPr>
        <w:t>на</w:t>
      </w:r>
      <w:r w:rsidR="0068721F" w:rsidRPr="00085555">
        <w:rPr>
          <w:kern w:val="3"/>
          <w:lang w:eastAsia="en-US"/>
        </w:rPr>
        <w:t xml:space="preserve"> </w:t>
      </w:r>
      <w:r w:rsidR="00FC6D80" w:rsidRPr="00085555">
        <w:rPr>
          <w:kern w:val="3"/>
          <w:lang w:eastAsia="en-US"/>
        </w:rPr>
        <w:t>сумму,</w:t>
      </w:r>
      <w:r w:rsidR="0068721F" w:rsidRPr="00085555">
        <w:rPr>
          <w:kern w:val="3"/>
          <w:lang w:eastAsia="en-US"/>
        </w:rPr>
        <w:t xml:space="preserve"> </w:t>
      </w:r>
      <w:r w:rsidR="00FC6D80" w:rsidRPr="00085555">
        <w:rPr>
          <w:kern w:val="3"/>
          <w:lang w:eastAsia="en-US"/>
        </w:rPr>
        <w:t>пропорциональную</w:t>
      </w:r>
      <w:r w:rsidR="0068721F" w:rsidRPr="00085555">
        <w:rPr>
          <w:kern w:val="3"/>
          <w:lang w:eastAsia="en-US"/>
        </w:rPr>
        <w:t xml:space="preserve"> </w:t>
      </w:r>
      <w:r w:rsidR="00FC6D80" w:rsidRPr="00085555">
        <w:rPr>
          <w:kern w:val="3"/>
          <w:lang w:eastAsia="en-US"/>
        </w:rPr>
        <w:t>объему</w:t>
      </w:r>
      <w:r w:rsidR="0068721F" w:rsidRPr="00085555">
        <w:rPr>
          <w:kern w:val="3"/>
          <w:lang w:eastAsia="en-US"/>
        </w:rPr>
        <w:t xml:space="preserve"> </w:t>
      </w:r>
      <w:r w:rsidR="00FC6D80" w:rsidRPr="00085555">
        <w:rPr>
          <w:kern w:val="3"/>
          <w:lang w:eastAsia="en-US"/>
        </w:rPr>
        <w:t>обязательств,</w:t>
      </w:r>
      <w:r w:rsidR="0068721F" w:rsidRPr="00085555">
        <w:rPr>
          <w:kern w:val="3"/>
          <w:lang w:eastAsia="en-US"/>
        </w:rPr>
        <w:t xml:space="preserve"> </w:t>
      </w:r>
      <w:r w:rsidR="00FC6D80" w:rsidRPr="00085555">
        <w:rPr>
          <w:kern w:val="3"/>
          <w:lang w:eastAsia="en-US"/>
        </w:rPr>
        <w:t>предусмотренных</w:t>
      </w:r>
      <w:r w:rsidR="0068721F" w:rsidRPr="00085555">
        <w:rPr>
          <w:kern w:val="3"/>
          <w:lang w:eastAsia="en-US"/>
        </w:rPr>
        <w:t xml:space="preserve"> </w:t>
      </w:r>
      <w:r w:rsidR="00FC6D80" w:rsidRPr="00085555">
        <w:rPr>
          <w:kern w:val="3"/>
          <w:lang w:eastAsia="en-US"/>
        </w:rPr>
        <w:t>Контрактом</w:t>
      </w:r>
      <w:r w:rsidR="0068721F" w:rsidRPr="00085555">
        <w:rPr>
          <w:kern w:val="3"/>
          <w:lang w:eastAsia="en-US"/>
        </w:rPr>
        <w:t xml:space="preserve"> </w:t>
      </w:r>
      <w:r w:rsidR="00FC6D80" w:rsidRPr="00085555">
        <w:rPr>
          <w:kern w:val="3"/>
          <w:lang w:eastAsia="en-US"/>
        </w:rPr>
        <w:t>и</w:t>
      </w:r>
      <w:r w:rsidR="0068721F" w:rsidRPr="00085555">
        <w:rPr>
          <w:kern w:val="3"/>
          <w:lang w:eastAsia="en-US"/>
        </w:rPr>
        <w:t xml:space="preserve"> </w:t>
      </w:r>
      <w:r w:rsidR="00FC6D80" w:rsidRPr="00085555">
        <w:rPr>
          <w:kern w:val="3"/>
          <w:lang w:eastAsia="en-US"/>
        </w:rPr>
        <w:t>фактически</w:t>
      </w:r>
      <w:r w:rsidR="0068721F" w:rsidRPr="00085555">
        <w:rPr>
          <w:kern w:val="3"/>
          <w:lang w:eastAsia="en-US"/>
        </w:rPr>
        <w:t xml:space="preserve"> </w:t>
      </w:r>
      <w:r w:rsidR="00FC6D80" w:rsidRPr="00085555">
        <w:rPr>
          <w:kern w:val="3"/>
          <w:lang w:eastAsia="en-US"/>
        </w:rPr>
        <w:t>исполненных</w:t>
      </w:r>
      <w:r w:rsidR="0068721F" w:rsidRPr="00085555">
        <w:rPr>
          <w:kern w:val="3"/>
          <w:lang w:eastAsia="en-US"/>
        </w:rPr>
        <w:t xml:space="preserve"> </w:t>
      </w:r>
      <w:r w:rsidR="00FC6D80" w:rsidRPr="00085555">
        <w:rPr>
          <w:kern w:val="3"/>
          <w:lang w:eastAsia="en-US"/>
        </w:rPr>
        <w:t>Исполнителем</w:t>
      </w:r>
      <w:r w:rsidRPr="00085555">
        <w:rPr>
          <w:kern w:val="3"/>
          <w:lang w:eastAsia="en-US"/>
        </w:rPr>
        <w:t>.</w:t>
      </w:r>
      <w:proofErr w:type="gramEnd"/>
    </w:p>
    <w:p w:rsidR="004869F2" w:rsidRPr="00085555" w:rsidRDefault="00DE35D7" w:rsidP="00952AE6">
      <w:pPr>
        <w:widowControl w:val="0"/>
        <w:shd w:val="clear" w:color="auto" w:fill="FFFFFF" w:themeFill="background1"/>
        <w:autoSpaceDN w:val="0"/>
        <w:spacing w:after="0"/>
        <w:ind w:firstLine="709"/>
        <w:textAlignment w:val="baseline"/>
        <w:rPr>
          <w:kern w:val="3"/>
          <w:lang w:eastAsia="en-US"/>
        </w:rPr>
      </w:pPr>
      <w:r w:rsidRPr="00085555">
        <w:rPr>
          <w:kern w:val="3"/>
          <w:lang w:eastAsia="ar-SA"/>
        </w:rPr>
        <w:t>8</w:t>
      </w:r>
      <w:r w:rsidR="00E657C6" w:rsidRPr="00085555">
        <w:rPr>
          <w:kern w:val="3"/>
          <w:lang w:eastAsia="en-US"/>
        </w:rPr>
        <w:t>.</w:t>
      </w:r>
      <w:r w:rsidR="004869F2" w:rsidRPr="00085555">
        <w:rPr>
          <w:kern w:val="3"/>
          <w:lang w:eastAsia="en-US"/>
        </w:rPr>
        <w:t>3</w:t>
      </w:r>
      <w:r w:rsidR="00E657C6" w:rsidRPr="00085555">
        <w:rPr>
          <w:kern w:val="3"/>
          <w:lang w:eastAsia="en-US"/>
        </w:rPr>
        <w:t>.</w:t>
      </w:r>
      <w:r w:rsidR="004869F2" w:rsidRPr="00085555">
        <w:rPr>
          <w:kern w:val="3"/>
          <w:lang w:eastAsia="en-US"/>
        </w:rPr>
        <w:t>3.</w:t>
      </w:r>
      <w:r w:rsidR="0068721F" w:rsidRPr="00085555">
        <w:rPr>
          <w:kern w:val="3"/>
          <w:lang w:eastAsia="en-US"/>
        </w:rPr>
        <w:t xml:space="preserve"> </w:t>
      </w:r>
      <w:r w:rsidR="00A16000" w:rsidRPr="00085555">
        <w:rPr>
          <w:kern w:val="3"/>
          <w:lang w:eastAsia="en-US"/>
        </w:rPr>
        <w:t>Штрафы</w:t>
      </w:r>
      <w:r w:rsidR="0068721F" w:rsidRPr="00085555">
        <w:rPr>
          <w:kern w:val="3"/>
          <w:lang w:eastAsia="en-US"/>
        </w:rPr>
        <w:t xml:space="preserve"> </w:t>
      </w:r>
      <w:r w:rsidR="00E657C6" w:rsidRPr="00085555">
        <w:rPr>
          <w:kern w:val="3"/>
          <w:lang w:eastAsia="en-US"/>
        </w:rPr>
        <w:t>начисляются</w:t>
      </w:r>
      <w:r w:rsidR="0068721F" w:rsidRPr="00085555">
        <w:rPr>
          <w:kern w:val="3"/>
          <w:lang w:eastAsia="en-US"/>
        </w:rPr>
        <w:t xml:space="preserve"> </w:t>
      </w:r>
      <w:r w:rsidR="00E657C6" w:rsidRPr="00085555">
        <w:rPr>
          <w:kern w:val="3"/>
          <w:lang w:eastAsia="en-US"/>
        </w:rPr>
        <w:t>за</w:t>
      </w:r>
      <w:r w:rsidR="0068721F" w:rsidRPr="00085555">
        <w:rPr>
          <w:kern w:val="3"/>
          <w:lang w:eastAsia="en-US"/>
        </w:rPr>
        <w:t xml:space="preserve"> </w:t>
      </w:r>
      <w:r w:rsidR="00E657C6" w:rsidRPr="00085555">
        <w:rPr>
          <w:kern w:val="3"/>
          <w:lang w:eastAsia="en-US"/>
        </w:rPr>
        <w:t>неисполнение</w:t>
      </w:r>
      <w:r w:rsidR="0068721F" w:rsidRPr="00085555">
        <w:rPr>
          <w:kern w:val="3"/>
          <w:lang w:eastAsia="en-US"/>
        </w:rPr>
        <w:t xml:space="preserve"> </w:t>
      </w:r>
      <w:r w:rsidR="00E657C6" w:rsidRPr="00085555">
        <w:rPr>
          <w:kern w:val="3"/>
          <w:lang w:eastAsia="en-US"/>
        </w:rPr>
        <w:t>или</w:t>
      </w:r>
      <w:r w:rsidR="0068721F" w:rsidRPr="00085555">
        <w:rPr>
          <w:kern w:val="3"/>
          <w:lang w:eastAsia="en-US"/>
        </w:rPr>
        <w:t xml:space="preserve"> </w:t>
      </w:r>
      <w:r w:rsidR="00E657C6" w:rsidRPr="00085555">
        <w:rPr>
          <w:kern w:val="3"/>
          <w:lang w:eastAsia="en-US"/>
        </w:rPr>
        <w:t>ненадлежащее</w:t>
      </w:r>
      <w:r w:rsidR="0068721F" w:rsidRPr="00085555">
        <w:rPr>
          <w:kern w:val="3"/>
          <w:lang w:eastAsia="en-US"/>
        </w:rPr>
        <w:t xml:space="preserve"> </w:t>
      </w:r>
      <w:r w:rsidR="00E657C6" w:rsidRPr="00085555">
        <w:rPr>
          <w:kern w:val="3"/>
          <w:lang w:eastAsia="en-US"/>
        </w:rPr>
        <w:t>исполнение</w:t>
      </w:r>
      <w:r w:rsidR="0068721F" w:rsidRPr="00085555">
        <w:rPr>
          <w:kern w:val="3"/>
          <w:lang w:eastAsia="en-US"/>
        </w:rPr>
        <w:t xml:space="preserve"> </w:t>
      </w:r>
      <w:r w:rsidR="00E657C6" w:rsidRPr="00085555">
        <w:rPr>
          <w:kern w:val="3"/>
          <w:lang w:eastAsia="en-US"/>
        </w:rPr>
        <w:t>Исполнит</w:t>
      </w:r>
      <w:r w:rsidR="00E657C6" w:rsidRPr="00085555">
        <w:rPr>
          <w:kern w:val="3"/>
          <w:lang w:eastAsia="en-US"/>
        </w:rPr>
        <w:t>е</w:t>
      </w:r>
      <w:r w:rsidR="00E657C6" w:rsidRPr="00085555">
        <w:rPr>
          <w:kern w:val="3"/>
          <w:lang w:eastAsia="en-US"/>
        </w:rPr>
        <w:t>лем</w:t>
      </w:r>
      <w:r w:rsidR="0068721F" w:rsidRPr="00085555">
        <w:rPr>
          <w:kern w:val="3"/>
          <w:lang w:eastAsia="en-US"/>
        </w:rPr>
        <w:t xml:space="preserve"> </w:t>
      </w:r>
      <w:r w:rsidR="00E657C6" w:rsidRPr="00085555">
        <w:rPr>
          <w:kern w:val="3"/>
          <w:lang w:eastAsia="en-US"/>
        </w:rPr>
        <w:t>обязательств,</w:t>
      </w:r>
      <w:r w:rsidR="0068721F" w:rsidRPr="00085555">
        <w:rPr>
          <w:kern w:val="3"/>
          <w:lang w:eastAsia="en-US"/>
        </w:rPr>
        <w:t xml:space="preserve"> </w:t>
      </w:r>
      <w:r w:rsidR="00E657C6" w:rsidRPr="00085555">
        <w:rPr>
          <w:kern w:val="3"/>
          <w:lang w:eastAsia="en-US"/>
        </w:rPr>
        <w:t>предусмотренных</w:t>
      </w:r>
      <w:r w:rsidR="0068721F" w:rsidRPr="00085555">
        <w:rPr>
          <w:kern w:val="3"/>
          <w:lang w:eastAsia="en-US"/>
        </w:rPr>
        <w:t xml:space="preserve"> </w:t>
      </w:r>
      <w:r w:rsidR="00E657C6" w:rsidRPr="00085555">
        <w:rPr>
          <w:kern w:val="3"/>
          <w:lang w:eastAsia="en-US"/>
        </w:rPr>
        <w:t>Контрактом,</w:t>
      </w:r>
      <w:r w:rsidR="0068721F" w:rsidRPr="00085555">
        <w:rPr>
          <w:kern w:val="3"/>
          <w:lang w:eastAsia="en-US"/>
        </w:rPr>
        <w:t xml:space="preserve"> </w:t>
      </w:r>
      <w:r w:rsidR="00E657C6" w:rsidRPr="00085555">
        <w:rPr>
          <w:kern w:val="3"/>
          <w:lang w:eastAsia="en-US"/>
        </w:rPr>
        <w:t>за</w:t>
      </w:r>
      <w:r w:rsidR="0068721F" w:rsidRPr="00085555">
        <w:rPr>
          <w:kern w:val="3"/>
          <w:lang w:eastAsia="en-US"/>
        </w:rPr>
        <w:t xml:space="preserve"> </w:t>
      </w:r>
      <w:r w:rsidR="00E657C6" w:rsidRPr="00085555">
        <w:rPr>
          <w:kern w:val="3"/>
          <w:lang w:eastAsia="en-US"/>
        </w:rPr>
        <w:t>исключением</w:t>
      </w:r>
      <w:r w:rsidR="0068721F" w:rsidRPr="00085555">
        <w:rPr>
          <w:kern w:val="3"/>
          <w:lang w:eastAsia="en-US"/>
        </w:rPr>
        <w:t xml:space="preserve"> </w:t>
      </w:r>
      <w:r w:rsidR="00E657C6" w:rsidRPr="00085555">
        <w:rPr>
          <w:kern w:val="3"/>
          <w:lang w:eastAsia="en-US"/>
        </w:rPr>
        <w:t>просрочки</w:t>
      </w:r>
      <w:r w:rsidR="0068721F" w:rsidRPr="00085555">
        <w:rPr>
          <w:kern w:val="3"/>
          <w:lang w:eastAsia="en-US"/>
        </w:rPr>
        <w:t xml:space="preserve"> </w:t>
      </w:r>
      <w:r w:rsidR="00E657C6" w:rsidRPr="00085555">
        <w:rPr>
          <w:kern w:val="3"/>
          <w:lang w:eastAsia="en-US"/>
        </w:rPr>
        <w:t>исполнения</w:t>
      </w:r>
      <w:r w:rsidR="0068721F" w:rsidRPr="00085555">
        <w:rPr>
          <w:kern w:val="3"/>
          <w:lang w:eastAsia="en-US"/>
        </w:rPr>
        <w:t xml:space="preserve"> </w:t>
      </w:r>
      <w:r w:rsidR="00E657C6" w:rsidRPr="00085555">
        <w:rPr>
          <w:kern w:val="3"/>
          <w:lang w:eastAsia="en-US"/>
        </w:rPr>
        <w:t>И</w:t>
      </w:r>
      <w:r w:rsidR="00E657C6" w:rsidRPr="00085555">
        <w:rPr>
          <w:kern w:val="3"/>
          <w:lang w:eastAsia="en-US"/>
        </w:rPr>
        <w:t>с</w:t>
      </w:r>
      <w:r w:rsidR="00E657C6" w:rsidRPr="00085555">
        <w:rPr>
          <w:kern w:val="3"/>
          <w:lang w:eastAsia="en-US"/>
        </w:rPr>
        <w:t>полнителем</w:t>
      </w:r>
      <w:r w:rsidR="0068721F" w:rsidRPr="00085555">
        <w:rPr>
          <w:kern w:val="3"/>
          <w:lang w:eastAsia="en-US"/>
        </w:rPr>
        <w:t xml:space="preserve"> </w:t>
      </w:r>
      <w:r w:rsidR="00E657C6" w:rsidRPr="00085555">
        <w:rPr>
          <w:kern w:val="3"/>
          <w:lang w:eastAsia="en-US"/>
        </w:rPr>
        <w:t>обязательств</w:t>
      </w:r>
      <w:r w:rsidR="0068721F" w:rsidRPr="00085555">
        <w:rPr>
          <w:kern w:val="3"/>
          <w:lang w:eastAsia="en-US"/>
        </w:rPr>
        <w:t xml:space="preserve"> </w:t>
      </w:r>
      <w:r w:rsidR="00E657C6" w:rsidRPr="00085555">
        <w:rPr>
          <w:kern w:val="3"/>
          <w:lang w:eastAsia="en-US"/>
        </w:rPr>
        <w:t>(в</w:t>
      </w:r>
      <w:r w:rsidR="0068721F" w:rsidRPr="00085555">
        <w:rPr>
          <w:kern w:val="3"/>
          <w:lang w:eastAsia="en-US"/>
        </w:rPr>
        <w:t xml:space="preserve"> </w:t>
      </w:r>
      <w:r w:rsidR="00E657C6" w:rsidRPr="00085555">
        <w:rPr>
          <w:kern w:val="3"/>
          <w:lang w:eastAsia="en-US"/>
        </w:rPr>
        <w:t>том</w:t>
      </w:r>
      <w:r w:rsidR="0068721F" w:rsidRPr="00085555">
        <w:rPr>
          <w:kern w:val="3"/>
          <w:lang w:eastAsia="en-US"/>
        </w:rPr>
        <w:t xml:space="preserve"> </w:t>
      </w:r>
      <w:r w:rsidR="00E657C6" w:rsidRPr="00085555">
        <w:rPr>
          <w:kern w:val="3"/>
          <w:lang w:eastAsia="en-US"/>
        </w:rPr>
        <w:t>числе</w:t>
      </w:r>
      <w:r w:rsidR="0068721F" w:rsidRPr="00085555">
        <w:rPr>
          <w:kern w:val="3"/>
          <w:lang w:eastAsia="en-US"/>
        </w:rPr>
        <w:t xml:space="preserve"> </w:t>
      </w:r>
      <w:r w:rsidR="00E657C6" w:rsidRPr="00085555">
        <w:rPr>
          <w:kern w:val="3"/>
          <w:lang w:eastAsia="en-US"/>
        </w:rPr>
        <w:t>гарантийного</w:t>
      </w:r>
      <w:r w:rsidR="0068721F" w:rsidRPr="00085555">
        <w:rPr>
          <w:kern w:val="3"/>
          <w:lang w:eastAsia="en-US"/>
        </w:rPr>
        <w:t xml:space="preserve"> </w:t>
      </w:r>
      <w:r w:rsidR="00E657C6" w:rsidRPr="00085555">
        <w:rPr>
          <w:kern w:val="3"/>
          <w:lang w:eastAsia="en-US"/>
        </w:rPr>
        <w:t>обязательств</w:t>
      </w:r>
      <w:r w:rsidR="004869F2" w:rsidRPr="00085555">
        <w:rPr>
          <w:kern w:val="3"/>
          <w:lang w:eastAsia="en-US"/>
        </w:rPr>
        <w:t>а),</w:t>
      </w:r>
      <w:r w:rsidR="0068721F" w:rsidRPr="00085555">
        <w:rPr>
          <w:kern w:val="3"/>
          <w:lang w:eastAsia="en-US"/>
        </w:rPr>
        <w:t xml:space="preserve"> </w:t>
      </w:r>
      <w:r w:rsidR="004869F2" w:rsidRPr="00085555">
        <w:rPr>
          <w:kern w:val="3"/>
          <w:lang w:eastAsia="en-US"/>
        </w:rPr>
        <w:t>предусмотренных</w:t>
      </w:r>
      <w:r w:rsidR="0068721F" w:rsidRPr="00085555">
        <w:rPr>
          <w:kern w:val="3"/>
          <w:lang w:eastAsia="en-US"/>
        </w:rPr>
        <w:t xml:space="preserve"> </w:t>
      </w:r>
      <w:r w:rsidR="004869F2" w:rsidRPr="00085555">
        <w:rPr>
          <w:kern w:val="3"/>
          <w:lang w:eastAsia="en-US"/>
        </w:rPr>
        <w:t>Контра</w:t>
      </w:r>
      <w:r w:rsidR="004869F2" w:rsidRPr="00085555">
        <w:rPr>
          <w:kern w:val="3"/>
          <w:lang w:eastAsia="en-US"/>
        </w:rPr>
        <w:t>к</w:t>
      </w:r>
      <w:r w:rsidR="004869F2" w:rsidRPr="00085555">
        <w:rPr>
          <w:kern w:val="3"/>
          <w:lang w:eastAsia="en-US"/>
        </w:rPr>
        <w:t>том</w:t>
      </w:r>
      <w:r w:rsidR="00A16000" w:rsidRPr="00085555">
        <w:rPr>
          <w:kern w:val="3"/>
          <w:lang w:eastAsia="en-US"/>
        </w:rPr>
        <w:t>.</w:t>
      </w:r>
    </w:p>
    <w:p w:rsidR="00E657C6" w:rsidRPr="00085555" w:rsidRDefault="00DE35D7" w:rsidP="00952AE6">
      <w:pPr>
        <w:widowControl w:val="0"/>
        <w:shd w:val="clear" w:color="auto" w:fill="FFFFFF" w:themeFill="background1"/>
        <w:autoSpaceDN w:val="0"/>
        <w:spacing w:after="0"/>
        <w:ind w:firstLine="709"/>
        <w:textAlignment w:val="baseline"/>
        <w:rPr>
          <w:rFonts w:eastAsia="Calibri"/>
          <w:kern w:val="3"/>
          <w:lang w:eastAsia="ar-SA"/>
        </w:rPr>
      </w:pPr>
      <w:r w:rsidRPr="00085555">
        <w:rPr>
          <w:kern w:val="3"/>
          <w:lang w:eastAsia="ar-SA"/>
        </w:rPr>
        <w:t>8</w:t>
      </w:r>
      <w:r w:rsidR="00A16000" w:rsidRPr="00085555">
        <w:rPr>
          <w:kern w:val="3"/>
          <w:lang w:eastAsia="en-US"/>
        </w:rPr>
        <w:t>.3.4.</w:t>
      </w:r>
      <w:r w:rsidR="0068721F" w:rsidRPr="00085555">
        <w:rPr>
          <w:kern w:val="3"/>
          <w:lang w:eastAsia="en-US"/>
        </w:rPr>
        <w:t xml:space="preserve"> </w:t>
      </w:r>
      <w:proofErr w:type="gramStart"/>
      <w:r w:rsidR="00A16000" w:rsidRPr="00085555">
        <w:rPr>
          <w:kern w:val="3"/>
          <w:lang w:eastAsia="en-US"/>
        </w:rPr>
        <w:t>За</w:t>
      </w:r>
      <w:r w:rsidR="0068721F" w:rsidRPr="00085555">
        <w:rPr>
          <w:kern w:val="3"/>
          <w:lang w:eastAsia="en-US"/>
        </w:rPr>
        <w:t xml:space="preserve"> </w:t>
      </w:r>
      <w:r w:rsidR="000721AD" w:rsidRPr="00085555">
        <w:rPr>
          <w:kern w:val="3"/>
          <w:lang w:eastAsia="en-US"/>
        </w:rPr>
        <w:t>каждый</w:t>
      </w:r>
      <w:r w:rsidR="0068721F" w:rsidRPr="00085555">
        <w:rPr>
          <w:kern w:val="3"/>
          <w:lang w:eastAsia="en-US"/>
        </w:rPr>
        <w:t xml:space="preserve"> </w:t>
      </w:r>
      <w:r w:rsidR="000721AD" w:rsidRPr="00085555">
        <w:rPr>
          <w:kern w:val="3"/>
          <w:lang w:eastAsia="en-US"/>
        </w:rPr>
        <w:t>факт</w:t>
      </w:r>
      <w:r w:rsidR="0068721F" w:rsidRPr="00085555">
        <w:rPr>
          <w:kern w:val="3"/>
          <w:lang w:eastAsia="en-US"/>
        </w:rPr>
        <w:t xml:space="preserve"> </w:t>
      </w:r>
      <w:r w:rsidR="000721AD" w:rsidRPr="00085555">
        <w:rPr>
          <w:kern w:val="3"/>
          <w:lang w:eastAsia="en-US"/>
        </w:rPr>
        <w:t>неисполнения</w:t>
      </w:r>
      <w:r w:rsidR="0068721F" w:rsidRPr="00085555">
        <w:rPr>
          <w:kern w:val="3"/>
          <w:lang w:eastAsia="en-US"/>
        </w:rPr>
        <w:t xml:space="preserve"> </w:t>
      </w:r>
      <w:r w:rsidR="000721AD" w:rsidRPr="00085555">
        <w:rPr>
          <w:kern w:val="3"/>
          <w:lang w:eastAsia="en-US"/>
        </w:rPr>
        <w:t>или</w:t>
      </w:r>
      <w:r w:rsidR="0068721F" w:rsidRPr="00085555">
        <w:rPr>
          <w:kern w:val="3"/>
          <w:lang w:eastAsia="en-US"/>
        </w:rPr>
        <w:t xml:space="preserve"> </w:t>
      </w:r>
      <w:r w:rsidR="000721AD" w:rsidRPr="00085555">
        <w:rPr>
          <w:kern w:val="3"/>
          <w:lang w:eastAsia="en-US"/>
        </w:rPr>
        <w:t>ненадлежащего</w:t>
      </w:r>
      <w:r w:rsidR="0068721F" w:rsidRPr="00085555">
        <w:rPr>
          <w:kern w:val="3"/>
          <w:lang w:eastAsia="en-US"/>
        </w:rPr>
        <w:t xml:space="preserve"> </w:t>
      </w:r>
      <w:r w:rsidR="000721AD" w:rsidRPr="00085555">
        <w:rPr>
          <w:kern w:val="3"/>
          <w:lang w:eastAsia="en-US"/>
        </w:rPr>
        <w:t>исполнения</w:t>
      </w:r>
      <w:r w:rsidR="0068721F" w:rsidRPr="00085555">
        <w:rPr>
          <w:kern w:val="3"/>
          <w:lang w:eastAsia="en-US"/>
        </w:rPr>
        <w:t xml:space="preserve"> </w:t>
      </w:r>
      <w:r w:rsidR="000721AD" w:rsidRPr="00085555">
        <w:rPr>
          <w:kern w:val="3"/>
          <w:lang w:eastAsia="en-US"/>
        </w:rPr>
        <w:t>Исполнителем</w:t>
      </w:r>
      <w:r w:rsidR="0068721F" w:rsidRPr="00085555">
        <w:rPr>
          <w:kern w:val="3"/>
          <w:lang w:eastAsia="en-US"/>
        </w:rPr>
        <w:t xml:space="preserve"> </w:t>
      </w:r>
      <w:r w:rsidR="000721AD" w:rsidRPr="00085555">
        <w:rPr>
          <w:kern w:val="3"/>
          <w:lang w:eastAsia="en-US"/>
        </w:rPr>
        <w:t>об</w:t>
      </w:r>
      <w:r w:rsidR="000721AD" w:rsidRPr="00085555">
        <w:rPr>
          <w:kern w:val="3"/>
          <w:lang w:eastAsia="en-US"/>
        </w:rPr>
        <w:t>я</w:t>
      </w:r>
      <w:r w:rsidR="000721AD" w:rsidRPr="00085555">
        <w:rPr>
          <w:kern w:val="3"/>
          <w:lang w:eastAsia="en-US"/>
        </w:rPr>
        <w:t>зательств,</w:t>
      </w:r>
      <w:r w:rsidR="0068721F" w:rsidRPr="00085555">
        <w:rPr>
          <w:kern w:val="3"/>
          <w:lang w:eastAsia="en-US"/>
        </w:rPr>
        <w:t xml:space="preserve"> </w:t>
      </w:r>
      <w:r w:rsidR="000721AD" w:rsidRPr="00085555">
        <w:rPr>
          <w:kern w:val="3"/>
          <w:lang w:eastAsia="en-US"/>
        </w:rPr>
        <w:t>предусмотренных</w:t>
      </w:r>
      <w:r w:rsidR="0068721F" w:rsidRPr="00085555">
        <w:rPr>
          <w:kern w:val="3"/>
          <w:lang w:eastAsia="en-US"/>
        </w:rPr>
        <w:t xml:space="preserve"> </w:t>
      </w:r>
      <w:r w:rsidR="000721AD" w:rsidRPr="00085555">
        <w:rPr>
          <w:kern w:val="3"/>
          <w:lang w:eastAsia="en-US"/>
        </w:rPr>
        <w:t>Контрактом,</w:t>
      </w:r>
      <w:r w:rsidR="0068721F" w:rsidRPr="00085555">
        <w:rPr>
          <w:kern w:val="3"/>
          <w:lang w:eastAsia="en-US"/>
        </w:rPr>
        <w:t xml:space="preserve"> </w:t>
      </w:r>
      <w:r w:rsidR="000721AD" w:rsidRPr="00085555">
        <w:rPr>
          <w:kern w:val="3"/>
          <w:lang w:eastAsia="en-US"/>
        </w:rPr>
        <w:t>за</w:t>
      </w:r>
      <w:r w:rsidR="0068721F" w:rsidRPr="00085555">
        <w:rPr>
          <w:kern w:val="3"/>
          <w:lang w:eastAsia="en-US"/>
        </w:rPr>
        <w:t xml:space="preserve"> </w:t>
      </w:r>
      <w:r w:rsidR="000721AD" w:rsidRPr="00085555">
        <w:rPr>
          <w:kern w:val="3"/>
          <w:lang w:eastAsia="en-US"/>
        </w:rPr>
        <w:t>исключением</w:t>
      </w:r>
      <w:r w:rsidR="0068721F" w:rsidRPr="00085555">
        <w:rPr>
          <w:kern w:val="3"/>
          <w:lang w:eastAsia="en-US"/>
        </w:rPr>
        <w:t xml:space="preserve"> </w:t>
      </w:r>
      <w:r w:rsidR="000721AD" w:rsidRPr="00085555">
        <w:rPr>
          <w:kern w:val="3"/>
          <w:lang w:eastAsia="en-US"/>
        </w:rPr>
        <w:t>просрочки</w:t>
      </w:r>
      <w:r w:rsidR="0068721F" w:rsidRPr="00085555">
        <w:rPr>
          <w:kern w:val="3"/>
          <w:lang w:eastAsia="en-US"/>
        </w:rPr>
        <w:t xml:space="preserve"> </w:t>
      </w:r>
      <w:r w:rsidR="000721AD" w:rsidRPr="00085555">
        <w:rPr>
          <w:kern w:val="3"/>
          <w:lang w:eastAsia="en-US"/>
        </w:rPr>
        <w:t>исполнения</w:t>
      </w:r>
      <w:r w:rsidR="0068721F" w:rsidRPr="00085555">
        <w:rPr>
          <w:kern w:val="3"/>
          <w:lang w:eastAsia="en-US"/>
        </w:rPr>
        <w:t xml:space="preserve"> </w:t>
      </w:r>
      <w:r w:rsidR="000721AD" w:rsidRPr="00085555">
        <w:rPr>
          <w:kern w:val="3"/>
          <w:lang w:eastAsia="en-US"/>
        </w:rPr>
        <w:t>обязательств</w:t>
      </w:r>
      <w:r w:rsidR="0068721F" w:rsidRPr="00085555">
        <w:rPr>
          <w:kern w:val="3"/>
          <w:lang w:eastAsia="en-US"/>
        </w:rPr>
        <w:t xml:space="preserve"> </w:t>
      </w:r>
      <w:r w:rsidR="000721AD" w:rsidRPr="00085555">
        <w:rPr>
          <w:kern w:val="3"/>
          <w:lang w:eastAsia="en-US"/>
        </w:rPr>
        <w:lastRenderedPageBreak/>
        <w:t>(в</w:t>
      </w:r>
      <w:r w:rsidR="0068721F" w:rsidRPr="00085555">
        <w:rPr>
          <w:kern w:val="3"/>
          <w:lang w:eastAsia="en-US"/>
        </w:rPr>
        <w:t xml:space="preserve"> </w:t>
      </w:r>
      <w:r w:rsidR="000721AD" w:rsidRPr="00085555">
        <w:rPr>
          <w:kern w:val="3"/>
          <w:lang w:eastAsia="en-US"/>
        </w:rPr>
        <w:t>том</w:t>
      </w:r>
      <w:r w:rsidR="0068721F" w:rsidRPr="00085555">
        <w:rPr>
          <w:kern w:val="3"/>
          <w:lang w:eastAsia="en-US"/>
        </w:rPr>
        <w:t xml:space="preserve"> </w:t>
      </w:r>
      <w:r w:rsidR="000721AD" w:rsidRPr="00085555">
        <w:rPr>
          <w:kern w:val="3"/>
          <w:lang w:eastAsia="en-US"/>
        </w:rPr>
        <w:t>числе</w:t>
      </w:r>
      <w:r w:rsidR="0068721F" w:rsidRPr="00085555">
        <w:rPr>
          <w:kern w:val="3"/>
          <w:lang w:eastAsia="en-US"/>
        </w:rPr>
        <w:t xml:space="preserve"> </w:t>
      </w:r>
      <w:r w:rsidR="000721AD" w:rsidRPr="00085555">
        <w:rPr>
          <w:kern w:val="3"/>
          <w:lang w:eastAsia="en-US"/>
        </w:rPr>
        <w:t>гарантийного</w:t>
      </w:r>
      <w:r w:rsidR="0068721F" w:rsidRPr="00085555">
        <w:rPr>
          <w:kern w:val="3"/>
          <w:lang w:eastAsia="en-US"/>
        </w:rPr>
        <w:t xml:space="preserve"> </w:t>
      </w:r>
      <w:r w:rsidR="000721AD" w:rsidRPr="00085555">
        <w:rPr>
          <w:kern w:val="3"/>
          <w:lang w:eastAsia="en-US"/>
        </w:rPr>
        <w:t>обязательства),</w:t>
      </w:r>
      <w:r w:rsidR="0068721F" w:rsidRPr="00085555">
        <w:rPr>
          <w:kern w:val="3"/>
          <w:lang w:eastAsia="en-US"/>
        </w:rPr>
        <w:t xml:space="preserve"> </w:t>
      </w:r>
      <w:r w:rsidR="000721AD" w:rsidRPr="00085555">
        <w:rPr>
          <w:kern w:val="3"/>
          <w:lang w:eastAsia="en-US"/>
        </w:rPr>
        <w:t>предусмотренных</w:t>
      </w:r>
      <w:r w:rsidR="0068721F" w:rsidRPr="00085555">
        <w:rPr>
          <w:kern w:val="3"/>
          <w:lang w:eastAsia="en-US"/>
        </w:rPr>
        <w:t xml:space="preserve"> </w:t>
      </w:r>
      <w:r w:rsidR="000721AD" w:rsidRPr="00085555">
        <w:rPr>
          <w:kern w:val="3"/>
          <w:lang w:eastAsia="en-US"/>
        </w:rPr>
        <w:t>Контрактом,</w:t>
      </w:r>
      <w:r w:rsidR="0068721F" w:rsidRPr="00085555">
        <w:rPr>
          <w:kern w:val="3"/>
          <w:lang w:eastAsia="en-US"/>
        </w:rPr>
        <w:t xml:space="preserve"> </w:t>
      </w:r>
      <w:r w:rsidR="000721AD" w:rsidRPr="00085555">
        <w:rPr>
          <w:kern w:val="3"/>
          <w:lang w:eastAsia="en-US"/>
        </w:rPr>
        <w:t>устанавливается</w:t>
      </w:r>
      <w:r w:rsidR="0068721F" w:rsidRPr="00085555">
        <w:rPr>
          <w:kern w:val="3"/>
          <w:lang w:eastAsia="en-US"/>
        </w:rPr>
        <w:t xml:space="preserve"> </w:t>
      </w:r>
      <w:r w:rsidR="000D444A" w:rsidRPr="00085555">
        <w:rPr>
          <w:kern w:val="3"/>
          <w:lang w:eastAsia="en-US"/>
        </w:rPr>
        <w:t>ра</w:t>
      </w:r>
      <w:r w:rsidR="000D444A" w:rsidRPr="00085555">
        <w:rPr>
          <w:kern w:val="3"/>
          <w:lang w:eastAsia="en-US"/>
        </w:rPr>
        <w:t>з</w:t>
      </w:r>
      <w:r w:rsidR="000D444A" w:rsidRPr="00085555">
        <w:rPr>
          <w:kern w:val="3"/>
          <w:lang w:eastAsia="en-US"/>
        </w:rPr>
        <w:t>мер</w:t>
      </w:r>
      <w:r w:rsidR="0068721F" w:rsidRPr="00085555">
        <w:rPr>
          <w:kern w:val="3"/>
          <w:lang w:eastAsia="en-US"/>
        </w:rPr>
        <w:t xml:space="preserve"> </w:t>
      </w:r>
      <w:r w:rsidR="000D444A" w:rsidRPr="00085555">
        <w:rPr>
          <w:kern w:val="3"/>
          <w:lang w:eastAsia="en-US"/>
        </w:rPr>
        <w:t>штрафа</w:t>
      </w:r>
      <w:r w:rsidR="0068721F" w:rsidRPr="00085555">
        <w:rPr>
          <w:kern w:val="3"/>
          <w:lang w:eastAsia="en-US"/>
        </w:rPr>
        <w:t xml:space="preserve"> </w:t>
      </w:r>
      <w:r w:rsidR="00FE5D3E" w:rsidRPr="00085555">
        <w:rPr>
          <w:kern w:val="3"/>
          <w:lang w:eastAsia="ar-SA"/>
        </w:rPr>
        <w:t>1 процента цены этапа исполнения Контракта, но не более 5 тыс. рублей и не менее 1 тыс. рублей</w:t>
      </w:r>
      <w:r w:rsidR="0068721F" w:rsidRPr="00085555">
        <w:rPr>
          <w:kern w:val="3"/>
          <w:lang w:eastAsia="ar-SA"/>
        </w:rPr>
        <w:t xml:space="preserve"> </w:t>
      </w:r>
      <w:r w:rsidR="000721AD" w:rsidRPr="00085555">
        <w:rPr>
          <w:rFonts w:eastAsia="Calibri"/>
          <w:bCs/>
        </w:rPr>
        <w:t>(за</w:t>
      </w:r>
      <w:r w:rsidR="0068721F" w:rsidRPr="00085555">
        <w:rPr>
          <w:rFonts w:eastAsia="Calibri"/>
          <w:bCs/>
        </w:rPr>
        <w:t xml:space="preserve"> </w:t>
      </w:r>
      <w:r w:rsidR="000721AD" w:rsidRPr="00085555">
        <w:rPr>
          <w:rFonts w:eastAsia="Calibri"/>
          <w:bCs/>
        </w:rPr>
        <w:t>исключением</w:t>
      </w:r>
      <w:r w:rsidR="0068721F" w:rsidRPr="00085555">
        <w:rPr>
          <w:rFonts w:eastAsia="Calibri"/>
          <w:bCs/>
        </w:rPr>
        <w:t xml:space="preserve"> </w:t>
      </w:r>
      <w:r w:rsidR="000721AD" w:rsidRPr="00085555">
        <w:rPr>
          <w:rFonts w:eastAsia="Calibri"/>
          <w:bCs/>
        </w:rPr>
        <w:t>случаев,</w:t>
      </w:r>
      <w:r w:rsidR="0068721F" w:rsidRPr="00085555">
        <w:rPr>
          <w:rFonts w:eastAsia="Calibri"/>
          <w:bCs/>
        </w:rPr>
        <w:t xml:space="preserve"> </w:t>
      </w:r>
      <w:r w:rsidR="000721AD" w:rsidRPr="00085555">
        <w:rPr>
          <w:rFonts w:eastAsia="Calibri"/>
          <w:bCs/>
        </w:rPr>
        <w:t>предусмотренных</w:t>
      </w:r>
      <w:r w:rsidR="0068721F" w:rsidRPr="00085555">
        <w:rPr>
          <w:rFonts w:eastAsia="Calibri"/>
          <w:bCs/>
        </w:rPr>
        <w:t xml:space="preserve"> </w:t>
      </w:r>
      <w:r w:rsidR="000721AD" w:rsidRPr="00085555">
        <w:rPr>
          <w:rFonts w:eastAsia="Calibri"/>
          <w:bCs/>
        </w:rPr>
        <w:t>пунктами</w:t>
      </w:r>
      <w:r w:rsidR="0068721F" w:rsidRPr="00085555">
        <w:rPr>
          <w:rFonts w:eastAsia="Calibri"/>
          <w:bCs/>
        </w:rPr>
        <w:t xml:space="preserve"> </w:t>
      </w:r>
      <w:r w:rsidR="00A16000" w:rsidRPr="00085555">
        <w:t>8</w:t>
      </w:r>
      <w:r w:rsidR="00A16000" w:rsidRPr="00085555">
        <w:rPr>
          <w:rFonts w:eastAsia="Calibri"/>
          <w:bCs/>
        </w:rPr>
        <w:t>.3.5</w:t>
      </w:r>
      <w:r w:rsidR="0068721F" w:rsidRPr="00085555">
        <w:rPr>
          <w:rFonts w:eastAsia="Calibri"/>
          <w:bCs/>
        </w:rPr>
        <w:t xml:space="preserve"> </w:t>
      </w:r>
      <w:r w:rsidR="00A16000" w:rsidRPr="00085555">
        <w:rPr>
          <w:rFonts w:eastAsia="Calibri"/>
          <w:bCs/>
        </w:rPr>
        <w:t>–</w:t>
      </w:r>
      <w:r w:rsidR="0068721F" w:rsidRPr="00085555">
        <w:rPr>
          <w:rFonts w:eastAsia="Calibri"/>
          <w:bCs/>
        </w:rPr>
        <w:t xml:space="preserve"> </w:t>
      </w:r>
      <w:r w:rsidR="00A16000" w:rsidRPr="00085555">
        <w:t>8</w:t>
      </w:r>
      <w:r w:rsidR="000721AD" w:rsidRPr="00085555">
        <w:rPr>
          <w:rFonts w:eastAsia="Calibri"/>
          <w:bCs/>
        </w:rPr>
        <w:t>.3.6</w:t>
      </w:r>
      <w:r w:rsidR="0068721F" w:rsidRPr="00085555">
        <w:rPr>
          <w:rFonts w:eastAsia="Calibri"/>
          <w:bCs/>
        </w:rPr>
        <w:t xml:space="preserve"> </w:t>
      </w:r>
      <w:r w:rsidR="00A16000" w:rsidRPr="00085555">
        <w:rPr>
          <w:rFonts w:eastAsia="Calibri"/>
          <w:bCs/>
        </w:rPr>
        <w:t>настоящего</w:t>
      </w:r>
      <w:r w:rsidR="0068721F" w:rsidRPr="00085555">
        <w:rPr>
          <w:rFonts w:eastAsia="Calibri"/>
          <w:bCs/>
        </w:rPr>
        <w:t xml:space="preserve"> </w:t>
      </w:r>
      <w:r w:rsidR="000721AD" w:rsidRPr="00085555">
        <w:rPr>
          <w:rFonts w:eastAsia="Calibri"/>
          <w:bCs/>
        </w:rPr>
        <w:t>Контракта)</w:t>
      </w:r>
      <w:r w:rsidR="00A16000" w:rsidRPr="00085555">
        <w:rPr>
          <w:rFonts w:eastAsia="Calibri"/>
          <w:bCs/>
        </w:rPr>
        <w:t>.</w:t>
      </w:r>
      <w:proofErr w:type="gramEnd"/>
    </w:p>
    <w:p w:rsidR="00666EFF" w:rsidRPr="00085555" w:rsidRDefault="00DE35D7" w:rsidP="00952AE6">
      <w:pPr>
        <w:widowControl w:val="0"/>
        <w:shd w:val="clear" w:color="auto" w:fill="FFFFFF" w:themeFill="background1"/>
        <w:autoSpaceDN w:val="0"/>
        <w:spacing w:after="0"/>
        <w:ind w:firstLine="709"/>
        <w:textAlignment w:val="baseline"/>
        <w:rPr>
          <w:kern w:val="3"/>
          <w:lang w:eastAsia="ar-SA"/>
        </w:rPr>
      </w:pPr>
      <w:r w:rsidRPr="00085555">
        <w:rPr>
          <w:kern w:val="3"/>
          <w:lang w:eastAsia="ar-SA"/>
        </w:rPr>
        <w:t>8</w:t>
      </w:r>
      <w:r w:rsidR="00E657C6" w:rsidRPr="00085555">
        <w:rPr>
          <w:kern w:val="3"/>
          <w:lang w:eastAsia="ar-SA"/>
        </w:rPr>
        <w:t>.</w:t>
      </w:r>
      <w:r w:rsidR="00A1079A" w:rsidRPr="00085555">
        <w:rPr>
          <w:kern w:val="3"/>
          <w:lang w:eastAsia="ar-SA"/>
        </w:rPr>
        <w:t>3</w:t>
      </w:r>
      <w:r w:rsidR="00E657C6" w:rsidRPr="00085555">
        <w:rPr>
          <w:kern w:val="3"/>
          <w:lang w:eastAsia="ar-SA"/>
        </w:rPr>
        <w:t>.</w:t>
      </w:r>
      <w:r w:rsidR="00A1079A" w:rsidRPr="00085555">
        <w:rPr>
          <w:kern w:val="3"/>
          <w:lang w:eastAsia="ar-SA"/>
        </w:rPr>
        <w:t>5.</w:t>
      </w:r>
      <w:r w:rsidR="0068721F" w:rsidRPr="00085555">
        <w:rPr>
          <w:kern w:val="3"/>
          <w:lang w:eastAsia="ar-SA"/>
        </w:rPr>
        <w:t xml:space="preserve"> </w:t>
      </w:r>
      <w:r w:rsidR="00734972" w:rsidRPr="00085555">
        <w:rPr>
          <w:kern w:val="3"/>
          <w:lang w:eastAsia="ar-SA"/>
        </w:rPr>
        <w:t>За</w:t>
      </w:r>
      <w:r w:rsidR="0068721F" w:rsidRPr="00085555">
        <w:rPr>
          <w:kern w:val="3"/>
          <w:lang w:eastAsia="ar-SA"/>
        </w:rPr>
        <w:t xml:space="preserve"> </w:t>
      </w:r>
      <w:r w:rsidR="00666EFF" w:rsidRPr="00085555">
        <w:rPr>
          <w:kern w:val="3"/>
          <w:lang w:eastAsia="ar-SA"/>
        </w:rPr>
        <w:t>каждый</w:t>
      </w:r>
      <w:r w:rsidR="0068721F" w:rsidRPr="00085555">
        <w:rPr>
          <w:kern w:val="3"/>
          <w:lang w:eastAsia="ar-SA"/>
        </w:rPr>
        <w:t xml:space="preserve"> </w:t>
      </w:r>
      <w:r w:rsidR="00666EFF" w:rsidRPr="00085555">
        <w:rPr>
          <w:kern w:val="3"/>
          <w:lang w:eastAsia="ar-SA"/>
        </w:rPr>
        <w:t>факт</w:t>
      </w:r>
      <w:r w:rsidR="0068721F" w:rsidRPr="00085555">
        <w:rPr>
          <w:kern w:val="3"/>
          <w:lang w:eastAsia="ar-SA"/>
        </w:rPr>
        <w:t xml:space="preserve"> </w:t>
      </w:r>
      <w:r w:rsidR="00666EFF" w:rsidRPr="00085555">
        <w:rPr>
          <w:kern w:val="3"/>
          <w:lang w:eastAsia="ar-SA"/>
        </w:rPr>
        <w:t>неисполнения</w:t>
      </w:r>
      <w:r w:rsidR="0068721F" w:rsidRPr="00085555">
        <w:rPr>
          <w:kern w:val="3"/>
          <w:lang w:eastAsia="ar-SA"/>
        </w:rPr>
        <w:t xml:space="preserve"> </w:t>
      </w:r>
      <w:r w:rsidR="00666EFF" w:rsidRPr="00085555">
        <w:rPr>
          <w:kern w:val="3"/>
          <w:lang w:eastAsia="ar-SA"/>
        </w:rPr>
        <w:t>или</w:t>
      </w:r>
      <w:r w:rsidR="0068721F" w:rsidRPr="00085555">
        <w:rPr>
          <w:kern w:val="3"/>
          <w:lang w:eastAsia="ar-SA"/>
        </w:rPr>
        <w:t xml:space="preserve"> </w:t>
      </w:r>
      <w:r w:rsidR="00666EFF" w:rsidRPr="00085555">
        <w:rPr>
          <w:kern w:val="3"/>
          <w:lang w:eastAsia="ar-SA"/>
        </w:rPr>
        <w:t>ненадлежащего</w:t>
      </w:r>
      <w:r w:rsidR="0068721F" w:rsidRPr="00085555">
        <w:rPr>
          <w:kern w:val="3"/>
          <w:lang w:eastAsia="ar-SA"/>
        </w:rPr>
        <w:t xml:space="preserve"> </w:t>
      </w:r>
      <w:r w:rsidR="00666EFF" w:rsidRPr="00085555">
        <w:rPr>
          <w:kern w:val="3"/>
          <w:lang w:eastAsia="ar-SA"/>
        </w:rPr>
        <w:t>исполнения</w:t>
      </w:r>
      <w:r w:rsidR="0068721F" w:rsidRPr="00085555">
        <w:rPr>
          <w:kern w:val="3"/>
          <w:lang w:eastAsia="ar-SA"/>
        </w:rPr>
        <w:t xml:space="preserve"> </w:t>
      </w:r>
      <w:r w:rsidR="0087236B" w:rsidRPr="00085555">
        <w:rPr>
          <w:kern w:val="3"/>
          <w:lang w:eastAsia="ar-SA"/>
        </w:rPr>
        <w:t>И</w:t>
      </w:r>
      <w:r w:rsidR="00666EFF" w:rsidRPr="00085555">
        <w:rPr>
          <w:kern w:val="3"/>
          <w:lang w:eastAsia="ar-SA"/>
        </w:rPr>
        <w:t>сполнителем</w:t>
      </w:r>
      <w:r w:rsidR="0068721F" w:rsidRPr="00085555">
        <w:rPr>
          <w:kern w:val="3"/>
          <w:lang w:eastAsia="ar-SA"/>
        </w:rPr>
        <w:t xml:space="preserve"> </w:t>
      </w:r>
      <w:r w:rsidR="00666EFF" w:rsidRPr="00085555">
        <w:rPr>
          <w:kern w:val="3"/>
          <w:lang w:eastAsia="ar-SA"/>
        </w:rPr>
        <w:t>об</w:t>
      </w:r>
      <w:r w:rsidR="00666EFF" w:rsidRPr="00085555">
        <w:rPr>
          <w:kern w:val="3"/>
          <w:lang w:eastAsia="ar-SA"/>
        </w:rPr>
        <w:t>я</w:t>
      </w:r>
      <w:r w:rsidR="00666EFF" w:rsidRPr="00085555">
        <w:rPr>
          <w:kern w:val="3"/>
          <w:lang w:eastAsia="ar-SA"/>
        </w:rPr>
        <w:t>зательства,</w:t>
      </w:r>
      <w:r w:rsidR="0068721F" w:rsidRPr="00085555">
        <w:rPr>
          <w:kern w:val="3"/>
          <w:lang w:eastAsia="ar-SA"/>
        </w:rPr>
        <w:t xml:space="preserve"> </w:t>
      </w:r>
      <w:r w:rsidR="00666EFF" w:rsidRPr="00085555">
        <w:rPr>
          <w:kern w:val="3"/>
          <w:lang w:eastAsia="ar-SA"/>
        </w:rPr>
        <w:t>предусмотренного</w:t>
      </w:r>
      <w:r w:rsidR="0068721F" w:rsidRPr="00085555">
        <w:rPr>
          <w:kern w:val="3"/>
          <w:lang w:eastAsia="ar-SA"/>
        </w:rPr>
        <w:t xml:space="preserve"> </w:t>
      </w:r>
      <w:r w:rsidR="0087236B" w:rsidRPr="00085555">
        <w:rPr>
          <w:kern w:val="3"/>
          <w:lang w:eastAsia="ar-SA"/>
        </w:rPr>
        <w:t>Контрактом</w:t>
      </w:r>
      <w:r w:rsidR="00666EFF" w:rsidRPr="00085555">
        <w:rPr>
          <w:kern w:val="3"/>
          <w:lang w:eastAsia="ar-SA"/>
        </w:rPr>
        <w:t>,</w:t>
      </w:r>
      <w:r w:rsidR="0068721F" w:rsidRPr="00085555">
        <w:rPr>
          <w:kern w:val="3"/>
          <w:lang w:eastAsia="ar-SA"/>
        </w:rPr>
        <w:t xml:space="preserve"> </w:t>
      </w:r>
      <w:r w:rsidR="00666EFF" w:rsidRPr="00085555">
        <w:rPr>
          <w:kern w:val="3"/>
          <w:lang w:eastAsia="ar-SA"/>
        </w:rPr>
        <w:t>которое</w:t>
      </w:r>
      <w:r w:rsidR="0068721F" w:rsidRPr="00085555">
        <w:rPr>
          <w:kern w:val="3"/>
          <w:lang w:eastAsia="ar-SA"/>
        </w:rPr>
        <w:t xml:space="preserve"> </w:t>
      </w:r>
      <w:r w:rsidR="00666EFF" w:rsidRPr="00085555">
        <w:rPr>
          <w:kern w:val="3"/>
          <w:lang w:eastAsia="ar-SA"/>
        </w:rPr>
        <w:t>не</w:t>
      </w:r>
      <w:r w:rsidR="0068721F" w:rsidRPr="00085555">
        <w:rPr>
          <w:kern w:val="3"/>
          <w:lang w:eastAsia="ar-SA"/>
        </w:rPr>
        <w:t xml:space="preserve"> </w:t>
      </w:r>
      <w:r w:rsidR="00666EFF" w:rsidRPr="00085555">
        <w:rPr>
          <w:kern w:val="3"/>
          <w:lang w:eastAsia="ar-SA"/>
        </w:rPr>
        <w:t>имеет</w:t>
      </w:r>
      <w:r w:rsidR="0068721F" w:rsidRPr="00085555">
        <w:rPr>
          <w:kern w:val="3"/>
          <w:lang w:eastAsia="ar-SA"/>
        </w:rPr>
        <w:t xml:space="preserve"> </w:t>
      </w:r>
      <w:r w:rsidR="00666EFF" w:rsidRPr="00085555">
        <w:rPr>
          <w:kern w:val="3"/>
          <w:lang w:eastAsia="ar-SA"/>
        </w:rPr>
        <w:t>стоимостного</w:t>
      </w:r>
      <w:r w:rsidR="0068721F" w:rsidRPr="00085555">
        <w:rPr>
          <w:kern w:val="3"/>
          <w:lang w:eastAsia="ar-SA"/>
        </w:rPr>
        <w:t xml:space="preserve"> </w:t>
      </w:r>
      <w:r w:rsidR="00666EFF" w:rsidRPr="00085555">
        <w:rPr>
          <w:kern w:val="3"/>
          <w:lang w:eastAsia="ar-SA"/>
        </w:rPr>
        <w:t>выражения,</w:t>
      </w:r>
      <w:r w:rsidR="0068721F" w:rsidRPr="00085555">
        <w:rPr>
          <w:kern w:val="3"/>
          <w:lang w:eastAsia="ar-SA"/>
        </w:rPr>
        <w:t xml:space="preserve"> </w:t>
      </w:r>
      <w:r w:rsidR="0087236B" w:rsidRPr="00085555">
        <w:rPr>
          <w:kern w:val="3"/>
          <w:lang w:eastAsia="ar-SA"/>
        </w:rPr>
        <w:t>размер</w:t>
      </w:r>
      <w:r w:rsidR="0068721F" w:rsidRPr="00085555">
        <w:rPr>
          <w:kern w:val="3"/>
          <w:lang w:eastAsia="ar-SA"/>
        </w:rPr>
        <w:t xml:space="preserve"> </w:t>
      </w:r>
      <w:r w:rsidR="00666EFF" w:rsidRPr="00085555">
        <w:rPr>
          <w:kern w:val="3"/>
          <w:lang w:eastAsia="ar-SA"/>
        </w:rPr>
        <w:t>штрафа</w:t>
      </w:r>
      <w:r w:rsidR="0068721F" w:rsidRPr="00085555">
        <w:rPr>
          <w:kern w:val="3"/>
          <w:lang w:eastAsia="ar-SA"/>
        </w:rPr>
        <w:t xml:space="preserve"> </w:t>
      </w:r>
      <w:r w:rsidR="008931A5" w:rsidRPr="00085555">
        <w:rPr>
          <w:kern w:val="3"/>
          <w:lang w:eastAsia="ar-SA"/>
        </w:rPr>
        <w:t>устанавливается</w:t>
      </w:r>
      <w:r w:rsidR="0068721F" w:rsidRPr="00085555">
        <w:rPr>
          <w:kern w:val="3"/>
          <w:lang w:eastAsia="ar-SA"/>
        </w:rPr>
        <w:t xml:space="preserve"> </w:t>
      </w:r>
      <w:r w:rsidR="008931A5" w:rsidRPr="00085555">
        <w:rPr>
          <w:kern w:val="3"/>
          <w:lang w:eastAsia="ar-SA"/>
        </w:rPr>
        <w:t>в</w:t>
      </w:r>
      <w:r w:rsidR="0068721F" w:rsidRPr="00085555">
        <w:rPr>
          <w:kern w:val="3"/>
          <w:lang w:eastAsia="ar-SA"/>
        </w:rPr>
        <w:t xml:space="preserve"> </w:t>
      </w:r>
      <w:r w:rsidR="008931A5" w:rsidRPr="00085555">
        <w:rPr>
          <w:kern w:val="3"/>
          <w:lang w:eastAsia="ar-SA"/>
        </w:rPr>
        <w:t>виде</w:t>
      </w:r>
      <w:r w:rsidR="0068721F" w:rsidRPr="00085555">
        <w:rPr>
          <w:kern w:val="3"/>
          <w:lang w:eastAsia="ar-SA"/>
        </w:rPr>
        <w:t xml:space="preserve"> </w:t>
      </w:r>
      <w:r w:rsidR="00666EFF" w:rsidRPr="00085555">
        <w:rPr>
          <w:kern w:val="3"/>
          <w:lang w:eastAsia="ar-SA"/>
        </w:rPr>
        <w:t>фиксированн</w:t>
      </w:r>
      <w:r w:rsidR="00890A81" w:rsidRPr="00085555">
        <w:rPr>
          <w:kern w:val="3"/>
          <w:lang w:eastAsia="ar-SA"/>
        </w:rPr>
        <w:t>ой</w:t>
      </w:r>
      <w:r w:rsidR="0068721F" w:rsidRPr="00085555">
        <w:rPr>
          <w:kern w:val="3"/>
          <w:lang w:eastAsia="ar-SA"/>
        </w:rPr>
        <w:t xml:space="preserve"> </w:t>
      </w:r>
      <w:r w:rsidR="008931A5" w:rsidRPr="00085555">
        <w:rPr>
          <w:kern w:val="3"/>
          <w:lang w:eastAsia="ar-SA"/>
        </w:rPr>
        <w:t>суммы</w:t>
      </w:r>
      <w:r w:rsidR="0068721F" w:rsidRPr="00085555">
        <w:rPr>
          <w:kern w:val="3"/>
          <w:lang w:eastAsia="ar-SA"/>
        </w:rPr>
        <w:t xml:space="preserve"> </w:t>
      </w:r>
      <w:r w:rsidR="003D79E8" w:rsidRPr="00085555">
        <w:rPr>
          <w:kern w:val="3"/>
          <w:lang w:eastAsia="ar-SA"/>
        </w:rPr>
        <w:t>5 000 (пять тысяч) рублей 00 копеек</w:t>
      </w:r>
      <w:r w:rsidR="00734972" w:rsidRPr="00085555">
        <w:rPr>
          <w:kern w:val="3"/>
          <w:lang w:eastAsia="ar-SA"/>
        </w:rPr>
        <w:t>.</w:t>
      </w:r>
    </w:p>
    <w:p w:rsidR="008931A5" w:rsidRPr="00085555" w:rsidRDefault="00DE35D7" w:rsidP="00952AE6">
      <w:pPr>
        <w:widowControl w:val="0"/>
        <w:shd w:val="clear" w:color="auto" w:fill="FFFFFF" w:themeFill="background1"/>
        <w:autoSpaceDN w:val="0"/>
        <w:spacing w:after="0"/>
        <w:ind w:firstLine="709"/>
        <w:textAlignment w:val="baseline"/>
        <w:rPr>
          <w:kern w:val="3"/>
          <w:lang w:eastAsia="ar-SA"/>
        </w:rPr>
      </w:pPr>
      <w:r w:rsidRPr="00085555">
        <w:rPr>
          <w:kern w:val="3"/>
          <w:lang w:eastAsia="ar-SA"/>
        </w:rPr>
        <w:t>8</w:t>
      </w:r>
      <w:r w:rsidR="008931A5" w:rsidRPr="00085555">
        <w:t>.3.</w:t>
      </w:r>
      <w:r w:rsidR="000F1930" w:rsidRPr="00085555">
        <w:t>6</w:t>
      </w:r>
      <w:r w:rsidR="008931A5" w:rsidRPr="00085555">
        <w:t>.</w:t>
      </w:r>
      <w:r w:rsidR="0068721F" w:rsidRPr="00085555">
        <w:t xml:space="preserve"> </w:t>
      </w:r>
      <w:r w:rsidR="00187403" w:rsidRPr="00085555">
        <w:rPr>
          <w:kern w:val="3"/>
          <w:lang w:eastAsia="ar-SA"/>
        </w:rPr>
        <w:t>Общая</w:t>
      </w:r>
      <w:r w:rsidR="0068721F" w:rsidRPr="00085555">
        <w:rPr>
          <w:kern w:val="3"/>
          <w:lang w:eastAsia="ar-SA"/>
        </w:rPr>
        <w:t xml:space="preserve"> </w:t>
      </w:r>
      <w:r w:rsidR="008931A5" w:rsidRPr="00085555">
        <w:rPr>
          <w:kern w:val="3"/>
          <w:lang w:eastAsia="ar-SA"/>
        </w:rPr>
        <w:t>сумма</w:t>
      </w:r>
      <w:r w:rsidR="0068721F" w:rsidRPr="00085555">
        <w:rPr>
          <w:kern w:val="3"/>
          <w:lang w:eastAsia="ar-SA"/>
        </w:rPr>
        <w:t xml:space="preserve"> </w:t>
      </w:r>
      <w:r w:rsidR="008931A5" w:rsidRPr="00085555">
        <w:rPr>
          <w:kern w:val="3"/>
          <w:lang w:eastAsia="ar-SA"/>
        </w:rPr>
        <w:t>начисленн</w:t>
      </w:r>
      <w:r w:rsidR="008B5CB2" w:rsidRPr="00085555">
        <w:rPr>
          <w:kern w:val="3"/>
          <w:lang w:eastAsia="ar-SA"/>
        </w:rPr>
        <w:t>ых</w:t>
      </w:r>
      <w:r w:rsidR="0068721F" w:rsidRPr="00085555">
        <w:rPr>
          <w:kern w:val="3"/>
          <w:lang w:eastAsia="ar-SA"/>
        </w:rPr>
        <w:t xml:space="preserve"> </w:t>
      </w:r>
      <w:r w:rsidR="008B5CB2" w:rsidRPr="00085555">
        <w:rPr>
          <w:kern w:val="3"/>
          <w:lang w:eastAsia="ar-SA"/>
        </w:rPr>
        <w:t>штрафов</w:t>
      </w:r>
      <w:r w:rsidR="0068721F" w:rsidRPr="00085555">
        <w:rPr>
          <w:kern w:val="3"/>
          <w:lang w:eastAsia="ar-SA"/>
        </w:rPr>
        <w:t xml:space="preserve"> </w:t>
      </w:r>
      <w:r w:rsidR="008931A5" w:rsidRPr="00085555">
        <w:rPr>
          <w:kern w:val="3"/>
          <w:lang w:eastAsia="ar-SA"/>
        </w:rPr>
        <w:t>за</w:t>
      </w:r>
      <w:r w:rsidR="0068721F" w:rsidRPr="00085555">
        <w:rPr>
          <w:kern w:val="3"/>
          <w:lang w:eastAsia="ar-SA"/>
        </w:rPr>
        <w:t xml:space="preserve"> </w:t>
      </w:r>
      <w:r w:rsidR="008931A5" w:rsidRPr="00085555">
        <w:rPr>
          <w:kern w:val="3"/>
          <w:lang w:eastAsia="ar-SA"/>
        </w:rPr>
        <w:t>неисполнение</w:t>
      </w:r>
      <w:r w:rsidR="0068721F" w:rsidRPr="00085555">
        <w:rPr>
          <w:kern w:val="3"/>
          <w:lang w:eastAsia="ar-SA"/>
        </w:rPr>
        <w:t xml:space="preserve"> </w:t>
      </w:r>
      <w:r w:rsidR="008931A5" w:rsidRPr="00085555">
        <w:rPr>
          <w:kern w:val="3"/>
          <w:lang w:eastAsia="ar-SA"/>
        </w:rPr>
        <w:t>или</w:t>
      </w:r>
      <w:r w:rsidR="0068721F" w:rsidRPr="00085555">
        <w:rPr>
          <w:kern w:val="3"/>
          <w:lang w:eastAsia="ar-SA"/>
        </w:rPr>
        <w:t xml:space="preserve"> </w:t>
      </w:r>
      <w:r w:rsidR="008931A5" w:rsidRPr="00085555">
        <w:rPr>
          <w:kern w:val="3"/>
          <w:lang w:eastAsia="ar-SA"/>
        </w:rPr>
        <w:t>ненадлежащее</w:t>
      </w:r>
      <w:r w:rsidR="0068721F" w:rsidRPr="00085555">
        <w:rPr>
          <w:kern w:val="3"/>
          <w:lang w:eastAsia="ar-SA"/>
        </w:rPr>
        <w:t xml:space="preserve"> </w:t>
      </w:r>
      <w:r w:rsidR="008931A5" w:rsidRPr="00085555">
        <w:rPr>
          <w:kern w:val="3"/>
          <w:lang w:eastAsia="ar-SA"/>
        </w:rPr>
        <w:t>исполн</w:t>
      </w:r>
      <w:r w:rsidR="008931A5" w:rsidRPr="00085555">
        <w:rPr>
          <w:kern w:val="3"/>
          <w:lang w:eastAsia="ar-SA"/>
        </w:rPr>
        <w:t>е</w:t>
      </w:r>
      <w:r w:rsidR="008931A5" w:rsidRPr="00085555">
        <w:rPr>
          <w:kern w:val="3"/>
          <w:lang w:eastAsia="ar-SA"/>
        </w:rPr>
        <w:t>ние</w:t>
      </w:r>
      <w:r w:rsidR="0068721F" w:rsidRPr="00085555">
        <w:rPr>
          <w:kern w:val="3"/>
          <w:lang w:eastAsia="ar-SA"/>
        </w:rPr>
        <w:t xml:space="preserve"> </w:t>
      </w:r>
      <w:r w:rsidR="008931A5" w:rsidRPr="00085555">
        <w:rPr>
          <w:kern w:val="3"/>
          <w:lang w:eastAsia="ar-SA"/>
        </w:rPr>
        <w:t>Исполнителем</w:t>
      </w:r>
      <w:r w:rsidR="0068721F" w:rsidRPr="00085555">
        <w:rPr>
          <w:kern w:val="3"/>
          <w:lang w:eastAsia="ar-SA"/>
        </w:rPr>
        <w:t xml:space="preserve"> </w:t>
      </w:r>
      <w:r w:rsidR="008931A5" w:rsidRPr="00085555">
        <w:rPr>
          <w:kern w:val="3"/>
          <w:lang w:eastAsia="ar-SA"/>
        </w:rPr>
        <w:t>обязательств,</w:t>
      </w:r>
      <w:r w:rsidR="0068721F" w:rsidRPr="00085555">
        <w:rPr>
          <w:kern w:val="3"/>
          <w:lang w:eastAsia="ar-SA"/>
        </w:rPr>
        <w:t xml:space="preserve"> </w:t>
      </w:r>
      <w:r w:rsidR="008931A5" w:rsidRPr="00085555">
        <w:rPr>
          <w:kern w:val="3"/>
          <w:lang w:eastAsia="ar-SA"/>
        </w:rPr>
        <w:t>предусмотренных</w:t>
      </w:r>
      <w:r w:rsidR="0068721F" w:rsidRPr="00085555">
        <w:rPr>
          <w:kern w:val="3"/>
          <w:lang w:eastAsia="ar-SA"/>
        </w:rPr>
        <w:t xml:space="preserve"> </w:t>
      </w:r>
      <w:r w:rsidR="008931A5" w:rsidRPr="00085555">
        <w:rPr>
          <w:kern w:val="3"/>
          <w:lang w:eastAsia="ar-SA"/>
        </w:rPr>
        <w:t>Контрактом,</w:t>
      </w:r>
      <w:r w:rsidR="0068721F" w:rsidRPr="00085555">
        <w:rPr>
          <w:kern w:val="3"/>
          <w:lang w:eastAsia="ar-SA"/>
        </w:rPr>
        <w:t xml:space="preserve"> </w:t>
      </w:r>
      <w:r w:rsidR="008931A5" w:rsidRPr="00085555">
        <w:rPr>
          <w:kern w:val="3"/>
          <w:lang w:eastAsia="ar-SA"/>
        </w:rPr>
        <w:t>не</w:t>
      </w:r>
      <w:r w:rsidR="0068721F" w:rsidRPr="00085555">
        <w:rPr>
          <w:kern w:val="3"/>
          <w:lang w:eastAsia="ar-SA"/>
        </w:rPr>
        <w:t xml:space="preserve"> </w:t>
      </w:r>
      <w:r w:rsidR="008931A5" w:rsidRPr="00085555">
        <w:rPr>
          <w:kern w:val="3"/>
          <w:lang w:eastAsia="ar-SA"/>
        </w:rPr>
        <w:t>может</w:t>
      </w:r>
      <w:r w:rsidR="0068721F" w:rsidRPr="00085555">
        <w:rPr>
          <w:kern w:val="3"/>
          <w:lang w:eastAsia="ar-SA"/>
        </w:rPr>
        <w:t xml:space="preserve"> </w:t>
      </w:r>
      <w:r w:rsidR="008931A5" w:rsidRPr="00085555">
        <w:rPr>
          <w:kern w:val="3"/>
          <w:lang w:eastAsia="ar-SA"/>
        </w:rPr>
        <w:t>превышать</w:t>
      </w:r>
      <w:r w:rsidR="0068721F" w:rsidRPr="00085555">
        <w:rPr>
          <w:kern w:val="3"/>
          <w:lang w:eastAsia="ar-SA"/>
        </w:rPr>
        <w:t xml:space="preserve"> </w:t>
      </w:r>
      <w:r w:rsidR="008931A5" w:rsidRPr="00085555">
        <w:rPr>
          <w:kern w:val="3"/>
          <w:lang w:eastAsia="ar-SA"/>
        </w:rPr>
        <w:t>Цену</w:t>
      </w:r>
      <w:r w:rsidR="0068721F" w:rsidRPr="00085555">
        <w:rPr>
          <w:kern w:val="3"/>
          <w:lang w:eastAsia="ar-SA"/>
        </w:rPr>
        <w:t xml:space="preserve"> </w:t>
      </w:r>
      <w:r w:rsidR="008931A5" w:rsidRPr="00085555">
        <w:rPr>
          <w:kern w:val="3"/>
          <w:lang w:eastAsia="ar-SA"/>
        </w:rPr>
        <w:t>Ко</w:t>
      </w:r>
      <w:r w:rsidR="008931A5" w:rsidRPr="00085555">
        <w:rPr>
          <w:kern w:val="3"/>
          <w:lang w:eastAsia="ar-SA"/>
        </w:rPr>
        <w:t>н</w:t>
      </w:r>
      <w:r w:rsidR="008931A5" w:rsidRPr="00085555">
        <w:rPr>
          <w:kern w:val="3"/>
          <w:lang w:eastAsia="ar-SA"/>
        </w:rPr>
        <w:t>тракта.</w:t>
      </w:r>
    </w:p>
    <w:p w:rsidR="00E657C6" w:rsidRPr="00085555" w:rsidRDefault="00DE35D7" w:rsidP="00952AE6">
      <w:pPr>
        <w:widowControl w:val="0"/>
        <w:shd w:val="clear" w:color="auto" w:fill="FFFFFF" w:themeFill="background1"/>
        <w:autoSpaceDN w:val="0"/>
        <w:spacing w:after="0"/>
        <w:ind w:firstLine="709"/>
        <w:textAlignment w:val="baseline"/>
        <w:rPr>
          <w:kern w:val="3"/>
          <w:lang w:eastAsia="ar-SA"/>
        </w:rPr>
      </w:pPr>
      <w:r w:rsidRPr="00085555">
        <w:rPr>
          <w:kern w:val="3"/>
          <w:lang w:eastAsia="ar-SA"/>
        </w:rPr>
        <w:t>8</w:t>
      </w:r>
      <w:r w:rsidR="00666EFF" w:rsidRPr="00085555">
        <w:rPr>
          <w:kern w:val="3"/>
          <w:lang w:eastAsia="ar-SA"/>
        </w:rPr>
        <w:t>.</w:t>
      </w:r>
      <w:r w:rsidR="00DB58C0" w:rsidRPr="00085555">
        <w:rPr>
          <w:kern w:val="3"/>
          <w:lang w:eastAsia="ar-SA"/>
        </w:rPr>
        <w:t>4</w:t>
      </w:r>
      <w:r w:rsidR="00666EFF" w:rsidRPr="00085555">
        <w:rPr>
          <w:kern w:val="3"/>
          <w:lang w:eastAsia="ar-SA"/>
        </w:rPr>
        <w:t>.</w:t>
      </w:r>
      <w:r w:rsidR="0068721F" w:rsidRPr="00085555">
        <w:rPr>
          <w:kern w:val="3"/>
          <w:lang w:eastAsia="ar-SA"/>
        </w:rPr>
        <w:t xml:space="preserve"> </w:t>
      </w:r>
      <w:r w:rsidR="00E657C6" w:rsidRPr="00085555">
        <w:rPr>
          <w:kern w:val="3"/>
          <w:lang w:eastAsia="ar-SA"/>
        </w:rPr>
        <w:t>Сторона</w:t>
      </w:r>
      <w:r w:rsidR="0068721F" w:rsidRPr="00085555">
        <w:rPr>
          <w:kern w:val="3"/>
          <w:lang w:eastAsia="ar-SA"/>
        </w:rPr>
        <w:t xml:space="preserve"> </w:t>
      </w:r>
      <w:r w:rsidR="00E657C6" w:rsidRPr="00085555">
        <w:rPr>
          <w:kern w:val="3"/>
          <w:lang w:eastAsia="ar-SA"/>
        </w:rPr>
        <w:t>освобождается</w:t>
      </w:r>
      <w:r w:rsidR="0068721F" w:rsidRPr="00085555">
        <w:rPr>
          <w:kern w:val="3"/>
          <w:lang w:eastAsia="ar-SA"/>
        </w:rPr>
        <w:t xml:space="preserve"> </w:t>
      </w:r>
      <w:r w:rsidR="00E657C6" w:rsidRPr="00085555">
        <w:rPr>
          <w:kern w:val="3"/>
          <w:lang w:eastAsia="ar-SA"/>
        </w:rPr>
        <w:t>от</w:t>
      </w:r>
      <w:r w:rsidR="0068721F" w:rsidRPr="00085555">
        <w:rPr>
          <w:kern w:val="3"/>
          <w:lang w:eastAsia="ar-SA"/>
        </w:rPr>
        <w:t xml:space="preserve"> </w:t>
      </w:r>
      <w:r w:rsidR="00E657C6" w:rsidRPr="00085555">
        <w:rPr>
          <w:kern w:val="3"/>
          <w:lang w:eastAsia="ar-SA"/>
        </w:rPr>
        <w:t>уплаты</w:t>
      </w:r>
      <w:r w:rsidR="0068721F" w:rsidRPr="00085555">
        <w:rPr>
          <w:kern w:val="3"/>
          <w:lang w:eastAsia="ar-SA"/>
        </w:rPr>
        <w:t xml:space="preserve"> </w:t>
      </w:r>
      <w:r w:rsidR="00E657C6" w:rsidRPr="00085555">
        <w:rPr>
          <w:kern w:val="3"/>
          <w:lang w:eastAsia="ar-SA"/>
        </w:rPr>
        <w:t>неустойки</w:t>
      </w:r>
      <w:r w:rsidR="0068721F" w:rsidRPr="00085555">
        <w:rPr>
          <w:kern w:val="3"/>
          <w:lang w:eastAsia="ar-SA"/>
        </w:rPr>
        <w:t xml:space="preserve"> </w:t>
      </w:r>
      <w:r w:rsidR="00E657C6" w:rsidRPr="00085555">
        <w:rPr>
          <w:kern w:val="3"/>
          <w:lang w:eastAsia="ar-SA"/>
        </w:rPr>
        <w:t>(штрафа,</w:t>
      </w:r>
      <w:r w:rsidR="0068721F" w:rsidRPr="00085555">
        <w:rPr>
          <w:kern w:val="3"/>
          <w:lang w:eastAsia="ar-SA"/>
        </w:rPr>
        <w:t xml:space="preserve"> </w:t>
      </w:r>
      <w:r w:rsidR="00E657C6" w:rsidRPr="00085555">
        <w:rPr>
          <w:kern w:val="3"/>
          <w:lang w:eastAsia="ar-SA"/>
        </w:rPr>
        <w:t>пени),</w:t>
      </w:r>
      <w:r w:rsidR="0068721F" w:rsidRPr="00085555">
        <w:rPr>
          <w:kern w:val="3"/>
          <w:lang w:eastAsia="ar-SA"/>
        </w:rPr>
        <w:t xml:space="preserve"> </w:t>
      </w:r>
      <w:r w:rsidR="00E657C6" w:rsidRPr="00085555">
        <w:rPr>
          <w:kern w:val="3"/>
          <w:lang w:eastAsia="ar-SA"/>
        </w:rPr>
        <w:t>если</w:t>
      </w:r>
      <w:r w:rsidR="0068721F" w:rsidRPr="00085555">
        <w:rPr>
          <w:kern w:val="3"/>
          <w:lang w:eastAsia="ar-SA"/>
        </w:rPr>
        <w:t xml:space="preserve"> </w:t>
      </w:r>
      <w:r w:rsidR="00E657C6" w:rsidRPr="00085555">
        <w:rPr>
          <w:kern w:val="3"/>
          <w:lang w:eastAsia="ar-SA"/>
        </w:rPr>
        <w:t>докажет,</w:t>
      </w:r>
      <w:r w:rsidR="0068721F" w:rsidRPr="00085555">
        <w:rPr>
          <w:kern w:val="3"/>
          <w:lang w:eastAsia="ar-SA"/>
        </w:rPr>
        <w:t xml:space="preserve"> </w:t>
      </w:r>
      <w:r w:rsidR="00E657C6" w:rsidRPr="00085555">
        <w:rPr>
          <w:kern w:val="3"/>
          <w:lang w:eastAsia="ar-SA"/>
        </w:rPr>
        <w:t>что</w:t>
      </w:r>
      <w:r w:rsidR="0068721F" w:rsidRPr="00085555">
        <w:rPr>
          <w:kern w:val="3"/>
          <w:lang w:eastAsia="ar-SA"/>
        </w:rPr>
        <w:t xml:space="preserve"> </w:t>
      </w:r>
      <w:r w:rsidR="00E657C6" w:rsidRPr="00085555">
        <w:rPr>
          <w:kern w:val="3"/>
          <w:lang w:eastAsia="ar-SA"/>
        </w:rPr>
        <w:t>н</w:t>
      </w:r>
      <w:r w:rsidR="00E657C6" w:rsidRPr="00085555">
        <w:rPr>
          <w:kern w:val="3"/>
          <w:lang w:eastAsia="ar-SA"/>
        </w:rPr>
        <w:t>е</w:t>
      </w:r>
      <w:r w:rsidR="00E657C6" w:rsidRPr="00085555">
        <w:rPr>
          <w:kern w:val="3"/>
          <w:lang w:eastAsia="ar-SA"/>
        </w:rPr>
        <w:t>исполнение</w:t>
      </w:r>
      <w:r w:rsidR="0068721F" w:rsidRPr="00085555">
        <w:rPr>
          <w:kern w:val="3"/>
          <w:lang w:eastAsia="ar-SA"/>
        </w:rPr>
        <w:t xml:space="preserve"> </w:t>
      </w:r>
      <w:r w:rsidR="00E657C6" w:rsidRPr="00085555">
        <w:rPr>
          <w:kern w:val="3"/>
          <w:lang w:eastAsia="ar-SA"/>
        </w:rPr>
        <w:t>или</w:t>
      </w:r>
      <w:r w:rsidR="0068721F" w:rsidRPr="00085555">
        <w:rPr>
          <w:kern w:val="3"/>
          <w:lang w:eastAsia="ar-SA"/>
        </w:rPr>
        <w:t xml:space="preserve"> </w:t>
      </w:r>
      <w:r w:rsidR="00E657C6" w:rsidRPr="00085555">
        <w:rPr>
          <w:kern w:val="3"/>
          <w:lang w:eastAsia="ar-SA"/>
        </w:rPr>
        <w:t>ненадлежащее</w:t>
      </w:r>
      <w:r w:rsidR="0068721F" w:rsidRPr="00085555">
        <w:rPr>
          <w:kern w:val="3"/>
          <w:lang w:eastAsia="ar-SA"/>
        </w:rPr>
        <w:t xml:space="preserve"> </w:t>
      </w:r>
      <w:r w:rsidR="00E657C6" w:rsidRPr="00085555">
        <w:rPr>
          <w:kern w:val="3"/>
          <w:lang w:eastAsia="ar-SA"/>
        </w:rPr>
        <w:t>исполнение</w:t>
      </w:r>
      <w:r w:rsidR="0068721F" w:rsidRPr="00085555">
        <w:rPr>
          <w:kern w:val="3"/>
          <w:lang w:eastAsia="ar-SA"/>
        </w:rPr>
        <w:t xml:space="preserve"> </w:t>
      </w:r>
      <w:r w:rsidR="00E657C6" w:rsidRPr="00085555">
        <w:rPr>
          <w:kern w:val="3"/>
          <w:lang w:eastAsia="ar-SA"/>
        </w:rPr>
        <w:t>обязательства,</w:t>
      </w:r>
      <w:r w:rsidR="0068721F" w:rsidRPr="00085555">
        <w:rPr>
          <w:kern w:val="3"/>
          <w:lang w:eastAsia="ar-SA"/>
        </w:rPr>
        <w:t xml:space="preserve"> </w:t>
      </w:r>
      <w:r w:rsidR="00E657C6" w:rsidRPr="00085555">
        <w:rPr>
          <w:kern w:val="3"/>
          <w:lang w:eastAsia="ar-SA"/>
        </w:rPr>
        <w:t>предусмотренного</w:t>
      </w:r>
      <w:r w:rsidR="0068721F" w:rsidRPr="00085555">
        <w:rPr>
          <w:kern w:val="3"/>
          <w:lang w:eastAsia="ar-SA"/>
        </w:rPr>
        <w:t xml:space="preserve"> </w:t>
      </w:r>
      <w:r w:rsidR="00E657C6" w:rsidRPr="00085555">
        <w:rPr>
          <w:kern w:val="3"/>
          <w:lang w:eastAsia="ar-SA"/>
        </w:rPr>
        <w:t>Контрактом</w:t>
      </w:r>
      <w:r w:rsidR="00DB58C0" w:rsidRPr="00085555">
        <w:rPr>
          <w:kern w:val="3"/>
          <w:lang w:eastAsia="ar-SA"/>
        </w:rPr>
        <w:t>,</w:t>
      </w:r>
      <w:r w:rsidR="0068721F" w:rsidRPr="00085555">
        <w:rPr>
          <w:kern w:val="3"/>
          <w:lang w:eastAsia="ar-SA"/>
        </w:rPr>
        <w:t xml:space="preserve"> </w:t>
      </w:r>
      <w:r w:rsidR="00E657C6" w:rsidRPr="00085555">
        <w:rPr>
          <w:kern w:val="3"/>
          <w:lang w:eastAsia="ar-SA"/>
        </w:rPr>
        <w:t>пр</w:t>
      </w:r>
      <w:r w:rsidR="00E657C6" w:rsidRPr="00085555">
        <w:rPr>
          <w:kern w:val="3"/>
          <w:lang w:eastAsia="ar-SA"/>
        </w:rPr>
        <w:t>о</w:t>
      </w:r>
      <w:r w:rsidR="00E657C6" w:rsidRPr="00085555">
        <w:rPr>
          <w:kern w:val="3"/>
          <w:lang w:eastAsia="ar-SA"/>
        </w:rPr>
        <w:t>изошл</w:t>
      </w:r>
      <w:r w:rsidR="00DB58C0" w:rsidRPr="00085555">
        <w:rPr>
          <w:kern w:val="3"/>
          <w:lang w:eastAsia="ar-SA"/>
        </w:rPr>
        <w:t>о</w:t>
      </w:r>
      <w:r w:rsidR="0068721F" w:rsidRPr="00085555">
        <w:rPr>
          <w:kern w:val="3"/>
          <w:lang w:eastAsia="ar-SA"/>
        </w:rPr>
        <w:t xml:space="preserve"> </w:t>
      </w:r>
      <w:r w:rsidR="00E657C6" w:rsidRPr="00085555">
        <w:rPr>
          <w:kern w:val="3"/>
          <w:lang w:eastAsia="ar-SA"/>
        </w:rPr>
        <w:t>вследствие</w:t>
      </w:r>
      <w:r w:rsidR="0068721F" w:rsidRPr="00085555">
        <w:rPr>
          <w:kern w:val="3"/>
          <w:lang w:eastAsia="ar-SA"/>
        </w:rPr>
        <w:t xml:space="preserve"> </w:t>
      </w:r>
      <w:r w:rsidR="00E657C6" w:rsidRPr="00085555">
        <w:rPr>
          <w:kern w:val="3"/>
          <w:lang w:eastAsia="ar-SA"/>
        </w:rPr>
        <w:t>непреодолимой</w:t>
      </w:r>
      <w:r w:rsidR="0068721F" w:rsidRPr="00085555">
        <w:rPr>
          <w:kern w:val="3"/>
          <w:lang w:eastAsia="ar-SA"/>
        </w:rPr>
        <w:t xml:space="preserve"> </w:t>
      </w:r>
      <w:r w:rsidR="00E657C6" w:rsidRPr="00085555">
        <w:rPr>
          <w:kern w:val="3"/>
          <w:lang w:eastAsia="ar-SA"/>
        </w:rPr>
        <w:t>силы</w:t>
      </w:r>
      <w:r w:rsidR="0068721F" w:rsidRPr="00085555">
        <w:rPr>
          <w:kern w:val="3"/>
          <w:lang w:eastAsia="ar-SA"/>
        </w:rPr>
        <w:t xml:space="preserve"> </w:t>
      </w:r>
      <w:r w:rsidR="00E657C6" w:rsidRPr="00085555">
        <w:rPr>
          <w:kern w:val="3"/>
          <w:lang w:eastAsia="ar-SA"/>
        </w:rPr>
        <w:t>или</w:t>
      </w:r>
      <w:r w:rsidR="0068721F" w:rsidRPr="00085555">
        <w:rPr>
          <w:kern w:val="3"/>
          <w:lang w:eastAsia="ar-SA"/>
        </w:rPr>
        <w:t xml:space="preserve"> </w:t>
      </w:r>
      <w:r w:rsidR="00E657C6" w:rsidRPr="00085555">
        <w:rPr>
          <w:kern w:val="3"/>
          <w:lang w:eastAsia="ar-SA"/>
        </w:rPr>
        <w:t>по</w:t>
      </w:r>
      <w:r w:rsidR="0068721F" w:rsidRPr="00085555">
        <w:rPr>
          <w:kern w:val="3"/>
          <w:lang w:eastAsia="ar-SA"/>
        </w:rPr>
        <w:t xml:space="preserve"> </w:t>
      </w:r>
      <w:r w:rsidR="00E657C6" w:rsidRPr="00085555">
        <w:rPr>
          <w:kern w:val="3"/>
          <w:lang w:eastAsia="ar-SA"/>
        </w:rPr>
        <w:t>вине</w:t>
      </w:r>
      <w:r w:rsidR="0068721F" w:rsidRPr="00085555">
        <w:rPr>
          <w:kern w:val="3"/>
          <w:lang w:eastAsia="ar-SA"/>
        </w:rPr>
        <w:t xml:space="preserve"> </w:t>
      </w:r>
      <w:r w:rsidR="00E657C6" w:rsidRPr="00085555">
        <w:rPr>
          <w:kern w:val="3"/>
          <w:lang w:eastAsia="ar-SA"/>
        </w:rPr>
        <w:t>другой</w:t>
      </w:r>
      <w:r w:rsidR="0068721F" w:rsidRPr="00085555">
        <w:rPr>
          <w:kern w:val="3"/>
          <w:lang w:eastAsia="ar-SA"/>
        </w:rPr>
        <w:t xml:space="preserve"> </w:t>
      </w:r>
      <w:r w:rsidR="00E657C6" w:rsidRPr="00085555">
        <w:rPr>
          <w:kern w:val="3"/>
          <w:lang w:eastAsia="ar-SA"/>
        </w:rPr>
        <w:t>Стороны.</w:t>
      </w:r>
    </w:p>
    <w:p w:rsidR="00E657C6" w:rsidRPr="00085555" w:rsidRDefault="00E657C6" w:rsidP="00952AE6">
      <w:pPr>
        <w:widowControl w:val="0"/>
        <w:shd w:val="clear" w:color="auto" w:fill="FFFFFF" w:themeFill="background1"/>
        <w:autoSpaceDN w:val="0"/>
        <w:spacing w:after="0"/>
        <w:ind w:firstLine="709"/>
        <w:textAlignment w:val="baseline"/>
        <w:rPr>
          <w:kern w:val="3"/>
          <w:lang w:eastAsia="ar-SA"/>
        </w:rPr>
      </w:pPr>
      <w:r w:rsidRPr="00085555">
        <w:rPr>
          <w:kern w:val="3"/>
          <w:lang w:eastAsia="ar-SA"/>
        </w:rPr>
        <w:t>Уплата</w:t>
      </w:r>
      <w:r w:rsidR="0068721F" w:rsidRPr="00085555">
        <w:rPr>
          <w:kern w:val="3"/>
          <w:lang w:eastAsia="ar-SA"/>
        </w:rPr>
        <w:t xml:space="preserve"> </w:t>
      </w:r>
      <w:r w:rsidRPr="00085555">
        <w:rPr>
          <w:kern w:val="3"/>
          <w:lang w:eastAsia="ar-SA"/>
        </w:rPr>
        <w:t>Сторонами</w:t>
      </w:r>
      <w:r w:rsidR="0068721F" w:rsidRPr="00085555">
        <w:rPr>
          <w:kern w:val="3"/>
          <w:lang w:eastAsia="ar-SA"/>
        </w:rPr>
        <w:t xml:space="preserve"> </w:t>
      </w:r>
      <w:r w:rsidRPr="00085555">
        <w:rPr>
          <w:kern w:val="3"/>
          <w:lang w:eastAsia="ar-SA"/>
        </w:rPr>
        <w:t>неустоек</w:t>
      </w:r>
      <w:r w:rsidR="0068721F" w:rsidRPr="00085555">
        <w:rPr>
          <w:kern w:val="3"/>
          <w:lang w:eastAsia="ar-SA"/>
        </w:rPr>
        <w:t xml:space="preserve"> </w:t>
      </w:r>
      <w:r w:rsidRPr="00085555">
        <w:rPr>
          <w:kern w:val="3"/>
          <w:lang w:eastAsia="ar-SA"/>
        </w:rPr>
        <w:t>(штрафов,</w:t>
      </w:r>
      <w:r w:rsidR="0068721F" w:rsidRPr="00085555">
        <w:rPr>
          <w:kern w:val="3"/>
          <w:lang w:eastAsia="ar-SA"/>
        </w:rPr>
        <w:t xml:space="preserve"> </w:t>
      </w:r>
      <w:r w:rsidRPr="00085555">
        <w:rPr>
          <w:kern w:val="3"/>
          <w:lang w:eastAsia="ar-SA"/>
        </w:rPr>
        <w:t>пеней)</w:t>
      </w:r>
      <w:r w:rsidR="0068721F" w:rsidRPr="00085555">
        <w:rPr>
          <w:kern w:val="3"/>
          <w:lang w:eastAsia="ar-SA"/>
        </w:rPr>
        <w:t xml:space="preserve"> </w:t>
      </w:r>
      <w:r w:rsidRPr="00085555">
        <w:rPr>
          <w:kern w:val="3"/>
          <w:lang w:eastAsia="ar-SA"/>
        </w:rPr>
        <w:t>не</w:t>
      </w:r>
      <w:r w:rsidR="0068721F" w:rsidRPr="00085555">
        <w:rPr>
          <w:kern w:val="3"/>
          <w:lang w:eastAsia="ar-SA"/>
        </w:rPr>
        <w:t xml:space="preserve"> </w:t>
      </w:r>
      <w:r w:rsidRPr="00085555">
        <w:rPr>
          <w:kern w:val="3"/>
          <w:lang w:eastAsia="ar-SA"/>
        </w:rPr>
        <w:t>освобождает</w:t>
      </w:r>
      <w:r w:rsidR="0068721F" w:rsidRPr="00085555">
        <w:rPr>
          <w:kern w:val="3"/>
          <w:lang w:eastAsia="ar-SA"/>
        </w:rPr>
        <w:t xml:space="preserve"> </w:t>
      </w:r>
      <w:r w:rsidRPr="00085555">
        <w:rPr>
          <w:kern w:val="3"/>
          <w:lang w:eastAsia="ar-SA"/>
        </w:rPr>
        <w:t>Сторону</w:t>
      </w:r>
      <w:r w:rsidR="0068721F" w:rsidRPr="00085555">
        <w:rPr>
          <w:kern w:val="3"/>
          <w:lang w:eastAsia="ar-SA"/>
        </w:rPr>
        <w:t xml:space="preserve"> </w:t>
      </w:r>
      <w:r w:rsidRPr="00085555">
        <w:rPr>
          <w:kern w:val="3"/>
          <w:lang w:eastAsia="ar-SA"/>
        </w:rPr>
        <w:t>от</w:t>
      </w:r>
      <w:r w:rsidR="0068721F" w:rsidRPr="00085555">
        <w:rPr>
          <w:kern w:val="3"/>
          <w:lang w:eastAsia="ar-SA"/>
        </w:rPr>
        <w:t xml:space="preserve"> </w:t>
      </w:r>
      <w:r w:rsidRPr="00085555">
        <w:rPr>
          <w:kern w:val="3"/>
          <w:lang w:eastAsia="ar-SA"/>
        </w:rPr>
        <w:t>исполнения</w:t>
      </w:r>
      <w:r w:rsidR="0068721F" w:rsidRPr="00085555">
        <w:rPr>
          <w:kern w:val="3"/>
          <w:lang w:eastAsia="ar-SA"/>
        </w:rPr>
        <w:t xml:space="preserve"> </w:t>
      </w:r>
      <w:r w:rsidRPr="00085555">
        <w:rPr>
          <w:kern w:val="3"/>
          <w:lang w:eastAsia="ar-SA"/>
        </w:rPr>
        <w:t>обязательств</w:t>
      </w:r>
      <w:r w:rsidR="0068721F" w:rsidRPr="00085555">
        <w:rPr>
          <w:kern w:val="3"/>
          <w:lang w:eastAsia="ar-SA"/>
        </w:rPr>
        <w:t xml:space="preserve"> </w:t>
      </w:r>
      <w:r w:rsidRPr="00085555">
        <w:rPr>
          <w:kern w:val="3"/>
          <w:lang w:eastAsia="ar-SA"/>
        </w:rPr>
        <w:t>по</w:t>
      </w:r>
      <w:r w:rsidR="0068721F" w:rsidRPr="00085555">
        <w:rPr>
          <w:kern w:val="3"/>
          <w:lang w:eastAsia="ar-SA"/>
        </w:rPr>
        <w:t xml:space="preserve"> </w:t>
      </w:r>
      <w:r w:rsidRPr="00085555">
        <w:rPr>
          <w:kern w:val="3"/>
          <w:lang w:eastAsia="ar-SA"/>
        </w:rPr>
        <w:t>Контракту.</w:t>
      </w:r>
    </w:p>
    <w:p w:rsidR="00B05629" w:rsidRPr="00085555" w:rsidRDefault="00B05629" w:rsidP="00952AE6">
      <w:pPr>
        <w:widowControl w:val="0"/>
        <w:autoSpaceDE w:val="0"/>
        <w:adjustRightInd w:val="0"/>
        <w:spacing w:after="0"/>
        <w:ind w:firstLine="709"/>
      </w:pPr>
      <w:r w:rsidRPr="00085555">
        <w:t>8.5.</w:t>
      </w:r>
      <w:r w:rsidR="0068721F" w:rsidRPr="00085555">
        <w:t xml:space="preserve"> </w:t>
      </w:r>
      <w:r w:rsidRPr="00085555">
        <w:t>В</w:t>
      </w:r>
      <w:r w:rsidR="0068721F" w:rsidRPr="00085555">
        <w:t xml:space="preserve"> </w:t>
      </w:r>
      <w:r w:rsidRPr="00085555">
        <w:t>случае</w:t>
      </w:r>
      <w:r w:rsidR="0068721F" w:rsidRPr="00085555">
        <w:t xml:space="preserve"> </w:t>
      </w:r>
      <w:r w:rsidRPr="00085555">
        <w:t>если</w:t>
      </w:r>
      <w:r w:rsidR="0068721F" w:rsidRPr="00085555">
        <w:t xml:space="preserve"> </w:t>
      </w:r>
      <w:r w:rsidRPr="00085555">
        <w:t>законодательством</w:t>
      </w:r>
      <w:r w:rsidR="0068721F" w:rsidRPr="00085555">
        <w:t xml:space="preserve"> </w:t>
      </w:r>
      <w:r w:rsidRPr="00085555">
        <w:t>Российской</w:t>
      </w:r>
      <w:r w:rsidR="0068721F" w:rsidRPr="00085555">
        <w:t xml:space="preserve"> </w:t>
      </w:r>
      <w:r w:rsidRPr="00085555">
        <w:t>Федерации</w:t>
      </w:r>
      <w:r w:rsidR="0068721F" w:rsidRPr="00085555">
        <w:t xml:space="preserve"> </w:t>
      </w:r>
      <w:r w:rsidRPr="00085555">
        <w:t>установлен</w:t>
      </w:r>
      <w:r w:rsidR="0068721F" w:rsidRPr="00085555">
        <w:t xml:space="preserve"> </w:t>
      </w:r>
      <w:r w:rsidRPr="00085555">
        <w:t>иной</w:t>
      </w:r>
      <w:r w:rsidR="0068721F" w:rsidRPr="00085555">
        <w:t xml:space="preserve"> </w:t>
      </w:r>
      <w:r w:rsidRPr="00085555">
        <w:t>порядок</w:t>
      </w:r>
      <w:r w:rsidR="0068721F" w:rsidRPr="00085555">
        <w:t xml:space="preserve"> </w:t>
      </w:r>
      <w:r w:rsidRPr="00085555">
        <w:t>начисления</w:t>
      </w:r>
      <w:r w:rsidR="0068721F" w:rsidRPr="00085555">
        <w:t xml:space="preserve"> </w:t>
      </w:r>
      <w:r w:rsidRPr="00085555">
        <w:t>штрафа,</w:t>
      </w:r>
      <w:r w:rsidR="0068721F" w:rsidRPr="00085555">
        <w:t xml:space="preserve"> </w:t>
      </w:r>
      <w:r w:rsidRPr="00085555">
        <w:t>чем</w:t>
      </w:r>
      <w:r w:rsidR="0068721F" w:rsidRPr="00085555">
        <w:t xml:space="preserve"> </w:t>
      </w:r>
      <w:r w:rsidRPr="00085555">
        <w:t>порядок,</w:t>
      </w:r>
      <w:r w:rsidR="0068721F" w:rsidRPr="00085555">
        <w:t xml:space="preserve"> </w:t>
      </w:r>
      <w:r w:rsidRPr="00085555">
        <w:t>предусмотренный</w:t>
      </w:r>
      <w:r w:rsidR="0068721F" w:rsidRPr="00085555">
        <w:t xml:space="preserve"> </w:t>
      </w:r>
      <w:r w:rsidRPr="00085555">
        <w:t>постановлением</w:t>
      </w:r>
      <w:r w:rsidR="0068721F" w:rsidRPr="00085555">
        <w:t xml:space="preserve"> </w:t>
      </w:r>
      <w:r w:rsidRPr="00085555">
        <w:t>Правительства</w:t>
      </w:r>
      <w:r w:rsidR="0068721F" w:rsidRPr="00085555">
        <w:t xml:space="preserve"> </w:t>
      </w:r>
      <w:r w:rsidRPr="00085555">
        <w:t>Росси</w:t>
      </w:r>
      <w:r w:rsidRPr="00085555">
        <w:t>й</w:t>
      </w:r>
      <w:r w:rsidRPr="00085555">
        <w:t>ской</w:t>
      </w:r>
      <w:r w:rsidR="0068721F" w:rsidRPr="00085555">
        <w:t xml:space="preserve"> </w:t>
      </w:r>
      <w:r w:rsidRPr="00085555">
        <w:t>Федерации</w:t>
      </w:r>
      <w:r w:rsidR="0068721F" w:rsidRPr="00085555">
        <w:t xml:space="preserve"> </w:t>
      </w:r>
      <w:r w:rsidRPr="00085555">
        <w:t>от</w:t>
      </w:r>
      <w:r w:rsidR="0068721F" w:rsidRPr="00085555">
        <w:t xml:space="preserve"> </w:t>
      </w:r>
      <w:r w:rsidRPr="00085555">
        <w:t>30</w:t>
      </w:r>
      <w:r w:rsidR="0068721F" w:rsidRPr="00085555">
        <w:t xml:space="preserve"> </w:t>
      </w:r>
      <w:r w:rsidRPr="00085555">
        <w:t>августа</w:t>
      </w:r>
      <w:r w:rsidR="0068721F" w:rsidRPr="00085555">
        <w:t xml:space="preserve"> </w:t>
      </w:r>
      <w:r w:rsidRPr="00085555">
        <w:t>2017</w:t>
      </w:r>
      <w:r w:rsidR="0068721F" w:rsidRPr="00085555">
        <w:t xml:space="preserve"> </w:t>
      </w:r>
      <w:r w:rsidRPr="00085555">
        <w:t>г.</w:t>
      </w:r>
      <w:r w:rsidR="0068721F" w:rsidRPr="00085555">
        <w:t xml:space="preserve"> </w:t>
      </w:r>
      <w:r w:rsidRPr="00085555">
        <w:t>N</w:t>
      </w:r>
      <w:r w:rsidR="0068721F" w:rsidRPr="00085555">
        <w:t xml:space="preserve"> </w:t>
      </w:r>
      <w:r w:rsidRPr="00085555">
        <w:t>1042,</w:t>
      </w:r>
      <w:r w:rsidR="0068721F" w:rsidRPr="00085555">
        <w:t xml:space="preserve"> </w:t>
      </w:r>
      <w:r w:rsidRPr="00085555">
        <w:t>размер</w:t>
      </w:r>
      <w:r w:rsidR="0068721F" w:rsidRPr="00085555">
        <w:t xml:space="preserve"> </w:t>
      </w:r>
      <w:r w:rsidRPr="00085555">
        <w:t>такого</w:t>
      </w:r>
      <w:r w:rsidR="0068721F" w:rsidRPr="00085555">
        <w:t xml:space="preserve"> </w:t>
      </w:r>
      <w:r w:rsidRPr="00085555">
        <w:t>штрафа</w:t>
      </w:r>
      <w:r w:rsidR="0068721F" w:rsidRPr="00085555">
        <w:t xml:space="preserve"> </w:t>
      </w:r>
      <w:r w:rsidRPr="00085555">
        <w:t>и</w:t>
      </w:r>
      <w:r w:rsidR="0068721F" w:rsidRPr="00085555">
        <w:t xml:space="preserve"> </w:t>
      </w:r>
      <w:r w:rsidRPr="00085555">
        <w:t>порядок</w:t>
      </w:r>
      <w:r w:rsidR="0068721F" w:rsidRPr="00085555">
        <w:t xml:space="preserve"> </w:t>
      </w:r>
      <w:r w:rsidRPr="00085555">
        <w:t>его</w:t>
      </w:r>
      <w:r w:rsidR="0068721F" w:rsidRPr="00085555">
        <w:t xml:space="preserve"> </w:t>
      </w:r>
      <w:r w:rsidRPr="00085555">
        <w:t>начисления</w:t>
      </w:r>
      <w:r w:rsidR="0068721F" w:rsidRPr="00085555">
        <w:t xml:space="preserve"> </w:t>
      </w:r>
      <w:r w:rsidRPr="00085555">
        <w:t>устанавливается</w:t>
      </w:r>
      <w:r w:rsidR="0068721F" w:rsidRPr="00085555">
        <w:t xml:space="preserve"> </w:t>
      </w:r>
      <w:r w:rsidRPr="00085555">
        <w:t>контрактом</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законодательством</w:t>
      </w:r>
      <w:r w:rsidR="0068721F" w:rsidRPr="00085555">
        <w:t xml:space="preserve"> </w:t>
      </w:r>
      <w:r w:rsidRPr="00085555">
        <w:t>Российской</w:t>
      </w:r>
      <w:r w:rsidR="0068721F" w:rsidRPr="00085555">
        <w:t xml:space="preserve"> </w:t>
      </w:r>
      <w:r w:rsidRPr="00085555">
        <w:t>Федерации.</w:t>
      </w:r>
    </w:p>
    <w:p w:rsidR="00B05629" w:rsidRPr="00085555" w:rsidRDefault="00B05629" w:rsidP="00952AE6">
      <w:pPr>
        <w:pStyle w:val="Standard"/>
        <w:suppressAutoHyphens w:val="0"/>
        <w:ind w:firstLine="567"/>
        <w:jc w:val="both"/>
        <w:rPr>
          <w:rFonts w:ascii="Times New Roman" w:eastAsia="Arial Unicode MS" w:hAnsi="Times New Roman" w:cs="Times New Roman"/>
          <w:kern w:val="0"/>
          <w:sz w:val="24"/>
          <w:szCs w:val="24"/>
          <w:lang w:eastAsia="ru-RU"/>
        </w:rPr>
      </w:pPr>
      <w:r w:rsidRPr="00085555">
        <w:rPr>
          <w:rFonts w:ascii="Times New Roman" w:eastAsia="Arial Unicode MS" w:hAnsi="Times New Roman" w:cs="Times New Roman"/>
          <w:kern w:val="0"/>
          <w:sz w:val="24"/>
          <w:szCs w:val="24"/>
          <w:lang w:eastAsia="ru-RU"/>
        </w:rPr>
        <w:t>8.6.</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В</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случае</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установления</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Заказчиком</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или</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уполномоченными</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контрольными</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органами</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фактов</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недопоставки</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товара</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и/или</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завышения</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его</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стоимости</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hAnsi="Times New Roman" w:cs="Times New Roman"/>
          <w:sz w:val="24"/>
          <w:szCs w:val="24"/>
        </w:rPr>
        <w:t>Исполнитель</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осуществляет</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во</w:t>
      </w:r>
      <w:r w:rsidRPr="00085555">
        <w:rPr>
          <w:rFonts w:ascii="Times New Roman" w:eastAsia="Arial Unicode MS" w:hAnsi="Times New Roman" w:cs="Times New Roman"/>
          <w:kern w:val="0"/>
          <w:sz w:val="24"/>
          <w:szCs w:val="24"/>
          <w:lang w:eastAsia="ru-RU"/>
        </w:rPr>
        <w:t>з</w:t>
      </w:r>
      <w:r w:rsidRPr="00085555">
        <w:rPr>
          <w:rFonts w:ascii="Times New Roman" w:eastAsia="Arial Unicode MS" w:hAnsi="Times New Roman" w:cs="Times New Roman"/>
          <w:kern w:val="0"/>
          <w:sz w:val="24"/>
          <w:szCs w:val="24"/>
          <w:lang w:eastAsia="ru-RU"/>
        </w:rPr>
        <w:t>врат</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Заказчику</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излишне</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уплаченных</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денежных</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сре</w:t>
      </w:r>
      <w:proofErr w:type="gramStart"/>
      <w:r w:rsidRPr="00085555">
        <w:rPr>
          <w:rFonts w:ascii="Times New Roman" w:eastAsia="Arial Unicode MS" w:hAnsi="Times New Roman" w:cs="Times New Roman"/>
          <w:kern w:val="0"/>
          <w:sz w:val="24"/>
          <w:szCs w:val="24"/>
          <w:lang w:eastAsia="ru-RU"/>
        </w:rPr>
        <w:t>дств</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в</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т</w:t>
      </w:r>
      <w:proofErr w:type="gramEnd"/>
      <w:r w:rsidRPr="00085555">
        <w:rPr>
          <w:rFonts w:ascii="Times New Roman" w:eastAsia="Arial Unicode MS" w:hAnsi="Times New Roman" w:cs="Times New Roman"/>
          <w:kern w:val="0"/>
          <w:sz w:val="24"/>
          <w:szCs w:val="24"/>
          <w:lang w:eastAsia="ru-RU"/>
        </w:rPr>
        <w:t>ечение</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10</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(десяти)</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рабочих</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дней</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с</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момента</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его</w:t>
      </w:r>
      <w:r w:rsidR="0068721F" w:rsidRPr="00085555">
        <w:rPr>
          <w:rFonts w:ascii="Times New Roman" w:eastAsia="Arial Unicode MS" w:hAnsi="Times New Roman" w:cs="Times New Roman"/>
          <w:kern w:val="0"/>
          <w:sz w:val="24"/>
          <w:szCs w:val="24"/>
          <w:lang w:eastAsia="ru-RU"/>
        </w:rPr>
        <w:t xml:space="preserve"> </w:t>
      </w:r>
      <w:r w:rsidRPr="00085555">
        <w:rPr>
          <w:rFonts w:ascii="Times New Roman" w:eastAsia="Arial Unicode MS" w:hAnsi="Times New Roman" w:cs="Times New Roman"/>
          <w:kern w:val="0"/>
          <w:sz w:val="24"/>
          <w:szCs w:val="24"/>
          <w:lang w:eastAsia="ru-RU"/>
        </w:rPr>
        <w:t>уведомления.</w:t>
      </w:r>
    </w:p>
    <w:p w:rsidR="00BA6971" w:rsidRPr="00085555" w:rsidRDefault="00BA6971" w:rsidP="00952AE6">
      <w:pPr>
        <w:widowControl w:val="0"/>
        <w:shd w:val="clear" w:color="auto" w:fill="FFFFFF" w:themeFill="background1"/>
        <w:autoSpaceDN w:val="0"/>
        <w:spacing w:after="0"/>
        <w:ind w:firstLine="709"/>
        <w:textAlignment w:val="baseline"/>
        <w:rPr>
          <w:kern w:val="3"/>
          <w:lang w:eastAsia="ar-SA"/>
        </w:rPr>
      </w:pPr>
    </w:p>
    <w:p w:rsidR="00E657C6" w:rsidRPr="00085555" w:rsidRDefault="009B4976" w:rsidP="00952AE6">
      <w:pPr>
        <w:widowControl w:val="0"/>
        <w:shd w:val="clear" w:color="auto" w:fill="FFFFFF" w:themeFill="background1"/>
        <w:spacing w:after="0"/>
        <w:jc w:val="center"/>
        <w:rPr>
          <w:b/>
        </w:rPr>
      </w:pPr>
      <w:r w:rsidRPr="00085555">
        <w:rPr>
          <w:b/>
        </w:rPr>
        <w:t>9</w:t>
      </w:r>
      <w:r w:rsidR="00E657C6" w:rsidRPr="00085555">
        <w:rPr>
          <w:b/>
        </w:rPr>
        <w:t>.</w:t>
      </w:r>
      <w:r w:rsidR="0068721F" w:rsidRPr="00085555">
        <w:rPr>
          <w:b/>
        </w:rPr>
        <w:t xml:space="preserve"> </w:t>
      </w:r>
      <w:r w:rsidR="00E657C6" w:rsidRPr="00085555">
        <w:rPr>
          <w:b/>
        </w:rPr>
        <w:t>Порядок</w:t>
      </w:r>
      <w:r w:rsidR="0068721F" w:rsidRPr="00085555">
        <w:rPr>
          <w:b/>
        </w:rPr>
        <w:t xml:space="preserve"> </w:t>
      </w:r>
      <w:r w:rsidR="00E657C6" w:rsidRPr="00085555">
        <w:rPr>
          <w:b/>
        </w:rPr>
        <w:t>расторжения</w:t>
      </w:r>
      <w:r w:rsidR="0068721F" w:rsidRPr="00085555">
        <w:rPr>
          <w:b/>
        </w:rPr>
        <w:t xml:space="preserve"> </w:t>
      </w:r>
      <w:r w:rsidR="00E657C6" w:rsidRPr="00085555">
        <w:rPr>
          <w:b/>
        </w:rPr>
        <w:t>Контракта</w:t>
      </w:r>
    </w:p>
    <w:p w:rsidR="00BA6971" w:rsidRPr="00085555" w:rsidRDefault="00BA6971" w:rsidP="00952AE6">
      <w:pPr>
        <w:widowControl w:val="0"/>
        <w:shd w:val="clear" w:color="auto" w:fill="FFFFFF" w:themeFill="background1"/>
        <w:spacing w:after="0"/>
        <w:ind w:firstLine="709"/>
      </w:pPr>
    </w:p>
    <w:p w:rsidR="00E657C6" w:rsidRPr="00085555" w:rsidRDefault="006A5A93" w:rsidP="00952AE6">
      <w:pPr>
        <w:widowControl w:val="0"/>
        <w:shd w:val="clear" w:color="auto" w:fill="FFFFFF" w:themeFill="background1"/>
        <w:spacing w:after="0"/>
        <w:ind w:firstLine="709"/>
      </w:pPr>
      <w:r w:rsidRPr="00085555">
        <w:t>9</w:t>
      </w:r>
      <w:r w:rsidR="00E657C6" w:rsidRPr="00085555">
        <w:t>.1.</w:t>
      </w:r>
      <w:r w:rsidR="0068721F" w:rsidRPr="00085555">
        <w:t xml:space="preserve"> </w:t>
      </w:r>
      <w:r w:rsidR="001B34CE" w:rsidRPr="00085555">
        <w:t>Расторжение</w:t>
      </w:r>
      <w:r w:rsidR="0068721F" w:rsidRPr="00085555">
        <w:t xml:space="preserve"> </w:t>
      </w:r>
      <w:r w:rsidR="001B34CE" w:rsidRPr="00085555">
        <w:t>Контракта</w:t>
      </w:r>
      <w:r w:rsidR="0068721F" w:rsidRPr="00085555">
        <w:t xml:space="preserve"> </w:t>
      </w:r>
      <w:r w:rsidR="001B34CE" w:rsidRPr="00085555">
        <w:t>допускается</w:t>
      </w:r>
      <w:r w:rsidR="0068721F" w:rsidRPr="00085555">
        <w:t xml:space="preserve"> </w:t>
      </w:r>
      <w:r w:rsidR="001B34CE" w:rsidRPr="00085555">
        <w:t>по</w:t>
      </w:r>
      <w:r w:rsidR="0068721F" w:rsidRPr="00085555">
        <w:t xml:space="preserve"> </w:t>
      </w:r>
      <w:r w:rsidR="001B34CE" w:rsidRPr="00085555">
        <w:t>соглашению</w:t>
      </w:r>
      <w:r w:rsidR="0068721F" w:rsidRPr="00085555">
        <w:t xml:space="preserve"> </w:t>
      </w:r>
      <w:r w:rsidR="001B34CE" w:rsidRPr="00085555">
        <w:t>Сторон,</w:t>
      </w:r>
      <w:r w:rsidR="0068721F" w:rsidRPr="00085555">
        <w:t xml:space="preserve"> </w:t>
      </w:r>
      <w:r w:rsidR="001B34CE" w:rsidRPr="00085555">
        <w:t>по</w:t>
      </w:r>
      <w:r w:rsidR="0068721F" w:rsidRPr="00085555">
        <w:t xml:space="preserve"> </w:t>
      </w:r>
      <w:r w:rsidR="001B34CE" w:rsidRPr="00085555">
        <w:t>решению</w:t>
      </w:r>
      <w:r w:rsidR="0068721F" w:rsidRPr="00085555">
        <w:t xml:space="preserve"> </w:t>
      </w:r>
      <w:r w:rsidR="001B34CE" w:rsidRPr="00085555">
        <w:t>суда,</w:t>
      </w:r>
      <w:r w:rsidR="0068721F" w:rsidRPr="00085555">
        <w:t xml:space="preserve"> </w:t>
      </w:r>
      <w:r w:rsidR="001B34CE" w:rsidRPr="00085555">
        <w:t>в</w:t>
      </w:r>
      <w:r w:rsidR="0068721F" w:rsidRPr="00085555">
        <w:t xml:space="preserve"> </w:t>
      </w:r>
      <w:r w:rsidR="001B34CE" w:rsidRPr="00085555">
        <w:t>случае</w:t>
      </w:r>
      <w:r w:rsidR="0068721F" w:rsidRPr="00085555">
        <w:t xml:space="preserve"> </w:t>
      </w:r>
      <w:r w:rsidR="001B34CE" w:rsidRPr="00085555">
        <w:t>одностороннего</w:t>
      </w:r>
      <w:r w:rsidR="0068721F" w:rsidRPr="00085555">
        <w:t xml:space="preserve"> </w:t>
      </w:r>
      <w:r w:rsidR="001B34CE" w:rsidRPr="00085555">
        <w:t>отказа</w:t>
      </w:r>
      <w:r w:rsidR="0068721F" w:rsidRPr="00085555">
        <w:t xml:space="preserve"> </w:t>
      </w:r>
      <w:r w:rsidR="001B34CE" w:rsidRPr="00085555">
        <w:t>Стороны</w:t>
      </w:r>
      <w:r w:rsidR="0068721F" w:rsidRPr="00085555">
        <w:t xml:space="preserve"> </w:t>
      </w:r>
      <w:r w:rsidR="001B34CE" w:rsidRPr="00085555">
        <w:t>Контракта</w:t>
      </w:r>
      <w:r w:rsidR="0068721F" w:rsidRPr="00085555">
        <w:t xml:space="preserve"> </w:t>
      </w:r>
      <w:r w:rsidR="001B34CE" w:rsidRPr="00085555">
        <w:t>от</w:t>
      </w:r>
      <w:r w:rsidR="0068721F" w:rsidRPr="00085555">
        <w:t xml:space="preserve"> </w:t>
      </w:r>
      <w:r w:rsidR="001B34CE" w:rsidRPr="00085555">
        <w:t>исполнения</w:t>
      </w:r>
      <w:r w:rsidR="0068721F" w:rsidRPr="00085555">
        <w:t xml:space="preserve"> </w:t>
      </w:r>
      <w:r w:rsidR="001B34CE" w:rsidRPr="00085555">
        <w:t>Контракта</w:t>
      </w:r>
      <w:r w:rsidR="0068721F" w:rsidRPr="00085555">
        <w:t xml:space="preserve"> </w:t>
      </w:r>
      <w:r w:rsidR="001B34CE" w:rsidRPr="00085555">
        <w:t>в</w:t>
      </w:r>
      <w:r w:rsidR="0068721F" w:rsidRPr="00085555">
        <w:t xml:space="preserve"> </w:t>
      </w:r>
      <w:r w:rsidR="001B34CE" w:rsidRPr="00085555">
        <w:t>соответствии</w:t>
      </w:r>
      <w:r w:rsidR="0068721F" w:rsidRPr="00085555">
        <w:t xml:space="preserve"> </w:t>
      </w:r>
      <w:r w:rsidR="001B34CE" w:rsidRPr="00085555">
        <w:t>с</w:t>
      </w:r>
      <w:r w:rsidR="0068721F" w:rsidRPr="00085555">
        <w:t xml:space="preserve"> </w:t>
      </w:r>
      <w:r w:rsidR="001B34CE" w:rsidRPr="00085555">
        <w:t>гражданским</w:t>
      </w:r>
      <w:r w:rsidR="0068721F" w:rsidRPr="00085555">
        <w:t xml:space="preserve"> </w:t>
      </w:r>
      <w:r w:rsidR="001B34CE" w:rsidRPr="00085555">
        <w:t>законодательством</w:t>
      </w:r>
      <w:r w:rsidR="0068721F" w:rsidRPr="00085555">
        <w:t xml:space="preserve"> </w:t>
      </w:r>
      <w:r w:rsidRPr="00085555">
        <w:t>Российской</w:t>
      </w:r>
      <w:r w:rsidR="0068721F" w:rsidRPr="00085555">
        <w:t xml:space="preserve"> </w:t>
      </w:r>
      <w:r w:rsidRPr="00085555">
        <w:t>Федерации</w:t>
      </w:r>
      <w:r w:rsidR="001B34CE" w:rsidRPr="00085555">
        <w:t>.</w:t>
      </w:r>
    </w:p>
    <w:p w:rsidR="00E657C6" w:rsidRPr="00085555" w:rsidRDefault="006A5A93" w:rsidP="00952AE6">
      <w:pPr>
        <w:widowControl w:val="0"/>
        <w:shd w:val="clear" w:color="auto" w:fill="FFFFFF" w:themeFill="background1"/>
        <w:spacing w:after="0"/>
        <w:ind w:firstLine="709"/>
      </w:pPr>
      <w:r w:rsidRPr="00085555">
        <w:t>9.2.</w:t>
      </w:r>
      <w:r w:rsidR="0068721F" w:rsidRPr="00085555">
        <w:t xml:space="preserve"> </w:t>
      </w:r>
      <w:r w:rsidR="00E657C6" w:rsidRPr="00085555">
        <w:t>Заказчик</w:t>
      </w:r>
      <w:r w:rsidR="0068721F" w:rsidRPr="00085555">
        <w:t xml:space="preserve"> </w:t>
      </w:r>
      <w:r w:rsidR="00E657C6" w:rsidRPr="00085555">
        <w:t>вправе</w:t>
      </w:r>
      <w:r w:rsidR="0068721F" w:rsidRPr="00085555">
        <w:t xml:space="preserve"> </w:t>
      </w:r>
      <w:r w:rsidR="00E657C6" w:rsidRPr="00085555">
        <w:t>принять</w:t>
      </w:r>
      <w:r w:rsidR="0068721F" w:rsidRPr="00085555">
        <w:t xml:space="preserve"> </w:t>
      </w:r>
      <w:r w:rsidR="00E657C6" w:rsidRPr="00085555">
        <w:t>решение</w:t>
      </w:r>
      <w:r w:rsidR="0068721F" w:rsidRPr="00085555">
        <w:t xml:space="preserve"> </w:t>
      </w:r>
      <w:r w:rsidR="00E657C6" w:rsidRPr="00085555">
        <w:t>об</w:t>
      </w:r>
      <w:r w:rsidR="0068721F" w:rsidRPr="00085555">
        <w:t xml:space="preserve"> </w:t>
      </w:r>
      <w:r w:rsidRPr="00085555">
        <w:t>одностороннем</w:t>
      </w:r>
      <w:r w:rsidR="0068721F" w:rsidRPr="00085555">
        <w:t xml:space="preserve"> </w:t>
      </w:r>
      <w:r w:rsidRPr="00085555">
        <w:t>отказе</w:t>
      </w:r>
      <w:r w:rsidR="0068721F" w:rsidRPr="00085555">
        <w:t xml:space="preserve"> </w:t>
      </w:r>
      <w:r w:rsidRPr="00085555">
        <w:t>от</w:t>
      </w:r>
      <w:r w:rsidR="0068721F" w:rsidRPr="00085555">
        <w:t xml:space="preserve"> </w:t>
      </w:r>
      <w:r w:rsidR="00E657C6" w:rsidRPr="00085555">
        <w:t>исполнения</w:t>
      </w:r>
      <w:r w:rsidR="0068721F" w:rsidRPr="00085555">
        <w:t xml:space="preserve"> </w:t>
      </w:r>
      <w:r w:rsidR="00E657C6" w:rsidRPr="00085555">
        <w:t>Контра</w:t>
      </w:r>
      <w:r w:rsidR="00E657C6" w:rsidRPr="00085555">
        <w:t>к</w:t>
      </w:r>
      <w:r w:rsidR="00E657C6" w:rsidRPr="00085555">
        <w:t>та</w:t>
      </w:r>
      <w:r w:rsidR="0068721F" w:rsidRPr="00085555">
        <w:t xml:space="preserve"> </w:t>
      </w:r>
      <w:r w:rsidR="00E657C6" w:rsidRPr="00085555">
        <w:t>по</w:t>
      </w:r>
      <w:r w:rsidR="0068721F" w:rsidRPr="00085555">
        <w:t xml:space="preserve"> </w:t>
      </w:r>
      <w:r w:rsidR="00E657C6" w:rsidRPr="00085555">
        <w:t>основаниям,</w:t>
      </w:r>
      <w:r w:rsidR="0068721F" w:rsidRPr="00085555">
        <w:t xml:space="preserve"> </w:t>
      </w:r>
      <w:r w:rsidR="00E657C6" w:rsidRPr="00085555">
        <w:t>предусмотренным</w:t>
      </w:r>
      <w:r w:rsidR="0068721F" w:rsidRPr="00085555">
        <w:t xml:space="preserve"> </w:t>
      </w:r>
      <w:r w:rsidR="00E657C6" w:rsidRPr="00085555">
        <w:t>Гражданским</w:t>
      </w:r>
      <w:r w:rsidR="0068721F" w:rsidRPr="00085555">
        <w:t xml:space="preserve"> </w:t>
      </w:r>
      <w:r w:rsidR="00E657C6" w:rsidRPr="00085555">
        <w:t>кодексом</w:t>
      </w:r>
      <w:r w:rsidR="0068721F" w:rsidRPr="00085555">
        <w:t xml:space="preserve"> </w:t>
      </w:r>
      <w:r w:rsidR="00E657C6" w:rsidRPr="00085555">
        <w:t>Российской</w:t>
      </w:r>
      <w:r w:rsidR="0068721F" w:rsidRPr="00085555">
        <w:t xml:space="preserve"> </w:t>
      </w:r>
      <w:r w:rsidR="00E657C6" w:rsidRPr="00085555">
        <w:t>Федерации</w:t>
      </w:r>
      <w:r w:rsidR="0068721F" w:rsidRPr="00085555">
        <w:t xml:space="preserve"> </w:t>
      </w:r>
      <w:r w:rsidR="00E657C6" w:rsidRPr="00085555">
        <w:t>для</w:t>
      </w:r>
      <w:r w:rsidR="0068721F" w:rsidRPr="00085555">
        <w:t xml:space="preserve"> </w:t>
      </w:r>
      <w:r w:rsidR="001B34CE" w:rsidRPr="00085555">
        <w:t>одн</w:t>
      </w:r>
      <w:r w:rsidR="001B34CE" w:rsidRPr="00085555">
        <w:t>о</w:t>
      </w:r>
      <w:r w:rsidR="001B34CE" w:rsidRPr="00085555">
        <w:t>стороннего</w:t>
      </w:r>
      <w:r w:rsidR="0068721F" w:rsidRPr="00085555">
        <w:t xml:space="preserve"> </w:t>
      </w:r>
      <w:r w:rsidR="001B34CE" w:rsidRPr="00085555">
        <w:t>отказа</w:t>
      </w:r>
      <w:r w:rsidR="0068721F" w:rsidRPr="00085555">
        <w:t xml:space="preserve"> </w:t>
      </w:r>
      <w:r w:rsidR="001B34CE" w:rsidRPr="00085555">
        <w:t>от</w:t>
      </w:r>
      <w:r w:rsidR="0068721F" w:rsidRPr="00085555">
        <w:t xml:space="preserve"> </w:t>
      </w:r>
      <w:r w:rsidR="001B34CE" w:rsidRPr="00085555">
        <w:t>исполнения</w:t>
      </w:r>
      <w:r w:rsidR="0068721F" w:rsidRPr="00085555">
        <w:t xml:space="preserve"> </w:t>
      </w:r>
      <w:r w:rsidR="00E657C6" w:rsidRPr="00085555">
        <w:t>договора</w:t>
      </w:r>
      <w:r w:rsidR="0068721F" w:rsidRPr="00085555">
        <w:t xml:space="preserve"> </w:t>
      </w:r>
      <w:r w:rsidR="00E657C6" w:rsidRPr="00085555">
        <w:t>возмездного</w:t>
      </w:r>
      <w:r w:rsidR="0068721F" w:rsidRPr="00085555">
        <w:t xml:space="preserve"> </w:t>
      </w:r>
      <w:r w:rsidR="00E657C6" w:rsidRPr="00085555">
        <w:t>оказания</w:t>
      </w:r>
      <w:r w:rsidR="0068721F" w:rsidRPr="00085555">
        <w:t xml:space="preserve"> </w:t>
      </w:r>
      <w:r w:rsidR="00E657C6" w:rsidRPr="00085555">
        <w:t>услуг.</w:t>
      </w:r>
    </w:p>
    <w:p w:rsidR="00E657C6" w:rsidRPr="00085555" w:rsidRDefault="006A5A93" w:rsidP="00952AE6">
      <w:pPr>
        <w:widowControl w:val="0"/>
        <w:shd w:val="clear" w:color="auto" w:fill="FFFFFF" w:themeFill="background1"/>
        <w:spacing w:after="0"/>
        <w:ind w:firstLine="709"/>
      </w:pPr>
      <w:r w:rsidRPr="00085555">
        <w:t>9.3.</w:t>
      </w:r>
      <w:r w:rsidR="0068721F" w:rsidRPr="00085555">
        <w:t xml:space="preserve"> </w:t>
      </w:r>
      <w:r w:rsidR="00E657C6" w:rsidRPr="00085555">
        <w:t>Заказчик</w:t>
      </w:r>
      <w:r w:rsidR="0068721F" w:rsidRPr="00085555">
        <w:t xml:space="preserve"> </w:t>
      </w:r>
      <w:r w:rsidR="00E657C6" w:rsidRPr="00085555">
        <w:t>обязан</w:t>
      </w:r>
      <w:r w:rsidR="0068721F" w:rsidRPr="00085555">
        <w:t xml:space="preserve"> </w:t>
      </w:r>
      <w:r w:rsidR="00E657C6" w:rsidRPr="00085555">
        <w:t>принять</w:t>
      </w:r>
      <w:r w:rsidR="0068721F" w:rsidRPr="00085555">
        <w:t xml:space="preserve"> </w:t>
      </w:r>
      <w:r w:rsidR="00E657C6" w:rsidRPr="00085555">
        <w:t>решение</w:t>
      </w:r>
      <w:r w:rsidR="0068721F" w:rsidRPr="00085555">
        <w:t xml:space="preserve"> </w:t>
      </w:r>
      <w:r w:rsidR="00E657C6" w:rsidRPr="00085555">
        <w:t>об</w:t>
      </w:r>
      <w:r w:rsidR="0068721F" w:rsidRPr="00085555">
        <w:t xml:space="preserve"> </w:t>
      </w:r>
      <w:r w:rsidR="00E657C6" w:rsidRPr="00085555">
        <w:t>одностороннем</w:t>
      </w:r>
      <w:r w:rsidR="0068721F" w:rsidRPr="00085555">
        <w:t xml:space="preserve"> </w:t>
      </w:r>
      <w:r w:rsidR="00E657C6" w:rsidRPr="00085555">
        <w:t>отказе</w:t>
      </w:r>
      <w:r w:rsidR="0068721F" w:rsidRPr="00085555">
        <w:t xml:space="preserve"> </w:t>
      </w:r>
      <w:r w:rsidR="00E657C6" w:rsidRPr="00085555">
        <w:t>от</w:t>
      </w:r>
      <w:r w:rsidR="0068721F" w:rsidRPr="00085555">
        <w:t xml:space="preserve"> </w:t>
      </w:r>
      <w:r w:rsidR="00E657C6" w:rsidRPr="00085555">
        <w:t>исполнения</w:t>
      </w:r>
      <w:r w:rsidR="0068721F" w:rsidRPr="00085555">
        <w:t xml:space="preserve"> </w:t>
      </w:r>
      <w:r w:rsidR="00E657C6" w:rsidRPr="00085555">
        <w:t>Контра</w:t>
      </w:r>
      <w:r w:rsidR="00E657C6" w:rsidRPr="00085555">
        <w:t>к</w:t>
      </w:r>
      <w:r w:rsidR="00E657C6" w:rsidRPr="00085555">
        <w:t>та,</w:t>
      </w:r>
      <w:r w:rsidR="0068721F" w:rsidRPr="00085555">
        <w:t xml:space="preserve"> </w:t>
      </w:r>
      <w:r w:rsidR="00E657C6" w:rsidRPr="00085555">
        <w:t>если</w:t>
      </w:r>
      <w:r w:rsidR="0068721F" w:rsidRPr="00085555">
        <w:t xml:space="preserve"> </w:t>
      </w:r>
      <w:r w:rsidR="00E657C6" w:rsidRPr="00085555">
        <w:t>в</w:t>
      </w:r>
      <w:r w:rsidR="0068721F" w:rsidRPr="00085555">
        <w:t xml:space="preserve"> </w:t>
      </w:r>
      <w:r w:rsidR="00E657C6" w:rsidRPr="00085555">
        <w:t>ходе</w:t>
      </w:r>
      <w:r w:rsidR="0068721F" w:rsidRPr="00085555">
        <w:t xml:space="preserve"> </w:t>
      </w:r>
      <w:r w:rsidR="00E657C6" w:rsidRPr="00085555">
        <w:t>исполнения</w:t>
      </w:r>
      <w:r w:rsidR="0068721F" w:rsidRPr="00085555">
        <w:t xml:space="preserve"> </w:t>
      </w:r>
      <w:r w:rsidR="00E657C6" w:rsidRPr="00085555">
        <w:t>Контракта</w:t>
      </w:r>
      <w:r w:rsidR="0068721F" w:rsidRPr="00085555">
        <w:t xml:space="preserve"> </w:t>
      </w:r>
      <w:r w:rsidR="00E657C6" w:rsidRPr="00085555">
        <w:t>установлено,</w:t>
      </w:r>
      <w:r w:rsidR="0068721F" w:rsidRPr="00085555">
        <w:t xml:space="preserve"> </w:t>
      </w:r>
      <w:r w:rsidR="00E657C6" w:rsidRPr="00085555">
        <w:t>что</w:t>
      </w:r>
      <w:r w:rsidR="0068721F" w:rsidRPr="00085555">
        <w:t xml:space="preserve"> </w:t>
      </w:r>
      <w:r w:rsidR="001B34CE" w:rsidRPr="00085555">
        <w:t>Исполнитель</w:t>
      </w:r>
      <w:r w:rsidR="0068721F" w:rsidRPr="00085555">
        <w:t xml:space="preserve"> </w:t>
      </w:r>
      <w:r w:rsidR="00E657C6" w:rsidRPr="00085555">
        <w:t>не</w:t>
      </w:r>
      <w:r w:rsidR="0068721F" w:rsidRPr="00085555">
        <w:t xml:space="preserve"> </w:t>
      </w:r>
      <w:r w:rsidR="00E657C6" w:rsidRPr="00085555">
        <w:t>соответствует</w:t>
      </w:r>
      <w:r w:rsidR="0068721F" w:rsidRPr="00085555">
        <w:t xml:space="preserve"> </w:t>
      </w:r>
      <w:r w:rsidR="00E657C6" w:rsidRPr="00085555">
        <w:t>устано</w:t>
      </w:r>
      <w:r w:rsidR="00E657C6" w:rsidRPr="00085555">
        <w:t>в</w:t>
      </w:r>
      <w:r w:rsidR="00E657C6" w:rsidRPr="00085555">
        <w:t>ленным</w:t>
      </w:r>
      <w:r w:rsidR="0068721F" w:rsidRPr="00085555">
        <w:t xml:space="preserve"> </w:t>
      </w:r>
      <w:r w:rsidR="00E657C6" w:rsidRPr="00085555">
        <w:t>извещением</w:t>
      </w:r>
      <w:r w:rsidR="0068721F" w:rsidRPr="00085555">
        <w:t xml:space="preserve"> </w:t>
      </w:r>
      <w:r w:rsidR="00E657C6" w:rsidRPr="00085555">
        <w:t>об</w:t>
      </w:r>
      <w:r w:rsidR="0068721F" w:rsidRPr="00085555">
        <w:t xml:space="preserve"> </w:t>
      </w:r>
      <w:r w:rsidR="00E657C6" w:rsidRPr="00085555">
        <w:t>осуществлении</w:t>
      </w:r>
      <w:r w:rsidR="0068721F" w:rsidRPr="00085555">
        <w:t xml:space="preserve"> </w:t>
      </w:r>
      <w:r w:rsidR="00E657C6" w:rsidRPr="00085555">
        <w:t>закупки</w:t>
      </w:r>
      <w:r w:rsidR="0068721F" w:rsidRPr="00085555">
        <w:t xml:space="preserve"> </w:t>
      </w:r>
      <w:r w:rsidR="00E657C6" w:rsidRPr="00085555">
        <w:t>и</w:t>
      </w:r>
      <w:r w:rsidR="0068721F" w:rsidRPr="00085555">
        <w:t xml:space="preserve"> </w:t>
      </w:r>
      <w:r w:rsidR="00E657C6" w:rsidRPr="00085555">
        <w:t>(или)</w:t>
      </w:r>
      <w:r w:rsidR="0068721F" w:rsidRPr="00085555">
        <w:t xml:space="preserve"> </w:t>
      </w:r>
      <w:r w:rsidR="00E657C6" w:rsidRPr="00085555">
        <w:t>документацией</w:t>
      </w:r>
      <w:r w:rsidR="0068721F" w:rsidRPr="00085555">
        <w:t xml:space="preserve"> </w:t>
      </w:r>
      <w:r w:rsidR="00E657C6" w:rsidRPr="00085555">
        <w:t>о</w:t>
      </w:r>
      <w:r w:rsidR="0068721F" w:rsidRPr="00085555">
        <w:t xml:space="preserve"> </w:t>
      </w:r>
      <w:r w:rsidR="00E657C6" w:rsidRPr="00085555">
        <w:t>закупке</w:t>
      </w:r>
      <w:r w:rsidR="0068721F" w:rsidRPr="00085555">
        <w:t xml:space="preserve"> </w:t>
      </w:r>
      <w:r w:rsidR="00E657C6" w:rsidRPr="00085555">
        <w:t>требованиям</w:t>
      </w:r>
      <w:r w:rsidR="0068721F" w:rsidRPr="00085555">
        <w:t xml:space="preserve"> </w:t>
      </w:r>
      <w:r w:rsidR="00E657C6" w:rsidRPr="00085555">
        <w:t>к</w:t>
      </w:r>
      <w:r w:rsidR="0068721F" w:rsidRPr="00085555">
        <w:t xml:space="preserve"> </w:t>
      </w:r>
      <w:r w:rsidR="00E657C6" w:rsidRPr="00085555">
        <w:t>участникам</w:t>
      </w:r>
      <w:r w:rsidR="0068721F" w:rsidRPr="00085555">
        <w:t xml:space="preserve"> </w:t>
      </w:r>
      <w:r w:rsidR="00E657C6" w:rsidRPr="00085555">
        <w:t>закупки</w:t>
      </w:r>
      <w:r w:rsidR="0068721F" w:rsidRPr="00085555">
        <w:t xml:space="preserve"> </w:t>
      </w:r>
      <w:r w:rsidR="00E657C6" w:rsidRPr="00085555">
        <w:t>или</w:t>
      </w:r>
      <w:r w:rsidR="0068721F" w:rsidRPr="00085555">
        <w:t xml:space="preserve"> </w:t>
      </w:r>
      <w:r w:rsidR="00E657C6" w:rsidRPr="00085555">
        <w:t>представил</w:t>
      </w:r>
      <w:r w:rsidR="0068721F" w:rsidRPr="00085555">
        <w:t xml:space="preserve"> </w:t>
      </w:r>
      <w:r w:rsidR="00E657C6" w:rsidRPr="00085555">
        <w:t>недостоверную</w:t>
      </w:r>
      <w:r w:rsidR="0068721F" w:rsidRPr="00085555">
        <w:t xml:space="preserve"> </w:t>
      </w:r>
      <w:r w:rsidR="00E657C6" w:rsidRPr="00085555">
        <w:t>информацию</w:t>
      </w:r>
      <w:r w:rsidR="0068721F" w:rsidRPr="00085555">
        <w:t xml:space="preserve"> </w:t>
      </w:r>
      <w:r w:rsidR="00E657C6" w:rsidRPr="00085555">
        <w:t>о</w:t>
      </w:r>
      <w:r w:rsidR="0068721F" w:rsidRPr="00085555">
        <w:t xml:space="preserve"> </w:t>
      </w:r>
      <w:r w:rsidR="00E657C6" w:rsidRPr="00085555">
        <w:t>своем</w:t>
      </w:r>
      <w:r w:rsidR="0068721F" w:rsidRPr="00085555">
        <w:t xml:space="preserve"> </w:t>
      </w:r>
      <w:r w:rsidR="00E657C6" w:rsidRPr="00085555">
        <w:t>соответствии</w:t>
      </w:r>
      <w:r w:rsidR="0068721F" w:rsidRPr="00085555">
        <w:t xml:space="preserve"> </w:t>
      </w:r>
      <w:r w:rsidR="00E657C6" w:rsidRPr="00085555">
        <w:t>таким</w:t>
      </w:r>
      <w:r w:rsidR="0068721F" w:rsidRPr="00085555">
        <w:t xml:space="preserve"> </w:t>
      </w:r>
      <w:r w:rsidR="00E657C6" w:rsidRPr="00085555">
        <w:t>требованиям,</w:t>
      </w:r>
      <w:r w:rsidR="0068721F" w:rsidRPr="00085555">
        <w:t xml:space="preserve"> </w:t>
      </w:r>
      <w:r w:rsidR="00E657C6" w:rsidRPr="00085555">
        <w:t>что</w:t>
      </w:r>
      <w:r w:rsidR="0068721F" w:rsidRPr="00085555">
        <w:t xml:space="preserve"> </w:t>
      </w:r>
      <w:r w:rsidR="00E657C6" w:rsidRPr="00085555">
        <w:t>позволило</w:t>
      </w:r>
      <w:r w:rsidR="0068721F" w:rsidRPr="00085555">
        <w:t xml:space="preserve"> </w:t>
      </w:r>
      <w:r w:rsidR="00E657C6" w:rsidRPr="00085555">
        <w:t>ему</w:t>
      </w:r>
      <w:r w:rsidR="0068721F" w:rsidRPr="00085555">
        <w:t xml:space="preserve"> </w:t>
      </w:r>
      <w:r w:rsidR="00E657C6" w:rsidRPr="00085555">
        <w:t>стать</w:t>
      </w:r>
      <w:r w:rsidR="0068721F" w:rsidRPr="00085555">
        <w:t xml:space="preserve"> </w:t>
      </w:r>
      <w:r w:rsidR="00155698" w:rsidRPr="00085555">
        <w:t>победителем</w:t>
      </w:r>
      <w:r w:rsidR="0068721F" w:rsidRPr="00085555">
        <w:t xml:space="preserve"> </w:t>
      </w:r>
      <w:r w:rsidR="00155698" w:rsidRPr="00085555">
        <w:t>определения</w:t>
      </w:r>
      <w:r w:rsidR="0068721F" w:rsidRPr="00085555">
        <w:t xml:space="preserve"> </w:t>
      </w:r>
      <w:r w:rsidR="00155698" w:rsidRPr="00085555">
        <w:t>исполнителя</w:t>
      </w:r>
      <w:r w:rsidR="00E657C6" w:rsidRPr="00085555">
        <w:t>.</w:t>
      </w:r>
    </w:p>
    <w:p w:rsidR="00E657C6" w:rsidRPr="00085555" w:rsidRDefault="008C5472" w:rsidP="00952AE6">
      <w:pPr>
        <w:widowControl w:val="0"/>
        <w:shd w:val="clear" w:color="auto" w:fill="FFFFFF" w:themeFill="background1"/>
        <w:spacing w:after="0"/>
        <w:ind w:firstLine="709"/>
      </w:pPr>
      <w:r w:rsidRPr="00085555">
        <w:t>9</w:t>
      </w:r>
      <w:r w:rsidR="00E657C6" w:rsidRPr="00085555">
        <w:t>.4.</w:t>
      </w:r>
      <w:r w:rsidR="0068721F" w:rsidRPr="00085555">
        <w:t xml:space="preserve"> </w:t>
      </w:r>
      <w:r w:rsidR="00E657C6" w:rsidRPr="00085555">
        <w:t>Решение</w:t>
      </w:r>
      <w:r w:rsidR="0068721F" w:rsidRPr="00085555">
        <w:t xml:space="preserve"> </w:t>
      </w:r>
      <w:r w:rsidR="00E657C6" w:rsidRPr="00085555">
        <w:t>Заказчика</w:t>
      </w:r>
      <w:r w:rsidR="0068721F" w:rsidRPr="00085555">
        <w:t xml:space="preserve"> </w:t>
      </w:r>
      <w:r w:rsidR="00E657C6" w:rsidRPr="00085555">
        <w:t>об</w:t>
      </w:r>
      <w:r w:rsidR="0068721F" w:rsidRPr="00085555">
        <w:t xml:space="preserve"> </w:t>
      </w:r>
      <w:r w:rsidR="00E657C6" w:rsidRPr="00085555">
        <w:t>одностороннем</w:t>
      </w:r>
      <w:r w:rsidR="0068721F" w:rsidRPr="00085555">
        <w:t xml:space="preserve"> </w:t>
      </w:r>
      <w:r w:rsidR="00E657C6" w:rsidRPr="00085555">
        <w:t>отказе</w:t>
      </w:r>
      <w:r w:rsidR="0068721F" w:rsidRPr="00085555">
        <w:t xml:space="preserve"> </w:t>
      </w:r>
      <w:r w:rsidR="00E657C6" w:rsidRPr="00085555">
        <w:t>от</w:t>
      </w:r>
      <w:r w:rsidR="0068721F" w:rsidRPr="00085555">
        <w:t xml:space="preserve"> </w:t>
      </w:r>
      <w:r w:rsidR="00E657C6" w:rsidRPr="00085555">
        <w:t>исполнения</w:t>
      </w:r>
      <w:r w:rsidR="0068721F" w:rsidRPr="00085555">
        <w:t xml:space="preserve"> </w:t>
      </w:r>
      <w:r w:rsidR="00E657C6" w:rsidRPr="00085555">
        <w:t>Контракта</w:t>
      </w:r>
      <w:r w:rsidR="0068721F" w:rsidRPr="00085555">
        <w:t xml:space="preserve"> </w:t>
      </w:r>
      <w:r w:rsidR="00E657C6" w:rsidRPr="00085555">
        <w:t>не</w:t>
      </w:r>
      <w:r w:rsidR="0068721F" w:rsidRPr="00085555">
        <w:t xml:space="preserve"> </w:t>
      </w:r>
      <w:r w:rsidR="00E657C6" w:rsidRPr="00085555">
        <w:t>позднее</w:t>
      </w:r>
      <w:r w:rsidR="0068721F" w:rsidRPr="00085555">
        <w:t xml:space="preserve"> </w:t>
      </w:r>
      <w:r w:rsidR="00E657C6" w:rsidRPr="00085555">
        <w:t>чем</w:t>
      </w:r>
      <w:r w:rsidR="0068721F" w:rsidRPr="00085555">
        <w:t xml:space="preserve"> </w:t>
      </w:r>
      <w:r w:rsidR="00E657C6" w:rsidRPr="00085555">
        <w:t>в</w:t>
      </w:r>
      <w:r w:rsidR="0068721F" w:rsidRPr="00085555">
        <w:t xml:space="preserve"> </w:t>
      </w:r>
      <w:r w:rsidR="00E657C6" w:rsidRPr="00085555">
        <w:t>течение</w:t>
      </w:r>
      <w:r w:rsidR="0068721F" w:rsidRPr="00085555">
        <w:t xml:space="preserve"> </w:t>
      </w:r>
      <w:r w:rsidR="00E657C6" w:rsidRPr="00085555">
        <w:t>3</w:t>
      </w:r>
      <w:r w:rsidR="0068721F" w:rsidRPr="00085555">
        <w:t xml:space="preserve"> </w:t>
      </w:r>
      <w:r w:rsidR="00E657C6" w:rsidRPr="00085555">
        <w:t>(трех)</w:t>
      </w:r>
      <w:r w:rsidR="0068721F" w:rsidRPr="00085555">
        <w:t xml:space="preserve"> </w:t>
      </w:r>
      <w:r w:rsidR="00E657C6" w:rsidRPr="00085555">
        <w:t>рабочих</w:t>
      </w:r>
      <w:r w:rsidR="0068721F" w:rsidRPr="00085555">
        <w:t xml:space="preserve"> </w:t>
      </w:r>
      <w:r w:rsidR="00E657C6" w:rsidRPr="00085555">
        <w:t>дней</w:t>
      </w:r>
      <w:r w:rsidR="0068721F" w:rsidRPr="00085555">
        <w:t xml:space="preserve"> </w:t>
      </w:r>
      <w:r w:rsidR="00E657C6" w:rsidRPr="00085555">
        <w:t>с</w:t>
      </w:r>
      <w:r w:rsidR="0068721F" w:rsidRPr="00085555">
        <w:t xml:space="preserve"> </w:t>
      </w:r>
      <w:r w:rsidR="00E657C6" w:rsidRPr="00085555">
        <w:t>даты</w:t>
      </w:r>
      <w:r w:rsidR="0068721F" w:rsidRPr="00085555">
        <w:t xml:space="preserve"> </w:t>
      </w:r>
      <w:r w:rsidR="00E657C6" w:rsidRPr="00085555">
        <w:t>принятия</w:t>
      </w:r>
      <w:r w:rsidR="0068721F" w:rsidRPr="00085555">
        <w:t xml:space="preserve"> </w:t>
      </w:r>
      <w:r w:rsidR="00E657C6" w:rsidRPr="00085555">
        <w:t>указанного</w:t>
      </w:r>
      <w:r w:rsidR="0068721F" w:rsidRPr="00085555">
        <w:t xml:space="preserve"> </w:t>
      </w:r>
      <w:r w:rsidR="00E657C6" w:rsidRPr="00085555">
        <w:t>решения,</w:t>
      </w:r>
      <w:r w:rsidR="0068721F" w:rsidRPr="00085555">
        <w:t xml:space="preserve"> </w:t>
      </w:r>
      <w:r w:rsidR="00E657C6" w:rsidRPr="00085555">
        <w:t>размещается</w:t>
      </w:r>
      <w:r w:rsidR="0068721F" w:rsidRPr="00085555">
        <w:t xml:space="preserve"> </w:t>
      </w:r>
      <w:r w:rsidR="00E657C6" w:rsidRPr="00085555">
        <w:t>в</w:t>
      </w:r>
      <w:r w:rsidR="0068721F" w:rsidRPr="00085555">
        <w:t xml:space="preserve"> </w:t>
      </w:r>
      <w:r w:rsidR="00E657C6" w:rsidRPr="00085555">
        <w:t>ед</w:t>
      </w:r>
      <w:r w:rsidR="00E657C6" w:rsidRPr="00085555">
        <w:t>и</w:t>
      </w:r>
      <w:r w:rsidR="00E657C6" w:rsidRPr="00085555">
        <w:t>ной</w:t>
      </w:r>
      <w:r w:rsidR="0068721F" w:rsidRPr="00085555">
        <w:t xml:space="preserve"> </w:t>
      </w:r>
      <w:r w:rsidR="00E657C6" w:rsidRPr="00085555">
        <w:t>информационной</w:t>
      </w:r>
      <w:r w:rsidR="0068721F" w:rsidRPr="00085555">
        <w:t xml:space="preserve"> </w:t>
      </w:r>
      <w:r w:rsidR="00E657C6" w:rsidRPr="00085555">
        <w:t>системе</w:t>
      </w:r>
      <w:r w:rsidR="0068721F" w:rsidRPr="00085555">
        <w:t xml:space="preserve"> </w:t>
      </w:r>
      <w:r w:rsidR="00E657C6" w:rsidRPr="00085555">
        <w:t>в</w:t>
      </w:r>
      <w:r w:rsidR="0068721F" w:rsidRPr="00085555">
        <w:t xml:space="preserve"> </w:t>
      </w:r>
      <w:r w:rsidR="00E657C6" w:rsidRPr="00085555">
        <w:t>сфере</w:t>
      </w:r>
      <w:r w:rsidR="0068721F" w:rsidRPr="00085555">
        <w:t xml:space="preserve"> </w:t>
      </w:r>
      <w:r w:rsidR="00E657C6" w:rsidRPr="00085555">
        <w:t>закупок</w:t>
      </w:r>
      <w:r w:rsidR="0068721F" w:rsidRPr="00085555">
        <w:t xml:space="preserve"> </w:t>
      </w:r>
      <w:r w:rsidR="00E657C6" w:rsidRPr="00085555">
        <w:t>(далее</w:t>
      </w:r>
      <w:r w:rsidR="0068721F" w:rsidRPr="00085555">
        <w:t xml:space="preserve"> </w:t>
      </w:r>
      <w:proofErr w:type="gramStart"/>
      <w:r w:rsidR="00E657C6" w:rsidRPr="00085555">
        <w:t>–е</w:t>
      </w:r>
      <w:proofErr w:type="gramEnd"/>
      <w:r w:rsidR="00E657C6" w:rsidRPr="00085555">
        <w:t>диная</w:t>
      </w:r>
      <w:r w:rsidR="0068721F" w:rsidRPr="00085555">
        <w:t xml:space="preserve"> </w:t>
      </w:r>
      <w:r w:rsidR="00E657C6" w:rsidRPr="00085555">
        <w:t>информационная</w:t>
      </w:r>
      <w:r w:rsidR="0068721F" w:rsidRPr="00085555">
        <w:t xml:space="preserve"> </w:t>
      </w:r>
      <w:r w:rsidR="00E657C6" w:rsidRPr="00085555">
        <w:t>система)</w:t>
      </w:r>
      <w:r w:rsidR="0068721F" w:rsidRPr="00085555">
        <w:t xml:space="preserve"> </w:t>
      </w:r>
      <w:r w:rsidR="00E657C6" w:rsidRPr="00085555">
        <w:t>и</w:t>
      </w:r>
      <w:r w:rsidR="0068721F" w:rsidRPr="00085555">
        <w:t xml:space="preserve"> </w:t>
      </w:r>
      <w:r w:rsidR="00E657C6" w:rsidRPr="00085555">
        <w:t>н</w:t>
      </w:r>
      <w:r w:rsidR="00E657C6" w:rsidRPr="00085555">
        <w:t>а</w:t>
      </w:r>
      <w:r w:rsidR="00E657C6" w:rsidRPr="00085555">
        <w:t>правляется</w:t>
      </w:r>
      <w:r w:rsidR="0068721F" w:rsidRPr="00085555">
        <w:t xml:space="preserve"> </w:t>
      </w:r>
      <w:r w:rsidR="00AE6B21" w:rsidRPr="00085555">
        <w:t>Исполнителю</w:t>
      </w:r>
      <w:r w:rsidR="0068721F" w:rsidRPr="00085555">
        <w:t xml:space="preserve"> </w:t>
      </w:r>
      <w:r w:rsidR="00E657C6" w:rsidRPr="00085555">
        <w:t>по</w:t>
      </w:r>
      <w:r w:rsidR="0068721F" w:rsidRPr="00085555">
        <w:t xml:space="preserve"> </w:t>
      </w:r>
      <w:r w:rsidR="00E657C6" w:rsidRPr="00085555">
        <w:t>почте</w:t>
      </w:r>
      <w:r w:rsidR="0068721F" w:rsidRPr="00085555">
        <w:t xml:space="preserve"> </w:t>
      </w:r>
      <w:r w:rsidR="00E657C6" w:rsidRPr="00085555">
        <w:t>заказным</w:t>
      </w:r>
      <w:r w:rsidR="0068721F" w:rsidRPr="00085555">
        <w:t xml:space="preserve"> </w:t>
      </w:r>
      <w:r w:rsidR="00E657C6" w:rsidRPr="00085555">
        <w:t>письмом</w:t>
      </w:r>
      <w:r w:rsidR="0068721F" w:rsidRPr="00085555">
        <w:t xml:space="preserve"> </w:t>
      </w:r>
      <w:r w:rsidR="00E657C6" w:rsidRPr="00085555">
        <w:t>с</w:t>
      </w:r>
      <w:r w:rsidR="0068721F" w:rsidRPr="00085555">
        <w:t xml:space="preserve"> </w:t>
      </w:r>
      <w:r w:rsidR="00E657C6" w:rsidRPr="00085555">
        <w:t>уведомлением</w:t>
      </w:r>
      <w:r w:rsidR="0068721F" w:rsidRPr="00085555">
        <w:t xml:space="preserve"> </w:t>
      </w:r>
      <w:r w:rsidR="00E657C6" w:rsidRPr="00085555">
        <w:t>о</w:t>
      </w:r>
      <w:r w:rsidR="0068721F" w:rsidRPr="00085555">
        <w:t xml:space="preserve"> </w:t>
      </w:r>
      <w:r w:rsidR="00E657C6" w:rsidRPr="00085555">
        <w:t>вручении</w:t>
      </w:r>
      <w:r w:rsidR="0068721F" w:rsidRPr="00085555">
        <w:t xml:space="preserve"> </w:t>
      </w:r>
      <w:r w:rsidR="00E657C6" w:rsidRPr="00085555">
        <w:t>по</w:t>
      </w:r>
      <w:r w:rsidR="0068721F" w:rsidRPr="00085555">
        <w:t xml:space="preserve"> </w:t>
      </w:r>
      <w:r w:rsidR="00E657C6" w:rsidRPr="00085555">
        <w:t>адресу</w:t>
      </w:r>
      <w:r w:rsidR="0068721F" w:rsidRPr="00085555">
        <w:t xml:space="preserve"> </w:t>
      </w:r>
      <w:r w:rsidR="00AE6B21" w:rsidRPr="00085555">
        <w:t>Исполнителя</w:t>
      </w:r>
      <w:r w:rsidR="00E657C6" w:rsidRPr="00085555">
        <w:t>,</w:t>
      </w:r>
      <w:r w:rsidR="0068721F" w:rsidRPr="00085555">
        <w:t xml:space="preserve"> </w:t>
      </w:r>
      <w:r w:rsidR="00E657C6" w:rsidRPr="00085555">
        <w:t>указанному</w:t>
      </w:r>
      <w:r w:rsidR="0068721F" w:rsidRPr="00085555">
        <w:t xml:space="preserve"> </w:t>
      </w:r>
      <w:r w:rsidR="00E657C6" w:rsidRPr="00085555">
        <w:t>в</w:t>
      </w:r>
      <w:r w:rsidR="0068721F" w:rsidRPr="00085555">
        <w:t xml:space="preserve"> </w:t>
      </w:r>
      <w:r w:rsidR="00E657C6" w:rsidRPr="00085555">
        <w:t>Контракте,</w:t>
      </w:r>
      <w:r w:rsidR="0068721F" w:rsidRPr="00085555">
        <w:t xml:space="preserve"> </w:t>
      </w:r>
      <w:r w:rsidR="00E657C6" w:rsidRPr="00085555">
        <w:t>а</w:t>
      </w:r>
      <w:r w:rsidR="0068721F" w:rsidRPr="00085555">
        <w:t xml:space="preserve"> </w:t>
      </w:r>
      <w:r w:rsidR="00E657C6" w:rsidRPr="00085555">
        <w:t>также</w:t>
      </w:r>
      <w:r w:rsidR="0068721F" w:rsidRPr="00085555">
        <w:t xml:space="preserve"> </w:t>
      </w:r>
      <w:r w:rsidR="00E657C6" w:rsidRPr="00085555">
        <w:t>телеграммой,</w:t>
      </w:r>
      <w:r w:rsidR="0068721F" w:rsidRPr="00085555">
        <w:t xml:space="preserve"> </w:t>
      </w:r>
      <w:r w:rsidR="00E657C6" w:rsidRPr="00085555">
        <w:t>либо</w:t>
      </w:r>
      <w:r w:rsidR="0068721F" w:rsidRPr="00085555">
        <w:t xml:space="preserve"> </w:t>
      </w:r>
      <w:r w:rsidR="00E657C6" w:rsidRPr="00085555">
        <w:t>посредством</w:t>
      </w:r>
      <w:r w:rsidR="0068721F" w:rsidRPr="00085555">
        <w:t xml:space="preserve"> </w:t>
      </w:r>
      <w:r w:rsidR="00E657C6" w:rsidRPr="00085555">
        <w:t>факсимильной</w:t>
      </w:r>
      <w:r w:rsidR="0068721F" w:rsidRPr="00085555">
        <w:t xml:space="preserve"> </w:t>
      </w:r>
      <w:r w:rsidR="00E657C6" w:rsidRPr="00085555">
        <w:t>связи,</w:t>
      </w:r>
      <w:r w:rsidR="0068721F" w:rsidRPr="00085555">
        <w:t xml:space="preserve"> </w:t>
      </w:r>
      <w:r w:rsidR="00E657C6" w:rsidRPr="00085555">
        <w:t>либо</w:t>
      </w:r>
      <w:r w:rsidR="0068721F" w:rsidRPr="00085555">
        <w:t xml:space="preserve"> </w:t>
      </w:r>
      <w:r w:rsidR="00E657C6" w:rsidRPr="00085555">
        <w:t>по</w:t>
      </w:r>
      <w:r w:rsidR="0068721F" w:rsidRPr="00085555">
        <w:t xml:space="preserve"> </w:t>
      </w:r>
      <w:r w:rsidR="00E657C6" w:rsidRPr="00085555">
        <w:t>адресу</w:t>
      </w:r>
      <w:r w:rsidR="0068721F" w:rsidRPr="00085555">
        <w:t xml:space="preserve"> </w:t>
      </w:r>
      <w:r w:rsidR="00E657C6" w:rsidRPr="00085555">
        <w:t>электронной</w:t>
      </w:r>
      <w:r w:rsidR="0068721F" w:rsidRPr="00085555">
        <w:t xml:space="preserve"> </w:t>
      </w:r>
      <w:r w:rsidR="00E657C6" w:rsidRPr="00085555">
        <w:t>почты,</w:t>
      </w:r>
      <w:r w:rsidR="0068721F" w:rsidRPr="00085555">
        <w:t xml:space="preserve"> </w:t>
      </w:r>
      <w:r w:rsidR="00E657C6" w:rsidRPr="00085555">
        <w:t>либо</w:t>
      </w:r>
      <w:r w:rsidR="0068721F" w:rsidRPr="00085555">
        <w:t xml:space="preserve"> </w:t>
      </w:r>
      <w:r w:rsidR="00E657C6" w:rsidRPr="00085555">
        <w:t>с</w:t>
      </w:r>
      <w:r w:rsidR="0068721F" w:rsidRPr="00085555">
        <w:t xml:space="preserve"> </w:t>
      </w:r>
      <w:r w:rsidR="00E657C6" w:rsidRPr="00085555">
        <w:t>использованием</w:t>
      </w:r>
      <w:r w:rsidR="0068721F" w:rsidRPr="00085555">
        <w:t xml:space="preserve"> </w:t>
      </w:r>
      <w:r w:rsidR="00E657C6" w:rsidRPr="00085555">
        <w:t>иных</w:t>
      </w:r>
      <w:r w:rsidR="0068721F" w:rsidRPr="00085555">
        <w:t xml:space="preserve"> </w:t>
      </w:r>
      <w:r w:rsidR="00E657C6" w:rsidRPr="00085555">
        <w:t>сре</w:t>
      </w:r>
      <w:proofErr w:type="gramStart"/>
      <w:r w:rsidR="00E657C6" w:rsidRPr="00085555">
        <w:t>дств</w:t>
      </w:r>
      <w:r w:rsidR="0068721F" w:rsidRPr="00085555">
        <w:t xml:space="preserve"> </w:t>
      </w:r>
      <w:r w:rsidR="00E657C6" w:rsidRPr="00085555">
        <w:t>св</w:t>
      </w:r>
      <w:proofErr w:type="gramEnd"/>
      <w:r w:rsidR="00E657C6" w:rsidRPr="00085555">
        <w:t>язи</w:t>
      </w:r>
      <w:r w:rsidR="0068721F" w:rsidRPr="00085555">
        <w:t xml:space="preserve"> </w:t>
      </w:r>
      <w:r w:rsidR="00E657C6" w:rsidRPr="00085555">
        <w:t>и</w:t>
      </w:r>
      <w:r w:rsidR="0068721F" w:rsidRPr="00085555">
        <w:t xml:space="preserve"> </w:t>
      </w:r>
      <w:r w:rsidR="00E657C6" w:rsidRPr="00085555">
        <w:t>доста</w:t>
      </w:r>
      <w:r w:rsidR="00E657C6" w:rsidRPr="00085555">
        <w:t>в</w:t>
      </w:r>
      <w:r w:rsidR="00E657C6" w:rsidRPr="00085555">
        <w:t>ки,</w:t>
      </w:r>
      <w:r w:rsidR="0068721F" w:rsidRPr="00085555">
        <w:t xml:space="preserve"> </w:t>
      </w:r>
      <w:r w:rsidR="00E657C6" w:rsidRPr="00085555">
        <w:t>обеспечивающих</w:t>
      </w:r>
      <w:r w:rsidR="0068721F" w:rsidRPr="00085555">
        <w:t xml:space="preserve"> </w:t>
      </w:r>
      <w:r w:rsidR="00E657C6" w:rsidRPr="00085555">
        <w:t>фиксирование</w:t>
      </w:r>
      <w:r w:rsidR="0068721F" w:rsidRPr="00085555">
        <w:t xml:space="preserve"> </w:t>
      </w:r>
      <w:r w:rsidR="00E657C6" w:rsidRPr="00085555">
        <w:t>такого</w:t>
      </w:r>
      <w:r w:rsidR="0068721F" w:rsidRPr="00085555">
        <w:t xml:space="preserve"> </w:t>
      </w:r>
      <w:r w:rsidR="00E657C6" w:rsidRPr="00085555">
        <w:t>уведомления</w:t>
      </w:r>
      <w:r w:rsidR="0068721F" w:rsidRPr="00085555">
        <w:t xml:space="preserve"> </w:t>
      </w:r>
      <w:r w:rsidR="00E657C6" w:rsidRPr="00085555">
        <w:t>и</w:t>
      </w:r>
      <w:r w:rsidR="0068721F" w:rsidRPr="00085555">
        <w:t xml:space="preserve"> </w:t>
      </w:r>
      <w:r w:rsidR="00E657C6" w:rsidRPr="00085555">
        <w:t>получение</w:t>
      </w:r>
      <w:r w:rsidR="0068721F" w:rsidRPr="00085555">
        <w:t xml:space="preserve"> </w:t>
      </w:r>
      <w:r w:rsidR="00E657C6" w:rsidRPr="00085555">
        <w:t>Заказчиком</w:t>
      </w:r>
      <w:r w:rsidR="0068721F" w:rsidRPr="00085555">
        <w:t xml:space="preserve"> </w:t>
      </w:r>
      <w:r w:rsidR="00E657C6" w:rsidRPr="00085555">
        <w:t>подтвержд</w:t>
      </w:r>
      <w:r w:rsidR="00E657C6" w:rsidRPr="00085555">
        <w:t>е</w:t>
      </w:r>
      <w:r w:rsidR="00E657C6" w:rsidRPr="00085555">
        <w:t>ния</w:t>
      </w:r>
      <w:r w:rsidR="0068721F" w:rsidRPr="00085555">
        <w:t xml:space="preserve"> </w:t>
      </w:r>
      <w:r w:rsidR="00E657C6" w:rsidRPr="00085555">
        <w:t>о</w:t>
      </w:r>
      <w:r w:rsidR="0068721F" w:rsidRPr="00085555">
        <w:t xml:space="preserve"> </w:t>
      </w:r>
      <w:r w:rsidR="00E657C6" w:rsidRPr="00085555">
        <w:t>его</w:t>
      </w:r>
      <w:r w:rsidR="0068721F" w:rsidRPr="00085555">
        <w:t xml:space="preserve"> </w:t>
      </w:r>
      <w:r w:rsidR="00E657C6" w:rsidRPr="00085555">
        <w:t>вручении</w:t>
      </w:r>
      <w:r w:rsidR="0068721F" w:rsidRPr="00085555">
        <w:t xml:space="preserve"> </w:t>
      </w:r>
      <w:r w:rsidR="00AE6B21" w:rsidRPr="00085555">
        <w:t>Исполнителю</w:t>
      </w:r>
      <w:r w:rsidR="00E657C6" w:rsidRPr="00085555">
        <w:t>.</w:t>
      </w:r>
      <w:r w:rsidR="0068721F" w:rsidRPr="00085555">
        <w:t xml:space="preserve"> </w:t>
      </w:r>
      <w:r w:rsidR="00E657C6" w:rsidRPr="00085555">
        <w:t>Выполнение</w:t>
      </w:r>
      <w:r w:rsidR="0068721F" w:rsidRPr="00085555">
        <w:t xml:space="preserve"> </w:t>
      </w:r>
      <w:r w:rsidR="00E657C6" w:rsidRPr="00085555">
        <w:t>Заказчиком</w:t>
      </w:r>
      <w:r w:rsidR="0068721F" w:rsidRPr="00085555">
        <w:t xml:space="preserve"> </w:t>
      </w:r>
      <w:r w:rsidR="00E657C6" w:rsidRPr="00085555">
        <w:t>указанных</w:t>
      </w:r>
      <w:r w:rsidR="0068721F" w:rsidRPr="00085555">
        <w:t xml:space="preserve"> </w:t>
      </w:r>
      <w:r w:rsidR="00E657C6" w:rsidRPr="00085555">
        <w:t>действий</w:t>
      </w:r>
      <w:r w:rsidR="0068721F" w:rsidRPr="00085555">
        <w:t xml:space="preserve"> </w:t>
      </w:r>
      <w:r w:rsidR="00E657C6" w:rsidRPr="00085555">
        <w:t>считается</w:t>
      </w:r>
      <w:r w:rsidR="0068721F" w:rsidRPr="00085555">
        <w:t xml:space="preserve"> </w:t>
      </w:r>
      <w:r w:rsidR="00E657C6" w:rsidRPr="00085555">
        <w:t>на</w:t>
      </w:r>
      <w:r w:rsidR="00E657C6" w:rsidRPr="00085555">
        <w:t>д</w:t>
      </w:r>
      <w:r w:rsidR="00E657C6" w:rsidRPr="00085555">
        <w:t>лежащим</w:t>
      </w:r>
      <w:r w:rsidR="0068721F" w:rsidRPr="00085555">
        <w:t xml:space="preserve"> </w:t>
      </w:r>
      <w:r w:rsidR="00E657C6" w:rsidRPr="00085555">
        <w:t>уведомлением</w:t>
      </w:r>
      <w:r w:rsidR="0068721F" w:rsidRPr="00085555">
        <w:t xml:space="preserve"> </w:t>
      </w:r>
      <w:r w:rsidR="00AE6B21" w:rsidRPr="00085555">
        <w:t>Исполнителя</w:t>
      </w:r>
      <w:r w:rsidR="0068721F" w:rsidRPr="00085555">
        <w:t xml:space="preserve"> </w:t>
      </w:r>
      <w:r w:rsidR="00E657C6" w:rsidRPr="00085555">
        <w:t>об</w:t>
      </w:r>
      <w:r w:rsidR="0068721F" w:rsidRPr="00085555">
        <w:t xml:space="preserve"> </w:t>
      </w:r>
      <w:r w:rsidR="00E657C6" w:rsidRPr="00085555">
        <w:t>одностороннем</w:t>
      </w:r>
      <w:r w:rsidR="0068721F" w:rsidRPr="00085555">
        <w:t xml:space="preserve"> </w:t>
      </w:r>
      <w:r w:rsidR="00E657C6" w:rsidRPr="00085555">
        <w:t>отказе</w:t>
      </w:r>
      <w:r w:rsidR="0068721F" w:rsidRPr="00085555">
        <w:t xml:space="preserve"> </w:t>
      </w:r>
      <w:r w:rsidR="00E657C6" w:rsidRPr="00085555">
        <w:t>от</w:t>
      </w:r>
      <w:r w:rsidR="0068721F" w:rsidRPr="00085555">
        <w:t xml:space="preserve"> </w:t>
      </w:r>
      <w:r w:rsidR="00E657C6" w:rsidRPr="00085555">
        <w:t>исполнения</w:t>
      </w:r>
      <w:r w:rsidR="0068721F" w:rsidRPr="00085555">
        <w:t xml:space="preserve"> </w:t>
      </w:r>
      <w:r w:rsidR="00E657C6" w:rsidRPr="00085555">
        <w:t>Контракта.</w:t>
      </w:r>
      <w:r w:rsidR="0068721F" w:rsidRPr="00085555">
        <w:t xml:space="preserve"> </w:t>
      </w:r>
      <w:r w:rsidR="00E657C6" w:rsidRPr="00085555">
        <w:t>Д</w:t>
      </w:r>
      <w:r w:rsidR="00E657C6" w:rsidRPr="00085555">
        <w:t>а</w:t>
      </w:r>
      <w:r w:rsidR="00E657C6" w:rsidRPr="00085555">
        <w:t>той</w:t>
      </w:r>
      <w:r w:rsidR="0068721F" w:rsidRPr="00085555">
        <w:t xml:space="preserve"> </w:t>
      </w:r>
      <w:r w:rsidR="00E657C6" w:rsidRPr="00085555">
        <w:t>такого</w:t>
      </w:r>
      <w:r w:rsidR="0068721F" w:rsidRPr="00085555">
        <w:t xml:space="preserve"> </w:t>
      </w:r>
      <w:r w:rsidR="00E657C6" w:rsidRPr="00085555">
        <w:t>надлежащего</w:t>
      </w:r>
      <w:r w:rsidR="0068721F" w:rsidRPr="00085555">
        <w:t xml:space="preserve"> </w:t>
      </w:r>
      <w:r w:rsidR="00E657C6" w:rsidRPr="00085555">
        <w:t>уведомления</w:t>
      </w:r>
      <w:r w:rsidR="0068721F" w:rsidRPr="00085555">
        <w:t xml:space="preserve"> </w:t>
      </w:r>
      <w:r w:rsidR="00E657C6" w:rsidRPr="00085555">
        <w:t>признается</w:t>
      </w:r>
      <w:r w:rsidR="0068721F" w:rsidRPr="00085555">
        <w:t xml:space="preserve"> </w:t>
      </w:r>
      <w:r w:rsidR="00E657C6" w:rsidRPr="00085555">
        <w:t>дата</w:t>
      </w:r>
      <w:r w:rsidR="0068721F" w:rsidRPr="00085555">
        <w:t xml:space="preserve"> </w:t>
      </w:r>
      <w:r w:rsidR="00E657C6" w:rsidRPr="00085555">
        <w:t>получения</w:t>
      </w:r>
      <w:r w:rsidR="0068721F" w:rsidRPr="00085555">
        <w:t xml:space="preserve"> </w:t>
      </w:r>
      <w:r w:rsidR="00E657C6" w:rsidRPr="00085555">
        <w:t>Заказчиком</w:t>
      </w:r>
      <w:r w:rsidR="0068721F" w:rsidRPr="00085555">
        <w:t xml:space="preserve"> </w:t>
      </w:r>
      <w:r w:rsidR="00E657C6" w:rsidRPr="00085555">
        <w:t>подтверждения</w:t>
      </w:r>
      <w:r w:rsidR="0068721F" w:rsidRPr="00085555">
        <w:t xml:space="preserve"> </w:t>
      </w:r>
      <w:r w:rsidR="00E657C6" w:rsidRPr="00085555">
        <w:t>о</w:t>
      </w:r>
      <w:r w:rsidR="0068721F" w:rsidRPr="00085555">
        <w:t xml:space="preserve"> </w:t>
      </w:r>
      <w:r w:rsidR="00E657C6" w:rsidRPr="00085555">
        <w:t>вручении</w:t>
      </w:r>
      <w:r w:rsidR="0068721F" w:rsidRPr="00085555">
        <w:t xml:space="preserve"> </w:t>
      </w:r>
      <w:r w:rsidR="00AE6B21" w:rsidRPr="00085555">
        <w:t>Исполнителю</w:t>
      </w:r>
      <w:r w:rsidR="0068721F" w:rsidRPr="00085555">
        <w:t xml:space="preserve"> </w:t>
      </w:r>
      <w:r w:rsidR="00E657C6" w:rsidRPr="00085555">
        <w:t>указанного</w:t>
      </w:r>
      <w:r w:rsidR="0068721F" w:rsidRPr="00085555">
        <w:t xml:space="preserve"> </w:t>
      </w:r>
      <w:r w:rsidR="00E657C6" w:rsidRPr="00085555">
        <w:t>уведомления</w:t>
      </w:r>
      <w:r w:rsidR="0068721F" w:rsidRPr="00085555">
        <w:t xml:space="preserve"> </w:t>
      </w:r>
      <w:r w:rsidR="00E657C6" w:rsidRPr="00085555">
        <w:t>либо</w:t>
      </w:r>
      <w:r w:rsidR="0068721F" w:rsidRPr="00085555">
        <w:t xml:space="preserve"> </w:t>
      </w:r>
      <w:r w:rsidR="00E657C6" w:rsidRPr="00085555">
        <w:t>дата</w:t>
      </w:r>
      <w:r w:rsidR="0068721F" w:rsidRPr="00085555">
        <w:t xml:space="preserve"> </w:t>
      </w:r>
      <w:r w:rsidR="00E657C6" w:rsidRPr="00085555">
        <w:t>получения</w:t>
      </w:r>
      <w:r w:rsidR="0068721F" w:rsidRPr="00085555">
        <w:t xml:space="preserve"> </w:t>
      </w:r>
      <w:r w:rsidR="00E657C6" w:rsidRPr="00085555">
        <w:t>Заказчиком</w:t>
      </w:r>
      <w:r w:rsidR="0068721F" w:rsidRPr="00085555">
        <w:t xml:space="preserve"> </w:t>
      </w:r>
      <w:r w:rsidR="00E657C6" w:rsidRPr="00085555">
        <w:t>информации</w:t>
      </w:r>
      <w:r w:rsidR="0068721F" w:rsidRPr="00085555">
        <w:t xml:space="preserve"> </w:t>
      </w:r>
      <w:r w:rsidR="00E657C6" w:rsidRPr="00085555">
        <w:t>об</w:t>
      </w:r>
      <w:r w:rsidR="0068721F" w:rsidRPr="00085555">
        <w:t xml:space="preserve"> </w:t>
      </w:r>
      <w:r w:rsidR="00E657C6" w:rsidRPr="00085555">
        <w:t>отсутствии</w:t>
      </w:r>
      <w:r w:rsidR="0068721F" w:rsidRPr="00085555">
        <w:t xml:space="preserve"> </w:t>
      </w:r>
      <w:r w:rsidR="00AE6B21" w:rsidRPr="00085555">
        <w:t>Исполнителя</w:t>
      </w:r>
      <w:r w:rsidR="0068721F" w:rsidRPr="00085555">
        <w:t xml:space="preserve"> </w:t>
      </w:r>
      <w:r w:rsidR="00E657C6" w:rsidRPr="00085555">
        <w:t>по</w:t>
      </w:r>
      <w:r w:rsidR="0068721F" w:rsidRPr="00085555">
        <w:t xml:space="preserve"> </w:t>
      </w:r>
      <w:r w:rsidR="00E657C6" w:rsidRPr="00085555">
        <w:t>его</w:t>
      </w:r>
      <w:r w:rsidR="0068721F" w:rsidRPr="00085555">
        <w:t xml:space="preserve"> </w:t>
      </w:r>
      <w:r w:rsidR="00E657C6" w:rsidRPr="00085555">
        <w:t>адресу,</w:t>
      </w:r>
      <w:r w:rsidR="0068721F" w:rsidRPr="00085555">
        <w:t xml:space="preserve"> </w:t>
      </w:r>
      <w:r w:rsidR="00E657C6" w:rsidRPr="00085555">
        <w:t>указанному</w:t>
      </w:r>
      <w:r w:rsidR="0068721F" w:rsidRPr="00085555">
        <w:t xml:space="preserve"> </w:t>
      </w:r>
      <w:r w:rsidR="00E657C6" w:rsidRPr="00085555">
        <w:t>в</w:t>
      </w:r>
      <w:r w:rsidR="0068721F" w:rsidRPr="00085555">
        <w:t xml:space="preserve"> </w:t>
      </w:r>
      <w:r w:rsidR="00E657C6" w:rsidRPr="00085555">
        <w:t>Контракте.</w:t>
      </w:r>
      <w:r w:rsidR="0068721F" w:rsidRPr="00085555">
        <w:t xml:space="preserve"> </w:t>
      </w:r>
      <w:r w:rsidR="00E657C6" w:rsidRPr="00085555">
        <w:t>При</w:t>
      </w:r>
      <w:r w:rsidR="0068721F" w:rsidRPr="00085555">
        <w:t xml:space="preserve"> </w:t>
      </w:r>
      <w:r w:rsidR="00E657C6" w:rsidRPr="00085555">
        <w:t>невозможности</w:t>
      </w:r>
      <w:r w:rsidR="0068721F" w:rsidRPr="00085555">
        <w:t xml:space="preserve"> </w:t>
      </w:r>
      <w:r w:rsidR="00E657C6" w:rsidRPr="00085555">
        <w:t>пол</w:t>
      </w:r>
      <w:r w:rsidR="00E657C6" w:rsidRPr="00085555">
        <w:t>у</w:t>
      </w:r>
      <w:r w:rsidR="00E657C6" w:rsidRPr="00085555">
        <w:t>чения</w:t>
      </w:r>
      <w:r w:rsidR="0068721F" w:rsidRPr="00085555">
        <w:t xml:space="preserve"> </w:t>
      </w:r>
      <w:r w:rsidR="00E657C6" w:rsidRPr="00085555">
        <w:t>указанных</w:t>
      </w:r>
      <w:r w:rsidR="0068721F" w:rsidRPr="00085555">
        <w:t xml:space="preserve"> </w:t>
      </w:r>
      <w:r w:rsidR="00E657C6" w:rsidRPr="00085555">
        <w:t>подтверждения,</w:t>
      </w:r>
      <w:r w:rsidR="0068721F" w:rsidRPr="00085555">
        <w:t xml:space="preserve"> </w:t>
      </w:r>
      <w:r w:rsidR="00E657C6" w:rsidRPr="00085555">
        <w:t>либо</w:t>
      </w:r>
      <w:r w:rsidR="0068721F" w:rsidRPr="00085555">
        <w:t xml:space="preserve"> </w:t>
      </w:r>
      <w:r w:rsidR="00E657C6" w:rsidRPr="00085555">
        <w:t>информации,</w:t>
      </w:r>
      <w:r w:rsidR="0068721F" w:rsidRPr="00085555">
        <w:t xml:space="preserve"> </w:t>
      </w:r>
      <w:r w:rsidR="00E657C6" w:rsidRPr="00085555">
        <w:t>датой</w:t>
      </w:r>
      <w:r w:rsidR="0068721F" w:rsidRPr="00085555">
        <w:t xml:space="preserve"> </w:t>
      </w:r>
      <w:r w:rsidR="00E657C6" w:rsidRPr="00085555">
        <w:t>такого</w:t>
      </w:r>
      <w:r w:rsidR="0068721F" w:rsidRPr="00085555">
        <w:t xml:space="preserve"> </w:t>
      </w:r>
      <w:r w:rsidR="00E657C6" w:rsidRPr="00085555">
        <w:t>надлежащего</w:t>
      </w:r>
      <w:r w:rsidR="0068721F" w:rsidRPr="00085555">
        <w:t xml:space="preserve"> </w:t>
      </w:r>
      <w:r w:rsidR="00E657C6" w:rsidRPr="00085555">
        <w:t>уведомления</w:t>
      </w:r>
      <w:r w:rsidR="0068721F" w:rsidRPr="00085555">
        <w:t xml:space="preserve"> </w:t>
      </w:r>
      <w:r w:rsidR="00E657C6" w:rsidRPr="00085555">
        <w:t>признается</w:t>
      </w:r>
      <w:r w:rsidR="0068721F" w:rsidRPr="00085555">
        <w:t xml:space="preserve"> </w:t>
      </w:r>
      <w:r w:rsidR="00E657C6" w:rsidRPr="00085555">
        <w:t>дата</w:t>
      </w:r>
      <w:r w:rsidR="0068721F" w:rsidRPr="00085555">
        <w:t xml:space="preserve"> </w:t>
      </w:r>
      <w:r w:rsidR="00E657C6" w:rsidRPr="00085555">
        <w:t>по</w:t>
      </w:r>
      <w:r w:rsidR="0068721F" w:rsidRPr="00085555">
        <w:t xml:space="preserve"> </w:t>
      </w:r>
      <w:r w:rsidR="00E657C6" w:rsidRPr="00085555">
        <w:t>исте</w:t>
      </w:r>
      <w:r w:rsidRPr="00085555">
        <w:t>чении</w:t>
      </w:r>
      <w:r w:rsidR="0068721F" w:rsidRPr="00085555">
        <w:t xml:space="preserve"> </w:t>
      </w:r>
      <w:r w:rsidRPr="00085555">
        <w:t>30</w:t>
      </w:r>
      <w:r w:rsidR="0068721F" w:rsidRPr="00085555">
        <w:t xml:space="preserve"> </w:t>
      </w:r>
      <w:r w:rsidRPr="00085555">
        <w:t>(тридцати)</w:t>
      </w:r>
      <w:r w:rsidR="0068721F" w:rsidRPr="00085555">
        <w:t xml:space="preserve"> </w:t>
      </w:r>
      <w:r w:rsidR="00E657C6" w:rsidRPr="00085555">
        <w:t>дней</w:t>
      </w:r>
      <w:r w:rsidR="0068721F" w:rsidRPr="00085555">
        <w:t xml:space="preserve"> </w:t>
      </w:r>
      <w:proofErr w:type="gramStart"/>
      <w:r w:rsidR="00E657C6" w:rsidRPr="00085555">
        <w:t>с</w:t>
      </w:r>
      <w:r w:rsidR="0068721F" w:rsidRPr="00085555">
        <w:t xml:space="preserve"> </w:t>
      </w:r>
      <w:r w:rsidR="00E657C6" w:rsidRPr="00085555">
        <w:t>даты</w:t>
      </w:r>
      <w:r w:rsidR="0068721F" w:rsidRPr="00085555">
        <w:t xml:space="preserve"> </w:t>
      </w:r>
      <w:r w:rsidR="00E657C6" w:rsidRPr="00085555">
        <w:t>размещения</w:t>
      </w:r>
      <w:proofErr w:type="gramEnd"/>
      <w:r w:rsidR="0068721F" w:rsidRPr="00085555">
        <w:t xml:space="preserve"> </w:t>
      </w:r>
      <w:r w:rsidR="00E657C6" w:rsidRPr="00085555">
        <w:t>решения</w:t>
      </w:r>
      <w:r w:rsidR="0068721F" w:rsidRPr="00085555">
        <w:t xml:space="preserve"> </w:t>
      </w:r>
      <w:r w:rsidR="00E657C6" w:rsidRPr="00085555">
        <w:t>Заказчика</w:t>
      </w:r>
      <w:r w:rsidR="0068721F" w:rsidRPr="00085555">
        <w:t xml:space="preserve"> </w:t>
      </w:r>
      <w:r w:rsidR="00E657C6" w:rsidRPr="00085555">
        <w:t>об</w:t>
      </w:r>
      <w:r w:rsidR="0068721F" w:rsidRPr="00085555">
        <w:t xml:space="preserve"> </w:t>
      </w:r>
      <w:r w:rsidR="00E657C6" w:rsidRPr="00085555">
        <w:t>о</w:t>
      </w:r>
      <w:r w:rsidR="00E657C6" w:rsidRPr="00085555">
        <w:t>д</w:t>
      </w:r>
      <w:r w:rsidR="00E657C6" w:rsidRPr="00085555">
        <w:t>ностороннем</w:t>
      </w:r>
      <w:r w:rsidR="0068721F" w:rsidRPr="00085555">
        <w:t xml:space="preserve"> </w:t>
      </w:r>
      <w:r w:rsidR="00E657C6" w:rsidRPr="00085555">
        <w:t>отказе</w:t>
      </w:r>
      <w:r w:rsidR="0068721F" w:rsidRPr="00085555">
        <w:t xml:space="preserve"> </w:t>
      </w:r>
      <w:r w:rsidR="00E657C6" w:rsidRPr="00085555">
        <w:t>от</w:t>
      </w:r>
      <w:r w:rsidR="0068721F" w:rsidRPr="00085555">
        <w:t xml:space="preserve"> </w:t>
      </w:r>
      <w:r w:rsidR="00E657C6" w:rsidRPr="00085555">
        <w:t>исполнения</w:t>
      </w:r>
      <w:r w:rsidR="0068721F" w:rsidRPr="00085555">
        <w:t xml:space="preserve"> </w:t>
      </w:r>
      <w:r w:rsidR="00E657C6" w:rsidRPr="00085555">
        <w:t>Контракта</w:t>
      </w:r>
      <w:r w:rsidR="0068721F" w:rsidRPr="00085555">
        <w:t xml:space="preserve"> </w:t>
      </w:r>
      <w:r w:rsidR="00E657C6" w:rsidRPr="00085555">
        <w:t>в</w:t>
      </w:r>
      <w:r w:rsidR="0068721F" w:rsidRPr="00085555">
        <w:t xml:space="preserve"> </w:t>
      </w:r>
      <w:r w:rsidR="00E657C6" w:rsidRPr="00085555">
        <w:t>единой</w:t>
      </w:r>
      <w:r w:rsidR="0068721F" w:rsidRPr="00085555">
        <w:t xml:space="preserve"> </w:t>
      </w:r>
      <w:r w:rsidR="00E657C6" w:rsidRPr="00085555">
        <w:t>информационной</w:t>
      </w:r>
      <w:r w:rsidR="0068721F" w:rsidRPr="00085555">
        <w:t xml:space="preserve"> </w:t>
      </w:r>
      <w:r w:rsidR="00E657C6" w:rsidRPr="00085555">
        <w:t>системе.</w:t>
      </w:r>
    </w:p>
    <w:p w:rsidR="00E657C6" w:rsidRPr="00085555" w:rsidRDefault="008C5472" w:rsidP="00952AE6">
      <w:pPr>
        <w:widowControl w:val="0"/>
        <w:shd w:val="clear" w:color="auto" w:fill="FFFFFF" w:themeFill="background1"/>
        <w:spacing w:after="0"/>
        <w:ind w:firstLine="709"/>
      </w:pPr>
      <w:r w:rsidRPr="00085555">
        <w:t>9</w:t>
      </w:r>
      <w:r w:rsidR="00E657C6" w:rsidRPr="00085555">
        <w:t>.5.</w:t>
      </w:r>
      <w:r w:rsidR="0068721F" w:rsidRPr="00085555">
        <w:t xml:space="preserve"> </w:t>
      </w:r>
      <w:r w:rsidR="00E657C6" w:rsidRPr="00085555">
        <w:t>Решение</w:t>
      </w:r>
      <w:r w:rsidR="0068721F" w:rsidRPr="00085555">
        <w:t xml:space="preserve"> </w:t>
      </w:r>
      <w:r w:rsidR="00E657C6" w:rsidRPr="00085555">
        <w:t>Заказчика</w:t>
      </w:r>
      <w:r w:rsidR="0068721F" w:rsidRPr="00085555">
        <w:t xml:space="preserve"> </w:t>
      </w:r>
      <w:r w:rsidR="00E657C6" w:rsidRPr="00085555">
        <w:t>об</w:t>
      </w:r>
      <w:r w:rsidR="0068721F" w:rsidRPr="00085555">
        <w:t xml:space="preserve"> </w:t>
      </w:r>
      <w:r w:rsidR="00E657C6" w:rsidRPr="00085555">
        <w:t>одностороннем</w:t>
      </w:r>
      <w:r w:rsidR="0068721F" w:rsidRPr="00085555">
        <w:t xml:space="preserve"> </w:t>
      </w:r>
      <w:r w:rsidR="00E657C6" w:rsidRPr="00085555">
        <w:t>отказе</w:t>
      </w:r>
      <w:r w:rsidR="0068721F" w:rsidRPr="00085555">
        <w:t xml:space="preserve"> </w:t>
      </w:r>
      <w:r w:rsidR="00E657C6" w:rsidRPr="00085555">
        <w:t>от</w:t>
      </w:r>
      <w:r w:rsidR="0068721F" w:rsidRPr="00085555">
        <w:t xml:space="preserve"> </w:t>
      </w:r>
      <w:r w:rsidR="00E657C6" w:rsidRPr="00085555">
        <w:t>исполнения</w:t>
      </w:r>
      <w:r w:rsidR="0068721F" w:rsidRPr="00085555">
        <w:t xml:space="preserve"> </w:t>
      </w:r>
      <w:r w:rsidR="00E657C6" w:rsidRPr="00085555">
        <w:t>Контракта</w:t>
      </w:r>
      <w:r w:rsidR="0068721F" w:rsidRPr="00085555">
        <w:t xml:space="preserve"> </w:t>
      </w:r>
      <w:r w:rsidR="00E657C6" w:rsidRPr="00085555">
        <w:t>вступает</w:t>
      </w:r>
      <w:r w:rsidR="0068721F" w:rsidRPr="00085555">
        <w:t xml:space="preserve"> </w:t>
      </w:r>
      <w:r w:rsidR="00E657C6" w:rsidRPr="00085555">
        <w:t>в</w:t>
      </w:r>
      <w:r w:rsidR="0068721F" w:rsidRPr="00085555">
        <w:t xml:space="preserve"> </w:t>
      </w:r>
      <w:proofErr w:type="gramStart"/>
      <w:r w:rsidR="00E657C6" w:rsidRPr="00085555">
        <w:t>силу</w:t>
      </w:r>
      <w:proofErr w:type="gramEnd"/>
      <w:r w:rsidR="0068721F" w:rsidRPr="00085555">
        <w:t xml:space="preserve"> </w:t>
      </w:r>
      <w:r w:rsidR="00E657C6" w:rsidRPr="00085555">
        <w:t>и</w:t>
      </w:r>
      <w:r w:rsidR="0068721F" w:rsidRPr="00085555">
        <w:t xml:space="preserve"> </w:t>
      </w:r>
      <w:r w:rsidR="00E657C6" w:rsidRPr="00085555">
        <w:t>Контракт</w:t>
      </w:r>
      <w:r w:rsidR="0068721F" w:rsidRPr="00085555">
        <w:t xml:space="preserve"> </w:t>
      </w:r>
      <w:r w:rsidR="00E657C6" w:rsidRPr="00085555">
        <w:t>считается</w:t>
      </w:r>
      <w:r w:rsidR="0068721F" w:rsidRPr="00085555">
        <w:t xml:space="preserve"> </w:t>
      </w:r>
      <w:r w:rsidR="00E657C6" w:rsidRPr="00085555">
        <w:t>расторгнутым</w:t>
      </w:r>
      <w:r w:rsidR="0068721F" w:rsidRPr="00085555">
        <w:t xml:space="preserve"> </w:t>
      </w:r>
      <w:r w:rsidR="00E657C6" w:rsidRPr="00085555">
        <w:t>через</w:t>
      </w:r>
      <w:r w:rsidR="0068721F" w:rsidRPr="00085555">
        <w:t xml:space="preserve"> </w:t>
      </w:r>
      <w:r w:rsidR="00E657C6" w:rsidRPr="00085555">
        <w:t>10</w:t>
      </w:r>
      <w:r w:rsidR="0068721F" w:rsidRPr="00085555">
        <w:t xml:space="preserve"> </w:t>
      </w:r>
      <w:r w:rsidR="00E657C6" w:rsidRPr="00085555">
        <w:t>(десять)</w:t>
      </w:r>
      <w:r w:rsidR="0068721F" w:rsidRPr="00085555">
        <w:t xml:space="preserve"> </w:t>
      </w:r>
      <w:r w:rsidR="00E657C6" w:rsidRPr="00085555">
        <w:t>дней</w:t>
      </w:r>
      <w:r w:rsidR="0068721F" w:rsidRPr="00085555">
        <w:t xml:space="preserve"> </w:t>
      </w:r>
      <w:r w:rsidR="00E657C6" w:rsidRPr="00085555">
        <w:t>с</w:t>
      </w:r>
      <w:r w:rsidR="0068721F" w:rsidRPr="00085555">
        <w:t xml:space="preserve"> </w:t>
      </w:r>
      <w:r w:rsidR="00E657C6" w:rsidRPr="00085555">
        <w:t>даты</w:t>
      </w:r>
      <w:r w:rsidR="0068721F" w:rsidRPr="00085555">
        <w:t xml:space="preserve"> </w:t>
      </w:r>
      <w:r w:rsidR="00E657C6" w:rsidRPr="00085555">
        <w:t>надлежащего</w:t>
      </w:r>
      <w:r w:rsidR="0068721F" w:rsidRPr="00085555">
        <w:t xml:space="preserve"> </w:t>
      </w:r>
      <w:r w:rsidR="00E657C6" w:rsidRPr="00085555">
        <w:t>уведомл</w:t>
      </w:r>
      <w:r w:rsidR="00E657C6" w:rsidRPr="00085555">
        <w:t>е</w:t>
      </w:r>
      <w:r w:rsidR="00E657C6" w:rsidRPr="00085555">
        <w:lastRenderedPageBreak/>
        <w:t>ния</w:t>
      </w:r>
      <w:r w:rsidR="0068721F" w:rsidRPr="00085555">
        <w:t xml:space="preserve"> </w:t>
      </w:r>
      <w:r w:rsidR="00E657C6" w:rsidRPr="00085555">
        <w:t>Заказчиком</w:t>
      </w:r>
      <w:r w:rsidR="0068721F" w:rsidRPr="00085555">
        <w:t xml:space="preserve"> </w:t>
      </w:r>
      <w:r w:rsidR="00AE6B21" w:rsidRPr="00085555">
        <w:t>Исполнителя</w:t>
      </w:r>
      <w:r w:rsidR="0068721F" w:rsidRPr="00085555">
        <w:t xml:space="preserve"> </w:t>
      </w:r>
      <w:r w:rsidR="00E657C6" w:rsidRPr="00085555">
        <w:t>об</w:t>
      </w:r>
      <w:r w:rsidR="0068721F" w:rsidRPr="00085555">
        <w:t xml:space="preserve"> </w:t>
      </w:r>
      <w:r w:rsidR="00E657C6" w:rsidRPr="00085555">
        <w:t>одностороннем</w:t>
      </w:r>
      <w:r w:rsidR="0068721F" w:rsidRPr="00085555">
        <w:t xml:space="preserve"> </w:t>
      </w:r>
      <w:r w:rsidR="00E657C6" w:rsidRPr="00085555">
        <w:t>отказе</w:t>
      </w:r>
      <w:r w:rsidR="0068721F" w:rsidRPr="00085555">
        <w:t xml:space="preserve"> </w:t>
      </w:r>
      <w:r w:rsidR="00E657C6" w:rsidRPr="00085555">
        <w:t>от</w:t>
      </w:r>
      <w:r w:rsidR="0068721F" w:rsidRPr="00085555">
        <w:t xml:space="preserve"> </w:t>
      </w:r>
      <w:r w:rsidR="00E657C6" w:rsidRPr="00085555">
        <w:t>исполнения</w:t>
      </w:r>
      <w:r w:rsidR="0068721F" w:rsidRPr="00085555">
        <w:t xml:space="preserve"> </w:t>
      </w:r>
      <w:r w:rsidR="00E657C6" w:rsidRPr="00085555">
        <w:t>Контракта.</w:t>
      </w:r>
    </w:p>
    <w:p w:rsidR="00E657C6" w:rsidRPr="00085555" w:rsidRDefault="008C5472" w:rsidP="00952AE6">
      <w:pPr>
        <w:widowControl w:val="0"/>
        <w:shd w:val="clear" w:color="auto" w:fill="FFFFFF" w:themeFill="background1"/>
        <w:spacing w:after="0"/>
        <w:ind w:firstLine="709"/>
      </w:pPr>
      <w:r w:rsidRPr="00085555">
        <w:t>9</w:t>
      </w:r>
      <w:r w:rsidR="00E657C6" w:rsidRPr="00085555">
        <w:t>.6.</w:t>
      </w:r>
      <w:r w:rsidR="0068721F" w:rsidRPr="00085555">
        <w:t xml:space="preserve"> </w:t>
      </w:r>
      <w:r w:rsidR="00E657C6" w:rsidRPr="00085555">
        <w:t>Заказчик</w:t>
      </w:r>
      <w:r w:rsidR="0068721F" w:rsidRPr="00085555">
        <w:t xml:space="preserve"> </w:t>
      </w:r>
      <w:r w:rsidR="00E657C6" w:rsidRPr="00085555">
        <w:t>обязан</w:t>
      </w:r>
      <w:r w:rsidR="0068721F" w:rsidRPr="00085555">
        <w:t xml:space="preserve"> </w:t>
      </w:r>
      <w:r w:rsidR="00E657C6" w:rsidRPr="00085555">
        <w:t>отменить</w:t>
      </w:r>
      <w:r w:rsidR="0068721F" w:rsidRPr="00085555">
        <w:t xml:space="preserve"> </w:t>
      </w:r>
      <w:r w:rsidR="00E657C6" w:rsidRPr="00085555">
        <w:t>не</w:t>
      </w:r>
      <w:r w:rsidR="0068721F" w:rsidRPr="00085555">
        <w:t xml:space="preserve"> </w:t>
      </w:r>
      <w:r w:rsidR="00E657C6" w:rsidRPr="00085555">
        <w:t>вступившее</w:t>
      </w:r>
      <w:r w:rsidR="0068721F" w:rsidRPr="00085555">
        <w:t xml:space="preserve"> </w:t>
      </w:r>
      <w:r w:rsidR="00E657C6" w:rsidRPr="00085555">
        <w:t>в</w:t>
      </w:r>
      <w:r w:rsidR="0068721F" w:rsidRPr="00085555">
        <w:t xml:space="preserve"> </w:t>
      </w:r>
      <w:r w:rsidR="00E657C6" w:rsidRPr="00085555">
        <w:t>силу</w:t>
      </w:r>
      <w:r w:rsidR="0068721F" w:rsidRPr="00085555">
        <w:t xml:space="preserve"> </w:t>
      </w:r>
      <w:r w:rsidR="00E657C6" w:rsidRPr="00085555">
        <w:t>решение</w:t>
      </w:r>
      <w:r w:rsidR="0068721F" w:rsidRPr="00085555">
        <w:t xml:space="preserve"> </w:t>
      </w:r>
      <w:r w:rsidR="00E657C6" w:rsidRPr="00085555">
        <w:t>об</w:t>
      </w:r>
      <w:r w:rsidR="0068721F" w:rsidRPr="00085555">
        <w:t xml:space="preserve"> </w:t>
      </w:r>
      <w:r w:rsidR="00E657C6" w:rsidRPr="00085555">
        <w:t>одностороннем</w:t>
      </w:r>
      <w:r w:rsidR="0068721F" w:rsidRPr="00085555">
        <w:t xml:space="preserve"> </w:t>
      </w:r>
      <w:r w:rsidR="00E657C6" w:rsidRPr="00085555">
        <w:t>отказе</w:t>
      </w:r>
      <w:r w:rsidR="0068721F" w:rsidRPr="00085555">
        <w:t xml:space="preserve"> </w:t>
      </w:r>
      <w:r w:rsidR="00E657C6" w:rsidRPr="00085555">
        <w:t>от</w:t>
      </w:r>
      <w:r w:rsidR="0068721F" w:rsidRPr="00085555">
        <w:t xml:space="preserve"> </w:t>
      </w:r>
      <w:r w:rsidR="00E657C6" w:rsidRPr="00085555">
        <w:t>исполнения</w:t>
      </w:r>
      <w:r w:rsidR="0068721F" w:rsidRPr="00085555">
        <w:t xml:space="preserve"> </w:t>
      </w:r>
      <w:r w:rsidR="00E657C6" w:rsidRPr="00085555">
        <w:t>Контракта,</w:t>
      </w:r>
      <w:r w:rsidR="0068721F" w:rsidRPr="00085555">
        <w:t xml:space="preserve"> </w:t>
      </w:r>
      <w:r w:rsidR="00E657C6" w:rsidRPr="00085555">
        <w:t>если</w:t>
      </w:r>
      <w:r w:rsidR="0068721F" w:rsidRPr="00085555">
        <w:t xml:space="preserve"> </w:t>
      </w:r>
      <w:r w:rsidR="00E657C6" w:rsidRPr="00085555">
        <w:t>в</w:t>
      </w:r>
      <w:r w:rsidR="0068721F" w:rsidRPr="00085555">
        <w:t xml:space="preserve"> </w:t>
      </w:r>
      <w:r w:rsidR="00E657C6" w:rsidRPr="00085555">
        <w:t>течение</w:t>
      </w:r>
      <w:r w:rsidR="0068721F" w:rsidRPr="00085555">
        <w:t xml:space="preserve"> </w:t>
      </w:r>
      <w:r w:rsidR="00E657C6" w:rsidRPr="00085555">
        <w:t>10</w:t>
      </w:r>
      <w:r w:rsidR="0068721F" w:rsidRPr="00085555">
        <w:t xml:space="preserve"> </w:t>
      </w:r>
      <w:r w:rsidR="00E657C6" w:rsidRPr="00085555">
        <w:t>(десяти)</w:t>
      </w:r>
      <w:r w:rsidR="0068721F" w:rsidRPr="00085555">
        <w:t xml:space="preserve"> </w:t>
      </w:r>
      <w:r w:rsidR="00E657C6" w:rsidRPr="00085555">
        <w:t>дней</w:t>
      </w:r>
      <w:r w:rsidR="0068721F" w:rsidRPr="00085555">
        <w:t xml:space="preserve"> </w:t>
      </w:r>
      <w:r w:rsidR="00E657C6" w:rsidRPr="00085555">
        <w:t>с</w:t>
      </w:r>
      <w:r w:rsidR="0068721F" w:rsidRPr="00085555">
        <w:t xml:space="preserve"> </w:t>
      </w:r>
      <w:r w:rsidR="00E657C6" w:rsidRPr="00085555">
        <w:t>даты</w:t>
      </w:r>
      <w:r w:rsidR="0068721F" w:rsidRPr="00085555">
        <w:t xml:space="preserve"> </w:t>
      </w:r>
      <w:r w:rsidR="00E657C6" w:rsidRPr="00085555">
        <w:t>надлежащего</w:t>
      </w:r>
      <w:r w:rsidR="0068721F" w:rsidRPr="00085555">
        <w:t xml:space="preserve"> </w:t>
      </w:r>
      <w:r w:rsidR="00E657C6" w:rsidRPr="00085555">
        <w:t>уведомления</w:t>
      </w:r>
      <w:r w:rsidR="0068721F" w:rsidRPr="00085555">
        <w:t xml:space="preserve"> </w:t>
      </w:r>
      <w:r w:rsidR="00AE6B21" w:rsidRPr="00085555">
        <w:t>Исполнителя</w:t>
      </w:r>
      <w:r w:rsidR="0068721F" w:rsidRPr="00085555">
        <w:t xml:space="preserve"> </w:t>
      </w:r>
      <w:r w:rsidR="00E657C6" w:rsidRPr="00085555">
        <w:t>о</w:t>
      </w:r>
      <w:r w:rsidR="0068721F" w:rsidRPr="00085555">
        <w:t xml:space="preserve"> </w:t>
      </w:r>
      <w:r w:rsidR="00E657C6" w:rsidRPr="00085555">
        <w:t>принятом</w:t>
      </w:r>
      <w:r w:rsidR="0068721F" w:rsidRPr="00085555">
        <w:t xml:space="preserve"> </w:t>
      </w:r>
      <w:proofErr w:type="gramStart"/>
      <w:r w:rsidR="00E657C6" w:rsidRPr="00085555">
        <w:t>решении</w:t>
      </w:r>
      <w:proofErr w:type="gramEnd"/>
      <w:r w:rsidR="0068721F" w:rsidRPr="00085555">
        <w:t xml:space="preserve"> </w:t>
      </w:r>
      <w:r w:rsidR="00E657C6" w:rsidRPr="00085555">
        <w:t>об</w:t>
      </w:r>
      <w:r w:rsidR="0068721F" w:rsidRPr="00085555">
        <w:t xml:space="preserve"> </w:t>
      </w:r>
      <w:r w:rsidR="00E657C6" w:rsidRPr="00085555">
        <w:t>одностороннем</w:t>
      </w:r>
      <w:r w:rsidR="0068721F" w:rsidRPr="00085555">
        <w:t xml:space="preserve"> </w:t>
      </w:r>
      <w:r w:rsidR="00E657C6" w:rsidRPr="00085555">
        <w:t>отказе</w:t>
      </w:r>
      <w:r w:rsidR="0068721F" w:rsidRPr="00085555">
        <w:t xml:space="preserve"> </w:t>
      </w:r>
      <w:r w:rsidR="00E657C6" w:rsidRPr="00085555">
        <w:t>от</w:t>
      </w:r>
      <w:r w:rsidR="0068721F" w:rsidRPr="00085555">
        <w:t xml:space="preserve"> </w:t>
      </w:r>
      <w:r w:rsidR="00E657C6" w:rsidRPr="00085555">
        <w:t>исполнения</w:t>
      </w:r>
      <w:r w:rsidR="0068721F" w:rsidRPr="00085555">
        <w:t xml:space="preserve"> </w:t>
      </w:r>
      <w:r w:rsidR="00E657C6" w:rsidRPr="00085555">
        <w:t>Контракта</w:t>
      </w:r>
      <w:r w:rsidR="0068721F" w:rsidRPr="00085555">
        <w:t xml:space="preserve"> </w:t>
      </w:r>
      <w:r w:rsidR="00AE6B21" w:rsidRPr="00085555">
        <w:t>Испо</w:t>
      </w:r>
      <w:r w:rsidR="00AE6B21" w:rsidRPr="00085555">
        <w:t>л</w:t>
      </w:r>
      <w:r w:rsidR="00AE6B21" w:rsidRPr="00085555">
        <w:t>нителем</w:t>
      </w:r>
      <w:r w:rsidR="0068721F" w:rsidRPr="00085555">
        <w:t xml:space="preserve"> </w:t>
      </w:r>
      <w:r w:rsidR="00E657C6" w:rsidRPr="00085555">
        <w:t>выполнены</w:t>
      </w:r>
      <w:r w:rsidR="0068721F" w:rsidRPr="00085555">
        <w:t xml:space="preserve"> </w:t>
      </w:r>
      <w:r w:rsidR="00E657C6" w:rsidRPr="00085555">
        <w:t>следующие</w:t>
      </w:r>
      <w:r w:rsidR="0068721F" w:rsidRPr="00085555">
        <w:t xml:space="preserve"> </w:t>
      </w:r>
      <w:r w:rsidR="00E657C6" w:rsidRPr="00085555">
        <w:t>действия:</w:t>
      </w:r>
    </w:p>
    <w:p w:rsidR="00E657C6" w:rsidRPr="00085555" w:rsidRDefault="00E657C6" w:rsidP="00952AE6">
      <w:pPr>
        <w:widowControl w:val="0"/>
        <w:shd w:val="clear" w:color="auto" w:fill="FFFFFF" w:themeFill="background1"/>
        <w:spacing w:after="0"/>
        <w:ind w:firstLine="709"/>
      </w:pPr>
      <w:r w:rsidRPr="00085555">
        <w:t>-</w:t>
      </w:r>
      <w:r w:rsidR="0068721F" w:rsidRPr="00085555">
        <w:t xml:space="preserve"> </w:t>
      </w:r>
      <w:r w:rsidRPr="00085555">
        <w:t>устранено</w:t>
      </w:r>
      <w:r w:rsidR="0068721F" w:rsidRPr="00085555">
        <w:t xml:space="preserve"> </w:t>
      </w:r>
      <w:r w:rsidRPr="00085555">
        <w:t>нарушение</w:t>
      </w:r>
      <w:r w:rsidR="0068721F" w:rsidRPr="00085555">
        <w:t xml:space="preserve"> </w:t>
      </w:r>
      <w:r w:rsidRPr="00085555">
        <w:t>условий</w:t>
      </w:r>
      <w:r w:rsidR="0068721F" w:rsidRPr="00085555">
        <w:t xml:space="preserve"> </w:t>
      </w:r>
      <w:r w:rsidRPr="00085555">
        <w:t>Контракта,</w:t>
      </w:r>
      <w:r w:rsidR="0068721F" w:rsidRPr="00085555">
        <w:t xml:space="preserve"> </w:t>
      </w:r>
      <w:r w:rsidRPr="00085555">
        <w:t>послужившее</w:t>
      </w:r>
      <w:r w:rsidR="0068721F" w:rsidRPr="00085555">
        <w:t xml:space="preserve"> </w:t>
      </w:r>
      <w:r w:rsidRPr="00085555">
        <w:t>основанием</w:t>
      </w:r>
      <w:r w:rsidR="0068721F" w:rsidRPr="00085555">
        <w:t xml:space="preserve"> </w:t>
      </w:r>
      <w:r w:rsidRPr="00085555">
        <w:t>для</w:t>
      </w:r>
      <w:r w:rsidR="0068721F" w:rsidRPr="00085555">
        <w:t xml:space="preserve"> </w:t>
      </w:r>
      <w:r w:rsidRPr="00085555">
        <w:t>принятия</w:t>
      </w:r>
      <w:r w:rsidR="0068721F" w:rsidRPr="00085555">
        <w:t xml:space="preserve"> </w:t>
      </w:r>
      <w:r w:rsidRPr="00085555">
        <w:t>ук</w:t>
      </w:r>
      <w:r w:rsidRPr="00085555">
        <w:t>а</w:t>
      </w:r>
      <w:r w:rsidRPr="00085555">
        <w:t>занного</w:t>
      </w:r>
      <w:r w:rsidR="0068721F" w:rsidRPr="00085555">
        <w:t xml:space="preserve"> </w:t>
      </w:r>
      <w:r w:rsidRPr="00085555">
        <w:t>решения;</w:t>
      </w:r>
    </w:p>
    <w:p w:rsidR="00E657C6" w:rsidRPr="00085555" w:rsidRDefault="00E657C6" w:rsidP="00952AE6">
      <w:pPr>
        <w:widowControl w:val="0"/>
        <w:shd w:val="clear" w:color="auto" w:fill="FFFFFF" w:themeFill="background1"/>
        <w:spacing w:after="0"/>
        <w:ind w:firstLine="709"/>
      </w:pPr>
      <w:r w:rsidRPr="00085555">
        <w:t>-</w:t>
      </w:r>
      <w:r w:rsidR="0068721F" w:rsidRPr="00085555">
        <w:t xml:space="preserve"> </w:t>
      </w:r>
      <w:r w:rsidRPr="00085555">
        <w:t>Заказчику</w:t>
      </w:r>
      <w:r w:rsidR="0068721F" w:rsidRPr="00085555">
        <w:t xml:space="preserve"> </w:t>
      </w:r>
      <w:r w:rsidRPr="00085555">
        <w:t>компенсированы</w:t>
      </w:r>
      <w:r w:rsidR="0068721F" w:rsidRPr="00085555">
        <w:t xml:space="preserve"> </w:t>
      </w:r>
      <w:r w:rsidRPr="00085555">
        <w:t>затраты</w:t>
      </w:r>
      <w:r w:rsidR="0068721F" w:rsidRPr="00085555">
        <w:t xml:space="preserve"> </w:t>
      </w:r>
      <w:r w:rsidRPr="00085555">
        <w:t>на</w:t>
      </w:r>
      <w:r w:rsidR="0068721F" w:rsidRPr="00085555">
        <w:t xml:space="preserve"> </w:t>
      </w:r>
      <w:r w:rsidRPr="00085555">
        <w:t>проведение</w:t>
      </w:r>
      <w:r w:rsidR="0068721F" w:rsidRPr="00085555">
        <w:t xml:space="preserve"> </w:t>
      </w:r>
      <w:r w:rsidRPr="00085555">
        <w:t>экспертизы</w:t>
      </w:r>
      <w:r w:rsidR="0068721F" w:rsidRPr="00085555">
        <w:t xml:space="preserve"> </w:t>
      </w:r>
      <w:r w:rsidR="00AE6B21" w:rsidRPr="00085555">
        <w:t>оказанных</w:t>
      </w:r>
      <w:r w:rsidR="0068721F" w:rsidRPr="00085555">
        <w:t xml:space="preserve"> </w:t>
      </w:r>
      <w:r w:rsidR="00AE6B21" w:rsidRPr="00085555">
        <w:t>Услуг</w:t>
      </w:r>
      <w:r w:rsidR="0068721F" w:rsidRPr="00085555">
        <w:t xml:space="preserve"> </w:t>
      </w:r>
      <w:r w:rsidRPr="00085555">
        <w:t>с</w:t>
      </w:r>
      <w:r w:rsidR="0068721F" w:rsidRPr="00085555">
        <w:t xml:space="preserve"> </w:t>
      </w:r>
      <w:r w:rsidRPr="00085555">
        <w:t>пр</w:t>
      </w:r>
      <w:r w:rsidRPr="00085555">
        <w:t>и</w:t>
      </w:r>
      <w:r w:rsidRPr="00085555">
        <w:t>влечением</w:t>
      </w:r>
      <w:r w:rsidR="0068721F" w:rsidRPr="00085555">
        <w:t xml:space="preserve"> </w:t>
      </w:r>
      <w:r w:rsidRPr="00085555">
        <w:t>экспертов,</w:t>
      </w:r>
      <w:r w:rsidR="0068721F" w:rsidRPr="00085555">
        <w:t xml:space="preserve"> </w:t>
      </w:r>
      <w:r w:rsidRPr="00085555">
        <w:t>экспертных</w:t>
      </w:r>
      <w:r w:rsidR="0068721F" w:rsidRPr="00085555">
        <w:t xml:space="preserve"> </w:t>
      </w:r>
      <w:r w:rsidRPr="00085555">
        <w:t>организаций,</w:t>
      </w:r>
      <w:r w:rsidR="0068721F" w:rsidRPr="00085555">
        <w:t xml:space="preserve"> </w:t>
      </w:r>
      <w:r w:rsidRPr="00085555">
        <w:t>проведенной</w:t>
      </w:r>
      <w:r w:rsidR="0068721F" w:rsidRPr="00085555">
        <w:t xml:space="preserve"> </w:t>
      </w:r>
      <w:r w:rsidRPr="00085555">
        <w:t>до</w:t>
      </w:r>
      <w:r w:rsidR="0068721F" w:rsidRPr="00085555">
        <w:t xml:space="preserve"> </w:t>
      </w:r>
      <w:r w:rsidRPr="00085555">
        <w:t>принятия</w:t>
      </w:r>
      <w:r w:rsidR="0068721F" w:rsidRPr="00085555">
        <w:t xml:space="preserve"> </w:t>
      </w:r>
      <w:r w:rsidRPr="00085555">
        <w:t>решения</w:t>
      </w:r>
      <w:r w:rsidR="0068721F" w:rsidRPr="00085555">
        <w:t xml:space="preserve"> </w:t>
      </w:r>
      <w:r w:rsidRPr="00085555">
        <w:t>об</w:t>
      </w:r>
      <w:r w:rsidR="0068721F" w:rsidRPr="00085555">
        <w:t xml:space="preserve"> </w:t>
      </w:r>
      <w:r w:rsidRPr="00085555">
        <w:t>одност</w:t>
      </w:r>
      <w:r w:rsidRPr="00085555">
        <w:t>о</w:t>
      </w:r>
      <w:r w:rsidRPr="00085555">
        <w:t>роннем</w:t>
      </w:r>
      <w:r w:rsidR="0068721F" w:rsidRPr="00085555">
        <w:t xml:space="preserve"> </w:t>
      </w:r>
      <w:r w:rsidRPr="00085555">
        <w:t>отказе</w:t>
      </w:r>
      <w:r w:rsidR="0068721F" w:rsidRPr="00085555">
        <w:t xml:space="preserve"> </w:t>
      </w:r>
      <w:r w:rsidRPr="00085555">
        <w:t>от</w:t>
      </w:r>
      <w:r w:rsidR="0068721F" w:rsidRPr="00085555">
        <w:t xml:space="preserve"> </w:t>
      </w:r>
      <w:r w:rsidRPr="00085555">
        <w:t>исполнения</w:t>
      </w:r>
      <w:r w:rsidR="0068721F" w:rsidRPr="00085555">
        <w:t xml:space="preserve"> </w:t>
      </w:r>
      <w:r w:rsidRPr="00085555">
        <w:t>Контракта.</w:t>
      </w:r>
    </w:p>
    <w:p w:rsidR="00E657C6" w:rsidRPr="00085555" w:rsidRDefault="00E657C6" w:rsidP="00952AE6">
      <w:pPr>
        <w:widowControl w:val="0"/>
        <w:shd w:val="clear" w:color="auto" w:fill="FFFFFF" w:themeFill="background1"/>
        <w:spacing w:after="0"/>
        <w:ind w:firstLine="709"/>
      </w:pPr>
      <w:r w:rsidRPr="00085555">
        <w:t>Данное</w:t>
      </w:r>
      <w:r w:rsidR="0068721F" w:rsidRPr="00085555">
        <w:t xml:space="preserve"> </w:t>
      </w:r>
      <w:r w:rsidRPr="00085555">
        <w:t>правило</w:t>
      </w:r>
      <w:r w:rsidR="0068721F" w:rsidRPr="00085555">
        <w:t xml:space="preserve"> </w:t>
      </w:r>
      <w:r w:rsidRPr="00085555">
        <w:t>не</w:t>
      </w:r>
      <w:r w:rsidR="0068721F" w:rsidRPr="00085555">
        <w:t xml:space="preserve"> </w:t>
      </w:r>
      <w:r w:rsidRPr="00085555">
        <w:t>применяется</w:t>
      </w:r>
      <w:r w:rsidR="0068721F" w:rsidRPr="00085555">
        <w:t xml:space="preserve"> </w:t>
      </w:r>
      <w:r w:rsidRPr="00085555">
        <w:t>в</w:t>
      </w:r>
      <w:r w:rsidR="0068721F" w:rsidRPr="00085555">
        <w:t xml:space="preserve"> </w:t>
      </w:r>
      <w:r w:rsidRPr="00085555">
        <w:t>случае</w:t>
      </w:r>
      <w:r w:rsidR="0068721F" w:rsidRPr="00085555">
        <w:t xml:space="preserve"> </w:t>
      </w:r>
      <w:r w:rsidRPr="00085555">
        <w:t>повторного</w:t>
      </w:r>
      <w:r w:rsidR="0068721F" w:rsidRPr="00085555">
        <w:t xml:space="preserve"> </w:t>
      </w:r>
      <w:r w:rsidRPr="00085555">
        <w:t>нарушения</w:t>
      </w:r>
      <w:r w:rsidR="0068721F" w:rsidRPr="00085555">
        <w:t xml:space="preserve"> </w:t>
      </w:r>
      <w:r w:rsidR="00AE6B21" w:rsidRPr="00085555">
        <w:t>Исполнителем</w:t>
      </w:r>
      <w:r w:rsidR="0068721F" w:rsidRPr="00085555">
        <w:t xml:space="preserve"> </w:t>
      </w:r>
      <w:r w:rsidRPr="00085555">
        <w:t>условий</w:t>
      </w:r>
      <w:r w:rsidR="0068721F" w:rsidRPr="00085555">
        <w:t xml:space="preserve"> </w:t>
      </w:r>
      <w:r w:rsidRPr="00085555">
        <w:t>Контракта,</w:t>
      </w:r>
      <w:r w:rsidR="0068721F" w:rsidRPr="00085555">
        <w:t xml:space="preserve"> </w:t>
      </w:r>
      <w:r w:rsidRPr="00085555">
        <w:t>которые</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Гражданским</w:t>
      </w:r>
      <w:r w:rsidR="0068721F" w:rsidRPr="00085555">
        <w:t xml:space="preserve"> </w:t>
      </w:r>
      <w:r w:rsidRPr="00085555">
        <w:t>кодексом</w:t>
      </w:r>
      <w:r w:rsidR="0068721F" w:rsidRPr="00085555">
        <w:t xml:space="preserve"> </w:t>
      </w:r>
      <w:r w:rsidRPr="00085555">
        <w:t>Российской</w:t>
      </w:r>
      <w:r w:rsidR="0068721F" w:rsidRPr="00085555">
        <w:t xml:space="preserve"> </w:t>
      </w:r>
      <w:r w:rsidRPr="00085555">
        <w:t>Федерации</w:t>
      </w:r>
      <w:r w:rsidR="0068721F" w:rsidRPr="00085555">
        <w:t xml:space="preserve"> </w:t>
      </w:r>
      <w:r w:rsidRPr="00085555">
        <w:t>являются</w:t>
      </w:r>
      <w:r w:rsidR="0068721F" w:rsidRPr="00085555">
        <w:t xml:space="preserve"> </w:t>
      </w:r>
      <w:r w:rsidRPr="00085555">
        <w:t>основанием</w:t>
      </w:r>
      <w:r w:rsidR="0068721F" w:rsidRPr="00085555">
        <w:t xml:space="preserve"> </w:t>
      </w:r>
      <w:r w:rsidRPr="00085555">
        <w:t>для</w:t>
      </w:r>
      <w:r w:rsidR="0068721F" w:rsidRPr="00085555">
        <w:t xml:space="preserve"> </w:t>
      </w:r>
      <w:r w:rsidRPr="00085555">
        <w:t>принятия</w:t>
      </w:r>
      <w:r w:rsidR="0068721F" w:rsidRPr="00085555">
        <w:t xml:space="preserve"> </w:t>
      </w:r>
      <w:r w:rsidRPr="00085555">
        <w:t>Заказчиком</w:t>
      </w:r>
      <w:r w:rsidR="0068721F" w:rsidRPr="00085555">
        <w:t xml:space="preserve"> </w:t>
      </w:r>
      <w:r w:rsidRPr="00085555">
        <w:t>решения</w:t>
      </w:r>
      <w:r w:rsidR="0068721F" w:rsidRPr="00085555">
        <w:t xml:space="preserve"> </w:t>
      </w:r>
      <w:r w:rsidRPr="00085555">
        <w:t>об</w:t>
      </w:r>
      <w:r w:rsidR="0068721F" w:rsidRPr="00085555">
        <w:t xml:space="preserve"> </w:t>
      </w:r>
      <w:r w:rsidRPr="00085555">
        <w:t>одностороннем</w:t>
      </w:r>
      <w:r w:rsidR="0068721F" w:rsidRPr="00085555">
        <w:t xml:space="preserve"> </w:t>
      </w:r>
      <w:r w:rsidRPr="00085555">
        <w:t>отказе</w:t>
      </w:r>
      <w:r w:rsidR="0068721F" w:rsidRPr="00085555">
        <w:t xml:space="preserve"> </w:t>
      </w:r>
      <w:r w:rsidRPr="00085555">
        <w:t>от</w:t>
      </w:r>
      <w:r w:rsidR="0068721F" w:rsidRPr="00085555">
        <w:t xml:space="preserve"> </w:t>
      </w:r>
      <w:r w:rsidRPr="00085555">
        <w:t>исполнения</w:t>
      </w:r>
      <w:r w:rsidR="0068721F" w:rsidRPr="00085555">
        <w:t xml:space="preserve"> </w:t>
      </w:r>
      <w:r w:rsidRPr="00085555">
        <w:t>Ко</w:t>
      </w:r>
      <w:r w:rsidRPr="00085555">
        <w:t>н</w:t>
      </w:r>
      <w:r w:rsidRPr="00085555">
        <w:t>тракта.</w:t>
      </w:r>
    </w:p>
    <w:p w:rsidR="00E657C6" w:rsidRPr="00085555" w:rsidRDefault="008C5472" w:rsidP="00952AE6">
      <w:pPr>
        <w:widowControl w:val="0"/>
        <w:shd w:val="clear" w:color="auto" w:fill="FFFFFF" w:themeFill="background1"/>
        <w:spacing w:after="0"/>
        <w:ind w:firstLine="709"/>
      </w:pPr>
      <w:r w:rsidRPr="00085555">
        <w:t>9</w:t>
      </w:r>
      <w:r w:rsidR="00E657C6" w:rsidRPr="00085555">
        <w:t>.7.</w:t>
      </w:r>
      <w:r w:rsidR="0068721F" w:rsidRPr="00085555">
        <w:t xml:space="preserve"> </w:t>
      </w:r>
      <w:r w:rsidR="00AE6B21" w:rsidRPr="00085555">
        <w:t>Исполнитель</w:t>
      </w:r>
      <w:r w:rsidR="0068721F" w:rsidRPr="00085555">
        <w:t xml:space="preserve"> </w:t>
      </w:r>
      <w:r w:rsidR="00E657C6" w:rsidRPr="00085555">
        <w:t>вправе</w:t>
      </w:r>
      <w:r w:rsidR="0068721F" w:rsidRPr="00085555">
        <w:t xml:space="preserve"> </w:t>
      </w:r>
      <w:r w:rsidR="00E657C6" w:rsidRPr="00085555">
        <w:t>принять</w:t>
      </w:r>
      <w:r w:rsidR="0068721F" w:rsidRPr="00085555">
        <w:t xml:space="preserve"> </w:t>
      </w:r>
      <w:r w:rsidR="00E657C6" w:rsidRPr="00085555">
        <w:t>решение</w:t>
      </w:r>
      <w:r w:rsidR="0068721F" w:rsidRPr="00085555">
        <w:t xml:space="preserve"> </w:t>
      </w:r>
      <w:r w:rsidR="00E657C6" w:rsidRPr="00085555">
        <w:t>об</w:t>
      </w:r>
      <w:r w:rsidR="0068721F" w:rsidRPr="00085555">
        <w:t xml:space="preserve"> </w:t>
      </w:r>
      <w:r w:rsidR="00E657C6" w:rsidRPr="00085555">
        <w:t>одностороннем</w:t>
      </w:r>
      <w:r w:rsidR="0068721F" w:rsidRPr="00085555">
        <w:t xml:space="preserve"> </w:t>
      </w:r>
      <w:r w:rsidR="00E657C6" w:rsidRPr="00085555">
        <w:t>отказе</w:t>
      </w:r>
      <w:r w:rsidR="0068721F" w:rsidRPr="00085555">
        <w:t xml:space="preserve"> </w:t>
      </w:r>
      <w:r w:rsidR="00E657C6" w:rsidRPr="00085555">
        <w:t>от</w:t>
      </w:r>
      <w:r w:rsidR="0068721F" w:rsidRPr="00085555">
        <w:t xml:space="preserve"> </w:t>
      </w:r>
      <w:r w:rsidR="00E657C6" w:rsidRPr="00085555">
        <w:t>исполнения</w:t>
      </w:r>
      <w:r w:rsidR="0068721F" w:rsidRPr="00085555">
        <w:t xml:space="preserve"> </w:t>
      </w:r>
      <w:r w:rsidR="00E657C6" w:rsidRPr="00085555">
        <w:t>Ко</w:t>
      </w:r>
      <w:r w:rsidR="00E657C6" w:rsidRPr="00085555">
        <w:t>н</w:t>
      </w:r>
      <w:r w:rsidR="00E657C6" w:rsidRPr="00085555">
        <w:t>тракта</w:t>
      </w:r>
      <w:r w:rsidR="0068721F" w:rsidRPr="00085555">
        <w:t xml:space="preserve"> </w:t>
      </w:r>
      <w:r w:rsidR="00AE6B21" w:rsidRPr="00085555">
        <w:t>по</w:t>
      </w:r>
      <w:r w:rsidR="0068721F" w:rsidRPr="00085555">
        <w:t xml:space="preserve"> </w:t>
      </w:r>
      <w:r w:rsidR="00AE6B21" w:rsidRPr="00085555">
        <w:t>основаниям</w:t>
      </w:r>
      <w:r w:rsidR="00E657C6" w:rsidRPr="00085555">
        <w:t>,</w:t>
      </w:r>
      <w:r w:rsidR="0068721F" w:rsidRPr="00085555">
        <w:t xml:space="preserve"> </w:t>
      </w:r>
      <w:r w:rsidR="00E657C6" w:rsidRPr="00085555">
        <w:t>предусмотренны</w:t>
      </w:r>
      <w:r w:rsidR="00AE6B21" w:rsidRPr="00085555">
        <w:t>м</w:t>
      </w:r>
      <w:r w:rsidR="0068721F" w:rsidRPr="00085555">
        <w:t xml:space="preserve"> </w:t>
      </w:r>
      <w:r w:rsidR="00E657C6" w:rsidRPr="00085555">
        <w:t>Гражданским</w:t>
      </w:r>
      <w:r w:rsidR="0068721F" w:rsidRPr="00085555">
        <w:t xml:space="preserve"> </w:t>
      </w:r>
      <w:r w:rsidR="00E657C6" w:rsidRPr="00085555">
        <w:t>кодексом</w:t>
      </w:r>
      <w:r w:rsidR="0068721F" w:rsidRPr="00085555">
        <w:t xml:space="preserve"> </w:t>
      </w:r>
      <w:r w:rsidR="00E657C6" w:rsidRPr="00085555">
        <w:t>Российской</w:t>
      </w:r>
      <w:r w:rsidR="0068721F" w:rsidRPr="00085555">
        <w:t xml:space="preserve"> </w:t>
      </w:r>
      <w:r w:rsidR="00E657C6" w:rsidRPr="00085555">
        <w:t>Федерации</w:t>
      </w:r>
      <w:r w:rsidR="0068721F" w:rsidRPr="00085555">
        <w:t xml:space="preserve"> </w:t>
      </w:r>
      <w:r w:rsidR="00AE6B21" w:rsidRPr="00085555">
        <w:t>для</w:t>
      </w:r>
      <w:r w:rsidR="0068721F" w:rsidRPr="00085555">
        <w:t xml:space="preserve"> </w:t>
      </w:r>
      <w:r w:rsidR="00AE6B21" w:rsidRPr="00085555">
        <w:t>одностороннего</w:t>
      </w:r>
      <w:r w:rsidR="0068721F" w:rsidRPr="00085555">
        <w:t xml:space="preserve"> </w:t>
      </w:r>
      <w:r w:rsidR="00AE6B21" w:rsidRPr="00085555">
        <w:t>отказа</w:t>
      </w:r>
      <w:r w:rsidR="0068721F" w:rsidRPr="00085555">
        <w:t xml:space="preserve"> </w:t>
      </w:r>
      <w:r w:rsidR="00AE6B21" w:rsidRPr="00085555">
        <w:t>от</w:t>
      </w:r>
      <w:r w:rsidR="0068721F" w:rsidRPr="00085555">
        <w:t xml:space="preserve"> </w:t>
      </w:r>
      <w:r w:rsidR="00AE6B21" w:rsidRPr="00085555">
        <w:t>исполнения</w:t>
      </w:r>
      <w:r w:rsidR="0068721F" w:rsidRPr="00085555">
        <w:t xml:space="preserve"> </w:t>
      </w:r>
      <w:r w:rsidR="00AE6B21" w:rsidRPr="00085555">
        <w:t>договора</w:t>
      </w:r>
      <w:r w:rsidR="0068721F" w:rsidRPr="00085555">
        <w:t xml:space="preserve"> </w:t>
      </w:r>
      <w:r w:rsidR="00AE6B21" w:rsidRPr="00085555">
        <w:t>возмездного</w:t>
      </w:r>
      <w:r w:rsidR="0068721F" w:rsidRPr="00085555">
        <w:t xml:space="preserve"> </w:t>
      </w:r>
      <w:r w:rsidR="00AE6B21" w:rsidRPr="00085555">
        <w:t>оказания</w:t>
      </w:r>
      <w:r w:rsidR="0068721F" w:rsidRPr="00085555">
        <w:t xml:space="preserve"> </w:t>
      </w:r>
      <w:r w:rsidR="00AE6B21" w:rsidRPr="00085555">
        <w:t>услуг</w:t>
      </w:r>
      <w:r w:rsidR="00E657C6" w:rsidRPr="00085555">
        <w:t>.</w:t>
      </w:r>
    </w:p>
    <w:p w:rsidR="007A1A39" w:rsidRPr="00085555" w:rsidRDefault="008C5472" w:rsidP="00952AE6">
      <w:pPr>
        <w:widowControl w:val="0"/>
        <w:shd w:val="clear" w:color="auto" w:fill="FFFFFF" w:themeFill="background1"/>
        <w:spacing w:after="0"/>
        <w:ind w:firstLine="709"/>
      </w:pPr>
      <w:r w:rsidRPr="00085555">
        <w:t>9</w:t>
      </w:r>
      <w:r w:rsidR="00E657C6" w:rsidRPr="00085555">
        <w:t>.8.</w:t>
      </w:r>
      <w:r w:rsidR="0068721F" w:rsidRPr="00085555">
        <w:t xml:space="preserve"> </w:t>
      </w:r>
      <w:proofErr w:type="gramStart"/>
      <w:r w:rsidR="007A1A39" w:rsidRPr="00085555">
        <w:t>Решение</w:t>
      </w:r>
      <w:r w:rsidR="0068721F" w:rsidRPr="00085555">
        <w:t xml:space="preserve"> </w:t>
      </w:r>
      <w:r w:rsidR="007A1A39" w:rsidRPr="00085555">
        <w:t>Исполнителя</w:t>
      </w:r>
      <w:r w:rsidR="0068721F" w:rsidRPr="00085555">
        <w:t xml:space="preserve"> </w:t>
      </w:r>
      <w:r w:rsidR="007A1A39" w:rsidRPr="00085555">
        <w:t>об</w:t>
      </w:r>
      <w:r w:rsidR="0068721F" w:rsidRPr="00085555">
        <w:t xml:space="preserve"> </w:t>
      </w:r>
      <w:r w:rsidR="007A1A39" w:rsidRPr="00085555">
        <w:t>одностороннем</w:t>
      </w:r>
      <w:r w:rsidR="0068721F" w:rsidRPr="00085555">
        <w:t xml:space="preserve"> </w:t>
      </w:r>
      <w:r w:rsidR="007A1A39" w:rsidRPr="00085555">
        <w:t>отказе</w:t>
      </w:r>
      <w:r w:rsidR="0068721F" w:rsidRPr="00085555">
        <w:t xml:space="preserve"> </w:t>
      </w:r>
      <w:r w:rsidR="007A1A39" w:rsidRPr="00085555">
        <w:t>от</w:t>
      </w:r>
      <w:r w:rsidR="0068721F" w:rsidRPr="00085555">
        <w:t xml:space="preserve"> </w:t>
      </w:r>
      <w:r w:rsidR="007A1A39" w:rsidRPr="00085555">
        <w:t>исполнения</w:t>
      </w:r>
      <w:r w:rsidR="0068721F" w:rsidRPr="00085555">
        <w:t xml:space="preserve"> </w:t>
      </w:r>
      <w:r w:rsidR="007A1A39" w:rsidRPr="00085555">
        <w:t>Контракта</w:t>
      </w:r>
      <w:r w:rsidR="0068721F" w:rsidRPr="00085555">
        <w:t xml:space="preserve"> </w:t>
      </w:r>
      <w:r w:rsidR="007A1A39" w:rsidRPr="00085555">
        <w:t>не</w:t>
      </w:r>
      <w:r w:rsidR="0068721F" w:rsidRPr="00085555">
        <w:t xml:space="preserve"> </w:t>
      </w:r>
      <w:r w:rsidR="007A1A39" w:rsidRPr="00085555">
        <w:t>позднее</w:t>
      </w:r>
      <w:r w:rsidR="0068721F" w:rsidRPr="00085555">
        <w:t xml:space="preserve"> </w:t>
      </w:r>
      <w:r w:rsidR="007A1A39" w:rsidRPr="00085555">
        <w:t>чем</w:t>
      </w:r>
      <w:r w:rsidR="0068721F" w:rsidRPr="00085555">
        <w:t xml:space="preserve"> </w:t>
      </w:r>
      <w:r w:rsidR="007A1A39" w:rsidRPr="00085555">
        <w:t>в</w:t>
      </w:r>
      <w:r w:rsidR="0068721F" w:rsidRPr="00085555">
        <w:t xml:space="preserve"> </w:t>
      </w:r>
      <w:r w:rsidR="007A1A39" w:rsidRPr="00085555">
        <w:t>течение</w:t>
      </w:r>
      <w:r w:rsidR="0068721F" w:rsidRPr="00085555">
        <w:t xml:space="preserve"> </w:t>
      </w:r>
      <w:r w:rsidR="007A1A39" w:rsidRPr="00085555">
        <w:t>трех</w:t>
      </w:r>
      <w:r w:rsidR="0068721F" w:rsidRPr="00085555">
        <w:t xml:space="preserve"> </w:t>
      </w:r>
      <w:r w:rsidR="007A1A39" w:rsidRPr="00085555">
        <w:t>рабочих</w:t>
      </w:r>
      <w:r w:rsidR="0068721F" w:rsidRPr="00085555">
        <w:t xml:space="preserve"> </w:t>
      </w:r>
      <w:r w:rsidR="007A1A39" w:rsidRPr="00085555">
        <w:t>дней</w:t>
      </w:r>
      <w:r w:rsidR="0068721F" w:rsidRPr="00085555">
        <w:t xml:space="preserve"> </w:t>
      </w:r>
      <w:r w:rsidR="007A1A39" w:rsidRPr="00085555">
        <w:t>с</w:t>
      </w:r>
      <w:r w:rsidR="0068721F" w:rsidRPr="00085555">
        <w:t xml:space="preserve"> </w:t>
      </w:r>
      <w:r w:rsidR="007A1A39" w:rsidRPr="00085555">
        <w:t>даты</w:t>
      </w:r>
      <w:r w:rsidR="0068721F" w:rsidRPr="00085555">
        <w:t xml:space="preserve"> </w:t>
      </w:r>
      <w:r w:rsidR="007A1A39" w:rsidRPr="00085555">
        <w:t>принятия</w:t>
      </w:r>
      <w:r w:rsidR="0068721F" w:rsidRPr="00085555">
        <w:t xml:space="preserve"> </w:t>
      </w:r>
      <w:r w:rsidR="007A1A39" w:rsidRPr="00085555">
        <w:t>такого</w:t>
      </w:r>
      <w:r w:rsidR="0068721F" w:rsidRPr="00085555">
        <w:t xml:space="preserve"> </w:t>
      </w:r>
      <w:r w:rsidR="007A1A39" w:rsidRPr="00085555">
        <w:t>решения,</w:t>
      </w:r>
      <w:r w:rsidR="0068721F" w:rsidRPr="00085555">
        <w:t xml:space="preserve"> </w:t>
      </w:r>
      <w:r w:rsidR="007A1A39" w:rsidRPr="00085555">
        <w:t>направляется</w:t>
      </w:r>
      <w:r w:rsidR="0068721F" w:rsidRPr="00085555">
        <w:t xml:space="preserve"> </w:t>
      </w:r>
      <w:r w:rsidR="007A1A39" w:rsidRPr="00085555">
        <w:t>Заказчику</w:t>
      </w:r>
      <w:r w:rsidR="0068721F" w:rsidRPr="00085555">
        <w:t xml:space="preserve"> </w:t>
      </w:r>
      <w:r w:rsidR="007A1A39" w:rsidRPr="00085555">
        <w:t>по</w:t>
      </w:r>
      <w:r w:rsidR="0068721F" w:rsidRPr="00085555">
        <w:t xml:space="preserve"> </w:t>
      </w:r>
      <w:r w:rsidR="007A1A39" w:rsidRPr="00085555">
        <w:t>почте</w:t>
      </w:r>
      <w:r w:rsidR="0068721F" w:rsidRPr="00085555">
        <w:t xml:space="preserve"> </w:t>
      </w:r>
      <w:r w:rsidR="007A1A39" w:rsidRPr="00085555">
        <w:t>заказным</w:t>
      </w:r>
      <w:r w:rsidR="0068721F" w:rsidRPr="00085555">
        <w:t xml:space="preserve"> </w:t>
      </w:r>
      <w:r w:rsidR="007A1A39" w:rsidRPr="00085555">
        <w:t>письмом</w:t>
      </w:r>
      <w:r w:rsidR="0068721F" w:rsidRPr="00085555">
        <w:t xml:space="preserve"> </w:t>
      </w:r>
      <w:r w:rsidR="007A1A39" w:rsidRPr="00085555">
        <w:t>с</w:t>
      </w:r>
      <w:r w:rsidR="0068721F" w:rsidRPr="00085555">
        <w:t xml:space="preserve"> </w:t>
      </w:r>
      <w:r w:rsidR="007A1A39" w:rsidRPr="00085555">
        <w:t>уведомлением</w:t>
      </w:r>
      <w:r w:rsidR="0068721F" w:rsidRPr="00085555">
        <w:t xml:space="preserve"> </w:t>
      </w:r>
      <w:r w:rsidR="007A1A39" w:rsidRPr="00085555">
        <w:t>о</w:t>
      </w:r>
      <w:r w:rsidR="0068721F" w:rsidRPr="00085555">
        <w:t xml:space="preserve"> </w:t>
      </w:r>
      <w:r w:rsidR="007A1A39" w:rsidRPr="00085555">
        <w:t>вручении</w:t>
      </w:r>
      <w:r w:rsidR="0068721F" w:rsidRPr="00085555">
        <w:t xml:space="preserve"> </w:t>
      </w:r>
      <w:r w:rsidR="007A1A39" w:rsidRPr="00085555">
        <w:t>по</w:t>
      </w:r>
      <w:r w:rsidR="0068721F" w:rsidRPr="00085555">
        <w:t xml:space="preserve"> </w:t>
      </w:r>
      <w:r w:rsidR="007A1A39" w:rsidRPr="00085555">
        <w:t>адресу</w:t>
      </w:r>
      <w:r w:rsidR="0068721F" w:rsidRPr="00085555">
        <w:t xml:space="preserve"> </w:t>
      </w:r>
      <w:r w:rsidR="007A1A39" w:rsidRPr="00085555">
        <w:t>Заказчика,</w:t>
      </w:r>
      <w:r w:rsidR="0068721F" w:rsidRPr="00085555">
        <w:t xml:space="preserve"> </w:t>
      </w:r>
      <w:r w:rsidR="007A1A39" w:rsidRPr="00085555">
        <w:t>указанному</w:t>
      </w:r>
      <w:r w:rsidR="0068721F" w:rsidRPr="00085555">
        <w:t xml:space="preserve"> </w:t>
      </w:r>
      <w:r w:rsidR="007A1A39" w:rsidRPr="00085555">
        <w:t>в</w:t>
      </w:r>
      <w:r w:rsidR="0068721F" w:rsidRPr="00085555">
        <w:t xml:space="preserve"> </w:t>
      </w:r>
      <w:r w:rsidR="007A1A39" w:rsidRPr="00085555">
        <w:t>Ко</w:t>
      </w:r>
      <w:r w:rsidR="007A1A39" w:rsidRPr="00085555">
        <w:t>н</w:t>
      </w:r>
      <w:r w:rsidR="007A1A39" w:rsidRPr="00085555">
        <w:t>тракте,</w:t>
      </w:r>
      <w:r w:rsidR="0068721F" w:rsidRPr="00085555">
        <w:t xml:space="preserve"> </w:t>
      </w:r>
      <w:r w:rsidR="007A1A39" w:rsidRPr="00085555">
        <w:t>а</w:t>
      </w:r>
      <w:r w:rsidR="0068721F" w:rsidRPr="00085555">
        <w:t xml:space="preserve"> </w:t>
      </w:r>
      <w:r w:rsidR="007A1A39" w:rsidRPr="00085555">
        <w:t>также</w:t>
      </w:r>
      <w:r w:rsidR="0068721F" w:rsidRPr="00085555">
        <w:t xml:space="preserve"> </w:t>
      </w:r>
      <w:r w:rsidR="007A1A39" w:rsidRPr="00085555">
        <w:t>телеграммой,</w:t>
      </w:r>
      <w:r w:rsidR="0068721F" w:rsidRPr="00085555">
        <w:t xml:space="preserve"> </w:t>
      </w:r>
      <w:r w:rsidR="007A1A39" w:rsidRPr="00085555">
        <w:t>либо</w:t>
      </w:r>
      <w:r w:rsidR="0068721F" w:rsidRPr="00085555">
        <w:t xml:space="preserve"> </w:t>
      </w:r>
      <w:r w:rsidR="007A1A39" w:rsidRPr="00085555">
        <w:t>посредством</w:t>
      </w:r>
      <w:r w:rsidR="0068721F" w:rsidRPr="00085555">
        <w:t xml:space="preserve"> </w:t>
      </w:r>
      <w:r w:rsidR="007A1A39" w:rsidRPr="00085555">
        <w:t>факсимильной</w:t>
      </w:r>
      <w:r w:rsidR="0068721F" w:rsidRPr="00085555">
        <w:t xml:space="preserve"> </w:t>
      </w:r>
      <w:r w:rsidR="007A1A39" w:rsidRPr="00085555">
        <w:t>связи,</w:t>
      </w:r>
      <w:r w:rsidR="0068721F" w:rsidRPr="00085555">
        <w:t xml:space="preserve"> </w:t>
      </w:r>
      <w:r w:rsidR="007A1A39" w:rsidRPr="00085555">
        <w:t>либо</w:t>
      </w:r>
      <w:r w:rsidR="0068721F" w:rsidRPr="00085555">
        <w:t xml:space="preserve"> </w:t>
      </w:r>
      <w:r w:rsidR="007A1A39" w:rsidRPr="00085555">
        <w:t>по</w:t>
      </w:r>
      <w:r w:rsidR="0068721F" w:rsidRPr="00085555">
        <w:t xml:space="preserve"> </w:t>
      </w:r>
      <w:r w:rsidR="007A1A39" w:rsidRPr="00085555">
        <w:t>адресу</w:t>
      </w:r>
      <w:r w:rsidR="0068721F" w:rsidRPr="00085555">
        <w:t xml:space="preserve"> </w:t>
      </w:r>
      <w:r w:rsidR="007A1A39" w:rsidRPr="00085555">
        <w:t>электро</w:t>
      </w:r>
      <w:r w:rsidR="007A1A39" w:rsidRPr="00085555">
        <w:t>н</w:t>
      </w:r>
      <w:r w:rsidR="007A1A39" w:rsidRPr="00085555">
        <w:t>ной</w:t>
      </w:r>
      <w:r w:rsidR="0068721F" w:rsidRPr="00085555">
        <w:t xml:space="preserve"> </w:t>
      </w:r>
      <w:r w:rsidR="007A1A39" w:rsidRPr="00085555">
        <w:t>почты,</w:t>
      </w:r>
      <w:r w:rsidR="0068721F" w:rsidRPr="00085555">
        <w:t xml:space="preserve"> </w:t>
      </w:r>
      <w:r w:rsidR="007A1A39" w:rsidRPr="00085555">
        <w:t>либо</w:t>
      </w:r>
      <w:r w:rsidR="0068721F" w:rsidRPr="00085555">
        <w:t xml:space="preserve"> </w:t>
      </w:r>
      <w:r w:rsidR="007A1A39" w:rsidRPr="00085555">
        <w:t>с</w:t>
      </w:r>
      <w:r w:rsidR="0068721F" w:rsidRPr="00085555">
        <w:t xml:space="preserve"> </w:t>
      </w:r>
      <w:r w:rsidR="007A1A39" w:rsidRPr="00085555">
        <w:t>использованием</w:t>
      </w:r>
      <w:r w:rsidR="0068721F" w:rsidRPr="00085555">
        <w:t xml:space="preserve"> </w:t>
      </w:r>
      <w:r w:rsidR="007A1A39" w:rsidRPr="00085555">
        <w:t>иных</w:t>
      </w:r>
      <w:r w:rsidR="0068721F" w:rsidRPr="00085555">
        <w:t xml:space="preserve"> </w:t>
      </w:r>
      <w:r w:rsidR="007A1A39" w:rsidRPr="00085555">
        <w:t>средств</w:t>
      </w:r>
      <w:r w:rsidR="0068721F" w:rsidRPr="00085555">
        <w:t xml:space="preserve"> </w:t>
      </w:r>
      <w:r w:rsidR="007A1A39" w:rsidRPr="00085555">
        <w:t>связи</w:t>
      </w:r>
      <w:r w:rsidR="0068721F" w:rsidRPr="00085555">
        <w:t xml:space="preserve"> </w:t>
      </w:r>
      <w:r w:rsidR="007A1A39" w:rsidRPr="00085555">
        <w:t>и</w:t>
      </w:r>
      <w:r w:rsidR="0068721F" w:rsidRPr="00085555">
        <w:t xml:space="preserve"> </w:t>
      </w:r>
      <w:r w:rsidR="007A1A39" w:rsidRPr="00085555">
        <w:t>доставки,</w:t>
      </w:r>
      <w:r w:rsidR="0068721F" w:rsidRPr="00085555">
        <w:t xml:space="preserve"> </w:t>
      </w:r>
      <w:r w:rsidR="007A1A39" w:rsidRPr="00085555">
        <w:t>обеспечивающих</w:t>
      </w:r>
      <w:r w:rsidR="0068721F" w:rsidRPr="00085555">
        <w:t xml:space="preserve"> </w:t>
      </w:r>
      <w:r w:rsidR="007A1A39" w:rsidRPr="00085555">
        <w:t>фиксир</w:t>
      </w:r>
      <w:r w:rsidR="007A1A39" w:rsidRPr="00085555">
        <w:t>о</w:t>
      </w:r>
      <w:r w:rsidR="007A1A39" w:rsidRPr="00085555">
        <w:t>вание</w:t>
      </w:r>
      <w:r w:rsidR="0068721F" w:rsidRPr="00085555">
        <w:t xml:space="preserve"> </w:t>
      </w:r>
      <w:r w:rsidR="007A1A39" w:rsidRPr="00085555">
        <w:t>такого</w:t>
      </w:r>
      <w:proofErr w:type="gramEnd"/>
      <w:r w:rsidR="0068721F" w:rsidRPr="00085555">
        <w:t xml:space="preserve"> </w:t>
      </w:r>
      <w:r w:rsidR="007A1A39" w:rsidRPr="00085555">
        <w:t>уведомления</w:t>
      </w:r>
      <w:r w:rsidR="0068721F" w:rsidRPr="00085555">
        <w:t xml:space="preserve"> </w:t>
      </w:r>
      <w:r w:rsidR="007A1A39" w:rsidRPr="00085555">
        <w:t>и</w:t>
      </w:r>
      <w:r w:rsidR="0068721F" w:rsidRPr="00085555">
        <w:t xml:space="preserve"> </w:t>
      </w:r>
      <w:r w:rsidR="007A1A39" w:rsidRPr="00085555">
        <w:t>получение</w:t>
      </w:r>
      <w:r w:rsidR="0068721F" w:rsidRPr="00085555">
        <w:t xml:space="preserve"> </w:t>
      </w:r>
      <w:r w:rsidR="007A1A39" w:rsidRPr="00085555">
        <w:t>Исполнителем</w:t>
      </w:r>
      <w:r w:rsidR="0068721F" w:rsidRPr="00085555">
        <w:t xml:space="preserve"> </w:t>
      </w:r>
      <w:r w:rsidR="007A1A39" w:rsidRPr="00085555">
        <w:t>подтверждения</w:t>
      </w:r>
      <w:r w:rsidR="0068721F" w:rsidRPr="00085555">
        <w:t xml:space="preserve"> </w:t>
      </w:r>
      <w:r w:rsidR="007A1A39" w:rsidRPr="00085555">
        <w:t>о</w:t>
      </w:r>
      <w:r w:rsidR="0068721F" w:rsidRPr="00085555">
        <w:t xml:space="preserve"> </w:t>
      </w:r>
      <w:r w:rsidR="007A1A39" w:rsidRPr="00085555">
        <w:t>его</w:t>
      </w:r>
      <w:r w:rsidR="0068721F" w:rsidRPr="00085555">
        <w:t xml:space="preserve"> </w:t>
      </w:r>
      <w:r w:rsidR="007A1A39" w:rsidRPr="00085555">
        <w:t>вручении</w:t>
      </w:r>
      <w:r w:rsidR="0068721F" w:rsidRPr="00085555">
        <w:t xml:space="preserve"> </w:t>
      </w:r>
      <w:r w:rsidR="007A1A39" w:rsidRPr="00085555">
        <w:t>Заказч</w:t>
      </w:r>
      <w:r w:rsidR="007A1A39" w:rsidRPr="00085555">
        <w:t>и</w:t>
      </w:r>
      <w:r w:rsidR="007A1A39" w:rsidRPr="00085555">
        <w:t>ку.</w:t>
      </w:r>
      <w:r w:rsidR="0068721F" w:rsidRPr="00085555">
        <w:t xml:space="preserve"> </w:t>
      </w:r>
      <w:r w:rsidR="007A1A39" w:rsidRPr="00085555">
        <w:t>Выполнение</w:t>
      </w:r>
      <w:r w:rsidR="0068721F" w:rsidRPr="00085555">
        <w:t xml:space="preserve"> </w:t>
      </w:r>
      <w:r w:rsidR="007A1A39" w:rsidRPr="00085555">
        <w:t>Исполнителем</w:t>
      </w:r>
      <w:r w:rsidR="0068721F" w:rsidRPr="00085555">
        <w:t xml:space="preserve"> </w:t>
      </w:r>
      <w:r w:rsidR="007A1A39" w:rsidRPr="00085555">
        <w:t>указанных</w:t>
      </w:r>
      <w:r w:rsidR="0068721F" w:rsidRPr="00085555">
        <w:t xml:space="preserve"> </w:t>
      </w:r>
      <w:r w:rsidR="007A1A39" w:rsidRPr="00085555">
        <w:t>действий</w:t>
      </w:r>
      <w:r w:rsidR="0068721F" w:rsidRPr="00085555">
        <w:t xml:space="preserve"> </w:t>
      </w:r>
      <w:r w:rsidR="007A1A39" w:rsidRPr="00085555">
        <w:t>считается</w:t>
      </w:r>
      <w:r w:rsidR="0068721F" w:rsidRPr="00085555">
        <w:t xml:space="preserve"> </w:t>
      </w:r>
      <w:r w:rsidR="007A1A39" w:rsidRPr="00085555">
        <w:t>надлежащим</w:t>
      </w:r>
      <w:r w:rsidR="0068721F" w:rsidRPr="00085555">
        <w:t xml:space="preserve"> </w:t>
      </w:r>
      <w:r w:rsidR="007A1A39" w:rsidRPr="00085555">
        <w:t>уведомлением</w:t>
      </w:r>
      <w:r w:rsidR="0068721F" w:rsidRPr="00085555">
        <w:t xml:space="preserve"> </w:t>
      </w:r>
      <w:r w:rsidR="007A1A39" w:rsidRPr="00085555">
        <w:t>З</w:t>
      </w:r>
      <w:r w:rsidR="007A1A39" w:rsidRPr="00085555">
        <w:t>а</w:t>
      </w:r>
      <w:r w:rsidR="007A1A39" w:rsidRPr="00085555">
        <w:t>казчика</w:t>
      </w:r>
      <w:r w:rsidR="0068721F" w:rsidRPr="00085555">
        <w:t xml:space="preserve"> </w:t>
      </w:r>
      <w:r w:rsidR="007A1A39" w:rsidRPr="00085555">
        <w:t>об</w:t>
      </w:r>
      <w:r w:rsidR="0068721F" w:rsidRPr="00085555">
        <w:t xml:space="preserve"> </w:t>
      </w:r>
      <w:r w:rsidR="007A1A39" w:rsidRPr="00085555">
        <w:t>одностороннем</w:t>
      </w:r>
      <w:r w:rsidR="0068721F" w:rsidRPr="00085555">
        <w:t xml:space="preserve"> </w:t>
      </w:r>
      <w:r w:rsidR="007A1A39" w:rsidRPr="00085555">
        <w:t>отказе</w:t>
      </w:r>
      <w:r w:rsidR="0068721F" w:rsidRPr="00085555">
        <w:t xml:space="preserve"> </w:t>
      </w:r>
      <w:r w:rsidR="007A1A39" w:rsidRPr="00085555">
        <w:t>от</w:t>
      </w:r>
      <w:r w:rsidR="0068721F" w:rsidRPr="00085555">
        <w:t xml:space="preserve"> </w:t>
      </w:r>
      <w:r w:rsidR="007A1A39" w:rsidRPr="00085555">
        <w:t>исполнения</w:t>
      </w:r>
      <w:r w:rsidR="0068721F" w:rsidRPr="00085555">
        <w:t xml:space="preserve"> </w:t>
      </w:r>
      <w:r w:rsidR="007A1A39" w:rsidRPr="00085555">
        <w:t>Контракта.</w:t>
      </w:r>
      <w:r w:rsidR="0068721F" w:rsidRPr="00085555">
        <w:t xml:space="preserve"> </w:t>
      </w:r>
      <w:r w:rsidR="007A1A39" w:rsidRPr="00085555">
        <w:t>Датой</w:t>
      </w:r>
      <w:r w:rsidR="0068721F" w:rsidRPr="00085555">
        <w:t xml:space="preserve"> </w:t>
      </w:r>
      <w:r w:rsidR="007A1A39" w:rsidRPr="00085555">
        <w:t>такого</w:t>
      </w:r>
      <w:r w:rsidR="0068721F" w:rsidRPr="00085555">
        <w:t xml:space="preserve"> </w:t>
      </w:r>
      <w:r w:rsidR="007A1A39" w:rsidRPr="00085555">
        <w:t>надлежащего</w:t>
      </w:r>
      <w:r w:rsidR="0068721F" w:rsidRPr="00085555">
        <w:t xml:space="preserve"> </w:t>
      </w:r>
      <w:r w:rsidR="007A1A39" w:rsidRPr="00085555">
        <w:t>ув</w:t>
      </w:r>
      <w:r w:rsidR="007A1A39" w:rsidRPr="00085555">
        <w:t>е</w:t>
      </w:r>
      <w:r w:rsidR="007A1A39" w:rsidRPr="00085555">
        <w:t>домления</w:t>
      </w:r>
      <w:r w:rsidR="0068721F" w:rsidRPr="00085555">
        <w:t xml:space="preserve"> </w:t>
      </w:r>
      <w:r w:rsidR="007A1A39" w:rsidRPr="00085555">
        <w:t>признается</w:t>
      </w:r>
      <w:r w:rsidR="0068721F" w:rsidRPr="00085555">
        <w:t xml:space="preserve"> </w:t>
      </w:r>
      <w:r w:rsidR="007A1A39" w:rsidRPr="00085555">
        <w:t>дата</w:t>
      </w:r>
      <w:r w:rsidR="0068721F" w:rsidRPr="00085555">
        <w:t xml:space="preserve"> </w:t>
      </w:r>
      <w:r w:rsidR="007A1A39" w:rsidRPr="00085555">
        <w:t>получения</w:t>
      </w:r>
      <w:r w:rsidR="0068721F" w:rsidRPr="00085555">
        <w:t xml:space="preserve"> </w:t>
      </w:r>
      <w:r w:rsidR="007A1A39" w:rsidRPr="00085555">
        <w:t>Исполнителем</w:t>
      </w:r>
      <w:r w:rsidR="0068721F" w:rsidRPr="00085555">
        <w:t xml:space="preserve"> </w:t>
      </w:r>
      <w:r w:rsidR="007A1A39" w:rsidRPr="00085555">
        <w:t>подтверждения</w:t>
      </w:r>
      <w:r w:rsidR="0068721F" w:rsidRPr="00085555">
        <w:t xml:space="preserve"> </w:t>
      </w:r>
      <w:r w:rsidR="007A1A39" w:rsidRPr="00085555">
        <w:t>о</w:t>
      </w:r>
      <w:r w:rsidR="0068721F" w:rsidRPr="00085555">
        <w:t xml:space="preserve"> </w:t>
      </w:r>
      <w:r w:rsidR="007A1A39" w:rsidRPr="00085555">
        <w:t>вручении</w:t>
      </w:r>
      <w:r w:rsidR="0068721F" w:rsidRPr="00085555">
        <w:t xml:space="preserve"> </w:t>
      </w:r>
      <w:r w:rsidR="007A1A39" w:rsidRPr="00085555">
        <w:t>Заказчику</w:t>
      </w:r>
      <w:r w:rsidR="0068721F" w:rsidRPr="00085555">
        <w:t xml:space="preserve"> </w:t>
      </w:r>
      <w:r w:rsidR="007A1A39" w:rsidRPr="00085555">
        <w:t>ук</w:t>
      </w:r>
      <w:r w:rsidR="007A1A39" w:rsidRPr="00085555">
        <w:t>а</w:t>
      </w:r>
      <w:r w:rsidR="007A1A39" w:rsidRPr="00085555">
        <w:t>занного</w:t>
      </w:r>
      <w:r w:rsidR="0068721F" w:rsidRPr="00085555">
        <w:t xml:space="preserve"> </w:t>
      </w:r>
      <w:r w:rsidR="007A1A39" w:rsidRPr="00085555">
        <w:t>уведомления.</w:t>
      </w:r>
    </w:p>
    <w:p w:rsidR="00E657C6" w:rsidRPr="00085555" w:rsidRDefault="007A1A39" w:rsidP="00952AE6">
      <w:pPr>
        <w:widowControl w:val="0"/>
        <w:shd w:val="clear" w:color="auto" w:fill="FFFFFF" w:themeFill="background1"/>
        <w:spacing w:after="0"/>
        <w:ind w:firstLine="709"/>
      </w:pPr>
      <w:r w:rsidRPr="00085555">
        <w:t>Решение</w:t>
      </w:r>
      <w:r w:rsidR="0068721F" w:rsidRPr="00085555">
        <w:t xml:space="preserve"> </w:t>
      </w:r>
      <w:r w:rsidRPr="00085555">
        <w:t>Исполнителя</w:t>
      </w:r>
      <w:r w:rsidR="0068721F" w:rsidRPr="00085555">
        <w:t xml:space="preserve"> </w:t>
      </w:r>
      <w:r w:rsidRPr="00085555">
        <w:t>об</w:t>
      </w:r>
      <w:r w:rsidR="0068721F" w:rsidRPr="00085555">
        <w:t xml:space="preserve"> </w:t>
      </w:r>
      <w:r w:rsidRPr="00085555">
        <w:t>одностороннем</w:t>
      </w:r>
      <w:r w:rsidR="0068721F" w:rsidRPr="00085555">
        <w:t xml:space="preserve"> </w:t>
      </w:r>
      <w:r w:rsidRPr="00085555">
        <w:t>отказе</w:t>
      </w:r>
      <w:r w:rsidR="0068721F" w:rsidRPr="00085555">
        <w:t xml:space="preserve"> </w:t>
      </w:r>
      <w:r w:rsidRPr="00085555">
        <w:t>от</w:t>
      </w:r>
      <w:r w:rsidR="0068721F" w:rsidRPr="00085555">
        <w:t xml:space="preserve"> </w:t>
      </w:r>
      <w:r w:rsidRPr="00085555">
        <w:t>исполнения</w:t>
      </w:r>
      <w:r w:rsidR="0068721F" w:rsidRPr="00085555">
        <w:t xml:space="preserve"> </w:t>
      </w:r>
      <w:r w:rsidRPr="00085555">
        <w:t>Контракта</w:t>
      </w:r>
      <w:r w:rsidR="0068721F" w:rsidRPr="00085555">
        <w:t xml:space="preserve"> </w:t>
      </w:r>
      <w:r w:rsidRPr="00085555">
        <w:t>вступает</w:t>
      </w:r>
      <w:r w:rsidR="0068721F" w:rsidRPr="00085555">
        <w:t xml:space="preserve"> </w:t>
      </w:r>
      <w:r w:rsidRPr="00085555">
        <w:t>в</w:t>
      </w:r>
      <w:r w:rsidR="0068721F" w:rsidRPr="00085555">
        <w:t xml:space="preserve"> </w:t>
      </w:r>
      <w:proofErr w:type="gramStart"/>
      <w:r w:rsidRPr="00085555">
        <w:t>с</w:t>
      </w:r>
      <w:r w:rsidRPr="00085555">
        <w:t>и</w:t>
      </w:r>
      <w:r w:rsidRPr="00085555">
        <w:t>лу</w:t>
      </w:r>
      <w:proofErr w:type="gramEnd"/>
      <w:r w:rsidR="0068721F" w:rsidRPr="00085555">
        <w:t xml:space="preserve"> </w:t>
      </w:r>
      <w:r w:rsidRPr="00085555">
        <w:t>и</w:t>
      </w:r>
      <w:r w:rsidR="0068721F" w:rsidRPr="00085555">
        <w:t xml:space="preserve"> </w:t>
      </w:r>
      <w:r w:rsidRPr="00085555">
        <w:t>контракт</w:t>
      </w:r>
      <w:r w:rsidR="0068721F" w:rsidRPr="00085555">
        <w:t xml:space="preserve"> </w:t>
      </w:r>
      <w:r w:rsidRPr="00085555">
        <w:t>считается</w:t>
      </w:r>
      <w:r w:rsidR="0068721F" w:rsidRPr="00085555">
        <w:t xml:space="preserve"> </w:t>
      </w:r>
      <w:r w:rsidRPr="00085555">
        <w:t>расторгнутым</w:t>
      </w:r>
      <w:r w:rsidR="0068721F" w:rsidRPr="00085555">
        <w:t xml:space="preserve"> </w:t>
      </w:r>
      <w:r w:rsidRPr="00085555">
        <w:t>через</w:t>
      </w:r>
      <w:r w:rsidR="0068721F" w:rsidRPr="00085555">
        <w:t xml:space="preserve"> </w:t>
      </w:r>
      <w:r w:rsidR="008C5472" w:rsidRPr="00085555">
        <w:t>10</w:t>
      </w:r>
      <w:r w:rsidR="0068721F" w:rsidRPr="00085555">
        <w:t xml:space="preserve"> </w:t>
      </w:r>
      <w:r w:rsidR="008C5472" w:rsidRPr="00085555">
        <w:t>(</w:t>
      </w:r>
      <w:r w:rsidRPr="00085555">
        <w:t>десять</w:t>
      </w:r>
      <w:r w:rsidR="008C5472" w:rsidRPr="00085555">
        <w:t>)</w:t>
      </w:r>
      <w:r w:rsidR="0068721F" w:rsidRPr="00085555">
        <w:t xml:space="preserve"> </w:t>
      </w:r>
      <w:r w:rsidRPr="00085555">
        <w:t>дней</w:t>
      </w:r>
      <w:r w:rsidR="0068721F" w:rsidRPr="00085555">
        <w:t xml:space="preserve"> </w:t>
      </w:r>
      <w:r w:rsidRPr="00085555">
        <w:t>с</w:t>
      </w:r>
      <w:r w:rsidR="0068721F" w:rsidRPr="00085555">
        <w:t xml:space="preserve"> </w:t>
      </w:r>
      <w:r w:rsidRPr="00085555">
        <w:t>даты</w:t>
      </w:r>
      <w:r w:rsidR="0068721F" w:rsidRPr="00085555">
        <w:t xml:space="preserve"> </w:t>
      </w:r>
      <w:r w:rsidRPr="00085555">
        <w:t>надлежащего</w:t>
      </w:r>
      <w:r w:rsidR="0068721F" w:rsidRPr="00085555">
        <w:t xml:space="preserve"> </w:t>
      </w:r>
      <w:r w:rsidRPr="00085555">
        <w:t>уведомления</w:t>
      </w:r>
      <w:r w:rsidR="0068721F" w:rsidRPr="00085555">
        <w:t xml:space="preserve"> </w:t>
      </w:r>
      <w:r w:rsidRPr="00085555">
        <w:t>Исполнителем</w:t>
      </w:r>
      <w:r w:rsidR="0068721F" w:rsidRPr="00085555">
        <w:t xml:space="preserve"> </w:t>
      </w:r>
      <w:r w:rsidRPr="00085555">
        <w:t>Заказчика</w:t>
      </w:r>
      <w:r w:rsidR="0068721F" w:rsidRPr="00085555">
        <w:t xml:space="preserve"> </w:t>
      </w:r>
      <w:r w:rsidRPr="00085555">
        <w:t>об</w:t>
      </w:r>
      <w:r w:rsidR="0068721F" w:rsidRPr="00085555">
        <w:t xml:space="preserve"> </w:t>
      </w:r>
      <w:r w:rsidRPr="00085555">
        <w:t>одностороннем</w:t>
      </w:r>
      <w:r w:rsidR="0068721F" w:rsidRPr="00085555">
        <w:t xml:space="preserve"> </w:t>
      </w:r>
      <w:r w:rsidRPr="00085555">
        <w:t>отказе</w:t>
      </w:r>
      <w:r w:rsidR="0068721F" w:rsidRPr="00085555">
        <w:t xml:space="preserve"> </w:t>
      </w:r>
      <w:r w:rsidRPr="00085555">
        <w:t>от</w:t>
      </w:r>
      <w:r w:rsidR="0068721F" w:rsidRPr="00085555">
        <w:t xml:space="preserve"> </w:t>
      </w:r>
      <w:r w:rsidRPr="00085555">
        <w:t>исполнения</w:t>
      </w:r>
      <w:r w:rsidR="0068721F" w:rsidRPr="00085555">
        <w:t xml:space="preserve"> </w:t>
      </w:r>
      <w:r w:rsidRPr="00085555">
        <w:t>Контракта.</w:t>
      </w:r>
    </w:p>
    <w:p w:rsidR="002E7122" w:rsidRPr="00085555" w:rsidRDefault="008C5472" w:rsidP="00952AE6">
      <w:pPr>
        <w:widowControl w:val="0"/>
        <w:shd w:val="clear" w:color="auto" w:fill="FFFFFF" w:themeFill="background1"/>
        <w:spacing w:after="0"/>
        <w:ind w:firstLine="709"/>
      </w:pPr>
      <w:r w:rsidRPr="00085555">
        <w:t>9</w:t>
      </w:r>
      <w:r w:rsidR="002E7122" w:rsidRPr="00085555">
        <w:t>.9.</w:t>
      </w:r>
      <w:r w:rsidR="0068721F" w:rsidRPr="00085555">
        <w:t xml:space="preserve"> </w:t>
      </w:r>
      <w:r w:rsidR="002E7122" w:rsidRPr="00085555">
        <w:t>Исполнитель</w:t>
      </w:r>
      <w:r w:rsidR="0068721F" w:rsidRPr="00085555">
        <w:t xml:space="preserve"> </w:t>
      </w:r>
      <w:r w:rsidR="002E7122" w:rsidRPr="00085555">
        <w:t>обязан</w:t>
      </w:r>
      <w:r w:rsidR="0068721F" w:rsidRPr="00085555">
        <w:t xml:space="preserve"> </w:t>
      </w:r>
      <w:r w:rsidR="002E7122" w:rsidRPr="00085555">
        <w:t>отменить</w:t>
      </w:r>
      <w:r w:rsidR="0068721F" w:rsidRPr="00085555">
        <w:t xml:space="preserve"> </w:t>
      </w:r>
      <w:r w:rsidR="002E7122" w:rsidRPr="00085555">
        <w:t>не</w:t>
      </w:r>
      <w:r w:rsidR="0068721F" w:rsidRPr="00085555">
        <w:t xml:space="preserve"> </w:t>
      </w:r>
      <w:r w:rsidR="002E7122" w:rsidRPr="00085555">
        <w:t>вступившее</w:t>
      </w:r>
      <w:r w:rsidR="0068721F" w:rsidRPr="00085555">
        <w:t xml:space="preserve"> </w:t>
      </w:r>
      <w:r w:rsidR="002E7122" w:rsidRPr="00085555">
        <w:t>в</w:t>
      </w:r>
      <w:r w:rsidR="0068721F" w:rsidRPr="00085555">
        <w:t xml:space="preserve"> </w:t>
      </w:r>
      <w:r w:rsidR="002E7122" w:rsidRPr="00085555">
        <w:t>силу</w:t>
      </w:r>
      <w:r w:rsidR="0068721F" w:rsidRPr="00085555">
        <w:t xml:space="preserve"> </w:t>
      </w:r>
      <w:r w:rsidR="002E7122" w:rsidRPr="00085555">
        <w:t>решение</w:t>
      </w:r>
      <w:r w:rsidR="0068721F" w:rsidRPr="00085555">
        <w:t xml:space="preserve"> </w:t>
      </w:r>
      <w:r w:rsidR="002E7122" w:rsidRPr="00085555">
        <w:t>об</w:t>
      </w:r>
      <w:r w:rsidR="0068721F" w:rsidRPr="00085555">
        <w:t xml:space="preserve"> </w:t>
      </w:r>
      <w:r w:rsidR="002E7122" w:rsidRPr="00085555">
        <w:t>одностороннем</w:t>
      </w:r>
      <w:r w:rsidR="0068721F" w:rsidRPr="00085555">
        <w:t xml:space="preserve"> </w:t>
      </w:r>
      <w:r w:rsidR="002E7122" w:rsidRPr="00085555">
        <w:t>о</w:t>
      </w:r>
      <w:r w:rsidR="002E7122" w:rsidRPr="00085555">
        <w:t>т</w:t>
      </w:r>
      <w:r w:rsidR="002E7122" w:rsidRPr="00085555">
        <w:t>казе</w:t>
      </w:r>
      <w:r w:rsidR="0068721F" w:rsidRPr="00085555">
        <w:t xml:space="preserve"> </w:t>
      </w:r>
      <w:r w:rsidR="002E7122" w:rsidRPr="00085555">
        <w:t>от</w:t>
      </w:r>
      <w:r w:rsidR="0068721F" w:rsidRPr="00085555">
        <w:t xml:space="preserve"> </w:t>
      </w:r>
      <w:r w:rsidR="002E7122" w:rsidRPr="00085555">
        <w:t>исполнения</w:t>
      </w:r>
      <w:r w:rsidR="0068721F" w:rsidRPr="00085555">
        <w:t xml:space="preserve"> </w:t>
      </w:r>
      <w:r w:rsidR="002E7122" w:rsidRPr="00085555">
        <w:t>Контракта,</w:t>
      </w:r>
      <w:r w:rsidR="0068721F" w:rsidRPr="00085555">
        <w:t xml:space="preserve"> </w:t>
      </w:r>
      <w:r w:rsidR="002E7122" w:rsidRPr="00085555">
        <w:t>если</w:t>
      </w:r>
      <w:r w:rsidR="0068721F" w:rsidRPr="00085555">
        <w:t xml:space="preserve"> </w:t>
      </w:r>
      <w:r w:rsidR="002E7122" w:rsidRPr="00085555">
        <w:t>в</w:t>
      </w:r>
      <w:r w:rsidR="0068721F" w:rsidRPr="00085555">
        <w:t xml:space="preserve"> </w:t>
      </w:r>
      <w:r w:rsidR="002E7122" w:rsidRPr="00085555">
        <w:t>течение</w:t>
      </w:r>
      <w:r w:rsidR="0068721F" w:rsidRPr="00085555">
        <w:t xml:space="preserve"> </w:t>
      </w:r>
      <w:r w:rsidR="002E7122" w:rsidRPr="00085555">
        <w:t>10</w:t>
      </w:r>
      <w:r w:rsidR="0068721F" w:rsidRPr="00085555">
        <w:t xml:space="preserve"> </w:t>
      </w:r>
      <w:r w:rsidR="002E7122" w:rsidRPr="00085555">
        <w:t>(десяти)</w:t>
      </w:r>
      <w:r w:rsidR="0068721F" w:rsidRPr="00085555">
        <w:t xml:space="preserve"> </w:t>
      </w:r>
      <w:r w:rsidR="002E7122" w:rsidRPr="00085555">
        <w:t>дней</w:t>
      </w:r>
      <w:r w:rsidR="0068721F" w:rsidRPr="00085555">
        <w:t xml:space="preserve"> </w:t>
      </w:r>
      <w:r w:rsidR="002E7122" w:rsidRPr="00085555">
        <w:t>с</w:t>
      </w:r>
      <w:r w:rsidR="0068721F" w:rsidRPr="00085555">
        <w:t xml:space="preserve"> </w:t>
      </w:r>
      <w:r w:rsidR="002E7122" w:rsidRPr="00085555">
        <w:t>даты</w:t>
      </w:r>
      <w:r w:rsidR="0068721F" w:rsidRPr="00085555">
        <w:t xml:space="preserve"> </w:t>
      </w:r>
      <w:r w:rsidR="002E7122" w:rsidRPr="00085555">
        <w:t>надлежащего</w:t>
      </w:r>
      <w:r w:rsidR="0068721F" w:rsidRPr="00085555">
        <w:t xml:space="preserve"> </w:t>
      </w:r>
      <w:r w:rsidR="002E7122" w:rsidRPr="00085555">
        <w:t>уведомл</w:t>
      </w:r>
      <w:r w:rsidR="002E7122" w:rsidRPr="00085555">
        <w:t>е</w:t>
      </w:r>
      <w:r w:rsidR="002E7122" w:rsidRPr="00085555">
        <w:t>ния</w:t>
      </w:r>
      <w:r w:rsidR="0068721F" w:rsidRPr="00085555">
        <w:t xml:space="preserve"> </w:t>
      </w:r>
      <w:r w:rsidR="002E7122" w:rsidRPr="00085555">
        <w:t>Заказчика</w:t>
      </w:r>
      <w:r w:rsidR="0068721F" w:rsidRPr="00085555">
        <w:t xml:space="preserve"> </w:t>
      </w:r>
      <w:r w:rsidR="002E7122" w:rsidRPr="00085555">
        <w:t>о</w:t>
      </w:r>
      <w:r w:rsidR="0068721F" w:rsidRPr="00085555">
        <w:t xml:space="preserve"> </w:t>
      </w:r>
      <w:r w:rsidR="002E7122" w:rsidRPr="00085555">
        <w:t>принятом</w:t>
      </w:r>
      <w:r w:rsidR="0068721F" w:rsidRPr="00085555">
        <w:t xml:space="preserve"> </w:t>
      </w:r>
      <w:proofErr w:type="gramStart"/>
      <w:r w:rsidR="002E7122" w:rsidRPr="00085555">
        <w:t>решении</w:t>
      </w:r>
      <w:proofErr w:type="gramEnd"/>
      <w:r w:rsidR="0068721F" w:rsidRPr="00085555">
        <w:t xml:space="preserve"> </w:t>
      </w:r>
      <w:r w:rsidR="002E7122" w:rsidRPr="00085555">
        <w:t>об</w:t>
      </w:r>
      <w:r w:rsidR="0068721F" w:rsidRPr="00085555">
        <w:t xml:space="preserve"> </w:t>
      </w:r>
      <w:r w:rsidR="002E7122" w:rsidRPr="00085555">
        <w:t>одностороннем</w:t>
      </w:r>
      <w:r w:rsidR="0068721F" w:rsidRPr="00085555">
        <w:t xml:space="preserve"> </w:t>
      </w:r>
      <w:r w:rsidR="002E7122" w:rsidRPr="00085555">
        <w:t>отказе</w:t>
      </w:r>
      <w:r w:rsidR="0068721F" w:rsidRPr="00085555">
        <w:t xml:space="preserve"> </w:t>
      </w:r>
      <w:r w:rsidR="002E7122" w:rsidRPr="00085555">
        <w:t>от</w:t>
      </w:r>
      <w:r w:rsidR="0068721F" w:rsidRPr="00085555">
        <w:t xml:space="preserve"> </w:t>
      </w:r>
      <w:r w:rsidR="002E7122" w:rsidRPr="00085555">
        <w:t>исполнения</w:t>
      </w:r>
      <w:r w:rsidR="0068721F" w:rsidRPr="00085555">
        <w:t xml:space="preserve"> </w:t>
      </w:r>
      <w:r w:rsidR="002E7122" w:rsidRPr="00085555">
        <w:t>Контракта</w:t>
      </w:r>
      <w:r w:rsidR="0068721F" w:rsidRPr="00085555">
        <w:t xml:space="preserve"> </w:t>
      </w:r>
      <w:r w:rsidR="002E7122" w:rsidRPr="00085555">
        <w:t>устр</w:t>
      </w:r>
      <w:r w:rsidR="002E7122" w:rsidRPr="00085555">
        <w:t>а</w:t>
      </w:r>
      <w:r w:rsidR="002E7122" w:rsidRPr="00085555">
        <w:t>нены</w:t>
      </w:r>
      <w:r w:rsidR="0068721F" w:rsidRPr="00085555">
        <w:t xml:space="preserve"> </w:t>
      </w:r>
      <w:r w:rsidR="002E7122" w:rsidRPr="00085555">
        <w:t>нарушения</w:t>
      </w:r>
      <w:r w:rsidR="0068721F" w:rsidRPr="00085555">
        <w:t xml:space="preserve"> </w:t>
      </w:r>
      <w:r w:rsidR="002E7122" w:rsidRPr="00085555">
        <w:t>условий</w:t>
      </w:r>
      <w:r w:rsidR="0068721F" w:rsidRPr="00085555">
        <w:t xml:space="preserve"> </w:t>
      </w:r>
      <w:r w:rsidR="002E7122" w:rsidRPr="00085555">
        <w:t>Контракта,</w:t>
      </w:r>
      <w:r w:rsidR="0068721F" w:rsidRPr="00085555">
        <w:t xml:space="preserve"> </w:t>
      </w:r>
      <w:r w:rsidR="002E7122" w:rsidRPr="00085555">
        <w:t>послужившие</w:t>
      </w:r>
      <w:r w:rsidR="0068721F" w:rsidRPr="00085555">
        <w:t xml:space="preserve"> </w:t>
      </w:r>
      <w:r w:rsidR="002E7122" w:rsidRPr="00085555">
        <w:t>основанием</w:t>
      </w:r>
      <w:r w:rsidR="0068721F" w:rsidRPr="00085555">
        <w:t xml:space="preserve"> </w:t>
      </w:r>
      <w:r w:rsidR="002E7122" w:rsidRPr="00085555">
        <w:t>для</w:t>
      </w:r>
      <w:r w:rsidR="0068721F" w:rsidRPr="00085555">
        <w:t xml:space="preserve"> </w:t>
      </w:r>
      <w:r w:rsidR="002E7122" w:rsidRPr="00085555">
        <w:t>принятия</w:t>
      </w:r>
      <w:r w:rsidR="0068721F" w:rsidRPr="00085555">
        <w:t xml:space="preserve"> </w:t>
      </w:r>
      <w:r w:rsidR="002E7122" w:rsidRPr="00085555">
        <w:t>указанного</w:t>
      </w:r>
      <w:r w:rsidR="0068721F" w:rsidRPr="00085555">
        <w:t xml:space="preserve"> </w:t>
      </w:r>
      <w:r w:rsidR="002E7122" w:rsidRPr="00085555">
        <w:t>реш</w:t>
      </w:r>
      <w:r w:rsidR="002E7122" w:rsidRPr="00085555">
        <w:t>е</w:t>
      </w:r>
      <w:r w:rsidR="002E7122" w:rsidRPr="00085555">
        <w:t>ния.</w:t>
      </w:r>
    </w:p>
    <w:p w:rsidR="00E657C6" w:rsidRPr="00085555" w:rsidRDefault="008C5472" w:rsidP="00952AE6">
      <w:pPr>
        <w:widowControl w:val="0"/>
        <w:shd w:val="clear" w:color="auto" w:fill="FFFFFF" w:themeFill="background1"/>
        <w:spacing w:after="0"/>
        <w:ind w:firstLine="709"/>
      </w:pPr>
      <w:r w:rsidRPr="00085555">
        <w:t>9</w:t>
      </w:r>
      <w:r w:rsidR="00E657C6" w:rsidRPr="00085555">
        <w:t>.</w:t>
      </w:r>
      <w:r w:rsidR="002E7122" w:rsidRPr="00085555">
        <w:t>10</w:t>
      </w:r>
      <w:r w:rsidR="00E657C6" w:rsidRPr="00085555">
        <w:t>.</w:t>
      </w:r>
      <w:r w:rsidR="0068721F" w:rsidRPr="00085555">
        <w:t xml:space="preserve"> </w:t>
      </w:r>
      <w:r w:rsidR="00E657C6" w:rsidRPr="00085555">
        <w:t>Расторжение</w:t>
      </w:r>
      <w:r w:rsidR="0068721F" w:rsidRPr="00085555">
        <w:t xml:space="preserve"> </w:t>
      </w:r>
      <w:r w:rsidR="00E657C6" w:rsidRPr="00085555">
        <w:t>настоящего</w:t>
      </w:r>
      <w:r w:rsidR="0068721F" w:rsidRPr="00085555">
        <w:t xml:space="preserve"> </w:t>
      </w:r>
      <w:r w:rsidR="00E657C6" w:rsidRPr="00085555">
        <w:t>Контракта</w:t>
      </w:r>
      <w:r w:rsidR="0068721F" w:rsidRPr="00085555">
        <w:t xml:space="preserve"> </w:t>
      </w:r>
      <w:r w:rsidR="00E657C6" w:rsidRPr="00085555">
        <w:t>по</w:t>
      </w:r>
      <w:r w:rsidR="0068721F" w:rsidRPr="00085555">
        <w:t xml:space="preserve"> </w:t>
      </w:r>
      <w:r w:rsidR="00E657C6" w:rsidRPr="00085555">
        <w:t>соглашению</w:t>
      </w:r>
      <w:r w:rsidR="0068721F" w:rsidRPr="00085555">
        <w:t xml:space="preserve"> </w:t>
      </w:r>
      <w:r w:rsidRPr="00085555">
        <w:t>Сторон</w:t>
      </w:r>
      <w:r w:rsidR="0068721F" w:rsidRPr="00085555">
        <w:t xml:space="preserve"> </w:t>
      </w:r>
      <w:r w:rsidR="00E657C6" w:rsidRPr="00085555">
        <w:t>производится</w:t>
      </w:r>
      <w:r w:rsidR="0068721F" w:rsidRPr="00085555">
        <w:t xml:space="preserve"> </w:t>
      </w:r>
      <w:r w:rsidR="00E657C6" w:rsidRPr="00085555">
        <w:t>путем</w:t>
      </w:r>
      <w:r w:rsidR="0068721F" w:rsidRPr="00085555">
        <w:t xml:space="preserve"> </w:t>
      </w:r>
      <w:r w:rsidR="00E657C6" w:rsidRPr="00085555">
        <w:t>подписания</w:t>
      </w:r>
      <w:r w:rsidR="0068721F" w:rsidRPr="00085555">
        <w:t xml:space="preserve"> </w:t>
      </w:r>
      <w:r w:rsidR="00E657C6" w:rsidRPr="00085555">
        <w:t>Сторонами</w:t>
      </w:r>
      <w:r w:rsidR="0068721F" w:rsidRPr="00085555">
        <w:t xml:space="preserve"> </w:t>
      </w:r>
      <w:r w:rsidR="00E657C6" w:rsidRPr="00085555">
        <w:t>соответствующего</w:t>
      </w:r>
      <w:r w:rsidR="0068721F" w:rsidRPr="00085555">
        <w:t xml:space="preserve"> </w:t>
      </w:r>
      <w:r w:rsidR="00E657C6" w:rsidRPr="00085555">
        <w:t>соглашения</w:t>
      </w:r>
      <w:r w:rsidR="0068721F" w:rsidRPr="00085555">
        <w:t xml:space="preserve"> </w:t>
      </w:r>
      <w:r w:rsidR="00E657C6" w:rsidRPr="00085555">
        <w:t>о</w:t>
      </w:r>
      <w:r w:rsidR="0068721F" w:rsidRPr="00085555">
        <w:t xml:space="preserve"> </w:t>
      </w:r>
      <w:r w:rsidR="00E657C6" w:rsidRPr="00085555">
        <w:t>расторжении.</w:t>
      </w:r>
    </w:p>
    <w:p w:rsidR="00E657C6" w:rsidRPr="00085555" w:rsidRDefault="00845BE3" w:rsidP="00952AE6">
      <w:pPr>
        <w:widowControl w:val="0"/>
        <w:shd w:val="clear" w:color="auto" w:fill="FFFFFF" w:themeFill="background1"/>
        <w:spacing w:after="0"/>
        <w:ind w:firstLine="709"/>
      </w:pPr>
      <w:r w:rsidRPr="00085555">
        <w:t>9</w:t>
      </w:r>
      <w:r w:rsidR="00E657C6" w:rsidRPr="00085555">
        <w:t>.1</w:t>
      </w:r>
      <w:r w:rsidR="002E7122" w:rsidRPr="00085555">
        <w:t>1</w:t>
      </w:r>
      <w:r w:rsidR="00E657C6" w:rsidRPr="00085555">
        <w:t>.</w:t>
      </w:r>
      <w:r w:rsidR="0068721F" w:rsidRPr="00085555">
        <w:t xml:space="preserve"> </w:t>
      </w:r>
      <w:r w:rsidR="00E657C6" w:rsidRPr="00085555">
        <w:t>Сторона,</w:t>
      </w:r>
      <w:r w:rsidR="0068721F" w:rsidRPr="00085555">
        <w:t xml:space="preserve"> </w:t>
      </w:r>
      <w:r w:rsidR="00E657C6" w:rsidRPr="00085555">
        <w:t>которой</w:t>
      </w:r>
      <w:r w:rsidR="0068721F" w:rsidRPr="00085555">
        <w:t xml:space="preserve"> </w:t>
      </w:r>
      <w:r w:rsidR="00E657C6" w:rsidRPr="00085555">
        <w:t>направлено</w:t>
      </w:r>
      <w:r w:rsidR="0068721F" w:rsidRPr="00085555">
        <w:t xml:space="preserve"> </w:t>
      </w:r>
      <w:r w:rsidR="00E657C6" w:rsidRPr="00085555">
        <w:t>предложение</w:t>
      </w:r>
      <w:r w:rsidR="0068721F" w:rsidRPr="00085555">
        <w:t xml:space="preserve"> </w:t>
      </w:r>
      <w:r w:rsidR="00E657C6" w:rsidRPr="00085555">
        <w:t>о</w:t>
      </w:r>
      <w:r w:rsidR="0068721F" w:rsidRPr="00085555">
        <w:t xml:space="preserve"> </w:t>
      </w:r>
      <w:r w:rsidR="00E657C6" w:rsidRPr="00085555">
        <w:t>расторжении</w:t>
      </w:r>
      <w:r w:rsidR="0068721F" w:rsidRPr="00085555">
        <w:t xml:space="preserve"> </w:t>
      </w:r>
      <w:r w:rsidR="00E657C6" w:rsidRPr="00085555">
        <w:t>настоящего</w:t>
      </w:r>
      <w:r w:rsidR="0068721F" w:rsidRPr="00085555">
        <w:t xml:space="preserve"> </w:t>
      </w:r>
      <w:r w:rsidR="00E657C6" w:rsidRPr="00085555">
        <w:t>Контракта</w:t>
      </w:r>
      <w:r w:rsidR="0068721F" w:rsidRPr="00085555">
        <w:t xml:space="preserve"> </w:t>
      </w:r>
      <w:r w:rsidR="00E657C6" w:rsidRPr="00085555">
        <w:t>по</w:t>
      </w:r>
      <w:r w:rsidR="0068721F" w:rsidRPr="00085555">
        <w:t xml:space="preserve"> </w:t>
      </w:r>
      <w:r w:rsidR="00E657C6" w:rsidRPr="00085555">
        <w:t>соглашению</w:t>
      </w:r>
      <w:r w:rsidR="0068721F" w:rsidRPr="00085555">
        <w:t xml:space="preserve"> </w:t>
      </w:r>
      <w:r w:rsidR="00E657C6" w:rsidRPr="00085555">
        <w:t>сторон,</w:t>
      </w:r>
      <w:r w:rsidR="0068721F" w:rsidRPr="00085555">
        <w:t xml:space="preserve"> </w:t>
      </w:r>
      <w:r w:rsidR="00E657C6" w:rsidRPr="00085555">
        <w:t>должна</w:t>
      </w:r>
      <w:r w:rsidR="0068721F" w:rsidRPr="00085555">
        <w:t xml:space="preserve"> </w:t>
      </w:r>
      <w:r w:rsidR="00E657C6" w:rsidRPr="00085555">
        <w:t>дать</w:t>
      </w:r>
      <w:r w:rsidR="0068721F" w:rsidRPr="00085555">
        <w:t xml:space="preserve"> </w:t>
      </w:r>
      <w:r w:rsidR="00E657C6" w:rsidRPr="00085555">
        <w:t>письменный</w:t>
      </w:r>
      <w:r w:rsidR="0068721F" w:rsidRPr="00085555">
        <w:t xml:space="preserve"> </w:t>
      </w:r>
      <w:r w:rsidR="00E657C6" w:rsidRPr="00085555">
        <w:t>ответ</w:t>
      </w:r>
      <w:r w:rsidR="0068721F" w:rsidRPr="00085555">
        <w:t xml:space="preserve"> </w:t>
      </w:r>
      <w:r w:rsidR="00E657C6" w:rsidRPr="00085555">
        <w:t>по</w:t>
      </w:r>
      <w:r w:rsidR="0068721F" w:rsidRPr="00085555">
        <w:t xml:space="preserve"> </w:t>
      </w:r>
      <w:r w:rsidR="00E657C6" w:rsidRPr="00085555">
        <w:t>существу</w:t>
      </w:r>
      <w:r w:rsidR="0068721F" w:rsidRPr="00085555">
        <w:t xml:space="preserve"> </w:t>
      </w:r>
      <w:r w:rsidR="00E657C6" w:rsidRPr="00085555">
        <w:t>в</w:t>
      </w:r>
      <w:r w:rsidR="0068721F" w:rsidRPr="00085555">
        <w:t xml:space="preserve"> </w:t>
      </w:r>
      <w:r w:rsidR="00E657C6" w:rsidRPr="00085555">
        <w:t>срок,</w:t>
      </w:r>
      <w:r w:rsidR="0068721F" w:rsidRPr="00085555">
        <w:t xml:space="preserve"> </w:t>
      </w:r>
      <w:r w:rsidR="00E657C6" w:rsidRPr="00085555">
        <w:t>не</w:t>
      </w:r>
      <w:r w:rsidR="0068721F" w:rsidRPr="00085555">
        <w:t xml:space="preserve"> </w:t>
      </w:r>
      <w:r w:rsidR="00E657C6" w:rsidRPr="00085555">
        <w:t>превышающий</w:t>
      </w:r>
      <w:r w:rsidR="0068721F" w:rsidRPr="00085555">
        <w:t xml:space="preserve"> </w:t>
      </w:r>
      <w:r w:rsidR="00E657C6" w:rsidRPr="00085555">
        <w:t>5</w:t>
      </w:r>
      <w:r w:rsidR="0068721F" w:rsidRPr="00085555">
        <w:t xml:space="preserve"> </w:t>
      </w:r>
      <w:r w:rsidR="00E657C6" w:rsidRPr="00085555">
        <w:t>(пять)</w:t>
      </w:r>
      <w:r w:rsidR="0068721F" w:rsidRPr="00085555">
        <w:t xml:space="preserve"> </w:t>
      </w:r>
      <w:r w:rsidR="00E657C6" w:rsidRPr="00085555">
        <w:t>рабочих</w:t>
      </w:r>
      <w:r w:rsidR="0068721F" w:rsidRPr="00085555">
        <w:t xml:space="preserve"> </w:t>
      </w:r>
      <w:r w:rsidR="00E657C6" w:rsidRPr="00085555">
        <w:t>дней</w:t>
      </w:r>
      <w:r w:rsidR="0068721F" w:rsidRPr="00085555">
        <w:t xml:space="preserve"> </w:t>
      </w:r>
      <w:proofErr w:type="gramStart"/>
      <w:r w:rsidR="00E657C6" w:rsidRPr="00085555">
        <w:t>с</w:t>
      </w:r>
      <w:r w:rsidR="0068721F" w:rsidRPr="00085555">
        <w:t xml:space="preserve"> </w:t>
      </w:r>
      <w:r w:rsidR="00E657C6" w:rsidRPr="00085555">
        <w:t>даты</w:t>
      </w:r>
      <w:proofErr w:type="gramEnd"/>
      <w:r w:rsidR="0068721F" w:rsidRPr="00085555">
        <w:t xml:space="preserve"> </w:t>
      </w:r>
      <w:r w:rsidR="00E657C6" w:rsidRPr="00085555">
        <w:t>его</w:t>
      </w:r>
      <w:r w:rsidR="0068721F" w:rsidRPr="00085555">
        <w:t xml:space="preserve"> </w:t>
      </w:r>
      <w:r w:rsidR="00E657C6" w:rsidRPr="00085555">
        <w:t>получения.</w:t>
      </w:r>
    </w:p>
    <w:p w:rsidR="00BA6971" w:rsidRPr="00085555" w:rsidRDefault="00BA6971" w:rsidP="00952AE6">
      <w:pPr>
        <w:widowControl w:val="0"/>
        <w:shd w:val="clear" w:color="auto" w:fill="FFFFFF" w:themeFill="background1"/>
        <w:spacing w:after="0"/>
        <w:ind w:firstLine="709"/>
      </w:pPr>
    </w:p>
    <w:p w:rsidR="002E7122" w:rsidRPr="00085555" w:rsidRDefault="00845BE3" w:rsidP="00952AE6">
      <w:pPr>
        <w:widowControl w:val="0"/>
        <w:shd w:val="clear" w:color="auto" w:fill="FFFFFF" w:themeFill="background1"/>
        <w:spacing w:after="0"/>
        <w:jc w:val="center"/>
        <w:rPr>
          <w:b/>
        </w:rPr>
      </w:pPr>
      <w:r w:rsidRPr="00085555">
        <w:rPr>
          <w:b/>
        </w:rPr>
        <w:t>10</w:t>
      </w:r>
      <w:r w:rsidR="002E7122" w:rsidRPr="00085555">
        <w:rPr>
          <w:b/>
        </w:rPr>
        <w:t>.</w:t>
      </w:r>
      <w:r w:rsidR="0068721F" w:rsidRPr="00085555">
        <w:rPr>
          <w:b/>
        </w:rPr>
        <w:t xml:space="preserve"> </w:t>
      </w:r>
      <w:r w:rsidR="002E7122" w:rsidRPr="00085555">
        <w:rPr>
          <w:b/>
        </w:rPr>
        <w:t>Обеспечение</w:t>
      </w:r>
      <w:r w:rsidR="0068721F" w:rsidRPr="00085555">
        <w:rPr>
          <w:b/>
        </w:rPr>
        <w:t xml:space="preserve"> </w:t>
      </w:r>
      <w:r w:rsidR="002E7122" w:rsidRPr="00085555">
        <w:rPr>
          <w:b/>
        </w:rPr>
        <w:t>исполнения</w:t>
      </w:r>
      <w:r w:rsidR="0068721F" w:rsidRPr="00085555">
        <w:rPr>
          <w:b/>
        </w:rPr>
        <w:t xml:space="preserve"> </w:t>
      </w:r>
      <w:r w:rsidR="002E7122" w:rsidRPr="00085555">
        <w:rPr>
          <w:b/>
        </w:rPr>
        <w:t>Контракта</w:t>
      </w:r>
    </w:p>
    <w:p w:rsidR="00BA6971" w:rsidRPr="00085555" w:rsidRDefault="00BA6971" w:rsidP="00952AE6">
      <w:pPr>
        <w:widowControl w:val="0"/>
        <w:shd w:val="clear" w:color="auto" w:fill="FFFFFF" w:themeFill="background1"/>
        <w:autoSpaceDE w:val="0"/>
        <w:autoSpaceDN w:val="0"/>
        <w:adjustRightInd w:val="0"/>
        <w:spacing w:after="0"/>
        <w:ind w:firstLine="709"/>
      </w:pPr>
    </w:p>
    <w:p w:rsidR="00220E7B" w:rsidRPr="00085555" w:rsidRDefault="00220E7B" w:rsidP="00952AE6">
      <w:pPr>
        <w:pStyle w:val="Standard"/>
        <w:suppressAutoHyphens w:val="0"/>
        <w:ind w:firstLine="709"/>
        <w:jc w:val="both"/>
        <w:rPr>
          <w:rFonts w:ascii="Times New Roman" w:hAnsi="Times New Roman" w:cs="Times New Roman"/>
          <w:bCs/>
          <w:sz w:val="24"/>
          <w:szCs w:val="24"/>
          <w:shd w:val="clear" w:color="auto" w:fill="FFFFFF"/>
        </w:rPr>
      </w:pPr>
      <w:r w:rsidRPr="00085555">
        <w:rPr>
          <w:rFonts w:ascii="Times New Roman" w:hAnsi="Times New Roman" w:cs="Times New Roman"/>
          <w:sz w:val="24"/>
          <w:szCs w:val="24"/>
        </w:rPr>
        <w:t>10.1.</w:t>
      </w:r>
      <w:r w:rsidR="0068721F" w:rsidRPr="00085555">
        <w:rPr>
          <w:rFonts w:ascii="Times New Roman" w:hAnsi="Times New Roman" w:cs="Times New Roman"/>
          <w:sz w:val="24"/>
          <w:szCs w:val="24"/>
        </w:rPr>
        <w:t xml:space="preserve"> </w:t>
      </w:r>
      <w:proofErr w:type="gramStart"/>
      <w:r w:rsidRPr="00085555">
        <w:rPr>
          <w:rFonts w:ascii="Times New Roman" w:hAnsi="Times New Roman" w:cs="Times New Roman"/>
          <w:sz w:val="24"/>
          <w:szCs w:val="24"/>
          <w:shd w:val="clear" w:color="auto" w:fill="FFFFFF"/>
        </w:rPr>
        <w:t>Принять</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к</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сведению,</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что</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Исполнитель</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освобождается</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от</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предоставления</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обеспеч</w:t>
      </w:r>
      <w:r w:rsidRPr="00085555">
        <w:rPr>
          <w:rFonts w:ascii="Times New Roman" w:hAnsi="Times New Roman" w:cs="Times New Roman"/>
          <w:sz w:val="24"/>
          <w:szCs w:val="24"/>
          <w:shd w:val="clear" w:color="auto" w:fill="FFFFFF"/>
        </w:rPr>
        <w:t>е</w:t>
      </w:r>
      <w:r w:rsidRPr="00085555">
        <w:rPr>
          <w:rFonts w:ascii="Times New Roman" w:hAnsi="Times New Roman" w:cs="Times New Roman"/>
          <w:sz w:val="24"/>
          <w:szCs w:val="24"/>
          <w:shd w:val="clear" w:color="auto" w:fill="FFFFFF"/>
        </w:rPr>
        <w:t>ния</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исполнения</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контракта</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в</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соответствии</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с</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п.</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8.1</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ст.</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96</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Федерального</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закона</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44-ФЗ,</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путем</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предоставления</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участником</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закупки</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информации,</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содержащейся</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в</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реестре</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контрактов,</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закл</w:t>
      </w:r>
      <w:r w:rsidRPr="00085555">
        <w:rPr>
          <w:rFonts w:ascii="Times New Roman" w:hAnsi="Times New Roman" w:cs="Times New Roman"/>
          <w:sz w:val="24"/>
          <w:szCs w:val="24"/>
          <w:shd w:val="clear" w:color="auto" w:fill="FFFFFF"/>
        </w:rPr>
        <w:t>ю</w:t>
      </w:r>
      <w:r w:rsidRPr="00085555">
        <w:rPr>
          <w:rFonts w:ascii="Times New Roman" w:hAnsi="Times New Roman" w:cs="Times New Roman"/>
          <w:sz w:val="24"/>
          <w:szCs w:val="24"/>
          <w:shd w:val="clear" w:color="auto" w:fill="FFFFFF"/>
        </w:rPr>
        <w:t>ченных</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заказчиками,</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и</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подтверждающей</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исполнение</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таким</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участником</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(без</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учета</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правопрее</w:t>
      </w:r>
      <w:r w:rsidRPr="00085555">
        <w:rPr>
          <w:rFonts w:ascii="Times New Roman" w:hAnsi="Times New Roman" w:cs="Times New Roman"/>
          <w:sz w:val="24"/>
          <w:szCs w:val="24"/>
          <w:shd w:val="clear" w:color="auto" w:fill="FFFFFF"/>
        </w:rPr>
        <w:t>м</w:t>
      </w:r>
      <w:r w:rsidRPr="00085555">
        <w:rPr>
          <w:rFonts w:ascii="Times New Roman" w:hAnsi="Times New Roman" w:cs="Times New Roman"/>
          <w:sz w:val="24"/>
          <w:szCs w:val="24"/>
          <w:shd w:val="clear" w:color="auto" w:fill="FFFFFF"/>
        </w:rPr>
        <w:t>ства)</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в</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течение</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трех</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лет</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до</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даты</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подачи</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заявки</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на</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участие</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в</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закупке</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трех</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контрактов,</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исполне</w:t>
      </w:r>
      <w:r w:rsidRPr="00085555">
        <w:rPr>
          <w:rFonts w:ascii="Times New Roman" w:hAnsi="Times New Roman" w:cs="Times New Roman"/>
          <w:sz w:val="24"/>
          <w:szCs w:val="24"/>
          <w:shd w:val="clear" w:color="auto" w:fill="FFFFFF"/>
        </w:rPr>
        <w:t>н</w:t>
      </w:r>
      <w:r w:rsidRPr="00085555">
        <w:rPr>
          <w:rFonts w:ascii="Times New Roman" w:hAnsi="Times New Roman" w:cs="Times New Roman"/>
          <w:sz w:val="24"/>
          <w:szCs w:val="24"/>
          <w:shd w:val="clear" w:color="auto" w:fill="FFFFFF"/>
        </w:rPr>
        <w:t>ных</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без</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применения</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к</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такому</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участнику</w:t>
      </w:r>
      <w:proofErr w:type="gramEnd"/>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неустоек</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(штрафов,</w:t>
      </w:r>
      <w:r w:rsidR="0068721F" w:rsidRPr="00085555">
        <w:rPr>
          <w:rFonts w:ascii="Times New Roman" w:hAnsi="Times New Roman" w:cs="Times New Roman"/>
          <w:sz w:val="24"/>
          <w:szCs w:val="24"/>
          <w:shd w:val="clear" w:color="auto" w:fill="FFFFFF"/>
        </w:rPr>
        <w:t xml:space="preserve"> </w:t>
      </w:r>
      <w:r w:rsidRPr="00085555">
        <w:rPr>
          <w:rFonts w:ascii="Times New Roman" w:hAnsi="Times New Roman" w:cs="Times New Roman"/>
          <w:sz w:val="24"/>
          <w:szCs w:val="24"/>
          <w:shd w:val="clear" w:color="auto" w:fill="FFFFFF"/>
        </w:rPr>
        <w:t>пеней).</w:t>
      </w:r>
      <w:r w:rsidR="0068721F" w:rsidRPr="00085555">
        <w:rPr>
          <w:rFonts w:ascii="Times New Roman" w:hAnsi="Times New Roman" w:cs="Times New Roman"/>
          <w:sz w:val="24"/>
          <w:szCs w:val="24"/>
          <w:shd w:val="clear" w:color="auto" w:fill="FFFFFF"/>
        </w:rPr>
        <w:t xml:space="preserve"> </w:t>
      </w:r>
      <w:r w:rsidRPr="00085555">
        <w:rPr>
          <w:rStyle w:val="aff0"/>
          <w:rFonts w:ascii="Times New Roman" w:hAnsi="Times New Roman"/>
          <w:b w:val="0"/>
          <w:sz w:val="24"/>
          <w:szCs w:val="24"/>
          <w:shd w:val="clear" w:color="auto" w:fill="FFFFFF"/>
        </w:rPr>
        <w:t>При</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этом</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сумма</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цен</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таких</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контрактов</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должна</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составлять</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не</w:t>
      </w:r>
      <w:r w:rsidR="0068721F" w:rsidRPr="00085555">
        <w:rPr>
          <w:rStyle w:val="aff0"/>
          <w:rFonts w:ascii="Times New Roman" w:hAnsi="Times New Roman"/>
          <w:b w:val="0"/>
          <w:sz w:val="24"/>
          <w:szCs w:val="24"/>
          <w:shd w:val="clear" w:color="auto" w:fill="FFFFFF"/>
        </w:rPr>
        <w:t xml:space="preserve"> </w:t>
      </w:r>
      <w:proofErr w:type="gramStart"/>
      <w:r w:rsidRPr="00085555">
        <w:rPr>
          <w:rStyle w:val="aff0"/>
          <w:rFonts w:ascii="Times New Roman" w:hAnsi="Times New Roman"/>
          <w:b w:val="0"/>
          <w:sz w:val="24"/>
          <w:szCs w:val="24"/>
          <w:shd w:val="clear" w:color="auto" w:fill="FFFFFF"/>
        </w:rPr>
        <w:t>менее</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начальной</w:t>
      </w:r>
      <w:proofErr w:type="gramEnd"/>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(максимальной)</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цены</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контракта,</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указанной</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в</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извещении</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об</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осуществлении</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закупки</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и</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документации</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о</w:t>
      </w:r>
      <w:r w:rsidR="0068721F" w:rsidRPr="00085555">
        <w:rPr>
          <w:rStyle w:val="aff0"/>
          <w:rFonts w:ascii="Times New Roman" w:hAnsi="Times New Roman"/>
          <w:b w:val="0"/>
          <w:sz w:val="24"/>
          <w:szCs w:val="24"/>
          <w:shd w:val="clear" w:color="auto" w:fill="FFFFFF"/>
        </w:rPr>
        <w:t xml:space="preserve"> </w:t>
      </w:r>
      <w:r w:rsidRPr="00085555">
        <w:rPr>
          <w:rStyle w:val="aff0"/>
          <w:rFonts w:ascii="Times New Roman" w:hAnsi="Times New Roman"/>
          <w:b w:val="0"/>
          <w:sz w:val="24"/>
          <w:szCs w:val="24"/>
          <w:shd w:val="clear" w:color="auto" w:fill="FFFFFF"/>
        </w:rPr>
        <w:t>закупке.</w:t>
      </w:r>
    </w:p>
    <w:p w:rsidR="00203589" w:rsidRDefault="00203589">
      <w:pPr>
        <w:spacing w:after="200" w:line="276" w:lineRule="auto"/>
        <w:jc w:val="left"/>
        <w:rPr>
          <w:rFonts w:eastAsia="Calibri"/>
          <w:kern w:val="3"/>
          <w:lang w:eastAsia="ar-SA"/>
        </w:rPr>
      </w:pPr>
      <w:r>
        <w:rPr>
          <w:rFonts w:eastAsia="Calibri"/>
          <w:kern w:val="3"/>
          <w:lang w:eastAsia="ar-SA"/>
        </w:rPr>
        <w:br w:type="page"/>
      </w:r>
    </w:p>
    <w:p w:rsidR="00BA6971" w:rsidRPr="00085555" w:rsidRDefault="00BA6971" w:rsidP="00952AE6">
      <w:pPr>
        <w:widowControl w:val="0"/>
        <w:shd w:val="clear" w:color="auto" w:fill="FFFFFF" w:themeFill="background1"/>
        <w:autoSpaceDN w:val="0"/>
        <w:spacing w:after="0"/>
        <w:ind w:firstLine="709"/>
        <w:textAlignment w:val="baseline"/>
        <w:rPr>
          <w:rFonts w:eastAsia="Calibri"/>
          <w:kern w:val="3"/>
          <w:lang w:eastAsia="ar-SA"/>
        </w:rPr>
      </w:pPr>
    </w:p>
    <w:p w:rsidR="00B30DA7" w:rsidRPr="00085555" w:rsidRDefault="00253BC7" w:rsidP="00952AE6">
      <w:pPr>
        <w:widowControl w:val="0"/>
        <w:shd w:val="clear" w:color="auto" w:fill="FFFFFF" w:themeFill="background1"/>
        <w:spacing w:after="0"/>
        <w:jc w:val="center"/>
        <w:rPr>
          <w:b/>
        </w:rPr>
      </w:pPr>
      <w:r w:rsidRPr="00085555">
        <w:rPr>
          <w:b/>
        </w:rPr>
        <w:t>1</w:t>
      </w:r>
      <w:r w:rsidR="0026340F" w:rsidRPr="00085555">
        <w:rPr>
          <w:b/>
        </w:rPr>
        <w:t>1</w:t>
      </w:r>
      <w:r w:rsidR="00B30DA7" w:rsidRPr="00085555">
        <w:rPr>
          <w:b/>
        </w:rPr>
        <w:t>.</w:t>
      </w:r>
      <w:r w:rsidR="0068721F" w:rsidRPr="00085555">
        <w:rPr>
          <w:b/>
        </w:rPr>
        <w:t xml:space="preserve"> </w:t>
      </w:r>
      <w:r w:rsidR="00B30DA7" w:rsidRPr="00085555">
        <w:rPr>
          <w:b/>
        </w:rPr>
        <w:t>Действие</w:t>
      </w:r>
      <w:r w:rsidR="0068721F" w:rsidRPr="00085555">
        <w:rPr>
          <w:b/>
        </w:rPr>
        <w:t xml:space="preserve"> </w:t>
      </w:r>
      <w:r w:rsidR="00B30DA7" w:rsidRPr="00085555">
        <w:rPr>
          <w:b/>
        </w:rPr>
        <w:t>обстоятельств</w:t>
      </w:r>
      <w:r w:rsidR="0068721F" w:rsidRPr="00085555">
        <w:rPr>
          <w:b/>
        </w:rPr>
        <w:t xml:space="preserve"> </w:t>
      </w:r>
      <w:r w:rsidR="00B30DA7" w:rsidRPr="00085555">
        <w:rPr>
          <w:b/>
        </w:rPr>
        <w:t>непреодолимой</w:t>
      </w:r>
      <w:r w:rsidR="0068721F" w:rsidRPr="00085555">
        <w:rPr>
          <w:b/>
        </w:rPr>
        <w:t xml:space="preserve"> </w:t>
      </w:r>
      <w:r w:rsidR="00B30DA7" w:rsidRPr="00085555">
        <w:rPr>
          <w:b/>
        </w:rPr>
        <w:t>силы</w:t>
      </w:r>
    </w:p>
    <w:p w:rsidR="00BA6971" w:rsidRPr="00085555" w:rsidRDefault="00BA6971" w:rsidP="00952AE6">
      <w:pPr>
        <w:widowControl w:val="0"/>
        <w:shd w:val="clear" w:color="auto" w:fill="FFFFFF" w:themeFill="background1"/>
        <w:spacing w:after="0"/>
        <w:ind w:firstLine="709"/>
      </w:pPr>
    </w:p>
    <w:p w:rsidR="00B30DA7" w:rsidRPr="00085555" w:rsidRDefault="00253BC7" w:rsidP="00952AE6">
      <w:pPr>
        <w:widowControl w:val="0"/>
        <w:shd w:val="clear" w:color="auto" w:fill="FFFFFF" w:themeFill="background1"/>
        <w:spacing w:after="0"/>
        <w:ind w:firstLine="709"/>
      </w:pPr>
      <w:r w:rsidRPr="00085555">
        <w:t>1</w:t>
      </w:r>
      <w:r w:rsidR="0026340F" w:rsidRPr="00085555">
        <w:t>1</w:t>
      </w:r>
      <w:r w:rsidR="00B30DA7" w:rsidRPr="00085555">
        <w:t>.1.</w:t>
      </w:r>
      <w:r w:rsidR="0068721F" w:rsidRPr="00085555">
        <w:t xml:space="preserve"> </w:t>
      </w:r>
      <w:proofErr w:type="gramStart"/>
      <w:r w:rsidR="00B30DA7" w:rsidRPr="00085555">
        <w:t>Стороны</w:t>
      </w:r>
      <w:r w:rsidR="0068721F" w:rsidRPr="00085555">
        <w:t xml:space="preserve"> </w:t>
      </w:r>
      <w:r w:rsidR="00B30DA7" w:rsidRPr="00085555">
        <w:t>освобождаются</w:t>
      </w:r>
      <w:r w:rsidR="0068721F" w:rsidRPr="00085555">
        <w:t xml:space="preserve"> </w:t>
      </w:r>
      <w:r w:rsidR="00B30DA7" w:rsidRPr="00085555">
        <w:t>от</w:t>
      </w:r>
      <w:r w:rsidR="0068721F" w:rsidRPr="00085555">
        <w:t xml:space="preserve"> </w:t>
      </w:r>
      <w:r w:rsidR="0026340F" w:rsidRPr="00085555">
        <w:t>ответственности</w:t>
      </w:r>
      <w:r w:rsidR="0068721F" w:rsidRPr="00085555">
        <w:t xml:space="preserve"> </w:t>
      </w:r>
      <w:r w:rsidR="0026340F" w:rsidRPr="00085555">
        <w:t>за</w:t>
      </w:r>
      <w:r w:rsidR="0068721F" w:rsidRPr="00085555">
        <w:t xml:space="preserve"> </w:t>
      </w:r>
      <w:r w:rsidR="00B30DA7" w:rsidRPr="00085555">
        <w:t>частичное</w:t>
      </w:r>
      <w:r w:rsidR="0068721F" w:rsidRPr="00085555">
        <w:t xml:space="preserve"> </w:t>
      </w:r>
      <w:r w:rsidR="00B30DA7" w:rsidRPr="00085555">
        <w:t>или</w:t>
      </w:r>
      <w:r w:rsidR="0068721F" w:rsidRPr="00085555">
        <w:t xml:space="preserve"> </w:t>
      </w:r>
      <w:r w:rsidR="00B30DA7" w:rsidRPr="00085555">
        <w:t>полное</w:t>
      </w:r>
      <w:r w:rsidR="0068721F" w:rsidRPr="00085555">
        <w:t xml:space="preserve"> </w:t>
      </w:r>
      <w:r w:rsidR="00B30DA7" w:rsidRPr="00085555">
        <w:t>неисполн</w:t>
      </w:r>
      <w:r w:rsidR="00B30DA7" w:rsidRPr="00085555">
        <w:t>е</w:t>
      </w:r>
      <w:r w:rsidR="00B30DA7" w:rsidRPr="00085555">
        <w:t>ние</w:t>
      </w:r>
      <w:r w:rsidR="0068721F" w:rsidRPr="00085555">
        <w:t xml:space="preserve"> </w:t>
      </w:r>
      <w:r w:rsidR="00B30DA7" w:rsidRPr="00085555">
        <w:t>обязательств</w:t>
      </w:r>
      <w:r w:rsidR="0068721F" w:rsidRPr="00085555">
        <w:t xml:space="preserve"> </w:t>
      </w:r>
      <w:r w:rsidR="00B30DA7" w:rsidRPr="00085555">
        <w:t>по</w:t>
      </w:r>
      <w:r w:rsidR="0068721F" w:rsidRPr="00085555">
        <w:t xml:space="preserve"> </w:t>
      </w:r>
      <w:r w:rsidR="00B30DA7" w:rsidRPr="00085555">
        <w:t>Контракту,</w:t>
      </w:r>
      <w:r w:rsidR="0068721F" w:rsidRPr="00085555">
        <w:t xml:space="preserve"> </w:t>
      </w:r>
      <w:r w:rsidR="00B30DA7" w:rsidRPr="00085555">
        <w:t>в</w:t>
      </w:r>
      <w:r w:rsidR="0068721F" w:rsidRPr="00085555">
        <w:t xml:space="preserve"> </w:t>
      </w:r>
      <w:r w:rsidR="00B30DA7" w:rsidRPr="00085555">
        <w:t>случае</w:t>
      </w:r>
      <w:r w:rsidR="0068721F" w:rsidRPr="00085555">
        <w:t xml:space="preserve"> </w:t>
      </w:r>
      <w:r w:rsidR="00B30DA7" w:rsidRPr="00085555">
        <w:t>если</w:t>
      </w:r>
      <w:r w:rsidR="0068721F" w:rsidRPr="00085555">
        <w:t xml:space="preserve"> </w:t>
      </w:r>
      <w:r w:rsidR="00B30DA7" w:rsidRPr="00085555">
        <w:t>оно</w:t>
      </w:r>
      <w:r w:rsidR="0068721F" w:rsidRPr="00085555">
        <w:t xml:space="preserve"> </w:t>
      </w:r>
      <w:r w:rsidR="00B30DA7" w:rsidRPr="00085555">
        <w:t>явилось</w:t>
      </w:r>
      <w:r w:rsidR="0068721F" w:rsidRPr="00085555">
        <w:t xml:space="preserve"> </w:t>
      </w:r>
      <w:r w:rsidR="00B30DA7" w:rsidRPr="00085555">
        <w:t>следствием</w:t>
      </w:r>
      <w:r w:rsidR="0068721F" w:rsidRPr="00085555">
        <w:t xml:space="preserve"> </w:t>
      </w:r>
      <w:r w:rsidR="00B30DA7" w:rsidRPr="00085555">
        <w:t>действия</w:t>
      </w:r>
      <w:r w:rsidR="0068721F" w:rsidRPr="00085555">
        <w:t xml:space="preserve"> </w:t>
      </w:r>
      <w:r w:rsidR="00B30DA7" w:rsidRPr="00085555">
        <w:t>обстоятельств</w:t>
      </w:r>
      <w:r w:rsidR="0068721F" w:rsidRPr="00085555">
        <w:t xml:space="preserve"> </w:t>
      </w:r>
      <w:r w:rsidR="00B30DA7" w:rsidRPr="00085555">
        <w:t>непреодолимой</w:t>
      </w:r>
      <w:r w:rsidR="0068721F" w:rsidRPr="00085555">
        <w:t xml:space="preserve"> </w:t>
      </w:r>
      <w:r w:rsidR="00B30DA7" w:rsidRPr="00085555">
        <w:t>силы,</w:t>
      </w:r>
      <w:r w:rsidR="0068721F" w:rsidRPr="00085555">
        <w:t xml:space="preserve"> </w:t>
      </w:r>
      <w:r w:rsidR="00B30DA7" w:rsidRPr="00085555">
        <w:t>а</w:t>
      </w:r>
      <w:r w:rsidR="0068721F" w:rsidRPr="00085555">
        <w:t xml:space="preserve"> </w:t>
      </w:r>
      <w:r w:rsidR="00B30DA7" w:rsidRPr="00085555">
        <w:t>именно</w:t>
      </w:r>
      <w:r w:rsidR="0068721F" w:rsidRPr="00085555">
        <w:t xml:space="preserve"> </w:t>
      </w:r>
      <w:r w:rsidR="00B30DA7" w:rsidRPr="00085555">
        <w:t>чрезвычайных</w:t>
      </w:r>
      <w:r w:rsidR="0068721F" w:rsidRPr="00085555">
        <w:t xml:space="preserve"> </w:t>
      </w:r>
      <w:r w:rsidR="00B30DA7" w:rsidRPr="00085555">
        <w:t>и</w:t>
      </w:r>
      <w:r w:rsidR="0068721F" w:rsidRPr="00085555">
        <w:t xml:space="preserve"> </w:t>
      </w:r>
      <w:r w:rsidR="00B30DA7" w:rsidRPr="00085555">
        <w:t>непредотвратимых</w:t>
      </w:r>
      <w:r w:rsidR="0068721F" w:rsidRPr="00085555">
        <w:t xml:space="preserve"> </w:t>
      </w:r>
      <w:r w:rsidR="00B30DA7" w:rsidRPr="00085555">
        <w:t>при</w:t>
      </w:r>
      <w:r w:rsidR="0068721F" w:rsidRPr="00085555">
        <w:t xml:space="preserve"> </w:t>
      </w:r>
      <w:r w:rsidR="00B30DA7" w:rsidRPr="00085555">
        <w:t>данных</w:t>
      </w:r>
      <w:r w:rsidR="0068721F" w:rsidRPr="00085555">
        <w:t xml:space="preserve"> </w:t>
      </w:r>
      <w:r w:rsidR="00B30DA7" w:rsidRPr="00085555">
        <w:t>условиях</w:t>
      </w:r>
      <w:r w:rsidR="0068721F" w:rsidRPr="00085555">
        <w:t xml:space="preserve"> </w:t>
      </w:r>
      <w:r w:rsidR="00B30DA7" w:rsidRPr="00085555">
        <w:t>о</w:t>
      </w:r>
      <w:r w:rsidR="00B30DA7" w:rsidRPr="00085555">
        <w:t>б</w:t>
      </w:r>
      <w:r w:rsidR="00B30DA7" w:rsidRPr="00085555">
        <w:t>стоятельств:</w:t>
      </w:r>
      <w:r w:rsidR="0068721F" w:rsidRPr="00085555">
        <w:t xml:space="preserve"> </w:t>
      </w:r>
      <w:r w:rsidR="00B30DA7" w:rsidRPr="00085555">
        <w:t>стихийных</w:t>
      </w:r>
      <w:r w:rsidR="0068721F" w:rsidRPr="00085555">
        <w:t xml:space="preserve"> </w:t>
      </w:r>
      <w:r w:rsidR="00B30DA7" w:rsidRPr="00085555">
        <w:t>природных</w:t>
      </w:r>
      <w:r w:rsidR="0068721F" w:rsidRPr="00085555">
        <w:t xml:space="preserve"> </w:t>
      </w:r>
      <w:r w:rsidR="00B30DA7" w:rsidRPr="00085555">
        <w:t>явлений</w:t>
      </w:r>
      <w:r w:rsidR="0068721F" w:rsidRPr="00085555">
        <w:t xml:space="preserve"> </w:t>
      </w:r>
      <w:r w:rsidR="00B30DA7" w:rsidRPr="00085555">
        <w:t>(землетрясений,</w:t>
      </w:r>
      <w:r w:rsidR="0068721F" w:rsidRPr="00085555">
        <w:t xml:space="preserve"> </w:t>
      </w:r>
      <w:r w:rsidR="00B30DA7" w:rsidRPr="00085555">
        <w:t>наводнений,</w:t>
      </w:r>
      <w:r w:rsidR="0068721F" w:rsidRPr="00085555">
        <w:t xml:space="preserve"> </w:t>
      </w:r>
      <w:r w:rsidR="00B30DA7" w:rsidRPr="00085555">
        <w:t>пожара</w:t>
      </w:r>
      <w:r w:rsidR="0068721F" w:rsidRPr="00085555">
        <w:t xml:space="preserve"> </w:t>
      </w:r>
      <w:r w:rsidR="00B30DA7" w:rsidRPr="00085555">
        <w:t>и</w:t>
      </w:r>
      <w:r w:rsidR="0068721F" w:rsidRPr="00085555">
        <w:t xml:space="preserve"> </w:t>
      </w:r>
      <w:r w:rsidR="00B30DA7" w:rsidRPr="00085555">
        <w:t>т.д.),</w:t>
      </w:r>
      <w:r w:rsidR="0068721F" w:rsidRPr="00085555">
        <w:t xml:space="preserve"> </w:t>
      </w:r>
      <w:r w:rsidR="00B30DA7" w:rsidRPr="00085555">
        <w:t>дейс</w:t>
      </w:r>
      <w:r w:rsidR="00B30DA7" w:rsidRPr="00085555">
        <w:t>т</w:t>
      </w:r>
      <w:r w:rsidR="00B30DA7" w:rsidRPr="00085555">
        <w:t>вия</w:t>
      </w:r>
      <w:r w:rsidR="0068721F" w:rsidRPr="00085555">
        <w:t xml:space="preserve"> </w:t>
      </w:r>
      <w:r w:rsidR="00B30DA7" w:rsidRPr="00085555">
        <w:t>объективных</w:t>
      </w:r>
      <w:r w:rsidR="0068721F" w:rsidRPr="00085555">
        <w:t xml:space="preserve"> </w:t>
      </w:r>
      <w:r w:rsidR="00B30DA7" w:rsidRPr="00085555">
        <w:t>внешних</w:t>
      </w:r>
      <w:r w:rsidR="0068721F" w:rsidRPr="00085555">
        <w:t xml:space="preserve"> </w:t>
      </w:r>
      <w:r w:rsidR="00B30DA7" w:rsidRPr="00085555">
        <w:t>факторов</w:t>
      </w:r>
      <w:r w:rsidR="0068721F" w:rsidRPr="00085555">
        <w:t xml:space="preserve"> </w:t>
      </w:r>
      <w:r w:rsidR="00B30DA7" w:rsidRPr="00085555">
        <w:t>(военные</w:t>
      </w:r>
      <w:r w:rsidR="0068721F" w:rsidRPr="00085555">
        <w:t xml:space="preserve"> </w:t>
      </w:r>
      <w:r w:rsidR="00B30DA7" w:rsidRPr="00085555">
        <w:t>действия,</w:t>
      </w:r>
      <w:r w:rsidR="0068721F" w:rsidRPr="00085555">
        <w:t xml:space="preserve"> </w:t>
      </w:r>
      <w:r w:rsidR="00B30DA7" w:rsidRPr="00085555">
        <w:t>акты</w:t>
      </w:r>
      <w:r w:rsidR="0068721F" w:rsidRPr="00085555">
        <w:t xml:space="preserve"> </w:t>
      </w:r>
      <w:r w:rsidR="00B30DA7" w:rsidRPr="00085555">
        <w:t>органов</w:t>
      </w:r>
      <w:r w:rsidR="0068721F" w:rsidRPr="00085555">
        <w:t xml:space="preserve"> </w:t>
      </w:r>
      <w:r w:rsidR="00B30DA7" w:rsidRPr="00085555">
        <w:t>государственной</w:t>
      </w:r>
      <w:r w:rsidR="0068721F" w:rsidRPr="00085555">
        <w:t xml:space="preserve"> </w:t>
      </w:r>
      <w:r w:rsidR="00B30DA7" w:rsidRPr="00085555">
        <w:t>власти</w:t>
      </w:r>
      <w:r w:rsidR="0068721F" w:rsidRPr="00085555">
        <w:t xml:space="preserve"> </w:t>
      </w:r>
      <w:r w:rsidR="00B30DA7" w:rsidRPr="00085555">
        <w:t>и</w:t>
      </w:r>
      <w:r w:rsidR="0068721F" w:rsidRPr="00085555">
        <w:t xml:space="preserve"> </w:t>
      </w:r>
      <w:r w:rsidR="00B30DA7" w:rsidRPr="00085555">
        <w:t>управления</w:t>
      </w:r>
      <w:r w:rsidR="0068721F" w:rsidRPr="00085555">
        <w:t xml:space="preserve"> </w:t>
      </w:r>
      <w:r w:rsidR="00B30DA7" w:rsidRPr="00085555">
        <w:t>и</w:t>
      </w:r>
      <w:r w:rsidR="0068721F" w:rsidRPr="00085555">
        <w:t xml:space="preserve"> </w:t>
      </w:r>
      <w:r w:rsidR="00B30DA7" w:rsidRPr="00085555">
        <w:t>т.п.),</w:t>
      </w:r>
      <w:r w:rsidR="0068721F" w:rsidRPr="00085555">
        <w:t xml:space="preserve"> </w:t>
      </w:r>
      <w:r w:rsidR="00B30DA7" w:rsidRPr="00085555">
        <w:t>а</w:t>
      </w:r>
      <w:r w:rsidR="0068721F" w:rsidRPr="00085555">
        <w:t xml:space="preserve"> </w:t>
      </w:r>
      <w:r w:rsidR="00B30DA7" w:rsidRPr="00085555">
        <w:t>также</w:t>
      </w:r>
      <w:r w:rsidR="0068721F" w:rsidRPr="00085555">
        <w:t xml:space="preserve"> </w:t>
      </w:r>
      <w:r w:rsidR="00B30DA7" w:rsidRPr="00085555">
        <w:t>других</w:t>
      </w:r>
      <w:r w:rsidR="0068721F" w:rsidRPr="00085555">
        <w:t xml:space="preserve"> </w:t>
      </w:r>
      <w:r w:rsidR="00B30DA7" w:rsidRPr="00085555">
        <w:t>чрезвычайных</w:t>
      </w:r>
      <w:r w:rsidR="0068721F" w:rsidRPr="00085555">
        <w:t xml:space="preserve"> </w:t>
      </w:r>
      <w:r w:rsidR="00B30DA7" w:rsidRPr="00085555">
        <w:t>обстоятельств</w:t>
      </w:r>
      <w:proofErr w:type="gramEnd"/>
      <w:r w:rsidR="00B30DA7" w:rsidRPr="00085555">
        <w:t>,</w:t>
      </w:r>
      <w:r w:rsidR="0068721F" w:rsidRPr="00085555">
        <w:t xml:space="preserve"> </w:t>
      </w:r>
      <w:r w:rsidR="00B30DA7" w:rsidRPr="00085555">
        <w:t>подтвержденных</w:t>
      </w:r>
      <w:r w:rsidR="0068721F" w:rsidRPr="00085555">
        <w:t xml:space="preserve"> </w:t>
      </w:r>
      <w:r w:rsidR="00B30DA7" w:rsidRPr="00085555">
        <w:t>в</w:t>
      </w:r>
      <w:r w:rsidR="0068721F" w:rsidRPr="00085555">
        <w:t xml:space="preserve"> </w:t>
      </w:r>
      <w:r w:rsidR="00B30DA7" w:rsidRPr="00085555">
        <w:t>устано</w:t>
      </w:r>
      <w:r w:rsidR="00B30DA7" w:rsidRPr="00085555">
        <w:t>в</w:t>
      </w:r>
      <w:r w:rsidR="00B30DA7" w:rsidRPr="00085555">
        <w:t>ленном</w:t>
      </w:r>
      <w:r w:rsidR="0068721F" w:rsidRPr="00085555">
        <w:t xml:space="preserve"> </w:t>
      </w:r>
      <w:r w:rsidR="00B30DA7" w:rsidRPr="00085555">
        <w:t>законодательством</w:t>
      </w:r>
      <w:r w:rsidR="0068721F" w:rsidRPr="00085555">
        <w:t xml:space="preserve"> </w:t>
      </w:r>
      <w:r w:rsidR="00B30DA7" w:rsidRPr="00085555">
        <w:t>порядке,</w:t>
      </w:r>
      <w:r w:rsidR="0068721F" w:rsidRPr="00085555">
        <w:t xml:space="preserve"> </w:t>
      </w:r>
      <w:r w:rsidR="00B30DA7" w:rsidRPr="00085555">
        <w:t>препятствующих</w:t>
      </w:r>
      <w:r w:rsidR="0068721F" w:rsidRPr="00085555">
        <w:t xml:space="preserve"> </w:t>
      </w:r>
      <w:r w:rsidR="00B30DA7" w:rsidRPr="00085555">
        <w:t>надлежащему</w:t>
      </w:r>
      <w:r w:rsidR="0068721F" w:rsidRPr="00085555">
        <w:t xml:space="preserve"> </w:t>
      </w:r>
      <w:r w:rsidR="00B30DA7" w:rsidRPr="00085555">
        <w:t>исполнению</w:t>
      </w:r>
      <w:r w:rsidR="0068721F" w:rsidRPr="00085555">
        <w:t xml:space="preserve"> </w:t>
      </w:r>
      <w:r w:rsidR="00B30DA7" w:rsidRPr="00085555">
        <w:t>обязательств</w:t>
      </w:r>
      <w:r w:rsidR="0068721F" w:rsidRPr="00085555">
        <w:t xml:space="preserve"> </w:t>
      </w:r>
      <w:r w:rsidR="00B30DA7" w:rsidRPr="00085555">
        <w:t>по</w:t>
      </w:r>
      <w:r w:rsidR="0068721F" w:rsidRPr="00085555">
        <w:t xml:space="preserve"> </w:t>
      </w:r>
      <w:r w:rsidR="00B30DA7" w:rsidRPr="00085555">
        <w:t>Контракту,</w:t>
      </w:r>
      <w:r w:rsidR="0068721F" w:rsidRPr="00085555">
        <w:t xml:space="preserve"> </w:t>
      </w:r>
      <w:r w:rsidR="00B30DA7" w:rsidRPr="00085555">
        <w:t>которые</w:t>
      </w:r>
      <w:r w:rsidR="0068721F" w:rsidRPr="00085555">
        <w:t xml:space="preserve"> </w:t>
      </w:r>
      <w:r w:rsidR="00B30DA7" w:rsidRPr="00085555">
        <w:t>возникли</w:t>
      </w:r>
      <w:r w:rsidR="0068721F" w:rsidRPr="00085555">
        <w:t xml:space="preserve"> </w:t>
      </w:r>
      <w:r w:rsidR="00B30DA7" w:rsidRPr="00085555">
        <w:t>после</w:t>
      </w:r>
      <w:r w:rsidR="0068721F" w:rsidRPr="00085555">
        <w:t xml:space="preserve"> </w:t>
      </w:r>
      <w:r w:rsidR="00B30DA7" w:rsidRPr="00085555">
        <w:t>заключения</w:t>
      </w:r>
      <w:r w:rsidR="0068721F" w:rsidRPr="00085555">
        <w:t xml:space="preserve"> </w:t>
      </w:r>
      <w:r w:rsidR="00B30DA7" w:rsidRPr="00085555">
        <w:t>Контракта,</w:t>
      </w:r>
      <w:r w:rsidR="0068721F" w:rsidRPr="00085555">
        <w:t xml:space="preserve"> </w:t>
      </w:r>
      <w:r w:rsidR="00B30DA7" w:rsidRPr="00085555">
        <w:t>на</w:t>
      </w:r>
      <w:r w:rsidR="0068721F" w:rsidRPr="00085555">
        <w:t xml:space="preserve"> </w:t>
      </w:r>
      <w:r w:rsidR="00B30DA7" w:rsidRPr="00085555">
        <w:t>время</w:t>
      </w:r>
      <w:r w:rsidR="0068721F" w:rsidRPr="00085555">
        <w:t xml:space="preserve"> </w:t>
      </w:r>
      <w:r w:rsidR="00B30DA7" w:rsidRPr="00085555">
        <w:t>действия</w:t>
      </w:r>
      <w:r w:rsidR="0068721F" w:rsidRPr="00085555">
        <w:t xml:space="preserve"> </w:t>
      </w:r>
      <w:r w:rsidR="00B30DA7" w:rsidRPr="00085555">
        <w:t>этих</w:t>
      </w:r>
      <w:r w:rsidR="0068721F" w:rsidRPr="00085555">
        <w:t xml:space="preserve"> </w:t>
      </w:r>
      <w:r w:rsidR="00B30DA7" w:rsidRPr="00085555">
        <w:t>обсто</w:t>
      </w:r>
      <w:r w:rsidR="00B30DA7" w:rsidRPr="00085555">
        <w:t>я</w:t>
      </w:r>
      <w:r w:rsidR="00B30DA7" w:rsidRPr="00085555">
        <w:t>тельств,</w:t>
      </w:r>
      <w:r w:rsidR="0068721F" w:rsidRPr="00085555">
        <w:t xml:space="preserve"> </w:t>
      </w:r>
      <w:r w:rsidR="00B30DA7" w:rsidRPr="00085555">
        <w:t>если</w:t>
      </w:r>
      <w:r w:rsidR="0068721F" w:rsidRPr="00085555">
        <w:t xml:space="preserve"> </w:t>
      </w:r>
      <w:r w:rsidR="00B30DA7" w:rsidRPr="00085555">
        <w:t>эти</w:t>
      </w:r>
      <w:r w:rsidR="0068721F" w:rsidRPr="00085555">
        <w:t xml:space="preserve"> </w:t>
      </w:r>
      <w:r w:rsidR="00B30DA7" w:rsidRPr="00085555">
        <w:t>обстоятельства</w:t>
      </w:r>
      <w:r w:rsidR="0068721F" w:rsidRPr="00085555">
        <w:t xml:space="preserve"> </w:t>
      </w:r>
      <w:r w:rsidR="00B30DA7" w:rsidRPr="00085555">
        <w:t>непосредственно</w:t>
      </w:r>
      <w:r w:rsidR="0068721F" w:rsidRPr="00085555">
        <w:t xml:space="preserve"> </w:t>
      </w:r>
      <w:r w:rsidR="00B30DA7" w:rsidRPr="00085555">
        <w:t>повлияли</w:t>
      </w:r>
      <w:r w:rsidR="0068721F" w:rsidRPr="00085555">
        <w:t xml:space="preserve"> </w:t>
      </w:r>
      <w:r w:rsidR="00B30DA7" w:rsidRPr="00085555">
        <w:t>на</w:t>
      </w:r>
      <w:r w:rsidR="0068721F" w:rsidRPr="00085555">
        <w:t xml:space="preserve"> </w:t>
      </w:r>
      <w:r w:rsidR="00B30DA7" w:rsidRPr="00085555">
        <w:t>исполнение</w:t>
      </w:r>
      <w:r w:rsidR="0068721F" w:rsidRPr="00085555">
        <w:t xml:space="preserve"> </w:t>
      </w:r>
      <w:r w:rsidR="00B30DA7" w:rsidRPr="00085555">
        <w:t>Сторонами</w:t>
      </w:r>
      <w:r w:rsidR="0068721F" w:rsidRPr="00085555">
        <w:t xml:space="preserve"> </w:t>
      </w:r>
      <w:r w:rsidR="00B30DA7" w:rsidRPr="00085555">
        <w:t>своих</w:t>
      </w:r>
      <w:r w:rsidR="0068721F" w:rsidRPr="00085555">
        <w:t xml:space="preserve"> </w:t>
      </w:r>
      <w:r w:rsidR="00B30DA7" w:rsidRPr="00085555">
        <w:t>обязательств,</w:t>
      </w:r>
      <w:r w:rsidR="0068721F" w:rsidRPr="00085555">
        <w:t xml:space="preserve"> </w:t>
      </w:r>
      <w:r w:rsidR="00B30DA7" w:rsidRPr="00085555">
        <w:t>а</w:t>
      </w:r>
      <w:r w:rsidR="0068721F" w:rsidRPr="00085555">
        <w:t xml:space="preserve"> </w:t>
      </w:r>
      <w:r w:rsidR="00B30DA7" w:rsidRPr="00085555">
        <w:t>так</w:t>
      </w:r>
      <w:r w:rsidR="0068721F" w:rsidRPr="00085555">
        <w:t xml:space="preserve"> </w:t>
      </w:r>
      <w:r w:rsidR="00B30DA7" w:rsidRPr="00085555">
        <w:t>же</w:t>
      </w:r>
      <w:r w:rsidR="0068721F" w:rsidRPr="00085555">
        <w:t xml:space="preserve"> </w:t>
      </w:r>
      <w:r w:rsidR="00B30DA7" w:rsidRPr="00085555">
        <w:t>которые</w:t>
      </w:r>
      <w:r w:rsidR="0068721F" w:rsidRPr="00085555">
        <w:t xml:space="preserve"> </w:t>
      </w:r>
      <w:r w:rsidR="00B30DA7" w:rsidRPr="00085555">
        <w:t>Стороны</w:t>
      </w:r>
      <w:r w:rsidR="0068721F" w:rsidRPr="00085555">
        <w:t xml:space="preserve"> </w:t>
      </w:r>
      <w:r w:rsidR="00B30DA7" w:rsidRPr="00085555">
        <w:t>были</w:t>
      </w:r>
      <w:r w:rsidR="0068721F" w:rsidRPr="00085555">
        <w:t xml:space="preserve"> </w:t>
      </w:r>
      <w:r w:rsidR="00B30DA7" w:rsidRPr="00085555">
        <w:t>не</w:t>
      </w:r>
      <w:r w:rsidR="0068721F" w:rsidRPr="00085555">
        <w:t xml:space="preserve"> </w:t>
      </w:r>
      <w:r w:rsidR="00B30DA7" w:rsidRPr="00085555">
        <w:t>в</w:t>
      </w:r>
      <w:r w:rsidR="0068721F" w:rsidRPr="00085555">
        <w:t xml:space="preserve"> </w:t>
      </w:r>
      <w:r w:rsidR="00B30DA7" w:rsidRPr="00085555">
        <w:t>состоянии</w:t>
      </w:r>
      <w:r w:rsidR="0068721F" w:rsidRPr="00085555">
        <w:t xml:space="preserve"> </w:t>
      </w:r>
      <w:r w:rsidR="00B30DA7" w:rsidRPr="00085555">
        <w:t>предвидеть</w:t>
      </w:r>
      <w:r w:rsidR="0068721F" w:rsidRPr="00085555">
        <w:t xml:space="preserve"> </w:t>
      </w:r>
      <w:r w:rsidR="00B30DA7" w:rsidRPr="00085555">
        <w:t>и</w:t>
      </w:r>
      <w:r w:rsidR="0068721F" w:rsidRPr="00085555">
        <w:t xml:space="preserve"> </w:t>
      </w:r>
      <w:r w:rsidR="00B30DA7" w:rsidRPr="00085555">
        <w:t>предотвратить.</w:t>
      </w:r>
    </w:p>
    <w:p w:rsidR="00B30DA7" w:rsidRPr="00085555" w:rsidRDefault="00253BC7" w:rsidP="00952AE6">
      <w:pPr>
        <w:widowControl w:val="0"/>
        <w:shd w:val="clear" w:color="auto" w:fill="FFFFFF" w:themeFill="background1"/>
        <w:spacing w:after="0"/>
        <w:ind w:firstLine="709"/>
      </w:pPr>
      <w:r w:rsidRPr="00085555">
        <w:t>1</w:t>
      </w:r>
      <w:r w:rsidR="00603315" w:rsidRPr="00085555">
        <w:t>1</w:t>
      </w:r>
      <w:r w:rsidR="00B30DA7" w:rsidRPr="00085555">
        <w:t>.2.</w:t>
      </w:r>
      <w:r w:rsidR="0068721F" w:rsidRPr="00085555">
        <w:t xml:space="preserve"> </w:t>
      </w:r>
      <w:r w:rsidR="00B30DA7" w:rsidRPr="00085555">
        <w:t>При</w:t>
      </w:r>
      <w:r w:rsidR="0068721F" w:rsidRPr="00085555">
        <w:t xml:space="preserve"> </w:t>
      </w:r>
      <w:r w:rsidR="00B30DA7" w:rsidRPr="00085555">
        <w:t>наступлении</w:t>
      </w:r>
      <w:r w:rsidR="0068721F" w:rsidRPr="00085555">
        <w:t xml:space="preserve"> </w:t>
      </w:r>
      <w:r w:rsidR="00B30DA7" w:rsidRPr="00085555">
        <w:t>обстоятельств</w:t>
      </w:r>
      <w:r w:rsidR="0068721F" w:rsidRPr="00085555">
        <w:t xml:space="preserve"> </w:t>
      </w:r>
      <w:r w:rsidR="00B30DA7" w:rsidRPr="00085555">
        <w:t>непреодолимой</w:t>
      </w:r>
      <w:r w:rsidR="0068721F" w:rsidRPr="00085555">
        <w:t xml:space="preserve"> </w:t>
      </w:r>
      <w:r w:rsidR="00B30DA7" w:rsidRPr="00085555">
        <w:t>силы,</w:t>
      </w:r>
      <w:r w:rsidR="0068721F" w:rsidRPr="00085555">
        <w:t xml:space="preserve"> </w:t>
      </w:r>
      <w:r w:rsidR="00B30DA7" w:rsidRPr="00085555">
        <w:t>препятствующих</w:t>
      </w:r>
      <w:r w:rsidR="0068721F" w:rsidRPr="00085555">
        <w:t xml:space="preserve"> </w:t>
      </w:r>
      <w:r w:rsidR="00B30DA7" w:rsidRPr="00085555">
        <w:t>исполн</w:t>
      </w:r>
      <w:r w:rsidR="00B30DA7" w:rsidRPr="00085555">
        <w:t>е</w:t>
      </w:r>
      <w:r w:rsidR="00B30DA7" w:rsidRPr="00085555">
        <w:t>нию</w:t>
      </w:r>
      <w:r w:rsidR="0068721F" w:rsidRPr="00085555">
        <w:t xml:space="preserve"> </w:t>
      </w:r>
      <w:r w:rsidR="00B30DA7" w:rsidRPr="00085555">
        <w:t>обязательств</w:t>
      </w:r>
      <w:r w:rsidR="0068721F" w:rsidRPr="00085555">
        <w:t xml:space="preserve"> </w:t>
      </w:r>
      <w:r w:rsidR="00B30DA7" w:rsidRPr="00085555">
        <w:t>по</w:t>
      </w:r>
      <w:r w:rsidR="0068721F" w:rsidRPr="00085555">
        <w:t xml:space="preserve"> </w:t>
      </w:r>
      <w:r w:rsidR="00B30DA7" w:rsidRPr="00085555">
        <w:t>настоящему</w:t>
      </w:r>
      <w:r w:rsidR="0068721F" w:rsidRPr="00085555">
        <w:t xml:space="preserve"> </w:t>
      </w:r>
      <w:r w:rsidR="00B30DA7" w:rsidRPr="00085555">
        <w:t>Контракту</w:t>
      </w:r>
      <w:r w:rsidR="0068721F" w:rsidRPr="00085555">
        <w:t xml:space="preserve"> </w:t>
      </w:r>
      <w:r w:rsidR="00B30DA7" w:rsidRPr="00085555">
        <w:t>одной</w:t>
      </w:r>
      <w:r w:rsidR="0068721F" w:rsidRPr="00085555">
        <w:t xml:space="preserve"> </w:t>
      </w:r>
      <w:r w:rsidR="00B30DA7" w:rsidRPr="00085555">
        <w:t>из</w:t>
      </w:r>
      <w:r w:rsidR="0068721F" w:rsidRPr="00085555">
        <w:t xml:space="preserve"> </w:t>
      </w:r>
      <w:r w:rsidR="00B30DA7" w:rsidRPr="00085555">
        <w:t>Сторон,</w:t>
      </w:r>
      <w:r w:rsidR="0068721F" w:rsidRPr="00085555">
        <w:t xml:space="preserve"> </w:t>
      </w:r>
      <w:r w:rsidR="00B30DA7" w:rsidRPr="00085555">
        <w:t>она</w:t>
      </w:r>
      <w:r w:rsidR="0068721F" w:rsidRPr="00085555">
        <w:t xml:space="preserve"> </w:t>
      </w:r>
      <w:r w:rsidR="00B30DA7" w:rsidRPr="00085555">
        <w:t>обязана</w:t>
      </w:r>
      <w:r w:rsidR="0068721F" w:rsidRPr="00085555">
        <w:t xml:space="preserve"> </w:t>
      </w:r>
      <w:r w:rsidR="00B30DA7" w:rsidRPr="00085555">
        <w:t>уведомить</w:t>
      </w:r>
      <w:r w:rsidR="0068721F" w:rsidRPr="00085555">
        <w:t xml:space="preserve"> </w:t>
      </w:r>
      <w:r w:rsidR="00B30DA7" w:rsidRPr="00085555">
        <w:t>об</w:t>
      </w:r>
      <w:r w:rsidR="0068721F" w:rsidRPr="00085555">
        <w:t xml:space="preserve"> </w:t>
      </w:r>
      <w:r w:rsidR="00B30DA7" w:rsidRPr="00085555">
        <w:t>этом</w:t>
      </w:r>
      <w:r w:rsidR="0068721F" w:rsidRPr="00085555">
        <w:t xml:space="preserve"> </w:t>
      </w:r>
      <w:r w:rsidR="00B30DA7" w:rsidRPr="00085555">
        <w:t>другую</w:t>
      </w:r>
      <w:r w:rsidR="0068721F" w:rsidRPr="00085555">
        <w:t xml:space="preserve"> </w:t>
      </w:r>
      <w:r w:rsidR="00B30DA7" w:rsidRPr="00085555">
        <w:t>Сторону</w:t>
      </w:r>
      <w:r w:rsidR="0068721F" w:rsidRPr="00085555">
        <w:t xml:space="preserve"> </w:t>
      </w:r>
      <w:r w:rsidR="00603315" w:rsidRPr="00085555">
        <w:t>в</w:t>
      </w:r>
      <w:r w:rsidR="0068721F" w:rsidRPr="00085555">
        <w:t xml:space="preserve"> </w:t>
      </w:r>
      <w:r w:rsidR="00603315" w:rsidRPr="00085555">
        <w:t>течение</w:t>
      </w:r>
      <w:r w:rsidR="0068721F" w:rsidRPr="00085555">
        <w:t xml:space="preserve"> </w:t>
      </w:r>
      <w:r w:rsidR="00603315" w:rsidRPr="00085555">
        <w:t>3</w:t>
      </w:r>
      <w:r w:rsidR="0068721F" w:rsidRPr="00085555">
        <w:t xml:space="preserve"> </w:t>
      </w:r>
      <w:r w:rsidR="00603315" w:rsidRPr="00085555">
        <w:t>(трех)</w:t>
      </w:r>
      <w:r w:rsidR="0068721F" w:rsidRPr="00085555">
        <w:t xml:space="preserve"> </w:t>
      </w:r>
      <w:r w:rsidR="00603315" w:rsidRPr="00085555">
        <w:t>дней</w:t>
      </w:r>
      <w:r w:rsidR="00B30DA7" w:rsidRPr="00085555">
        <w:t>,</w:t>
      </w:r>
      <w:r w:rsidR="0068721F" w:rsidRPr="00085555">
        <w:t xml:space="preserve"> </w:t>
      </w:r>
      <w:r w:rsidR="00B30DA7" w:rsidRPr="00085555">
        <w:t>с</w:t>
      </w:r>
      <w:r w:rsidR="0068721F" w:rsidRPr="00085555">
        <w:t xml:space="preserve"> </w:t>
      </w:r>
      <w:r w:rsidR="00B30DA7" w:rsidRPr="00085555">
        <w:t>даты</w:t>
      </w:r>
      <w:r w:rsidR="0068721F" w:rsidRPr="00085555">
        <w:t xml:space="preserve"> </w:t>
      </w:r>
      <w:r w:rsidR="00B30DA7" w:rsidRPr="00085555">
        <w:t>наступления</w:t>
      </w:r>
      <w:r w:rsidR="0068721F" w:rsidRPr="00085555">
        <w:t xml:space="preserve"> </w:t>
      </w:r>
      <w:r w:rsidR="00B30DA7" w:rsidRPr="00085555">
        <w:t>таких</w:t>
      </w:r>
      <w:r w:rsidR="0068721F" w:rsidRPr="00085555">
        <w:t xml:space="preserve"> </w:t>
      </w:r>
      <w:r w:rsidR="00B30DA7" w:rsidRPr="00085555">
        <w:t>обстоятельств,</w:t>
      </w:r>
      <w:r w:rsidR="0068721F" w:rsidRPr="00085555">
        <w:t xml:space="preserve"> </w:t>
      </w:r>
      <w:r w:rsidR="00B30DA7" w:rsidRPr="00085555">
        <w:t>после</w:t>
      </w:r>
      <w:r w:rsidR="0068721F" w:rsidRPr="00085555">
        <w:t xml:space="preserve"> </w:t>
      </w:r>
      <w:r w:rsidR="00B30DA7" w:rsidRPr="00085555">
        <w:t>чего</w:t>
      </w:r>
      <w:r w:rsidR="0068721F" w:rsidRPr="00085555">
        <w:t xml:space="preserve"> </w:t>
      </w:r>
      <w:r w:rsidR="00B30DA7" w:rsidRPr="00085555">
        <w:t>Стороны</w:t>
      </w:r>
      <w:r w:rsidR="0068721F" w:rsidRPr="00085555">
        <w:t xml:space="preserve"> </w:t>
      </w:r>
      <w:r w:rsidR="00B30DA7" w:rsidRPr="00085555">
        <w:t>обязаны</w:t>
      </w:r>
      <w:r w:rsidR="0068721F" w:rsidRPr="00085555">
        <w:t xml:space="preserve"> </w:t>
      </w:r>
      <w:r w:rsidR="00B30DA7" w:rsidRPr="00085555">
        <w:t>обсудить</w:t>
      </w:r>
      <w:r w:rsidR="0068721F" w:rsidRPr="00085555">
        <w:t xml:space="preserve"> </w:t>
      </w:r>
      <w:r w:rsidR="00B30DA7" w:rsidRPr="00085555">
        <w:t>целесообразность</w:t>
      </w:r>
      <w:r w:rsidR="0068721F" w:rsidRPr="00085555">
        <w:t xml:space="preserve"> </w:t>
      </w:r>
      <w:r w:rsidR="00B30DA7" w:rsidRPr="00085555">
        <w:t>дальнейшего</w:t>
      </w:r>
      <w:r w:rsidR="0068721F" w:rsidRPr="00085555">
        <w:t xml:space="preserve"> </w:t>
      </w:r>
      <w:r w:rsidR="00B30DA7" w:rsidRPr="00085555">
        <w:t>исполнения</w:t>
      </w:r>
      <w:r w:rsidR="0068721F" w:rsidRPr="00085555">
        <w:t xml:space="preserve"> </w:t>
      </w:r>
      <w:r w:rsidR="00B30DA7" w:rsidRPr="00085555">
        <w:t>обязательств</w:t>
      </w:r>
      <w:r w:rsidR="0068721F" w:rsidRPr="00085555">
        <w:t xml:space="preserve"> </w:t>
      </w:r>
      <w:r w:rsidR="00B30DA7" w:rsidRPr="00085555">
        <w:t>по</w:t>
      </w:r>
      <w:r w:rsidR="0068721F" w:rsidRPr="00085555">
        <w:t xml:space="preserve"> </w:t>
      </w:r>
      <w:r w:rsidR="00B30DA7" w:rsidRPr="00085555">
        <w:t>н</w:t>
      </w:r>
      <w:r w:rsidR="00B30DA7" w:rsidRPr="00085555">
        <w:t>а</w:t>
      </w:r>
      <w:r w:rsidR="00B30DA7" w:rsidRPr="00085555">
        <w:t>стоящему</w:t>
      </w:r>
      <w:r w:rsidR="0068721F" w:rsidRPr="00085555">
        <w:t xml:space="preserve"> </w:t>
      </w:r>
      <w:r w:rsidR="00B30DA7" w:rsidRPr="00085555">
        <w:t>Контракту.</w:t>
      </w:r>
      <w:r w:rsidR="0068721F" w:rsidRPr="00085555">
        <w:t xml:space="preserve"> </w:t>
      </w:r>
      <w:r w:rsidR="00B30DA7" w:rsidRPr="00085555">
        <w:t>Если</w:t>
      </w:r>
      <w:r w:rsidR="0068721F" w:rsidRPr="00085555">
        <w:t xml:space="preserve"> </w:t>
      </w:r>
      <w:r w:rsidR="00B30DA7" w:rsidRPr="00085555">
        <w:t>указанные</w:t>
      </w:r>
      <w:r w:rsidR="0068721F" w:rsidRPr="00085555">
        <w:t xml:space="preserve"> </w:t>
      </w:r>
      <w:r w:rsidR="00B30DA7" w:rsidRPr="00085555">
        <w:t>обстоятельства</w:t>
      </w:r>
      <w:r w:rsidR="0068721F" w:rsidRPr="00085555">
        <w:t xml:space="preserve"> </w:t>
      </w:r>
      <w:r w:rsidR="00B30DA7" w:rsidRPr="00085555">
        <w:t>будут</w:t>
      </w:r>
      <w:r w:rsidR="0068721F" w:rsidRPr="00085555">
        <w:t xml:space="preserve"> </w:t>
      </w:r>
      <w:r w:rsidR="00B30DA7" w:rsidRPr="00085555">
        <w:t>длиться</w:t>
      </w:r>
      <w:r w:rsidR="0068721F" w:rsidRPr="00085555">
        <w:t xml:space="preserve"> </w:t>
      </w:r>
      <w:r w:rsidR="00B30DA7" w:rsidRPr="00085555">
        <w:t>более</w:t>
      </w:r>
      <w:r w:rsidR="0068721F" w:rsidRPr="00085555">
        <w:t xml:space="preserve"> </w:t>
      </w:r>
      <w:r w:rsidR="00B30DA7" w:rsidRPr="00085555">
        <w:t>2</w:t>
      </w:r>
      <w:r w:rsidR="0068721F" w:rsidRPr="00085555">
        <w:t xml:space="preserve"> </w:t>
      </w:r>
      <w:r w:rsidR="00B30DA7" w:rsidRPr="00085555">
        <w:t>(двух)</w:t>
      </w:r>
      <w:r w:rsidR="0068721F" w:rsidRPr="00085555">
        <w:t xml:space="preserve"> </w:t>
      </w:r>
      <w:r w:rsidR="00B30DA7" w:rsidRPr="00085555">
        <w:t>месяцев</w:t>
      </w:r>
      <w:r w:rsidR="0068721F" w:rsidRPr="00085555">
        <w:t xml:space="preserve"> </w:t>
      </w:r>
      <w:proofErr w:type="gramStart"/>
      <w:r w:rsidR="00B30DA7" w:rsidRPr="00085555">
        <w:t>с</w:t>
      </w:r>
      <w:r w:rsidR="0068721F" w:rsidRPr="00085555">
        <w:t xml:space="preserve"> </w:t>
      </w:r>
      <w:r w:rsidR="00B30DA7" w:rsidRPr="00085555">
        <w:t>даты</w:t>
      </w:r>
      <w:proofErr w:type="gramEnd"/>
      <w:r w:rsidR="0068721F" w:rsidRPr="00085555">
        <w:t xml:space="preserve"> </w:t>
      </w:r>
      <w:r w:rsidR="00B30DA7" w:rsidRPr="00085555">
        <w:t>соответствующего</w:t>
      </w:r>
      <w:r w:rsidR="0068721F" w:rsidRPr="00085555">
        <w:t xml:space="preserve"> </w:t>
      </w:r>
      <w:r w:rsidR="00B30DA7" w:rsidRPr="00085555">
        <w:t>уведомления,</w:t>
      </w:r>
      <w:r w:rsidR="0068721F" w:rsidRPr="00085555">
        <w:t xml:space="preserve"> </w:t>
      </w:r>
      <w:r w:rsidR="00B30DA7" w:rsidRPr="00085555">
        <w:t>Стороны</w:t>
      </w:r>
      <w:r w:rsidR="0068721F" w:rsidRPr="00085555">
        <w:t xml:space="preserve"> </w:t>
      </w:r>
      <w:r w:rsidR="00B30DA7" w:rsidRPr="00085555">
        <w:t>вправе</w:t>
      </w:r>
      <w:r w:rsidR="0068721F" w:rsidRPr="00085555">
        <w:t xml:space="preserve"> </w:t>
      </w:r>
      <w:r w:rsidR="00B30DA7" w:rsidRPr="00085555">
        <w:t>расторгнуть</w:t>
      </w:r>
      <w:r w:rsidR="0068721F" w:rsidRPr="00085555">
        <w:t xml:space="preserve"> </w:t>
      </w:r>
      <w:r w:rsidR="00B30DA7" w:rsidRPr="00085555">
        <w:t>Контракт</w:t>
      </w:r>
      <w:r w:rsidR="0068721F" w:rsidRPr="00085555">
        <w:t xml:space="preserve"> </w:t>
      </w:r>
      <w:r w:rsidR="00B30DA7" w:rsidRPr="00085555">
        <w:t>без</w:t>
      </w:r>
      <w:r w:rsidR="0068721F" w:rsidRPr="00085555">
        <w:t xml:space="preserve"> </w:t>
      </w:r>
      <w:r w:rsidR="00B30DA7" w:rsidRPr="00085555">
        <w:t>требования</w:t>
      </w:r>
      <w:r w:rsidR="0068721F" w:rsidRPr="00085555">
        <w:t xml:space="preserve"> </w:t>
      </w:r>
      <w:r w:rsidR="00B30DA7" w:rsidRPr="00085555">
        <w:t>возмещения</w:t>
      </w:r>
      <w:r w:rsidR="0068721F" w:rsidRPr="00085555">
        <w:t xml:space="preserve"> </w:t>
      </w:r>
      <w:r w:rsidR="00B30DA7" w:rsidRPr="00085555">
        <w:t>убытков,</w:t>
      </w:r>
      <w:r w:rsidR="0068721F" w:rsidRPr="00085555">
        <w:t xml:space="preserve"> </w:t>
      </w:r>
      <w:r w:rsidR="00B30DA7" w:rsidRPr="00085555">
        <w:t>понесенных</w:t>
      </w:r>
      <w:r w:rsidR="0068721F" w:rsidRPr="00085555">
        <w:t xml:space="preserve"> </w:t>
      </w:r>
      <w:r w:rsidR="00B30DA7" w:rsidRPr="00085555">
        <w:t>в</w:t>
      </w:r>
      <w:r w:rsidR="0068721F" w:rsidRPr="00085555">
        <w:t xml:space="preserve"> </w:t>
      </w:r>
      <w:r w:rsidR="00B30DA7" w:rsidRPr="00085555">
        <w:t>связи</w:t>
      </w:r>
      <w:r w:rsidR="0068721F" w:rsidRPr="00085555">
        <w:t xml:space="preserve"> </w:t>
      </w:r>
      <w:r w:rsidR="00B30DA7" w:rsidRPr="00085555">
        <w:t>с</w:t>
      </w:r>
      <w:r w:rsidR="0068721F" w:rsidRPr="00085555">
        <w:t xml:space="preserve"> </w:t>
      </w:r>
      <w:r w:rsidR="00B30DA7" w:rsidRPr="00085555">
        <w:t>наступлением</w:t>
      </w:r>
      <w:r w:rsidR="0068721F" w:rsidRPr="00085555">
        <w:t xml:space="preserve"> </w:t>
      </w:r>
      <w:r w:rsidR="00B30DA7" w:rsidRPr="00085555">
        <w:t>таких</w:t>
      </w:r>
      <w:r w:rsidR="0068721F" w:rsidRPr="00085555">
        <w:t xml:space="preserve"> </w:t>
      </w:r>
      <w:r w:rsidR="00B30DA7" w:rsidRPr="00085555">
        <w:t>обстоятельств.</w:t>
      </w:r>
      <w:r w:rsidR="0068721F" w:rsidRPr="00085555">
        <w:t xml:space="preserve"> </w:t>
      </w:r>
      <w:r w:rsidR="00B30DA7" w:rsidRPr="00085555">
        <w:t>В</w:t>
      </w:r>
      <w:r w:rsidR="0068721F" w:rsidRPr="00085555">
        <w:t xml:space="preserve"> </w:t>
      </w:r>
      <w:r w:rsidR="00B30DA7" w:rsidRPr="00085555">
        <w:t>случае</w:t>
      </w:r>
      <w:r w:rsidR="0068721F" w:rsidRPr="00085555">
        <w:t xml:space="preserve"> </w:t>
      </w:r>
      <w:r w:rsidR="00B30DA7" w:rsidRPr="00085555">
        <w:t>если</w:t>
      </w:r>
      <w:r w:rsidR="0068721F" w:rsidRPr="00085555">
        <w:t xml:space="preserve"> </w:t>
      </w:r>
      <w:r w:rsidR="00B30DA7" w:rsidRPr="00085555">
        <w:t>Сторона</w:t>
      </w:r>
      <w:r w:rsidR="0068721F" w:rsidRPr="00085555">
        <w:t xml:space="preserve"> </w:t>
      </w:r>
      <w:r w:rsidR="00B30DA7" w:rsidRPr="00085555">
        <w:t>не</w:t>
      </w:r>
      <w:r w:rsidR="0068721F" w:rsidRPr="00085555">
        <w:t xml:space="preserve"> </w:t>
      </w:r>
      <w:r w:rsidR="00B30DA7" w:rsidRPr="00085555">
        <w:t>известит</w:t>
      </w:r>
      <w:r w:rsidR="0068721F" w:rsidRPr="00085555">
        <w:t xml:space="preserve"> </w:t>
      </w:r>
      <w:r w:rsidR="00B30DA7" w:rsidRPr="00085555">
        <w:t>другую</w:t>
      </w:r>
      <w:r w:rsidR="0068721F" w:rsidRPr="00085555">
        <w:t xml:space="preserve"> </w:t>
      </w:r>
      <w:r w:rsidR="00B30DA7" w:rsidRPr="00085555">
        <w:t>Сторону</w:t>
      </w:r>
      <w:r w:rsidR="0068721F" w:rsidRPr="00085555">
        <w:t xml:space="preserve"> </w:t>
      </w:r>
      <w:r w:rsidR="00B30DA7" w:rsidRPr="00085555">
        <w:t>о</w:t>
      </w:r>
      <w:r w:rsidR="0068721F" w:rsidRPr="00085555">
        <w:t xml:space="preserve"> </w:t>
      </w:r>
      <w:r w:rsidR="00B30DA7" w:rsidRPr="00085555">
        <w:t>наступлении</w:t>
      </w:r>
      <w:r w:rsidR="0068721F" w:rsidRPr="00085555">
        <w:t xml:space="preserve"> </w:t>
      </w:r>
      <w:r w:rsidR="00B30DA7" w:rsidRPr="00085555">
        <w:t>таких</w:t>
      </w:r>
      <w:r w:rsidR="0068721F" w:rsidRPr="00085555">
        <w:t xml:space="preserve"> </w:t>
      </w:r>
      <w:r w:rsidR="00B30DA7" w:rsidRPr="00085555">
        <w:t>обстоятельств,</w:t>
      </w:r>
      <w:r w:rsidR="0068721F" w:rsidRPr="00085555">
        <w:t xml:space="preserve"> </w:t>
      </w:r>
      <w:r w:rsidR="00B30DA7" w:rsidRPr="00085555">
        <w:t>такая</w:t>
      </w:r>
      <w:r w:rsidR="0068721F" w:rsidRPr="00085555">
        <w:t xml:space="preserve"> </w:t>
      </w:r>
      <w:r w:rsidR="00B30DA7" w:rsidRPr="00085555">
        <w:t>Сторона</w:t>
      </w:r>
      <w:r w:rsidR="0068721F" w:rsidRPr="00085555">
        <w:t xml:space="preserve"> </w:t>
      </w:r>
      <w:r w:rsidR="00B30DA7" w:rsidRPr="00085555">
        <w:t>теряет</w:t>
      </w:r>
      <w:r w:rsidR="0068721F" w:rsidRPr="00085555">
        <w:t xml:space="preserve"> </w:t>
      </w:r>
      <w:r w:rsidR="00B30DA7" w:rsidRPr="00085555">
        <w:t>право</w:t>
      </w:r>
      <w:r w:rsidR="0068721F" w:rsidRPr="00085555">
        <w:t xml:space="preserve"> </w:t>
      </w:r>
      <w:r w:rsidR="00B30DA7" w:rsidRPr="00085555">
        <w:t>ссылаться</w:t>
      </w:r>
      <w:r w:rsidR="0068721F" w:rsidRPr="00085555">
        <w:t xml:space="preserve"> </w:t>
      </w:r>
      <w:r w:rsidR="00B30DA7" w:rsidRPr="00085555">
        <w:t>на</w:t>
      </w:r>
      <w:r w:rsidR="0068721F" w:rsidRPr="00085555">
        <w:t xml:space="preserve"> </w:t>
      </w:r>
      <w:r w:rsidR="00B30DA7" w:rsidRPr="00085555">
        <w:t>указанные</w:t>
      </w:r>
      <w:r w:rsidR="0068721F" w:rsidRPr="00085555">
        <w:t xml:space="preserve"> </w:t>
      </w:r>
      <w:r w:rsidR="00B30DA7" w:rsidRPr="00085555">
        <w:t>обстоятельства,</w:t>
      </w:r>
      <w:r w:rsidR="0068721F" w:rsidRPr="00085555">
        <w:t xml:space="preserve"> </w:t>
      </w:r>
      <w:r w:rsidR="00B30DA7" w:rsidRPr="00085555">
        <w:t>как</w:t>
      </w:r>
      <w:r w:rsidR="0068721F" w:rsidRPr="00085555">
        <w:t xml:space="preserve"> </w:t>
      </w:r>
      <w:r w:rsidR="00B30DA7" w:rsidRPr="00085555">
        <w:t>обстоятельства</w:t>
      </w:r>
      <w:r w:rsidR="0068721F" w:rsidRPr="00085555">
        <w:t xml:space="preserve"> </w:t>
      </w:r>
      <w:r w:rsidR="00B30DA7" w:rsidRPr="00085555">
        <w:t>непреодолимой</w:t>
      </w:r>
      <w:r w:rsidR="0068721F" w:rsidRPr="00085555">
        <w:t xml:space="preserve"> </w:t>
      </w:r>
      <w:r w:rsidR="00B30DA7" w:rsidRPr="00085555">
        <w:t>силы.</w:t>
      </w:r>
    </w:p>
    <w:p w:rsidR="008A208C" w:rsidRPr="00085555" w:rsidRDefault="008A208C" w:rsidP="00952AE6">
      <w:pPr>
        <w:widowControl w:val="0"/>
        <w:shd w:val="clear" w:color="auto" w:fill="FFFFFF" w:themeFill="background1"/>
        <w:spacing w:after="0"/>
        <w:ind w:firstLine="709"/>
      </w:pPr>
    </w:p>
    <w:p w:rsidR="00B30DA7" w:rsidRPr="00085555" w:rsidRDefault="00130656" w:rsidP="00952AE6">
      <w:pPr>
        <w:widowControl w:val="0"/>
        <w:shd w:val="clear" w:color="auto" w:fill="FFFFFF" w:themeFill="background1"/>
        <w:spacing w:after="0"/>
        <w:jc w:val="center"/>
        <w:rPr>
          <w:b/>
        </w:rPr>
      </w:pPr>
      <w:r w:rsidRPr="00085555">
        <w:rPr>
          <w:b/>
        </w:rPr>
        <w:t>1</w:t>
      </w:r>
      <w:r w:rsidR="00603315" w:rsidRPr="00085555">
        <w:rPr>
          <w:b/>
        </w:rPr>
        <w:t>2</w:t>
      </w:r>
      <w:r w:rsidR="00B30DA7" w:rsidRPr="00085555">
        <w:rPr>
          <w:b/>
        </w:rPr>
        <w:t>.</w:t>
      </w:r>
      <w:r w:rsidR="0068721F" w:rsidRPr="00085555">
        <w:rPr>
          <w:b/>
        </w:rPr>
        <w:t xml:space="preserve"> </w:t>
      </w:r>
      <w:r w:rsidR="00B30DA7" w:rsidRPr="00085555">
        <w:rPr>
          <w:b/>
        </w:rPr>
        <w:t>Порядок</w:t>
      </w:r>
      <w:r w:rsidR="0068721F" w:rsidRPr="00085555">
        <w:rPr>
          <w:b/>
        </w:rPr>
        <w:t xml:space="preserve"> </w:t>
      </w:r>
      <w:r w:rsidR="00B30DA7" w:rsidRPr="00085555">
        <w:rPr>
          <w:b/>
        </w:rPr>
        <w:t>урегулирования</w:t>
      </w:r>
      <w:r w:rsidR="0068721F" w:rsidRPr="00085555">
        <w:rPr>
          <w:b/>
        </w:rPr>
        <w:t xml:space="preserve"> </w:t>
      </w:r>
      <w:r w:rsidR="00B30DA7" w:rsidRPr="00085555">
        <w:rPr>
          <w:b/>
        </w:rPr>
        <w:t>споров</w:t>
      </w:r>
    </w:p>
    <w:p w:rsidR="008A208C" w:rsidRPr="00085555" w:rsidRDefault="008A208C" w:rsidP="00952AE6">
      <w:pPr>
        <w:widowControl w:val="0"/>
        <w:shd w:val="clear" w:color="auto" w:fill="FFFFFF" w:themeFill="background1"/>
        <w:spacing w:after="0"/>
        <w:ind w:firstLine="709"/>
      </w:pPr>
    </w:p>
    <w:p w:rsidR="00B30DA7" w:rsidRPr="00085555" w:rsidRDefault="00B30DA7" w:rsidP="00952AE6">
      <w:pPr>
        <w:widowControl w:val="0"/>
        <w:shd w:val="clear" w:color="auto" w:fill="FFFFFF" w:themeFill="background1"/>
        <w:spacing w:after="0"/>
        <w:ind w:firstLine="709"/>
      </w:pPr>
      <w:r w:rsidRPr="00085555">
        <w:t>1</w:t>
      </w:r>
      <w:r w:rsidR="00603315" w:rsidRPr="00085555">
        <w:t>2</w:t>
      </w:r>
      <w:r w:rsidRPr="00085555">
        <w:t>.1.</w:t>
      </w:r>
      <w:r w:rsidR="0068721F" w:rsidRPr="00085555">
        <w:t xml:space="preserve"> </w:t>
      </w:r>
      <w:r w:rsidRPr="00085555">
        <w:t>В</w:t>
      </w:r>
      <w:r w:rsidR="0068721F" w:rsidRPr="00085555">
        <w:t xml:space="preserve"> </w:t>
      </w:r>
      <w:r w:rsidRPr="00085555">
        <w:t>случае</w:t>
      </w:r>
      <w:r w:rsidR="0068721F" w:rsidRPr="00085555">
        <w:t xml:space="preserve"> </w:t>
      </w:r>
      <w:r w:rsidRPr="00085555">
        <w:t>возникновения</w:t>
      </w:r>
      <w:r w:rsidR="0068721F" w:rsidRPr="00085555">
        <w:t xml:space="preserve"> </w:t>
      </w:r>
      <w:r w:rsidRPr="00085555">
        <w:t>любых</w:t>
      </w:r>
      <w:r w:rsidR="0068721F" w:rsidRPr="00085555">
        <w:t xml:space="preserve"> </w:t>
      </w:r>
      <w:r w:rsidRPr="00085555">
        <w:t>противоречий,</w:t>
      </w:r>
      <w:r w:rsidR="0068721F" w:rsidRPr="00085555">
        <w:t xml:space="preserve"> </w:t>
      </w:r>
      <w:r w:rsidRPr="00085555">
        <w:t>претензий</w:t>
      </w:r>
      <w:r w:rsidR="0068721F" w:rsidRPr="00085555">
        <w:t xml:space="preserve"> </w:t>
      </w:r>
      <w:r w:rsidRPr="00085555">
        <w:t>и</w:t>
      </w:r>
      <w:r w:rsidR="0068721F" w:rsidRPr="00085555">
        <w:t xml:space="preserve"> </w:t>
      </w:r>
      <w:r w:rsidRPr="00085555">
        <w:t>разногласий,</w:t>
      </w:r>
      <w:r w:rsidR="0068721F" w:rsidRPr="00085555">
        <w:t xml:space="preserve"> </w:t>
      </w:r>
      <w:r w:rsidRPr="00085555">
        <w:t>а</w:t>
      </w:r>
      <w:r w:rsidR="0068721F" w:rsidRPr="00085555">
        <w:t xml:space="preserve"> </w:t>
      </w:r>
      <w:r w:rsidRPr="00085555">
        <w:t>также</w:t>
      </w:r>
      <w:r w:rsidR="0068721F" w:rsidRPr="00085555">
        <w:t xml:space="preserve"> </w:t>
      </w:r>
      <w:r w:rsidRPr="00085555">
        <w:t>споров,</w:t>
      </w:r>
      <w:r w:rsidR="0068721F" w:rsidRPr="00085555">
        <w:t xml:space="preserve"> </w:t>
      </w:r>
      <w:r w:rsidRPr="00085555">
        <w:t>связанных</w:t>
      </w:r>
      <w:r w:rsidR="0068721F" w:rsidRPr="00085555">
        <w:t xml:space="preserve"> </w:t>
      </w:r>
      <w:r w:rsidRPr="00085555">
        <w:t>с</w:t>
      </w:r>
      <w:r w:rsidR="0068721F" w:rsidRPr="00085555">
        <w:t xml:space="preserve"> </w:t>
      </w:r>
      <w:r w:rsidRPr="00085555">
        <w:t>исполнением</w:t>
      </w:r>
      <w:r w:rsidR="0068721F" w:rsidRPr="00085555">
        <w:t xml:space="preserve"> </w:t>
      </w:r>
      <w:r w:rsidRPr="00085555">
        <w:t>настоящего</w:t>
      </w:r>
      <w:r w:rsidR="0068721F" w:rsidRPr="00085555">
        <w:t xml:space="preserve"> </w:t>
      </w:r>
      <w:r w:rsidRPr="00085555">
        <w:t>Контракта,</w:t>
      </w:r>
      <w:r w:rsidR="0068721F" w:rsidRPr="00085555">
        <w:t xml:space="preserve"> </w:t>
      </w:r>
      <w:r w:rsidRPr="00085555">
        <w:t>Стороны</w:t>
      </w:r>
      <w:r w:rsidR="0068721F" w:rsidRPr="00085555">
        <w:t xml:space="preserve"> </w:t>
      </w:r>
      <w:r w:rsidRPr="00085555">
        <w:t>предпринимают</w:t>
      </w:r>
      <w:r w:rsidR="0068721F" w:rsidRPr="00085555">
        <w:t xml:space="preserve"> </w:t>
      </w:r>
      <w:r w:rsidR="006A260A" w:rsidRPr="00085555">
        <w:t>шаги</w:t>
      </w:r>
      <w:r w:rsidR="0068721F" w:rsidRPr="00085555">
        <w:t xml:space="preserve"> </w:t>
      </w:r>
      <w:r w:rsidRPr="00085555">
        <w:t>для</w:t>
      </w:r>
      <w:r w:rsidR="0068721F" w:rsidRPr="00085555">
        <w:t xml:space="preserve"> </w:t>
      </w:r>
      <w:r w:rsidRPr="00085555">
        <w:t>урегулирования</w:t>
      </w:r>
      <w:r w:rsidR="0068721F" w:rsidRPr="00085555">
        <w:t xml:space="preserve"> </w:t>
      </w:r>
      <w:r w:rsidRPr="00085555">
        <w:t>таких</w:t>
      </w:r>
      <w:r w:rsidR="0068721F" w:rsidRPr="00085555">
        <w:t xml:space="preserve"> </w:t>
      </w:r>
      <w:r w:rsidRPr="00085555">
        <w:t>противоречий,</w:t>
      </w:r>
      <w:r w:rsidR="0068721F" w:rsidRPr="00085555">
        <w:t xml:space="preserve"> </w:t>
      </w:r>
      <w:r w:rsidRPr="00085555">
        <w:t>претензий</w:t>
      </w:r>
      <w:r w:rsidR="0068721F" w:rsidRPr="00085555">
        <w:t xml:space="preserve"> </w:t>
      </w:r>
      <w:r w:rsidRPr="00085555">
        <w:t>и</w:t>
      </w:r>
      <w:r w:rsidR="0068721F" w:rsidRPr="00085555">
        <w:t xml:space="preserve"> </w:t>
      </w:r>
      <w:r w:rsidRPr="00085555">
        <w:t>разногласий</w:t>
      </w:r>
      <w:r w:rsidR="0068721F" w:rsidRPr="00085555">
        <w:t xml:space="preserve"> </w:t>
      </w:r>
      <w:r w:rsidRPr="00085555">
        <w:t>в</w:t>
      </w:r>
      <w:r w:rsidR="0068721F" w:rsidRPr="00085555">
        <w:t xml:space="preserve"> </w:t>
      </w:r>
      <w:r w:rsidRPr="00085555">
        <w:t>добровольном</w:t>
      </w:r>
      <w:r w:rsidR="0068721F" w:rsidRPr="00085555">
        <w:t xml:space="preserve"> </w:t>
      </w:r>
      <w:r w:rsidRPr="00085555">
        <w:t>порядке.</w:t>
      </w:r>
    </w:p>
    <w:p w:rsidR="00B30DA7" w:rsidRPr="00085555" w:rsidRDefault="00253BC7" w:rsidP="00952AE6">
      <w:pPr>
        <w:widowControl w:val="0"/>
        <w:shd w:val="clear" w:color="auto" w:fill="FFFFFF" w:themeFill="background1"/>
        <w:spacing w:after="0"/>
        <w:ind w:firstLine="709"/>
      </w:pPr>
      <w:r w:rsidRPr="00085555">
        <w:t>1</w:t>
      </w:r>
      <w:r w:rsidR="00380342" w:rsidRPr="00085555">
        <w:t>2</w:t>
      </w:r>
      <w:r w:rsidR="00B30DA7" w:rsidRPr="00085555">
        <w:t>.2.</w:t>
      </w:r>
      <w:r w:rsidR="0068721F" w:rsidRPr="00085555">
        <w:t xml:space="preserve"> </w:t>
      </w:r>
      <w:r w:rsidR="00B30DA7" w:rsidRPr="00085555">
        <w:t>Все</w:t>
      </w:r>
      <w:r w:rsidR="0068721F" w:rsidRPr="00085555">
        <w:t xml:space="preserve"> </w:t>
      </w:r>
      <w:r w:rsidR="00B30DA7" w:rsidRPr="00085555">
        <w:t>достигнутые</w:t>
      </w:r>
      <w:r w:rsidR="0068721F" w:rsidRPr="00085555">
        <w:t xml:space="preserve"> </w:t>
      </w:r>
      <w:r w:rsidR="00B30DA7" w:rsidRPr="00085555">
        <w:t>договоренности</w:t>
      </w:r>
      <w:r w:rsidR="0068721F" w:rsidRPr="00085555">
        <w:t xml:space="preserve"> </w:t>
      </w:r>
      <w:r w:rsidR="00B30DA7" w:rsidRPr="00085555">
        <w:t>Стороны</w:t>
      </w:r>
      <w:r w:rsidR="0068721F" w:rsidRPr="00085555">
        <w:t xml:space="preserve"> </w:t>
      </w:r>
      <w:r w:rsidR="00B30DA7" w:rsidRPr="00085555">
        <w:t>оформляют</w:t>
      </w:r>
      <w:r w:rsidR="0068721F" w:rsidRPr="00085555">
        <w:t xml:space="preserve"> </w:t>
      </w:r>
      <w:r w:rsidR="00B30DA7" w:rsidRPr="00085555">
        <w:t>в</w:t>
      </w:r>
      <w:r w:rsidR="0068721F" w:rsidRPr="00085555">
        <w:t xml:space="preserve"> </w:t>
      </w:r>
      <w:r w:rsidR="00B30DA7" w:rsidRPr="00085555">
        <w:t>виде</w:t>
      </w:r>
      <w:r w:rsidR="0068721F" w:rsidRPr="00085555">
        <w:t xml:space="preserve"> </w:t>
      </w:r>
      <w:r w:rsidR="00B30DA7" w:rsidRPr="00085555">
        <w:t>дополнительных</w:t>
      </w:r>
      <w:r w:rsidR="0068721F" w:rsidRPr="00085555">
        <w:t xml:space="preserve"> </w:t>
      </w:r>
      <w:r w:rsidR="00B30DA7" w:rsidRPr="00085555">
        <w:t>с</w:t>
      </w:r>
      <w:r w:rsidR="00B30DA7" w:rsidRPr="00085555">
        <w:t>о</w:t>
      </w:r>
      <w:r w:rsidR="00B30DA7" w:rsidRPr="00085555">
        <w:t>глашений,</w:t>
      </w:r>
      <w:r w:rsidR="0068721F" w:rsidRPr="00085555">
        <w:t xml:space="preserve"> </w:t>
      </w:r>
      <w:r w:rsidR="00B30DA7" w:rsidRPr="00085555">
        <w:t>подписанных</w:t>
      </w:r>
      <w:r w:rsidR="0068721F" w:rsidRPr="00085555">
        <w:t xml:space="preserve"> </w:t>
      </w:r>
      <w:r w:rsidR="00B30DA7" w:rsidRPr="00085555">
        <w:t>Сторонами</w:t>
      </w:r>
      <w:r w:rsidR="0068721F" w:rsidRPr="00085555">
        <w:t xml:space="preserve"> </w:t>
      </w:r>
      <w:r w:rsidR="00B30DA7" w:rsidRPr="00085555">
        <w:t>и</w:t>
      </w:r>
      <w:r w:rsidR="0068721F" w:rsidRPr="00085555">
        <w:t xml:space="preserve"> </w:t>
      </w:r>
      <w:r w:rsidR="00B30DA7" w:rsidRPr="00085555">
        <w:t>скрепленных</w:t>
      </w:r>
      <w:r w:rsidR="0068721F" w:rsidRPr="00085555">
        <w:t xml:space="preserve"> </w:t>
      </w:r>
      <w:r w:rsidR="00B30DA7" w:rsidRPr="00085555">
        <w:t>печатями</w:t>
      </w:r>
      <w:r w:rsidR="0068721F" w:rsidRPr="00085555">
        <w:t xml:space="preserve"> </w:t>
      </w:r>
      <w:r w:rsidR="00B30DA7" w:rsidRPr="00085555">
        <w:t>(при</w:t>
      </w:r>
      <w:r w:rsidR="0068721F" w:rsidRPr="00085555">
        <w:t xml:space="preserve"> </w:t>
      </w:r>
      <w:r w:rsidR="00B30DA7" w:rsidRPr="00085555">
        <w:t>наличии).</w:t>
      </w:r>
    </w:p>
    <w:p w:rsidR="00B30DA7" w:rsidRPr="00085555" w:rsidRDefault="00253BC7" w:rsidP="00952AE6">
      <w:pPr>
        <w:widowControl w:val="0"/>
        <w:shd w:val="clear" w:color="auto" w:fill="FFFFFF" w:themeFill="background1"/>
        <w:spacing w:after="0"/>
        <w:ind w:firstLine="709"/>
      </w:pPr>
      <w:r w:rsidRPr="00085555">
        <w:t>1</w:t>
      </w:r>
      <w:r w:rsidR="00380342" w:rsidRPr="00085555">
        <w:t>2</w:t>
      </w:r>
      <w:r w:rsidR="00B30DA7" w:rsidRPr="00085555">
        <w:t>.3.</w:t>
      </w:r>
      <w:r w:rsidR="0068721F" w:rsidRPr="00085555">
        <w:t xml:space="preserve"> </w:t>
      </w:r>
      <w:r w:rsidR="00B30DA7" w:rsidRPr="00085555">
        <w:t>До</w:t>
      </w:r>
      <w:r w:rsidR="0068721F" w:rsidRPr="00085555">
        <w:t xml:space="preserve"> </w:t>
      </w:r>
      <w:r w:rsidR="00B30DA7" w:rsidRPr="00085555">
        <w:t>передачи</w:t>
      </w:r>
      <w:r w:rsidR="0068721F" w:rsidRPr="00085555">
        <w:t xml:space="preserve"> </w:t>
      </w:r>
      <w:r w:rsidR="00B30DA7" w:rsidRPr="00085555">
        <w:t>спора</w:t>
      </w:r>
      <w:r w:rsidR="0068721F" w:rsidRPr="00085555">
        <w:t xml:space="preserve"> </w:t>
      </w:r>
      <w:r w:rsidR="00B30DA7" w:rsidRPr="00085555">
        <w:t>на</w:t>
      </w:r>
      <w:r w:rsidR="0068721F" w:rsidRPr="00085555">
        <w:t xml:space="preserve"> </w:t>
      </w:r>
      <w:r w:rsidR="00B30DA7" w:rsidRPr="00085555">
        <w:t>разрешение</w:t>
      </w:r>
      <w:r w:rsidR="0068721F" w:rsidRPr="00085555">
        <w:t xml:space="preserve"> </w:t>
      </w:r>
      <w:r w:rsidR="00B30DA7" w:rsidRPr="00085555">
        <w:t>арбитражного</w:t>
      </w:r>
      <w:r w:rsidR="0068721F" w:rsidRPr="00085555">
        <w:t xml:space="preserve"> </w:t>
      </w:r>
      <w:r w:rsidR="00B30DA7" w:rsidRPr="00085555">
        <w:t>суда</w:t>
      </w:r>
      <w:r w:rsidR="0068721F" w:rsidRPr="00085555">
        <w:t xml:space="preserve"> </w:t>
      </w:r>
      <w:r w:rsidR="00B30DA7" w:rsidRPr="00085555">
        <w:t>Стороны</w:t>
      </w:r>
      <w:r w:rsidR="0068721F" w:rsidRPr="00085555">
        <w:t xml:space="preserve"> </w:t>
      </w:r>
      <w:r w:rsidR="00B30DA7" w:rsidRPr="00085555">
        <w:t>принимают</w:t>
      </w:r>
      <w:r w:rsidR="0068721F" w:rsidRPr="00085555">
        <w:t xml:space="preserve"> </w:t>
      </w:r>
      <w:r w:rsidR="00B30DA7" w:rsidRPr="00085555">
        <w:t>меры</w:t>
      </w:r>
      <w:r w:rsidR="0068721F" w:rsidRPr="00085555">
        <w:t xml:space="preserve"> </w:t>
      </w:r>
      <w:r w:rsidR="00B30DA7" w:rsidRPr="00085555">
        <w:t>к</w:t>
      </w:r>
      <w:r w:rsidR="0068721F" w:rsidRPr="00085555">
        <w:t xml:space="preserve"> </w:t>
      </w:r>
      <w:r w:rsidR="00B30DA7" w:rsidRPr="00085555">
        <w:t>его</w:t>
      </w:r>
      <w:r w:rsidR="0068721F" w:rsidRPr="00085555">
        <w:t xml:space="preserve"> </w:t>
      </w:r>
      <w:r w:rsidR="00B30DA7" w:rsidRPr="00085555">
        <w:t>урегулированию</w:t>
      </w:r>
      <w:r w:rsidR="0068721F" w:rsidRPr="00085555">
        <w:t xml:space="preserve"> </w:t>
      </w:r>
      <w:r w:rsidR="00B30DA7" w:rsidRPr="00085555">
        <w:t>в</w:t>
      </w:r>
      <w:r w:rsidR="0068721F" w:rsidRPr="00085555">
        <w:t xml:space="preserve"> </w:t>
      </w:r>
      <w:r w:rsidR="00B30DA7" w:rsidRPr="00085555">
        <w:t>претензионном</w:t>
      </w:r>
      <w:r w:rsidR="0068721F" w:rsidRPr="00085555">
        <w:t xml:space="preserve"> </w:t>
      </w:r>
      <w:r w:rsidR="00B30DA7" w:rsidRPr="00085555">
        <w:t>порядке.</w:t>
      </w:r>
    </w:p>
    <w:p w:rsidR="00DE5D59" w:rsidRPr="00085555" w:rsidRDefault="00253BC7" w:rsidP="00952AE6">
      <w:pPr>
        <w:widowControl w:val="0"/>
        <w:shd w:val="clear" w:color="auto" w:fill="FFFFFF" w:themeFill="background1"/>
        <w:spacing w:after="0"/>
        <w:ind w:firstLine="709"/>
      </w:pPr>
      <w:r w:rsidRPr="00085555">
        <w:t>1</w:t>
      </w:r>
      <w:r w:rsidR="00380342" w:rsidRPr="00085555">
        <w:t>2</w:t>
      </w:r>
      <w:r w:rsidR="00B30DA7" w:rsidRPr="00085555">
        <w:t>.4.</w:t>
      </w:r>
      <w:r w:rsidR="0068721F" w:rsidRPr="00085555">
        <w:t xml:space="preserve"> </w:t>
      </w:r>
      <w:r w:rsidR="00B30DA7" w:rsidRPr="00085555">
        <w:t>В</w:t>
      </w:r>
      <w:r w:rsidR="0068721F" w:rsidRPr="00085555">
        <w:t xml:space="preserve"> </w:t>
      </w:r>
      <w:r w:rsidR="00B30DA7" w:rsidRPr="00085555">
        <w:t>случае</w:t>
      </w:r>
      <w:r w:rsidR="0068721F" w:rsidRPr="00085555">
        <w:t xml:space="preserve"> </w:t>
      </w:r>
      <w:r w:rsidR="00B30DA7" w:rsidRPr="00085555">
        <w:t>невыполнения</w:t>
      </w:r>
      <w:r w:rsidR="0068721F" w:rsidRPr="00085555">
        <w:t xml:space="preserve"> </w:t>
      </w:r>
      <w:r w:rsidR="00B30DA7" w:rsidRPr="00085555">
        <w:t>Сторонами</w:t>
      </w:r>
      <w:r w:rsidR="0068721F" w:rsidRPr="00085555">
        <w:t xml:space="preserve"> </w:t>
      </w:r>
      <w:r w:rsidR="00B30DA7" w:rsidRPr="00085555">
        <w:t>своих</w:t>
      </w:r>
      <w:r w:rsidR="0068721F" w:rsidRPr="00085555">
        <w:t xml:space="preserve"> </w:t>
      </w:r>
      <w:r w:rsidR="00B30DA7" w:rsidRPr="00085555">
        <w:t>обязательств</w:t>
      </w:r>
      <w:r w:rsidR="0068721F" w:rsidRPr="00085555">
        <w:t xml:space="preserve"> </w:t>
      </w:r>
      <w:r w:rsidR="00B30DA7" w:rsidRPr="00085555">
        <w:t>и</w:t>
      </w:r>
      <w:r w:rsidR="0068721F" w:rsidRPr="00085555">
        <w:t xml:space="preserve"> </w:t>
      </w:r>
      <w:proofErr w:type="spellStart"/>
      <w:r w:rsidR="00B30DA7" w:rsidRPr="00085555">
        <w:t>недостижения</w:t>
      </w:r>
      <w:proofErr w:type="spellEnd"/>
      <w:r w:rsidR="0068721F" w:rsidRPr="00085555">
        <w:t xml:space="preserve"> </w:t>
      </w:r>
      <w:r w:rsidR="00B30DA7" w:rsidRPr="00085555">
        <w:t>взаимного</w:t>
      </w:r>
      <w:r w:rsidR="0068721F" w:rsidRPr="00085555">
        <w:t xml:space="preserve"> </w:t>
      </w:r>
      <w:r w:rsidR="00B30DA7" w:rsidRPr="00085555">
        <w:t>согласия</w:t>
      </w:r>
      <w:r w:rsidR="0068721F" w:rsidRPr="00085555">
        <w:t xml:space="preserve"> </w:t>
      </w:r>
      <w:r w:rsidR="00B30DA7" w:rsidRPr="00085555">
        <w:t>споры</w:t>
      </w:r>
      <w:r w:rsidR="0068721F" w:rsidRPr="00085555">
        <w:t xml:space="preserve"> </w:t>
      </w:r>
      <w:r w:rsidR="00B30DA7" w:rsidRPr="00085555">
        <w:t>по</w:t>
      </w:r>
      <w:r w:rsidR="0068721F" w:rsidRPr="00085555">
        <w:t xml:space="preserve"> </w:t>
      </w:r>
      <w:r w:rsidR="00B30DA7" w:rsidRPr="00085555">
        <w:t>настоящему</w:t>
      </w:r>
      <w:r w:rsidR="0068721F" w:rsidRPr="00085555">
        <w:t xml:space="preserve"> </w:t>
      </w:r>
      <w:r w:rsidR="00B30DA7" w:rsidRPr="00085555">
        <w:t>Контракту</w:t>
      </w:r>
      <w:r w:rsidR="0068721F" w:rsidRPr="00085555">
        <w:t xml:space="preserve"> </w:t>
      </w:r>
      <w:r w:rsidR="00B30DA7" w:rsidRPr="00085555">
        <w:t>разрешаются</w:t>
      </w:r>
      <w:r w:rsidR="0068721F" w:rsidRPr="00085555">
        <w:t xml:space="preserve"> </w:t>
      </w:r>
      <w:r w:rsidR="00B30DA7" w:rsidRPr="00085555">
        <w:t>в</w:t>
      </w:r>
      <w:r w:rsidR="0068721F" w:rsidRPr="00085555">
        <w:t xml:space="preserve"> </w:t>
      </w:r>
      <w:r w:rsidR="00B30DA7" w:rsidRPr="00085555">
        <w:t>Арбитражном</w:t>
      </w:r>
      <w:r w:rsidR="0068721F" w:rsidRPr="00085555">
        <w:t xml:space="preserve"> </w:t>
      </w:r>
      <w:r w:rsidR="00B30DA7" w:rsidRPr="00085555">
        <w:t>суде</w:t>
      </w:r>
      <w:r w:rsidR="0068721F" w:rsidRPr="00085555">
        <w:t xml:space="preserve"> </w:t>
      </w:r>
      <w:r w:rsidR="00B30DA7" w:rsidRPr="00085555">
        <w:t>Московской</w:t>
      </w:r>
      <w:r w:rsidR="0068721F" w:rsidRPr="00085555">
        <w:t xml:space="preserve"> </w:t>
      </w:r>
      <w:r w:rsidR="00B30DA7" w:rsidRPr="00085555">
        <w:t>о</w:t>
      </w:r>
      <w:r w:rsidR="00B30DA7" w:rsidRPr="00085555">
        <w:t>б</w:t>
      </w:r>
      <w:r w:rsidR="00B30DA7" w:rsidRPr="00085555">
        <w:t>ласти.</w:t>
      </w:r>
    </w:p>
    <w:p w:rsidR="008A208C" w:rsidRPr="00085555" w:rsidRDefault="008A208C" w:rsidP="00952AE6">
      <w:pPr>
        <w:widowControl w:val="0"/>
        <w:shd w:val="clear" w:color="auto" w:fill="FFFFFF" w:themeFill="background1"/>
        <w:spacing w:after="0"/>
        <w:ind w:firstLine="709"/>
      </w:pPr>
    </w:p>
    <w:p w:rsidR="00B30DA7" w:rsidRPr="00085555" w:rsidRDefault="006831AD" w:rsidP="00952AE6">
      <w:pPr>
        <w:widowControl w:val="0"/>
        <w:shd w:val="clear" w:color="auto" w:fill="FFFFFF" w:themeFill="background1"/>
        <w:spacing w:after="0"/>
        <w:jc w:val="center"/>
        <w:rPr>
          <w:b/>
        </w:rPr>
      </w:pPr>
      <w:r w:rsidRPr="00085555">
        <w:rPr>
          <w:b/>
        </w:rPr>
        <w:t>1</w:t>
      </w:r>
      <w:r w:rsidR="00380342" w:rsidRPr="00085555">
        <w:rPr>
          <w:b/>
        </w:rPr>
        <w:t>3</w:t>
      </w:r>
      <w:r w:rsidRPr="00085555">
        <w:rPr>
          <w:b/>
        </w:rPr>
        <w:t>.</w:t>
      </w:r>
      <w:r w:rsidR="0068721F" w:rsidRPr="00085555">
        <w:rPr>
          <w:b/>
        </w:rPr>
        <w:t xml:space="preserve"> </w:t>
      </w:r>
      <w:r w:rsidR="00B30DA7" w:rsidRPr="00085555">
        <w:rPr>
          <w:b/>
        </w:rPr>
        <w:t>Срок</w:t>
      </w:r>
      <w:r w:rsidR="0068721F" w:rsidRPr="00085555">
        <w:rPr>
          <w:b/>
        </w:rPr>
        <w:t xml:space="preserve"> </w:t>
      </w:r>
      <w:r w:rsidR="00B30DA7" w:rsidRPr="00085555">
        <w:rPr>
          <w:b/>
        </w:rPr>
        <w:t>действия,</w:t>
      </w:r>
      <w:r w:rsidR="0068721F" w:rsidRPr="00085555">
        <w:rPr>
          <w:b/>
        </w:rPr>
        <w:t xml:space="preserve"> </w:t>
      </w:r>
      <w:r w:rsidR="00B30DA7" w:rsidRPr="00085555">
        <w:rPr>
          <w:b/>
        </w:rPr>
        <w:t>порядок</w:t>
      </w:r>
      <w:r w:rsidR="0068721F" w:rsidRPr="00085555">
        <w:rPr>
          <w:b/>
        </w:rPr>
        <w:t xml:space="preserve"> </w:t>
      </w:r>
      <w:r w:rsidR="00B30DA7" w:rsidRPr="00085555">
        <w:rPr>
          <w:b/>
        </w:rPr>
        <w:t>изменения</w:t>
      </w:r>
      <w:r w:rsidR="0068721F" w:rsidRPr="00085555">
        <w:rPr>
          <w:b/>
        </w:rPr>
        <w:t xml:space="preserve"> </w:t>
      </w:r>
      <w:r w:rsidR="00B30DA7" w:rsidRPr="00085555">
        <w:rPr>
          <w:b/>
        </w:rPr>
        <w:t>Контракта</w:t>
      </w:r>
    </w:p>
    <w:p w:rsidR="008A208C" w:rsidRPr="00085555" w:rsidRDefault="008A208C" w:rsidP="00952AE6">
      <w:pPr>
        <w:widowControl w:val="0"/>
        <w:shd w:val="clear" w:color="auto" w:fill="FFFFFF" w:themeFill="background1"/>
        <w:autoSpaceDE w:val="0"/>
        <w:autoSpaceDN w:val="0"/>
        <w:adjustRightInd w:val="0"/>
        <w:spacing w:after="0"/>
        <w:ind w:firstLine="720"/>
      </w:pPr>
    </w:p>
    <w:p w:rsidR="00B30DA7" w:rsidRPr="00085555" w:rsidRDefault="00B30DA7" w:rsidP="00952AE6">
      <w:pPr>
        <w:widowControl w:val="0"/>
        <w:shd w:val="clear" w:color="auto" w:fill="FFFFFF" w:themeFill="background1"/>
        <w:autoSpaceDE w:val="0"/>
        <w:autoSpaceDN w:val="0"/>
        <w:adjustRightInd w:val="0"/>
        <w:spacing w:after="0"/>
        <w:ind w:firstLine="720"/>
      </w:pPr>
      <w:r w:rsidRPr="00085555">
        <w:t>1</w:t>
      </w:r>
      <w:r w:rsidR="00820B82" w:rsidRPr="00085555">
        <w:t>3</w:t>
      </w:r>
      <w:r w:rsidRPr="00085555">
        <w:t>.1.</w:t>
      </w:r>
      <w:r w:rsidR="0068721F" w:rsidRPr="00085555">
        <w:t xml:space="preserve"> </w:t>
      </w:r>
      <w:r w:rsidRPr="00085555">
        <w:t>Контра</w:t>
      </w:r>
      <w:proofErr w:type="gramStart"/>
      <w:r w:rsidRPr="00085555">
        <w:t>кт</w:t>
      </w:r>
      <w:r w:rsidR="0068721F" w:rsidRPr="00085555">
        <w:t xml:space="preserve"> </w:t>
      </w:r>
      <w:r w:rsidRPr="00085555">
        <w:t>вст</w:t>
      </w:r>
      <w:proofErr w:type="gramEnd"/>
      <w:r w:rsidRPr="00085555">
        <w:t>упает</w:t>
      </w:r>
      <w:r w:rsidR="0068721F" w:rsidRPr="00085555">
        <w:t xml:space="preserve"> </w:t>
      </w:r>
      <w:r w:rsidRPr="00085555">
        <w:t>в</w:t>
      </w:r>
      <w:r w:rsidR="0068721F" w:rsidRPr="00085555">
        <w:t xml:space="preserve"> </w:t>
      </w:r>
      <w:r w:rsidRPr="00085555">
        <w:t>силу</w:t>
      </w:r>
      <w:r w:rsidR="0068721F" w:rsidRPr="00085555">
        <w:t xml:space="preserve"> </w:t>
      </w:r>
      <w:r w:rsidRPr="00085555">
        <w:t>с</w:t>
      </w:r>
      <w:r w:rsidR="0068721F" w:rsidRPr="00085555">
        <w:t xml:space="preserve"> </w:t>
      </w:r>
      <w:r w:rsidRPr="00085555">
        <w:t>даты</w:t>
      </w:r>
      <w:r w:rsidR="0068721F" w:rsidRPr="00085555">
        <w:t xml:space="preserve"> </w:t>
      </w:r>
      <w:r w:rsidRPr="00085555">
        <w:t>его</w:t>
      </w:r>
      <w:r w:rsidR="0068721F" w:rsidRPr="00085555">
        <w:t xml:space="preserve"> </w:t>
      </w:r>
      <w:r w:rsidRPr="00085555">
        <w:t>подписания</w:t>
      </w:r>
      <w:r w:rsidR="0068721F" w:rsidRPr="00085555">
        <w:t xml:space="preserve"> </w:t>
      </w:r>
      <w:r w:rsidRPr="00085555">
        <w:t>Сторонами</w:t>
      </w:r>
      <w:r w:rsidR="0068721F" w:rsidRPr="00085555">
        <w:t xml:space="preserve"> </w:t>
      </w:r>
      <w:r w:rsidRPr="00085555">
        <w:t>и</w:t>
      </w:r>
      <w:r w:rsidR="0068721F" w:rsidRPr="00085555">
        <w:t xml:space="preserve"> </w:t>
      </w:r>
      <w:r w:rsidRPr="00085555">
        <w:t>действует</w:t>
      </w:r>
      <w:r w:rsidR="0068721F" w:rsidRPr="00085555">
        <w:t xml:space="preserve"> </w:t>
      </w:r>
      <w:r w:rsidRPr="00085555">
        <w:t>по</w:t>
      </w:r>
      <w:r w:rsidR="0068721F" w:rsidRPr="00085555">
        <w:t xml:space="preserve"> </w:t>
      </w:r>
      <w:r w:rsidRPr="00085555">
        <w:t>«</w:t>
      </w:r>
      <w:r w:rsidR="00870E73" w:rsidRPr="00085555">
        <w:t>31</w:t>
      </w:r>
      <w:r w:rsidRPr="00085555">
        <w:t>»</w:t>
      </w:r>
      <w:r w:rsidR="0068721F" w:rsidRPr="00085555">
        <w:t xml:space="preserve"> </w:t>
      </w:r>
      <w:r w:rsidR="000F1930" w:rsidRPr="00085555">
        <w:t>января</w:t>
      </w:r>
      <w:r w:rsidR="0068721F" w:rsidRPr="00085555">
        <w:t xml:space="preserve"> </w:t>
      </w:r>
      <w:r w:rsidRPr="00085555">
        <w:t>20</w:t>
      </w:r>
      <w:r w:rsidR="005D1706" w:rsidRPr="00085555">
        <w:t>2</w:t>
      </w:r>
      <w:r w:rsidR="000F1930" w:rsidRPr="00085555">
        <w:t>1</w:t>
      </w:r>
      <w:r w:rsidR="0068721F" w:rsidRPr="00085555">
        <w:t xml:space="preserve"> </w:t>
      </w:r>
      <w:r w:rsidRPr="00085555">
        <w:t>г</w:t>
      </w:r>
      <w:r w:rsidR="0053761E" w:rsidRPr="00085555">
        <w:t>ода</w:t>
      </w:r>
      <w:r w:rsidR="0068721F" w:rsidRPr="00085555">
        <w:t xml:space="preserve"> </w:t>
      </w:r>
      <w:r w:rsidRPr="00085555">
        <w:t>включительно</w:t>
      </w:r>
      <w:r w:rsidR="00820B82" w:rsidRPr="00085555">
        <w:t>.</w:t>
      </w:r>
      <w:r w:rsidR="0068721F" w:rsidRPr="00085555">
        <w:t xml:space="preserve"> </w:t>
      </w:r>
      <w:r w:rsidR="00820B82" w:rsidRPr="00085555">
        <w:t>О</w:t>
      </w:r>
      <w:r w:rsidRPr="00085555">
        <w:t>бязательства</w:t>
      </w:r>
      <w:r w:rsidR="0068721F" w:rsidRPr="00085555">
        <w:t xml:space="preserve"> </w:t>
      </w:r>
      <w:r w:rsidRPr="00085555">
        <w:t>Сторон,</w:t>
      </w:r>
      <w:r w:rsidR="0068721F" w:rsidRPr="00085555">
        <w:t xml:space="preserve"> </w:t>
      </w:r>
      <w:r w:rsidRPr="00085555">
        <w:t>неисполненные</w:t>
      </w:r>
      <w:r w:rsidR="0068721F" w:rsidRPr="00085555">
        <w:t xml:space="preserve"> </w:t>
      </w:r>
      <w:r w:rsidRPr="00085555">
        <w:t>до</w:t>
      </w:r>
      <w:r w:rsidR="0068721F" w:rsidRPr="00085555">
        <w:t xml:space="preserve"> </w:t>
      </w:r>
      <w:r w:rsidRPr="00085555">
        <w:t>даты</w:t>
      </w:r>
      <w:r w:rsidR="0068721F" w:rsidRPr="00085555">
        <w:t xml:space="preserve"> </w:t>
      </w:r>
      <w:r w:rsidRPr="00085555">
        <w:t>истечения</w:t>
      </w:r>
      <w:r w:rsidR="0068721F" w:rsidRPr="00085555">
        <w:t xml:space="preserve"> </w:t>
      </w:r>
      <w:r w:rsidRPr="00085555">
        <w:t>ср</w:t>
      </w:r>
      <w:r w:rsidRPr="00085555">
        <w:t>о</w:t>
      </w:r>
      <w:r w:rsidRPr="00085555">
        <w:t>ка</w:t>
      </w:r>
      <w:r w:rsidR="0068721F" w:rsidRPr="00085555">
        <w:t xml:space="preserve"> </w:t>
      </w:r>
      <w:r w:rsidRPr="00085555">
        <w:t>действия</w:t>
      </w:r>
      <w:r w:rsidR="0068721F" w:rsidRPr="00085555">
        <w:t xml:space="preserve"> </w:t>
      </w:r>
      <w:r w:rsidRPr="00085555">
        <w:t>Контракта,</w:t>
      </w:r>
      <w:r w:rsidR="0068721F" w:rsidRPr="00085555">
        <w:t xml:space="preserve"> </w:t>
      </w:r>
      <w:r w:rsidRPr="00085555">
        <w:t>подлежат</w:t>
      </w:r>
      <w:r w:rsidR="0068721F" w:rsidRPr="00085555">
        <w:t xml:space="preserve"> </w:t>
      </w:r>
      <w:r w:rsidRPr="00085555">
        <w:t>исполнению</w:t>
      </w:r>
      <w:r w:rsidR="0068721F" w:rsidRPr="00085555">
        <w:t xml:space="preserve"> </w:t>
      </w:r>
      <w:r w:rsidRPr="00085555">
        <w:t>в</w:t>
      </w:r>
      <w:r w:rsidR="0068721F" w:rsidRPr="00085555">
        <w:t xml:space="preserve"> </w:t>
      </w:r>
      <w:r w:rsidRPr="00085555">
        <w:t>полном</w:t>
      </w:r>
      <w:r w:rsidR="0068721F" w:rsidRPr="00085555">
        <w:t xml:space="preserve"> </w:t>
      </w:r>
      <w:r w:rsidRPr="00085555">
        <w:t>объеме.</w:t>
      </w:r>
    </w:p>
    <w:p w:rsidR="00C1493C" w:rsidRPr="00085555" w:rsidRDefault="00253BC7" w:rsidP="00952AE6">
      <w:pPr>
        <w:widowControl w:val="0"/>
        <w:shd w:val="clear" w:color="auto" w:fill="FFFFFF" w:themeFill="background1"/>
        <w:spacing w:after="0"/>
        <w:ind w:firstLine="709"/>
      </w:pPr>
      <w:bookmarkStart w:id="2" w:name="Par857"/>
      <w:bookmarkEnd w:id="2"/>
      <w:r w:rsidRPr="00085555">
        <w:t>1</w:t>
      </w:r>
      <w:r w:rsidR="00820B82" w:rsidRPr="00085555">
        <w:t>3</w:t>
      </w:r>
      <w:r w:rsidR="00C1493C" w:rsidRPr="00085555">
        <w:t>.2.</w:t>
      </w:r>
      <w:r w:rsidR="0068721F" w:rsidRPr="00085555">
        <w:t xml:space="preserve"> </w:t>
      </w:r>
      <w:r w:rsidR="00C1493C" w:rsidRPr="00085555">
        <w:rPr>
          <w:kern w:val="3"/>
          <w:lang w:eastAsia="ar-SA"/>
        </w:rPr>
        <w:t>Любые</w:t>
      </w:r>
      <w:r w:rsidR="0068721F" w:rsidRPr="00085555">
        <w:rPr>
          <w:kern w:val="3"/>
          <w:lang w:eastAsia="ar-SA"/>
        </w:rPr>
        <w:t xml:space="preserve"> </w:t>
      </w:r>
      <w:r w:rsidR="00C1493C" w:rsidRPr="00085555">
        <w:rPr>
          <w:kern w:val="3"/>
          <w:lang w:eastAsia="ar-SA"/>
        </w:rPr>
        <w:t>изменения</w:t>
      </w:r>
      <w:r w:rsidR="0068721F" w:rsidRPr="00085555">
        <w:rPr>
          <w:kern w:val="3"/>
          <w:lang w:eastAsia="ar-SA"/>
        </w:rPr>
        <w:t xml:space="preserve"> </w:t>
      </w:r>
      <w:r w:rsidR="00C1493C" w:rsidRPr="00085555">
        <w:rPr>
          <w:kern w:val="3"/>
          <w:lang w:eastAsia="ar-SA"/>
        </w:rPr>
        <w:t>Контракта,</w:t>
      </w:r>
      <w:r w:rsidR="0068721F" w:rsidRPr="00085555">
        <w:rPr>
          <w:kern w:val="3"/>
          <w:lang w:eastAsia="ar-SA"/>
        </w:rPr>
        <w:t xml:space="preserve"> </w:t>
      </w:r>
      <w:r w:rsidR="00C1493C" w:rsidRPr="00085555">
        <w:rPr>
          <w:kern w:val="3"/>
          <w:lang w:eastAsia="ar-SA"/>
        </w:rPr>
        <w:t>оформляются</w:t>
      </w:r>
      <w:r w:rsidR="0068721F" w:rsidRPr="00085555">
        <w:rPr>
          <w:kern w:val="3"/>
          <w:lang w:eastAsia="ar-SA"/>
        </w:rPr>
        <w:t xml:space="preserve"> </w:t>
      </w:r>
      <w:r w:rsidR="00C1493C" w:rsidRPr="00085555">
        <w:rPr>
          <w:kern w:val="3"/>
          <w:lang w:eastAsia="ar-SA"/>
        </w:rPr>
        <w:t>дополнительным</w:t>
      </w:r>
      <w:r w:rsidR="0068721F" w:rsidRPr="00085555">
        <w:rPr>
          <w:kern w:val="3"/>
          <w:lang w:eastAsia="ar-SA"/>
        </w:rPr>
        <w:t xml:space="preserve"> </w:t>
      </w:r>
      <w:r w:rsidR="00C1493C" w:rsidRPr="00085555">
        <w:rPr>
          <w:kern w:val="3"/>
          <w:lang w:eastAsia="ar-SA"/>
        </w:rPr>
        <w:t>соглашением</w:t>
      </w:r>
      <w:r w:rsidR="0068721F" w:rsidRPr="00085555">
        <w:rPr>
          <w:kern w:val="3"/>
          <w:lang w:eastAsia="ar-SA"/>
        </w:rPr>
        <w:t xml:space="preserve"> </w:t>
      </w:r>
      <w:r w:rsidR="00C1493C" w:rsidRPr="00085555">
        <w:rPr>
          <w:kern w:val="3"/>
          <w:lang w:eastAsia="ar-SA"/>
        </w:rPr>
        <w:t>Сторон.</w:t>
      </w:r>
    </w:p>
    <w:p w:rsidR="00B30DA7" w:rsidRPr="00085555" w:rsidRDefault="00253BC7" w:rsidP="00952AE6">
      <w:pPr>
        <w:widowControl w:val="0"/>
        <w:shd w:val="clear" w:color="auto" w:fill="FFFFFF" w:themeFill="background1"/>
        <w:autoSpaceDE w:val="0"/>
        <w:autoSpaceDN w:val="0"/>
        <w:adjustRightInd w:val="0"/>
        <w:spacing w:after="0"/>
        <w:ind w:firstLine="709"/>
      </w:pPr>
      <w:r w:rsidRPr="00085555">
        <w:t>1</w:t>
      </w:r>
      <w:r w:rsidR="00820B82" w:rsidRPr="00085555">
        <w:t>3</w:t>
      </w:r>
      <w:r w:rsidR="00B30DA7" w:rsidRPr="00085555">
        <w:t>.</w:t>
      </w:r>
      <w:r w:rsidR="00C1493C" w:rsidRPr="00085555">
        <w:t>3</w:t>
      </w:r>
      <w:r w:rsidR="00B30DA7" w:rsidRPr="00085555">
        <w:t>.</w:t>
      </w:r>
      <w:r w:rsidR="0068721F" w:rsidRPr="00085555">
        <w:t xml:space="preserve"> </w:t>
      </w:r>
      <w:r w:rsidR="00B30DA7" w:rsidRPr="00085555">
        <w:t>Изменение</w:t>
      </w:r>
      <w:r w:rsidR="0068721F" w:rsidRPr="00085555">
        <w:t xml:space="preserve"> </w:t>
      </w:r>
      <w:r w:rsidR="00B30DA7" w:rsidRPr="00085555">
        <w:t>существенных</w:t>
      </w:r>
      <w:r w:rsidR="0068721F" w:rsidRPr="00085555">
        <w:t xml:space="preserve"> </w:t>
      </w:r>
      <w:r w:rsidR="00B30DA7" w:rsidRPr="00085555">
        <w:t>условий</w:t>
      </w:r>
      <w:r w:rsidR="0068721F" w:rsidRPr="00085555">
        <w:t xml:space="preserve"> </w:t>
      </w:r>
      <w:r w:rsidR="00B30DA7" w:rsidRPr="00085555">
        <w:t>Контракта</w:t>
      </w:r>
      <w:r w:rsidR="0068721F" w:rsidRPr="00085555">
        <w:t xml:space="preserve"> </w:t>
      </w:r>
      <w:r w:rsidR="00B30DA7" w:rsidRPr="00085555">
        <w:t>при</w:t>
      </w:r>
      <w:r w:rsidR="0068721F" w:rsidRPr="00085555">
        <w:t xml:space="preserve"> </w:t>
      </w:r>
      <w:r w:rsidR="00B30DA7" w:rsidRPr="00085555">
        <w:t>его</w:t>
      </w:r>
      <w:r w:rsidR="0068721F" w:rsidRPr="00085555">
        <w:t xml:space="preserve"> </w:t>
      </w:r>
      <w:r w:rsidR="00B30DA7" w:rsidRPr="00085555">
        <w:t>исполнении</w:t>
      </w:r>
      <w:r w:rsidR="0068721F" w:rsidRPr="00085555">
        <w:t xml:space="preserve"> </w:t>
      </w:r>
      <w:r w:rsidR="00B30DA7" w:rsidRPr="00085555">
        <w:t>не</w:t>
      </w:r>
      <w:r w:rsidR="0068721F" w:rsidRPr="00085555">
        <w:t xml:space="preserve"> </w:t>
      </w:r>
      <w:r w:rsidR="00B30DA7" w:rsidRPr="00085555">
        <w:t>допускается,</w:t>
      </w:r>
      <w:r w:rsidR="0068721F" w:rsidRPr="00085555">
        <w:t xml:space="preserve"> </w:t>
      </w:r>
      <w:r w:rsidR="00B30DA7" w:rsidRPr="00085555">
        <w:t>за</w:t>
      </w:r>
      <w:r w:rsidR="0068721F" w:rsidRPr="00085555">
        <w:t xml:space="preserve"> </w:t>
      </w:r>
      <w:r w:rsidR="00B30DA7" w:rsidRPr="00085555">
        <w:t>исключением</w:t>
      </w:r>
      <w:r w:rsidR="0068721F" w:rsidRPr="00085555">
        <w:t xml:space="preserve"> </w:t>
      </w:r>
      <w:r w:rsidR="00B30DA7" w:rsidRPr="00085555">
        <w:t>их</w:t>
      </w:r>
      <w:r w:rsidR="0068721F" w:rsidRPr="00085555">
        <w:t xml:space="preserve"> </w:t>
      </w:r>
      <w:r w:rsidR="00B30DA7" w:rsidRPr="00085555">
        <w:t>изменения</w:t>
      </w:r>
      <w:r w:rsidR="0068721F" w:rsidRPr="00085555">
        <w:t xml:space="preserve"> </w:t>
      </w:r>
      <w:r w:rsidR="00B30DA7" w:rsidRPr="00085555">
        <w:t>по</w:t>
      </w:r>
      <w:r w:rsidR="0068721F" w:rsidRPr="00085555">
        <w:t xml:space="preserve"> </w:t>
      </w:r>
      <w:r w:rsidR="00B30DA7" w:rsidRPr="00085555">
        <w:t>соглашению</w:t>
      </w:r>
      <w:r w:rsidR="0068721F" w:rsidRPr="00085555">
        <w:t xml:space="preserve"> </w:t>
      </w:r>
      <w:r w:rsidR="00B30DA7" w:rsidRPr="00085555">
        <w:t>Сторон</w:t>
      </w:r>
      <w:r w:rsidR="0068721F" w:rsidRPr="00085555">
        <w:t xml:space="preserve"> </w:t>
      </w:r>
      <w:r w:rsidR="00B30DA7" w:rsidRPr="00085555">
        <w:t>в</w:t>
      </w:r>
      <w:r w:rsidR="0068721F" w:rsidRPr="00085555">
        <w:t xml:space="preserve"> </w:t>
      </w:r>
      <w:r w:rsidR="00B30DA7" w:rsidRPr="00085555">
        <w:t>следующих</w:t>
      </w:r>
      <w:r w:rsidR="0068721F" w:rsidRPr="00085555">
        <w:t xml:space="preserve"> </w:t>
      </w:r>
      <w:r w:rsidR="00B30DA7" w:rsidRPr="00085555">
        <w:t>случаях:</w:t>
      </w:r>
    </w:p>
    <w:p w:rsidR="00B30DA7" w:rsidRPr="00085555" w:rsidRDefault="00253BC7" w:rsidP="00952AE6">
      <w:pPr>
        <w:widowControl w:val="0"/>
        <w:shd w:val="clear" w:color="auto" w:fill="FFFFFF" w:themeFill="background1"/>
        <w:autoSpaceDE w:val="0"/>
        <w:autoSpaceDN w:val="0"/>
        <w:adjustRightInd w:val="0"/>
        <w:spacing w:after="0"/>
        <w:ind w:firstLine="709"/>
      </w:pPr>
      <w:r w:rsidRPr="00085555">
        <w:t>1</w:t>
      </w:r>
      <w:r w:rsidR="00820B82" w:rsidRPr="00085555">
        <w:t>3</w:t>
      </w:r>
      <w:r w:rsidR="00B30DA7" w:rsidRPr="00085555">
        <w:t>.</w:t>
      </w:r>
      <w:r w:rsidR="00C1493C" w:rsidRPr="00085555">
        <w:t>3</w:t>
      </w:r>
      <w:r w:rsidR="00B30DA7" w:rsidRPr="00085555">
        <w:t>.1.</w:t>
      </w:r>
      <w:r w:rsidR="0068721F" w:rsidRPr="00085555">
        <w:t xml:space="preserve"> </w:t>
      </w:r>
      <w:r w:rsidR="00820B82" w:rsidRPr="00085555">
        <w:t>П</w:t>
      </w:r>
      <w:r w:rsidR="00B30DA7" w:rsidRPr="00085555">
        <w:t>ри</w:t>
      </w:r>
      <w:r w:rsidR="0068721F" w:rsidRPr="00085555">
        <w:t xml:space="preserve"> </w:t>
      </w:r>
      <w:r w:rsidR="00B30DA7" w:rsidRPr="00085555">
        <w:t>снижении</w:t>
      </w:r>
      <w:r w:rsidR="0068721F" w:rsidRPr="00085555">
        <w:t xml:space="preserve"> </w:t>
      </w:r>
      <w:r w:rsidR="008B1A7A" w:rsidRPr="00085555">
        <w:t>Цены</w:t>
      </w:r>
      <w:r w:rsidR="0068721F" w:rsidRPr="00085555">
        <w:t xml:space="preserve"> </w:t>
      </w:r>
      <w:r w:rsidR="00B30DA7" w:rsidRPr="00085555">
        <w:t>Контракта</w:t>
      </w:r>
      <w:r w:rsidR="0068721F" w:rsidRPr="00085555">
        <w:t xml:space="preserve"> </w:t>
      </w:r>
      <w:r w:rsidR="00B30DA7" w:rsidRPr="00085555">
        <w:t>без</w:t>
      </w:r>
      <w:r w:rsidR="0068721F" w:rsidRPr="00085555">
        <w:t xml:space="preserve"> </w:t>
      </w:r>
      <w:r w:rsidR="00B30DA7" w:rsidRPr="00085555">
        <w:t>изменения</w:t>
      </w:r>
      <w:r w:rsidR="0068721F" w:rsidRPr="00085555">
        <w:t xml:space="preserve"> </w:t>
      </w:r>
      <w:r w:rsidR="00B30DA7" w:rsidRPr="00085555">
        <w:t>предусмотренных</w:t>
      </w:r>
      <w:r w:rsidR="0068721F" w:rsidRPr="00085555">
        <w:t xml:space="preserve"> </w:t>
      </w:r>
      <w:r w:rsidR="00B30DA7" w:rsidRPr="00085555">
        <w:t>Контрактом</w:t>
      </w:r>
      <w:r w:rsidR="0068721F" w:rsidRPr="00085555">
        <w:t xml:space="preserve"> </w:t>
      </w:r>
      <w:r w:rsidR="00B30DA7" w:rsidRPr="00085555">
        <w:t>объема</w:t>
      </w:r>
      <w:r w:rsidR="0068721F" w:rsidRPr="00085555">
        <w:t xml:space="preserve"> </w:t>
      </w:r>
      <w:r w:rsidR="00B30DA7" w:rsidRPr="00085555">
        <w:t>Услуг,</w:t>
      </w:r>
      <w:r w:rsidR="0068721F" w:rsidRPr="00085555">
        <w:t xml:space="preserve"> </w:t>
      </w:r>
      <w:r w:rsidR="00B30DA7" w:rsidRPr="00085555">
        <w:t>качества</w:t>
      </w:r>
      <w:r w:rsidR="0068721F" w:rsidRPr="00085555">
        <w:t xml:space="preserve"> </w:t>
      </w:r>
      <w:r w:rsidR="00B30DA7" w:rsidRPr="00085555">
        <w:t>оказываемых</w:t>
      </w:r>
      <w:r w:rsidR="0068721F" w:rsidRPr="00085555">
        <w:t xml:space="preserve"> </w:t>
      </w:r>
      <w:r w:rsidR="00B30DA7" w:rsidRPr="00085555">
        <w:t>Услуг</w:t>
      </w:r>
      <w:r w:rsidR="0068721F" w:rsidRPr="00085555">
        <w:t xml:space="preserve"> </w:t>
      </w:r>
      <w:r w:rsidR="00B30DA7" w:rsidRPr="00085555">
        <w:t>и</w:t>
      </w:r>
      <w:r w:rsidR="0068721F" w:rsidRPr="00085555">
        <w:t xml:space="preserve"> </w:t>
      </w:r>
      <w:r w:rsidR="00B30DA7" w:rsidRPr="00085555">
        <w:t>иных</w:t>
      </w:r>
      <w:r w:rsidR="0068721F" w:rsidRPr="00085555">
        <w:t xml:space="preserve"> </w:t>
      </w:r>
      <w:r w:rsidR="00B30DA7" w:rsidRPr="00085555">
        <w:t>условий</w:t>
      </w:r>
      <w:r w:rsidR="0068721F" w:rsidRPr="00085555">
        <w:t xml:space="preserve"> </w:t>
      </w:r>
      <w:r w:rsidR="00B30DA7" w:rsidRPr="00085555">
        <w:t>Контракта</w:t>
      </w:r>
      <w:r w:rsidR="00DE24D4" w:rsidRPr="00085555">
        <w:t>;</w:t>
      </w:r>
    </w:p>
    <w:p w:rsidR="00B30DA7" w:rsidRPr="00085555" w:rsidRDefault="00253BC7" w:rsidP="00952AE6">
      <w:pPr>
        <w:widowControl w:val="0"/>
        <w:shd w:val="clear" w:color="auto" w:fill="FFFFFF" w:themeFill="background1"/>
        <w:autoSpaceDE w:val="0"/>
        <w:autoSpaceDN w:val="0"/>
        <w:adjustRightInd w:val="0"/>
        <w:spacing w:after="0"/>
        <w:ind w:firstLine="709"/>
      </w:pPr>
      <w:r w:rsidRPr="00085555">
        <w:t>1</w:t>
      </w:r>
      <w:r w:rsidR="00DE24D4" w:rsidRPr="00085555">
        <w:t>3</w:t>
      </w:r>
      <w:r w:rsidR="00B30DA7" w:rsidRPr="00085555">
        <w:t>.</w:t>
      </w:r>
      <w:r w:rsidR="00C1493C" w:rsidRPr="00085555">
        <w:t>3</w:t>
      </w:r>
      <w:r w:rsidR="00B30DA7" w:rsidRPr="00085555">
        <w:t>.2.</w:t>
      </w:r>
      <w:r w:rsidR="0068721F" w:rsidRPr="00085555">
        <w:t xml:space="preserve"> </w:t>
      </w:r>
      <w:r w:rsidR="00DE24D4" w:rsidRPr="00085555">
        <w:t>Е</w:t>
      </w:r>
      <w:r w:rsidR="00B30DA7" w:rsidRPr="00085555">
        <w:t>сли</w:t>
      </w:r>
      <w:r w:rsidR="0068721F" w:rsidRPr="00085555">
        <w:t xml:space="preserve"> </w:t>
      </w:r>
      <w:r w:rsidR="00B30DA7" w:rsidRPr="00085555">
        <w:t>по</w:t>
      </w:r>
      <w:r w:rsidR="0068721F" w:rsidRPr="00085555">
        <w:t xml:space="preserve"> </w:t>
      </w:r>
      <w:r w:rsidR="00B30DA7" w:rsidRPr="00085555">
        <w:t>предложению</w:t>
      </w:r>
      <w:r w:rsidR="0068721F" w:rsidRPr="00085555">
        <w:t xml:space="preserve"> </w:t>
      </w:r>
      <w:r w:rsidR="00B30DA7" w:rsidRPr="00085555">
        <w:t>Заказчика</w:t>
      </w:r>
      <w:r w:rsidR="0068721F" w:rsidRPr="00085555">
        <w:t xml:space="preserve"> </w:t>
      </w:r>
      <w:r w:rsidR="00B30DA7" w:rsidRPr="00085555">
        <w:t>увеличивается</w:t>
      </w:r>
      <w:r w:rsidR="0068721F" w:rsidRPr="00085555">
        <w:t xml:space="preserve"> </w:t>
      </w:r>
      <w:r w:rsidR="00B30DA7" w:rsidRPr="00085555">
        <w:t>предусмотренн</w:t>
      </w:r>
      <w:r w:rsidR="008B1A7A" w:rsidRPr="00085555">
        <w:t>ый</w:t>
      </w:r>
      <w:r w:rsidR="0068721F" w:rsidRPr="00085555">
        <w:t xml:space="preserve"> </w:t>
      </w:r>
      <w:r w:rsidR="00B30DA7" w:rsidRPr="00085555">
        <w:t>Контрактом</w:t>
      </w:r>
      <w:r w:rsidR="0068721F" w:rsidRPr="00085555">
        <w:t xml:space="preserve"> </w:t>
      </w:r>
      <w:r w:rsidR="008B1A7A" w:rsidRPr="00085555">
        <w:t>объем</w:t>
      </w:r>
      <w:r w:rsidR="0068721F" w:rsidRPr="00085555">
        <w:t xml:space="preserve"> </w:t>
      </w:r>
      <w:r w:rsidR="008B1A7A" w:rsidRPr="00085555">
        <w:t>Услуг</w:t>
      </w:r>
      <w:r w:rsidR="0068721F" w:rsidRPr="00085555">
        <w:t xml:space="preserve"> </w:t>
      </w:r>
      <w:r w:rsidR="00B30DA7" w:rsidRPr="00085555">
        <w:t>не</w:t>
      </w:r>
      <w:r w:rsidR="0068721F" w:rsidRPr="00085555">
        <w:t xml:space="preserve"> </w:t>
      </w:r>
      <w:r w:rsidR="00B30DA7" w:rsidRPr="00085555">
        <w:t>более</w:t>
      </w:r>
      <w:r w:rsidR="0068721F" w:rsidRPr="00085555">
        <w:t xml:space="preserve"> </w:t>
      </w:r>
      <w:r w:rsidR="00B30DA7" w:rsidRPr="00085555">
        <w:t>чем</w:t>
      </w:r>
      <w:r w:rsidR="0068721F" w:rsidRPr="00085555">
        <w:t xml:space="preserve"> </w:t>
      </w:r>
      <w:r w:rsidR="00B30DA7" w:rsidRPr="00085555">
        <w:t>на</w:t>
      </w:r>
      <w:r w:rsidR="0068721F" w:rsidRPr="00085555">
        <w:t xml:space="preserve"> </w:t>
      </w:r>
      <w:r w:rsidR="00DE24D4" w:rsidRPr="00085555">
        <w:t>10</w:t>
      </w:r>
      <w:r w:rsidR="0068721F" w:rsidRPr="00085555">
        <w:t xml:space="preserve"> </w:t>
      </w:r>
      <w:r w:rsidR="00DE24D4" w:rsidRPr="00085555">
        <w:t>(</w:t>
      </w:r>
      <w:r w:rsidR="00B30DA7" w:rsidRPr="00085555">
        <w:t>десять</w:t>
      </w:r>
      <w:r w:rsidR="00DE24D4" w:rsidRPr="00085555">
        <w:t>)</w:t>
      </w:r>
      <w:r w:rsidR="0068721F" w:rsidRPr="00085555">
        <w:t xml:space="preserve"> </w:t>
      </w:r>
      <w:r w:rsidR="00B30DA7" w:rsidRPr="00085555">
        <w:t>процентов</w:t>
      </w:r>
      <w:r w:rsidR="0068721F" w:rsidRPr="00085555">
        <w:t xml:space="preserve"> </w:t>
      </w:r>
      <w:r w:rsidR="00B30DA7" w:rsidRPr="00085555">
        <w:t>или</w:t>
      </w:r>
      <w:r w:rsidR="0068721F" w:rsidRPr="00085555">
        <w:t xml:space="preserve"> </w:t>
      </w:r>
      <w:r w:rsidR="00B30DA7" w:rsidRPr="00085555">
        <w:t>уменьшается</w:t>
      </w:r>
      <w:r w:rsidR="0068721F" w:rsidRPr="00085555">
        <w:t xml:space="preserve"> </w:t>
      </w:r>
      <w:r w:rsidR="00B30DA7" w:rsidRPr="00085555">
        <w:t>предусмотренн</w:t>
      </w:r>
      <w:r w:rsidR="008B1A7A" w:rsidRPr="00085555">
        <w:t>ый</w:t>
      </w:r>
      <w:r w:rsidR="0068721F" w:rsidRPr="00085555">
        <w:t xml:space="preserve"> </w:t>
      </w:r>
      <w:r w:rsidR="00B30DA7" w:rsidRPr="00085555">
        <w:t>Ко</w:t>
      </w:r>
      <w:r w:rsidR="00B30DA7" w:rsidRPr="00085555">
        <w:t>н</w:t>
      </w:r>
      <w:r w:rsidR="00B30DA7" w:rsidRPr="00085555">
        <w:t>трактом</w:t>
      </w:r>
      <w:r w:rsidR="0068721F" w:rsidRPr="00085555">
        <w:t xml:space="preserve"> </w:t>
      </w:r>
      <w:r w:rsidR="008B1A7A" w:rsidRPr="00085555">
        <w:t>объем</w:t>
      </w:r>
      <w:r w:rsidR="0068721F" w:rsidRPr="00085555">
        <w:t xml:space="preserve"> </w:t>
      </w:r>
      <w:r w:rsidR="008B1A7A" w:rsidRPr="00085555">
        <w:t>оказываемых</w:t>
      </w:r>
      <w:r w:rsidR="0068721F" w:rsidRPr="00085555">
        <w:t xml:space="preserve"> </w:t>
      </w:r>
      <w:r w:rsidR="008B1A7A" w:rsidRPr="00085555">
        <w:t>Услуг</w:t>
      </w:r>
      <w:r w:rsidR="0068721F" w:rsidRPr="00085555">
        <w:t xml:space="preserve"> </w:t>
      </w:r>
      <w:r w:rsidR="00B30DA7" w:rsidRPr="00085555">
        <w:t>не</w:t>
      </w:r>
      <w:r w:rsidR="0068721F" w:rsidRPr="00085555">
        <w:t xml:space="preserve"> </w:t>
      </w:r>
      <w:r w:rsidR="00B30DA7" w:rsidRPr="00085555">
        <w:t>более</w:t>
      </w:r>
      <w:r w:rsidR="0068721F" w:rsidRPr="00085555">
        <w:t xml:space="preserve"> </w:t>
      </w:r>
      <w:r w:rsidR="00B30DA7" w:rsidRPr="00085555">
        <w:t>чем</w:t>
      </w:r>
      <w:r w:rsidR="0068721F" w:rsidRPr="00085555">
        <w:t xml:space="preserve"> </w:t>
      </w:r>
      <w:r w:rsidR="00B30DA7" w:rsidRPr="00085555">
        <w:t>на</w:t>
      </w:r>
      <w:r w:rsidR="0068721F" w:rsidRPr="00085555">
        <w:t xml:space="preserve"> </w:t>
      </w:r>
      <w:r w:rsidR="00DE24D4" w:rsidRPr="00085555">
        <w:t>10</w:t>
      </w:r>
      <w:r w:rsidR="0068721F" w:rsidRPr="00085555">
        <w:t xml:space="preserve"> </w:t>
      </w:r>
      <w:r w:rsidR="00DE24D4" w:rsidRPr="00085555">
        <w:t>(десять)</w:t>
      </w:r>
      <w:r w:rsidR="0068721F" w:rsidRPr="00085555">
        <w:t xml:space="preserve"> </w:t>
      </w:r>
      <w:r w:rsidR="00DE24D4" w:rsidRPr="00085555">
        <w:t>процентов.</w:t>
      </w:r>
      <w:r w:rsidR="0068721F" w:rsidRPr="00085555">
        <w:t xml:space="preserve"> </w:t>
      </w:r>
      <w:r w:rsidR="00DE24D4" w:rsidRPr="00085555">
        <w:t>При</w:t>
      </w:r>
      <w:r w:rsidR="0068721F" w:rsidRPr="00085555">
        <w:t xml:space="preserve"> </w:t>
      </w:r>
      <w:r w:rsidR="00B30DA7" w:rsidRPr="00085555">
        <w:t>этом</w:t>
      </w:r>
      <w:r w:rsidR="0068721F" w:rsidRPr="00085555">
        <w:t xml:space="preserve"> </w:t>
      </w:r>
      <w:r w:rsidR="00B30DA7" w:rsidRPr="00085555">
        <w:t>по</w:t>
      </w:r>
      <w:r w:rsidR="0068721F" w:rsidRPr="00085555">
        <w:t xml:space="preserve"> </w:t>
      </w:r>
      <w:r w:rsidR="00B30DA7" w:rsidRPr="00085555">
        <w:t>согл</w:t>
      </w:r>
      <w:r w:rsidR="00B30DA7" w:rsidRPr="00085555">
        <w:t>а</w:t>
      </w:r>
      <w:r w:rsidR="00B30DA7" w:rsidRPr="00085555">
        <w:t>шению</w:t>
      </w:r>
      <w:r w:rsidR="0068721F" w:rsidRPr="00085555">
        <w:t xml:space="preserve"> </w:t>
      </w:r>
      <w:r w:rsidR="008B1A7A" w:rsidRPr="00085555">
        <w:t>Сторон</w:t>
      </w:r>
      <w:r w:rsidR="0068721F" w:rsidRPr="00085555">
        <w:t xml:space="preserve"> </w:t>
      </w:r>
      <w:r w:rsidR="00B30DA7" w:rsidRPr="00085555">
        <w:t>допускается</w:t>
      </w:r>
      <w:r w:rsidR="0068721F" w:rsidRPr="00085555">
        <w:t xml:space="preserve"> </w:t>
      </w:r>
      <w:r w:rsidR="00B30DA7" w:rsidRPr="00085555">
        <w:t>изменение</w:t>
      </w:r>
      <w:r w:rsidR="0068721F" w:rsidRPr="00085555">
        <w:t xml:space="preserve"> </w:t>
      </w:r>
      <w:r w:rsidR="00B30DA7" w:rsidRPr="00085555">
        <w:t>с</w:t>
      </w:r>
      <w:r w:rsidR="0068721F" w:rsidRPr="00085555">
        <w:t xml:space="preserve"> </w:t>
      </w:r>
      <w:r w:rsidR="00B30DA7" w:rsidRPr="00085555">
        <w:t>учетом</w:t>
      </w:r>
      <w:r w:rsidR="0068721F" w:rsidRPr="00085555">
        <w:t xml:space="preserve"> </w:t>
      </w:r>
      <w:proofErr w:type="gramStart"/>
      <w:r w:rsidR="00B30DA7" w:rsidRPr="00085555">
        <w:t>положений</w:t>
      </w:r>
      <w:r w:rsidR="0068721F" w:rsidRPr="00085555">
        <w:t xml:space="preserve"> </w:t>
      </w:r>
      <w:r w:rsidR="00B30DA7" w:rsidRPr="00085555">
        <w:t>бюджетного</w:t>
      </w:r>
      <w:r w:rsidR="0068721F" w:rsidRPr="00085555">
        <w:t xml:space="preserve"> </w:t>
      </w:r>
      <w:r w:rsidR="00B30DA7" w:rsidRPr="00085555">
        <w:t>законодательства</w:t>
      </w:r>
      <w:r w:rsidR="0068721F" w:rsidRPr="00085555">
        <w:t xml:space="preserve"> </w:t>
      </w:r>
      <w:r w:rsidR="00B30DA7" w:rsidRPr="00085555">
        <w:t>Ро</w:t>
      </w:r>
      <w:r w:rsidR="00B30DA7" w:rsidRPr="00085555">
        <w:t>с</w:t>
      </w:r>
      <w:r w:rsidR="00B30DA7" w:rsidRPr="00085555">
        <w:t>сийской</w:t>
      </w:r>
      <w:r w:rsidR="0068721F" w:rsidRPr="00085555">
        <w:t xml:space="preserve"> </w:t>
      </w:r>
      <w:r w:rsidR="00B30DA7" w:rsidRPr="00085555">
        <w:t>Федерации</w:t>
      </w:r>
      <w:r w:rsidR="0068721F" w:rsidRPr="00085555">
        <w:t xml:space="preserve"> </w:t>
      </w:r>
      <w:r w:rsidR="008B1A7A" w:rsidRPr="00085555">
        <w:t>Цены</w:t>
      </w:r>
      <w:r w:rsidR="0068721F" w:rsidRPr="00085555">
        <w:t xml:space="preserve"> </w:t>
      </w:r>
      <w:r w:rsidR="00B30DA7" w:rsidRPr="00085555">
        <w:t>Контракта</w:t>
      </w:r>
      <w:proofErr w:type="gramEnd"/>
      <w:r w:rsidR="0068721F" w:rsidRPr="00085555">
        <w:t xml:space="preserve"> </w:t>
      </w:r>
      <w:r w:rsidR="00B30DA7" w:rsidRPr="00085555">
        <w:t>пропорционально</w:t>
      </w:r>
      <w:r w:rsidR="0068721F" w:rsidRPr="00085555">
        <w:t xml:space="preserve"> </w:t>
      </w:r>
      <w:r w:rsidR="00B30DA7" w:rsidRPr="00085555">
        <w:t>дополнительному</w:t>
      </w:r>
      <w:r w:rsidR="0068721F" w:rsidRPr="00085555">
        <w:t xml:space="preserve"> </w:t>
      </w:r>
      <w:r w:rsidR="008B1A7A" w:rsidRPr="00085555">
        <w:t>объему</w:t>
      </w:r>
      <w:r w:rsidR="0068721F" w:rsidRPr="00085555">
        <w:t xml:space="preserve"> </w:t>
      </w:r>
      <w:r w:rsidR="008B1A7A" w:rsidRPr="00085555">
        <w:t>Услуг</w:t>
      </w:r>
      <w:r w:rsidR="0068721F" w:rsidRPr="00085555">
        <w:t xml:space="preserve"> </w:t>
      </w:r>
      <w:r w:rsidR="00B30DA7" w:rsidRPr="00085555">
        <w:t>исходя</w:t>
      </w:r>
      <w:r w:rsidR="0068721F" w:rsidRPr="00085555">
        <w:t xml:space="preserve"> </w:t>
      </w:r>
      <w:r w:rsidR="00B30DA7" w:rsidRPr="00085555">
        <w:t>из</w:t>
      </w:r>
      <w:r w:rsidR="0068721F" w:rsidRPr="00085555">
        <w:t xml:space="preserve"> </w:t>
      </w:r>
      <w:r w:rsidR="00B30DA7" w:rsidRPr="00085555">
        <w:t>установленной</w:t>
      </w:r>
      <w:r w:rsidR="0068721F" w:rsidRPr="00085555">
        <w:t xml:space="preserve"> </w:t>
      </w:r>
      <w:r w:rsidR="00B30DA7" w:rsidRPr="00085555">
        <w:t>в</w:t>
      </w:r>
      <w:r w:rsidR="0068721F" w:rsidRPr="00085555">
        <w:t xml:space="preserve"> </w:t>
      </w:r>
      <w:r w:rsidR="00B30DA7" w:rsidRPr="00085555">
        <w:t>Контракте</w:t>
      </w:r>
      <w:r w:rsidR="0068721F" w:rsidRPr="00085555">
        <w:t xml:space="preserve"> </w:t>
      </w:r>
      <w:r w:rsidR="00B30DA7" w:rsidRPr="00085555">
        <w:t>цены</w:t>
      </w:r>
      <w:r w:rsidR="0068721F" w:rsidRPr="00085555">
        <w:t xml:space="preserve"> </w:t>
      </w:r>
      <w:r w:rsidR="00B30DA7" w:rsidRPr="00085555">
        <w:t>единицы</w:t>
      </w:r>
      <w:r w:rsidR="0068721F" w:rsidRPr="00085555">
        <w:t xml:space="preserve"> </w:t>
      </w:r>
      <w:r w:rsidR="008B1A7A" w:rsidRPr="00085555">
        <w:t>Услуг</w:t>
      </w:r>
      <w:r w:rsidR="00B30DA7" w:rsidRPr="00085555">
        <w:t>,</w:t>
      </w:r>
      <w:r w:rsidR="0068721F" w:rsidRPr="00085555">
        <w:t xml:space="preserve"> </w:t>
      </w:r>
      <w:r w:rsidR="00B30DA7" w:rsidRPr="00085555">
        <w:t>но</w:t>
      </w:r>
      <w:r w:rsidR="0068721F" w:rsidRPr="00085555">
        <w:t xml:space="preserve"> </w:t>
      </w:r>
      <w:r w:rsidR="00B30DA7" w:rsidRPr="00085555">
        <w:t>не</w:t>
      </w:r>
      <w:r w:rsidR="0068721F" w:rsidRPr="00085555">
        <w:t xml:space="preserve"> </w:t>
      </w:r>
      <w:r w:rsidR="00B30DA7" w:rsidRPr="00085555">
        <w:t>более</w:t>
      </w:r>
      <w:r w:rsidR="0068721F" w:rsidRPr="00085555">
        <w:t xml:space="preserve"> </w:t>
      </w:r>
      <w:r w:rsidR="00B30DA7" w:rsidRPr="00085555">
        <w:t>чем</w:t>
      </w:r>
      <w:r w:rsidR="0068721F" w:rsidRPr="00085555">
        <w:t xml:space="preserve"> </w:t>
      </w:r>
      <w:r w:rsidR="00B30DA7" w:rsidRPr="00085555">
        <w:t>на</w:t>
      </w:r>
      <w:r w:rsidR="0068721F" w:rsidRPr="00085555">
        <w:t xml:space="preserve"> </w:t>
      </w:r>
      <w:r w:rsidR="00B30DA7" w:rsidRPr="00085555">
        <w:t>10</w:t>
      </w:r>
      <w:r w:rsidR="0068721F" w:rsidRPr="00085555">
        <w:t xml:space="preserve"> </w:t>
      </w:r>
      <w:r w:rsidR="00B30DA7" w:rsidRPr="00085555">
        <w:t>(десять)</w:t>
      </w:r>
      <w:r w:rsidR="0068721F" w:rsidRPr="00085555">
        <w:t xml:space="preserve"> </w:t>
      </w:r>
      <w:r w:rsidR="00B30DA7" w:rsidRPr="00085555">
        <w:t>процентов</w:t>
      </w:r>
      <w:r w:rsidR="0068721F" w:rsidRPr="00085555">
        <w:t xml:space="preserve"> </w:t>
      </w:r>
      <w:r w:rsidR="008B1A7A" w:rsidRPr="00085555">
        <w:t>Цены</w:t>
      </w:r>
      <w:r w:rsidR="0068721F" w:rsidRPr="00085555">
        <w:t xml:space="preserve"> </w:t>
      </w:r>
      <w:r w:rsidR="00B30DA7" w:rsidRPr="00085555">
        <w:t>Контракта.</w:t>
      </w:r>
      <w:r w:rsidR="0068721F" w:rsidRPr="00085555">
        <w:t xml:space="preserve"> </w:t>
      </w:r>
      <w:r w:rsidR="00B30DA7" w:rsidRPr="00085555">
        <w:t>При</w:t>
      </w:r>
      <w:r w:rsidR="0068721F" w:rsidRPr="00085555">
        <w:t xml:space="preserve"> </w:t>
      </w:r>
      <w:r w:rsidR="00B30DA7" w:rsidRPr="00085555">
        <w:t>уменьшении</w:t>
      </w:r>
      <w:r w:rsidR="0068721F" w:rsidRPr="00085555">
        <w:t xml:space="preserve"> </w:t>
      </w:r>
      <w:r w:rsidR="00B30DA7" w:rsidRPr="00085555">
        <w:t>предусмотренного</w:t>
      </w:r>
      <w:r w:rsidR="0068721F" w:rsidRPr="00085555">
        <w:t xml:space="preserve"> </w:t>
      </w:r>
      <w:r w:rsidR="00B30DA7" w:rsidRPr="00085555">
        <w:t>Контрактом</w:t>
      </w:r>
      <w:r w:rsidR="0068721F" w:rsidRPr="00085555">
        <w:t xml:space="preserve"> </w:t>
      </w:r>
      <w:r w:rsidR="008B1A7A" w:rsidRPr="00085555">
        <w:t>объема</w:t>
      </w:r>
      <w:r w:rsidR="0068721F" w:rsidRPr="00085555">
        <w:t xml:space="preserve"> </w:t>
      </w:r>
      <w:r w:rsidR="008B1A7A" w:rsidRPr="00085555">
        <w:t>Услуг</w:t>
      </w:r>
      <w:r w:rsidR="0068721F" w:rsidRPr="00085555">
        <w:t xml:space="preserve"> </w:t>
      </w:r>
      <w:r w:rsidR="00B30DA7" w:rsidRPr="00085555">
        <w:t>Стороны</w:t>
      </w:r>
      <w:r w:rsidR="0068721F" w:rsidRPr="00085555">
        <w:t xml:space="preserve"> </w:t>
      </w:r>
      <w:r w:rsidR="00B30DA7" w:rsidRPr="00085555">
        <w:t>Ко</w:t>
      </w:r>
      <w:r w:rsidR="00B30DA7" w:rsidRPr="00085555">
        <w:t>н</w:t>
      </w:r>
      <w:r w:rsidR="00B30DA7" w:rsidRPr="00085555">
        <w:t>тракта</w:t>
      </w:r>
      <w:r w:rsidR="0068721F" w:rsidRPr="00085555">
        <w:t xml:space="preserve"> </w:t>
      </w:r>
      <w:r w:rsidR="00B30DA7" w:rsidRPr="00085555">
        <w:t>обязаны</w:t>
      </w:r>
      <w:r w:rsidR="0068721F" w:rsidRPr="00085555">
        <w:t xml:space="preserve"> </w:t>
      </w:r>
      <w:r w:rsidR="00B30DA7" w:rsidRPr="00085555">
        <w:t>уменьшить</w:t>
      </w:r>
      <w:r w:rsidR="0068721F" w:rsidRPr="00085555">
        <w:t xml:space="preserve"> </w:t>
      </w:r>
      <w:r w:rsidR="008B1A7A" w:rsidRPr="00085555">
        <w:t>Цену</w:t>
      </w:r>
      <w:r w:rsidR="0068721F" w:rsidRPr="00085555">
        <w:t xml:space="preserve"> </w:t>
      </w:r>
      <w:r w:rsidR="00B30DA7" w:rsidRPr="00085555">
        <w:t>Контракта</w:t>
      </w:r>
      <w:r w:rsidR="0068721F" w:rsidRPr="00085555">
        <w:t xml:space="preserve"> </w:t>
      </w:r>
      <w:r w:rsidR="00B30DA7" w:rsidRPr="00085555">
        <w:t>исходя</w:t>
      </w:r>
      <w:r w:rsidR="0068721F" w:rsidRPr="00085555">
        <w:t xml:space="preserve"> </w:t>
      </w:r>
      <w:r w:rsidR="00B30DA7" w:rsidRPr="00085555">
        <w:t>из</w:t>
      </w:r>
      <w:r w:rsidR="0068721F" w:rsidRPr="00085555">
        <w:t xml:space="preserve"> </w:t>
      </w:r>
      <w:r w:rsidR="00B30DA7" w:rsidRPr="00085555">
        <w:t>цены</w:t>
      </w:r>
      <w:r w:rsidR="0068721F" w:rsidRPr="00085555">
        <w:t xml:space="preserve"> </w:t>
      </w:r>
      <w:r w:rsidR="00B30DA7" w:rsidRPr="00085555">
        <w:t>единицы</w:t>
      </w:r>
      <w:r w:rsidR="0068721F" w:rsidRPr="00085555">
        <w:t xml:space="preserve"> </w:t>
      </w:r>
      <w:r w:rsidR="008B1A7A" w:rsidRPr="00085555">
        <w:t>Услуг</w:t>
      </w:r>
      <w:r w:rsidR="00DE24D4" w:rsidRPr="00085555">
        <w:t>;</w:t>
      </w:r>
    </w:p>
    <w:p w:rsidR="00B30DA7" w:rsidRPr="00085555" w:rsidRDefault="00253BC7" w:rsidP="00952AE6">
      <w:pPr>
        <w:widowControl w:val="0"/>
        <w:shd w:val="clear" w:color="auto" w:fill="FFFFFF" w:themeFill="background1"/>
        <w:autoSpaceDE w:val="0"/>
        <w:autoSpaceDN w:val="0"/>
        <w:adjustRightInd w:val="0"/>
        <w:spacing w:after="0"/>
        <w:ind w:firstLine="709"/>
      </w:pPr>
      <w:r w:rsidRPr="00085555">
        <w:lastRenderedPageBreak/>
        <w:t>1</w:t>
      </w:r>
      <w:r w:rsidR="00DE24D4" w:rsidRPr="00085555">
        <w:t>3</w:t>
      </w:r>
      <w:r w:rsidR="00B30DA7" w:rsidRPr="00085555">
        <w:t>.</w:t>
      </w:r>
      <w:r w:rsidR="00C1493C" w:rsidRPr="00085555">
        <w:t>3</w:t>
      </w:r>
      <w:r w:rsidR="00B30DA7" w:rsidRPr="00085555">
        <w:t>.3.</w:t>
      </w:r>
      <w:r w:rsidR="0068721F" w:rsidRPr="00085555">
        <w:t xml:space="preserve"> </w:t>
      </w:r>
      <w:r w:rsidR="00DE24D4" w:rsidRPr="00085555">
        <w:t>В</w:t>
      </w:r>
      <w:r w:rsidR="0068721F" w:rsidRPr="00085555">
        <w:t xml:space="preserve"> </w:t>
      </w:r>
      <w:r w:rsidR="00B30DA7" w:rsidRPr="00085555">
        <w:t>случае</w:t>
      </w:r>
      <w:r w:rsidR="0068721F" w:rsidRPr="00085555">
        <w:t xml:space="preserve"> </w:t>
      </w:r>
      <w:r w:rsidR="00B30DA7" w:rsidRPr="00085555">
        <w:t>уменьшения</w:t>
      </w:r>
      <w:r w:rsidR="0068721F" w:rsidRPr="00085555">
        <w:t xml:space="preserve"> </w:t>
      </w:r>
      <w:r w:rsidR="00B30DA7" w:rsidRPr="00085555">
        <w:t>в</w:t>
      </w:r>
      <w:r w:rsidR="0068721F" w:rsidRPr="00085555">
        <w:t xml:space="preserve"> </w:t>
      </w:r>
      <w:r w:rsidR="00B30DA7" w:rsidRPr="00085555">
        <w:t>соответствии</w:t>
      </w:r>
      <w:r w:rsidR="0068721F" w:rsidRPr="00085555">
        <w:t xml:space="preserve"> </w:t>
      </w:r>
      <w:r w:rsidR="00B30DA7" w:rsidRPr="00085555">
        <w:t>с</w:t>
      </w:r>
      <w:r w:rsidR="0068721F" w:rsidRPr="00085555">
        <w:t xml:space="preserve"> </w:t>
      </w:r>
      <w:r w:rsidR="00B30DA7" w:rsidRPr="00085555">
        <w:t>Бюджетным</w:t>
      </w:r>
      <w:r w:rsidR="0068721F" w:rsidRPr="00085555">
        <w:t xml:space="preserve"> </w:t>
      </w:r>
      <w:r w:rsidR="00B30DA7" w:rsidRPr="00085555">
        <w:t>кодексом</w:t>
      </w:r>
      <w:r w:rsidR="0068721F" w:rsidRPr="00085555">
        <w:t xml:space="preserve"> </w:t>
      </w:r>
      <w:r w:rsidR="00B30DA7" w:rsidRPr="00085555">
        <w:t>Российской</w:t>
      </w:r>
      <w:r w:rsidR="0068721F" w:rsidRPr="00085555">
        <w:t xml:space="preserve"> </w:t>
      </w:r>
      <w:r w:rsidR="00B30DA7" w:rsidRPr="00085555">
        <w:t>Фед</w:t>
      </w:r>
      <w:r w:rsidR="00B30DA7" w:rsidRPr="00085555">
        <w:t>е</w:t>
      </w:r>
      <w:r w:rsidR="00B30DA7" w:rsidRPr="00085555">
        <w:t>рации</w:t>
      </w:r>
      <w:r w:rsidR="0068721F" w:rsidRPr="00085555">
        <w:t xml:space="preserve"> </w:t>
      </w:r>
      <w:r w:rsidR="00B30DA7" w:rsidRPr="00085555">
        <w:t>получателю</w:t>
      </w:r>
      <w:r w:rsidR="0068721F" w:rsidRPr="00085555">
        <w:t xml:space="preserve"> </w:t>
      </w:r>
      <w:r w:rsidR="00B30DA7" w:rsidRPr="00085555">
        <w:t>бюджетных</w:t>
      </w:r>
      <w:r w:rsidR="0068721F" w:rsidRPr="00085555">
        <w:t xml:space="preserve"> </w:t>
      </w:r>
      <w:r w:rsidR="00B30DA7" w:rsidRPr="00085555">
        <w:t>средств,</w:t>
      </w:r>
      <w:r w:rsidR="0068721F" w:rsidRPr="00085555">
        <w:t xml:space="preserve"> </w:t>
      </w:r>
      <w:r w:rsidR="00B30DA7" w:rsidRPr="00085555">
        <w:t>предоставляющему</w:t>
      </w:r>
      <w:r w:rsidR="0068721F" w:rsidRPr="00085555">
        <w:t xml:space="preserve"> </w:t>
      </w:r>
      <w:r w:rsidR="00B30DA7" w:rsidRPr="00085555">
        <w:t>Зака</w:t>
      </w:r>
      <w:r w:rsidR="008B1A7A" w:rsidRPr="00085555">
        <w:t>зчику</w:t>
      </w:r>
      <w:r w:rsidR="0068721F" w:rsidRPr="00085555">
        <w:t xml:space="preserve"> </w:t>
      </w:r>
      <w:r w:rsidR="008B1A7A" w:rsidRPr="00085555">
        <w:t>субсидии,</w:t>
      </w:r>
      <w:r w:rsidR="0068721F" w:rsidRPr="00085555">
        <w:t xml:space="preserve"> </w:t>
      </w:r>
      <w:r w:rsidR="008B1A7A" w:rsidRPr="00085555">
        <w:t>предусмо</w:t>
      </w:r>
      <w:r w:rsidR="008B1A7A" w:rsidRPr="00085555">
        <w:t>т</w:t>
      </w:r>
      <w:r w:rsidR="008B1A7A" w:rsidRPr="00085555">
        <w:t>ренные</w:t>
      </w:r>
      <w:r w:rsidR="0068721F" w:rsidRPr="00085555">
        <w:t xml:space="preserve"> </w:t>
      </w:r>
      <w:r w:rsidR="00B30DA7" w:rsidRPr="00085555">
        <w:t>частью</w:t>
      </w:r>
      <w:r w:rsidR="0068721F" w:rsidRPr="00085555">
        <w:t xml:space="preserve"> </w:t>
      </w:r>
      <w:r w:rsidR="00B30DA7" w:rsidRPr="00085555">
        <w:t>1</w:t>
      </w:r>
      <w:r w:rsidR="0068721F" w:rsidRPr="00085555">
        <w:t xml:space="preserve"> </w:t>
      </w:r>
      <w:r w:rsidR="00B30DA7" w:rsidRPr="00085555">
        <w:t>статьи</w:t>
      </w:r>
      <w:r w:rsidR="0068721F" w:rsidRPr="00085555">
        <w:t xml:space="preserve"> </w:t>
      </w:r>
      <w:r w:rsidR="00B30DA7" w:rsidRPr="00085555">
        <w:t>78.1.</w:t>
      </w:r>
      <w:r w:rsidR="0068721F" w:rsidRPr="00085555">
        <w:t xml:space="preserve"> </w:t>
      </w:r>
      <w:r w:rsidR="00B30DA7" w:rsidRPr="00085555">
        <w:t>Бюджетного</w:t>
      </w:r>
      <w:r w:rsidR="0068721F" w:rsidRPr="00085555">
        <w:t xml:space="preserve"> </w:t>
      </w:r>
      <w:r w:rsidR="00B30DA7" w:rsidRPr="00085555">
        <w:t>кодекса</w:t>
      </w:r>
      <w:r w:rsidR="0068721F" w:rsidRPr="00085555">
        <w:t xml:space="preserve"> </w:t>
      </w:r>
      <w:r w:rsidR="00B30DA7" w:rsidRPr="00085555">
        <w:t>Российской</w:t>
      </w:r>
      <w:r w:rsidR="0068721F" w:rsidRPr="00085555">
        <w:t xml:space="preserve"> </w:t>
      </w:r>
      <w:r w:rsidR="00B30DA7" w:rsidRPr="00085555">
        <w:t>Федерации,</w:t>
      </w:r>
      <w:r w:rsidR="0068721F" w:rsidRPr="00085555">
        <w:t xml:space="preserve"> </w:t>
      </w:r>
      <w:r w:rsidR="00B30DA7" w:rsidRPr="00085555">
        <w:t>ранее</w:t>
      </w:r>
      <w:r w:rsidR="0068721F" w:rsidRPr="00085555">
        <w:t xml:space="preserve"> </w:t>
      </w:r>
      <w:r w:rsidR="00B30DA7" w:rsidRPr="00085555">
        <w:t>доведенных</w:t>
      </w:r>
      <w:r w:rsidR="0068721F" w:rsidRPr="00085555">
        <w:t xml:space="preserve"> </w:t>
      </w:r>
      <w:r w:rsidR="00B30DA7" w:rsidRPr="00085555">
        <w:t>в</w:t>
      </w:r>
      <w:r w:rsidR="0068721F" w:rsidRPr="00085555">
        <w:t xml:space="preserve"> </w:t>
      </w:r>
      <w:r w:rsidR="00B30DA7" w:rsidRPr="00085555">
        <w:t>установленном</w:t>
      </w:r>
      <w:r w:rsidR="0068721F" w:rsidRPr="00085555">
        <w:t xml:space="preserve"> </w:t>
      </w:r>
      <w:r w:rsidR="00B30DA7" w:rsidRPr="00085555">
        <w:t>порядке</w:t>
      </w:r>
      <w:r w:rsidR="0068721F" w:rsidRPr="00085555">
        <w:t xml:space="preserve"> </w:t>
      </w:r>
      <w:r w:rsidR="00B30DA7" w:rsidRPr="00085555">
        <w:t>лимитов</w:t>
      </w:r>
      <w:r w:rsidR="0068721F" w:rsidRPr="00085555">
        <w:t xml:space="preserve"> </w:t>
      </w:r>
      <w:r w:rsidR="00B30DA7" w:rsidRPr="00085555">
        <w:t>бюджетных</w:t>
      </w:r>
      <w:r w:rsidR="0068721F" w:rsidRPr="00085555">
        <w:t xml:space="preserve"> </w:t>
      </w:r>
      <w:r w:rsidR="00B30DA7" w:rsidRPr="00085555">
        <w:t>обязательств</w:t>
      </w:r>
      <w:r w:rsidR="0068721F" w:rsidRPr="00085555">
        <w:t xml:space="preserve"> </w:t>
      </w:r>
      <w:r w:rsidR="00B30DA7" w:rsidRPr="00085555">
        <w:t>на</w:t>
      </w:r>
      <w:r w:rsidR="0068721F" w:rsidRPr="00085555">
        <w:t xml:space="preserve"> </w:t>
      </w:r>
      <w:r w:rsidR="00B30DA7" w:rsidRPr="00085555">
        <w:t>предоставление</w:t>
      </w:r>
      <w:r w:rsidR="0068721F" w:rsidRPr="00085555">
        <w:t xml:space="preserve"> </w:t>
      </w:r>
      <w:r w:rsidR="00B30DA7" w:rsidRPr="00085555">
        <w:t>субсидии.</w:t>
      </w:r>
      <w:r w:rsidR="0068721F" w:rsidRPr="00085555">
        <w:t xml:space="preserve"> </w:t>
      </w:r>
      <w:r w:rsidR="00B30DA7" w:rsidRPr="00085555">
        <w:t>При</w:t>
      </w:r>
      <w:r w:rsidR="0068721F" w:rsidRPr="00085555">
        <w:t xml:space="preserve"> </w:t>
      </w:r>
      <w:r w:rsidR="00B30DA7" w:rsidRPr="00085555">
        <w:t>этом</w:t>
      </w:r>
      <w:r w:rsidR="0068721F" w:rsidRPr="00085555">
        <w:t xml:space="preserve"> </w:t>
      </w:r>
      <w:r w:rsidR="00B30DA7" w:rsidRPr="00085555">
        <w:t>по</w:t>
      </w:r>
      <w:r w:rsidR="0068721F" w:rsidRPr="00085555">
        <w:t xml:space="preserve"> </w:t>
      </w:r>
      <w:r w:rsidR="00B30DA7" w:rsidRPr="00085555">
        <w:t>соглашению</w:t>
      </w:r>
      <w:r w:rsidR="0068721F" w:rsidRPr="00085555">
        <w:t xml:space="preserve"> </w:t>
      </w:r>
      <w:r w:rsidR="00B30DA7" w:rsidRPr="00085555">
        <w:t>Сторон</w:t>
      </w:r>
      <w:r w:rsidR="0068721F" w:rsidRPr="00085555">
        <w:t xml:space="preserve"> </w:t>
      </w:r>
      <w:r w:rsidR="00B30DA7" w:rsidRPr="00085555">
        <w:t>допускается</w:t>
      </w:r>
      <w:r w:rsidR="0068721F" w:rsidRPr="00085555">
        <w:t xml:space="preserve"> </w:t>
      </w:r>
      <w:r w:rsidR="00B30DA7" w:rsidRPr="00085555">
        <w:t>изменение</w:t>
      </w:r>
      <w:r w:rsidR="0068721F" w:rsidRPr="00085555">
        <w:t xml:space="preserve"> </w:t>
      </w:r>
      <w:r w:rsidR="00B30DA7" w:rsidRPr="00085555">
        <w:t>размера</w:t>
      </w:r>
      <w:r w:rsidR="0068721F" w:rsidRPr="00085555">
        <w:t xml:space="preserve"> </w:t>
      </w:r>
      <w:r w:rsidR="00B30DA7" w:rsidRPr="00085555">
        <w:t>и</w:t>
      </w:r>
      <w:r w:rsidR="0068721F" w:rsidRPr="00085555">
        <w:t xml:space="preserve"> </w:t>
      </w:r>
      <w:r w:rsidR="00B30DA7" w:rsidRPr="00085555">
        <w:t>(или)</w:t>
      </w:r>
      <w:r w:rsidR="0068721F" w:rsidRPr="00085555">
        <w:t xml:space="preserve"> </w:t>
      </w:r>
      <w:r w:rsidR="00B30DA7" w:rsidRPr="00085555">
        <w:t>сроков</w:t>
      </w:r>
      <w:r w:rsidR="0068721F" w:rsidRPr="00085555">
        <w:t xml:space="preserve"> </w:t>
      </w:r>
      <w:r w:rsidR="00B30DA7" w:rsidRPr="00085555">
        <w:t>оплаты</w:t>
      </w:r>
      <w:r w:rsidR="0068721F" w:rsidRPr="00085555">
        <w:t xml:space="preserve"> </w:t>
      </w:r>
      <w:r w:rsidR="00B30DA7" w:rsidRPr="00085555">
        <w:t>и</w:t>
      </w:r>
      <w:r w:rsidR="0068721F" w:rsidRPr="00085555">
        <w:t xml:space="preserve"> </w:t>
      </w:r>
      <w:r w:rsidR="00B30DA7" w:rsidRPr="00085555">
        <w:t>(или)</w:t>
      </w:r>
      <w:r w:rsidR="0068721F" w:rsidRPr="00085555">
        <w:t xml:space="preserve"> </w:t>
      </w:r>
      <w:r w:rsidR="008B1A7A" w:rsidRPr="00085555">
        <w:t>об</w:t>
      </w:r>
      <w:r w:rsidR="008B1A7A" w:rsidRPr="00085555">
        <w:t>ъ</w:t>
      </w:r>
      <w:r w:rsidR="008B1A7A" w:rsidRPr="00085555">
        <w:t>ема</w:t>
      </w:r>
      <w:r w:rsidR="0068721F" w:rsidRPr="00085555">
        <w:t xml:space="preserve"> </w:t>
      </w:r>
      <w:r w:rsidR="008B1A7A" w:rsidRPr="00085555">
        <w:t>Услуг</w:t>
      </w:r>
      <w:r w:rsidR="00DE24D4" w:rsidRPr="00085555">
        <w:t>;</w:t>
      </w:r>
    </w:p>
    <w:p w:rsidR="00B30DA7" w:rsidRPr="00085555" w:rsidRDefault="00253BC7" w:rsidP="00952AE6">
      <w:pPr>
        <w:widowControl w:val="0"/>
        <w:shd w:val="clear" w:color="auto" w:fill="FFFFFF" w:themeFill="background1"/>
        <w:autoSpaceDE w:val="0"/>
        <w:autoSpaceDN w:val="0"/>
        <w:adjustRightInd w:val="0"/>
        <w:spacing w:after="0"/>
        <w:ind w:firstLine="709"/>
      </w:pPr>
      <w:r w:rsidRPr="00085555">
        <w:t>1</w:t>
      </w:r>
      <w:r w:rsidR="00AD7583" w:rsidRPr="00085555">
        <w:t>3</w:t>
      </w:r>
      <w:r w:rsidR="00B30DA7" w:rsidRPr="00085555">
        <w:t>.</w:t>
      </w:r>
      <w:r w:rsidR="00C1493C" w:rsidRPr="00085555">
        <w:t>3</w:t>
      </w:r>
      <w:r w:rsidR="00B30DA7" w:rsidRPr="00085555">
        <w:t>.4.</w:t>
      </w:r>
      <w:r w:rsidR="0068721F" w:rsidRPr="00085555">
        <w:t xml:space="preserve"> </w:t>
      </w:r>
      <w:r w:rsidR="00AD7583" w:rsidRPr="00085555">
        <w:t>В</w:t>
      </w:r>
      <w:r w:rsidR="0068721F" w:rsidRPr="00085555">
        <w:t xml:space="preserve"> </w:t>
      </w:r>
      <w:r w:rsidR="00B30DA7" w:rsidRPr="00085555">
        <w:t>случаях,</w:t>
      </w:r>
      <w:r w:rsidR="0068721F" w:rsidRPr="00085555">
        <w:t xml:space="preserve"> </w:t>
      </w:r>
      <w:r w:rsidR="00B30DA7" w:rsidRPr="00085555">
        <w:t>предусмотренных</w:t>
      </w:r>
      <w:r w:rsidR="0068721F" w:rsidRPr="00085555">
        <w:t xml:space="preserve"> </w:t>
      </w:r>
      <w:r w:rsidR="00B30DA7" w:rsidRPr="00085555">
        <w:t>пунктом</w:t>
      </w:r>
      <w:r w:rsidR="0068721F" w:rsidRPr="00085555">
        <w:t xml:space="preserve"> </w:t>
      </w:r>
      <w:r w:rsidR="00B30DA7" w:rsidRPr="00085555">
        <w:t>6</w:t>
      </w:r>
      <w:r w:rsidR="0068721F" w:rsidRPr="00085555">
        <w:t xml:space="preserve"> </w:t>
      </w:r>
      <w:r w:rsidR="00B30DA7" w:rsidRPr="00085555">
        <w:t>статьи</w:t>
      </w:r>
      <w:r w:rsidR="0068721F" w:rsidRPr="00085555">
        <w:t xml:space="preserve"> </w:t>
      </w:r>
      <w:r w:rsidR="00B30DA7" w:rsidRPr="00085555">
        <w:t>161</w:t>
      </w:r>
      <w:r w:rsidR="0068721F" w:rsidRPr="00085555">
        <w:t xml:space="preserve"> </w:t>
      </w:r>
      <w:r w:rsidR="00B30DA7" w:rsidRPr="00085555">
        <w:t>Бюджетного</w:t>
      </w:r>
      <w:r w:rsidR="0068721F" w:rsidRPr="00085555">
        <w:t xml:space="preserve"> </w:t>
      </w:r>
      <w:r w:rsidR="00B30DA7" w:rsidRPr="00085555">
        <w:t>кодекса</w:t>
      </w:r>
      <w:r w:rsidR="0068721F" w:rsidRPr="00085555">
        <w:t xml:space="preserve"> </w:t>
      </w:r>
      <w:r w:rsidR="00B30DA7" w:rsidRPr="00085555">
        <w:t>Росси</w:t>
      </w:r>
      <w:r w:rsidR="00B30DA7" w:rsidRPr="00085555">
        <w:t>й</w:t>
      </w:r>
      <w:r w:rsidR="00B30DA7" w:rsidRPr="00085555">
        <w:t>ской</w:t>
      </w:r>
      <w:r w:rsidR="0068721F" w:rsidRPr="00085555">
        <w:t xml:space="preserve"> </w:t>
      </w:r>
      <w:r w:rsidR="00B30DA7" w:rsidRPr="00085555">
        <w:t>Федерации,</w:t>
      </w:r>
      <w:r w:rsidR="0068721F" w:rsidRPr="00085555">
        <w:t xml:space="preserve"> </w:t>
      </w:r>
      <w:r w:rsidR="00B30DA7" w:rsidRPr="00085555">
        <w:t>при</w:t>
      </w:r>
      <w:r w:rsidR="0068721F" w:rsidRPr="00085555">
        <w:t xml:space="preserve"> </w:t>
      </w:r>
      <w:r w:rsidR="00B30DA7" w:rsidRPr="00085555">
        <w:t>уменьшении</w:t>
      </w:r>
      <w:r w:rsidR="0068721F" w:rsidRPr="00085555">
        <w:t xml:space="preserve"> </w:t>
      </w:r>
      <w:r w:rsidR="00B30DA7" w:rsidRPr="00085555">
        <w:t>ранее</w:t>
      </w:r>
      <w:r w:rsidR="0068721F" w:rsidRPr="00085555">
        <w:t xml:space="preserve"> </w:t>
      </w:r>
      <w:r w:rsidR="00B30DA7" w:rsidRPr="00085555">
        <w:t>доведенных</w:t>
      </w:r>
      <w:r w:rsidR="0068721F" w:rsidRPr="00085555">
        <w:t xml:space="preserve"> </w:t>
      </w:r>
      <w:r w:rsidR="00B30DA7" w:rsidRPr="00085555">
        <w:t>до</w:t>
      </w:r>
      <w:r w:rsidR="0068721F" w:rsidRPr="00085555">
        <w:t xml:space="preserve"> </w:t>
      </w:r>
      <w:r w:rsidR="00B30DA7" w:rsidRPr="00085555">
        <w:t>Заказчика</w:t>
      </w:r>
      <w:r w:rsidR="0068721F" w:rsidRPr="00085555">
        <w:t xml:space="preserve"> </w:t>
      </w:r>
      <w:r w:rsidR="00B30DA7" w:rsidRPr="00085555">
        <w:t>как</w:t>
      </w:r>
      <w:r w:rsidR="0068721F" w:rsidRPr="00085555">
        <w:t xml:space="preserve"> </w:t>
      </w:r>
      <w:r w:rsidR="00B30DA7" w:rsidRPr="00085555">
        <w:t>получателя</w:t>
      </w:r>
      <w:r w:rsidR="0068721F" w:rsidRPr="00085555">
        <w:t xml:space="preserve"> </w:t>
      </w:r>
      <w:r w:rsidR="00B30DA7" w:rsidRPr="00085555">
        <w:t>бюджетных</w:t>
      </w:r>
      <w:r w:rsidR="0068721F" w:rsidRPr="00085555">
        <w:t xml:space="preserve"> </w:t>
      </w:r>
      <w:r w:rsidR="00B30DA7" w:rsidRPr="00085555">
        <w:t>средств</w:t>
      </w:r>
      <w:r w:rsidR="0068721F" w:rsidRPr="00085555">
        <w:t xml:space="preserve"> </w:t>
      </w:r>
      <w:r w:rsidR="00B30DA7" w:rsidRPr="00085555">
        <w:t>лимитов</w:t>
      </w:r>
      <w:r w:rsidR="0068721F" w:rsidRPr="00085555">
        <w:t xml:space="preserve"> </w:t>
      </w:r>
      <w:r w:rsidR="00B30DA7" w:rsidRPr="00085555">
        <w:t>бюджетных</w:t>
      </w:r>
      <w:r w:rsidR="0068721F" w:rsidRPr="00085555">
        <w:t xml:space="preserve"> </w:t>
      </w:r>
      <w:r w:rsidR="00B30DA7" w:rsidRPr="00085555">
        <w:t>обязательств.</w:t>
      </w:r>
      <w:r w:rsidR="0068721F" w:rsidRPr="00085555">
        <w:t xml:space="preserve"> </w:t>
      </w:r>
      <w:r w:rsidR="00B30DA7" w:rsidRPr="00085555">
        <w:t>При</w:t>
      </w:r>
      <w:r w:rsidR="0068721F" w:rsidRPr="00085555">
        <w:t xml:space="preserve"> </w:t>
      </w:r>
      <w:r w:rsidR="00B30DA7" w:rsidRPr="00085555">
        <w:t>этом</w:t>
      </w:r>
      <w:r w:rsidR="0068721F" w:rsidRPr="00085555">
        <w:t xml:space="preserve"> </w:t>
      </w:r>
      <w:r w:rsidR="00B30DA7" w:rsidRPr="00085555">
        <w:t>Заказчик</w:t>
      </w:r>
      <w:r w:rsidR="0068721F" w:rsidRPr="00085555">
        <w:t xml:space="preserve"> </w:t>
      </w:r>
      <w:r w:rsidR="00B30DA7" w:rsidRPr="00085555">
        <w:t>в</w:t>
      </w:r>
      <w:r w:rsidR="0068721F" w:rsidRPr="00085555">
        <w:t xml:space="preserve"> </w:t>
      </w:r>
      <w:r w:rsidR="00B30DA7" w:rsidRPr="00085555">
        <w:t>ходе</w:t>
      </w:r>
      <w:r w:rsidR="0068721F" w:rsidRPr="00085555">
        <w:t xml:space="preserve"> </w:t>
      </w:r>
      <w:r w:rsidR="00B30DA7" w:rsidRPr="00085555">
        <w:t>исполнения</w:t>
      </w:r>
      <w:r w:rsidR="0068721F" w:rsidRPr="00085555">
        <w:t xml:space="preserve"> </w:t>
      </w:r>
      <w:r w:rsidR="00B30DA7" w:rsidRPr="00085555">
        <w:t>Контракта</w:t>
      </w:r>
      <w:r w:rsidR="0068721F" w:rsidRPr="00085555">
        <w:t xml:space="preserve"> </w:t>
      </w:r>
      <w:r w:rsidR="00B30DA7" w:rsidRPr="00085555">
        <w:t>обеспечивает</w:t>
      </w:r>
      <w:r w:rsidR="0068721F" w:rsidRPr="00085555">
        <w:t xml:space="preserve"> </w:t>
      </w:r>
      <w:r w:rsidR="00B30DA7" w:rsidRPr="00085555">
        <w:t>согласование</w:t>
      </w:r>
      <w:r w:rsidR="0068721F" w:rsidRPr="00085555">
        <w:t xml:space="preserve"> </w:t>
      </w:r>
      <w:r w:rsidR="00B30DA7" w:rsidRPr="00085555">
        <w:t>новых</w:t>
      </w:r>
      <w:r w:rsidR="0068721F" w:rsidRPr="00085555">
        <w:t xml:space="preserve"> </w:t>
      </w:r>
      <w:r w:rsidR="00B30DA7" w:rsidRPr="00085555">
        <w:t>условий</w:t>
      </w:r>
      <w:r w:rsidR="0068721F" w:rsidRPr="00085555">
        <w:t xml:space="preserve"> </w:t>
      </w:r>
      <w:r w:rsidR="00B30DA7" w:rsidRPr="00085555">
        <w:t>Контракта,</w:t>
      </w:r>
      <w:r w:rsidR="0068721F" w:rsidRPr="00085555">
        <w:t xml:space="preserve"> </w:t>
      </w:r>
      <w:r w:rsidR="00B30DA7" w:rsidRPr="00085555">
        <w:t>в</w:t>
      </w:r>
      <w:r w:rsidR="0068721F" w:rsidRPr="00085555">
        <w:t xml:space="preserve"> </w:t>
      </w:r>
      <w:r w:rsidR="00B30DA7" w:rsidRPr="00085555">
        <w:t>том</w:t>
      </w:r>
      <w:r w:rsidR="0068721F" w:rsidRPr="00085555">
        <w:t xml:space="preserve"> </w:t>
      </w:r>
      <w:r w:rsidR="00B30DA7" w:rsidRPr="00085555">
        <w:t>числе</w:t>
      </w:r>
      <w:r w:rsidR="0068721F" w:rsidRPr="00085555">
        <w:t xml:space="preserve"> </w:t>
      </w:r>
      <w:r w:rsidR="00B30DA7" w:rsidRPr="00085555">
        <w:t>цены</w:t>
      </w:r>
      <w:r w:rsidR="0068721F" w:rsidRPr="00085555">
        <w:t xml:space="preserve"> </w:t>
      </w:r>
      <w:r w:rsidR="00B30DA7" w:rsidRPr="00085555">
        <w:t>и</w:t>
      </w:r>
      <w:r w:rsidR="0068721F" w:rsidRPr="00085555">
        <w:t xml:space="preserve"> </w:t>
      </w:r>
      <w:r w:rsidR="00B30DA7" w:rsidRPr="00085555">
        <w:t>(или)</w:t>
      </w:r>
      <w:r w:rsidR="0068721F" w:rsidRPr="00085555">
        <w:t xml:space="preserve"> </w:t>
      </w:r>
      <w:r w:rsidR="00B30DA7" w:rsidRPr="00085555">
        <w:t>сроков</w:t>
      </w:r>
      <w:r w:rsidR="0068721F" w:rsidRPr="00085555">
        <w:t xml:space="preserve"> </w:t>
      </w:r>
      <w:r w:rsidR="00B30DA7" w:rsidRPr="00085555">
        <w:t>испо</w:t>
      </w:r>
      <w:r w:rsidR="00B30DA7" w:rsidRPr="00085555">
        <w:t>л</w:t>
      </w:r>
      <w:r w:rsidR="00B30DA7" w:rsidRPr="00085555">
        <w:t>нения</w:t>
      </w:r>
      <w:r w:rsidR="0068721F" w:rsidRPr="00085555">
        <w:t xml:space="preserve"> </w:t>
      </w:r>
      <w:r w:rsidR="00B30DA7" w:rsidRPr="00085555">
        <w:t>Контракта</w:t>
      </w:r>
      <w:r w:rsidR="0068721F" w:rsidRPr="00085555">
        <w:t xml:space="preserve"> </w:t>
      </w:r>
      <w:r w:rsidR="00B30DA7" w:rsidRPr="00085555">
        <w:t>и</w:t>
      </w:r>
      <w:r w:rsidR="0068721F" w:rsidRPr="00085555">
        <w:t xml:space="preserve"> </w:t>
      </w:r>
      <w:r w:rsidR="00B30DA7" w:rsidRPr="00085555">
        <w:t>(или)</w:t>
      </w:r>
      <w:r w:rsidR="0068721F" w:rsidRPr="00085555">
        <w:t xml:space="preserve"> </w:t>
      </w:r>
      <w:r w:rsidR="00F33AFA" w:rsidRPr="00085555">
        <w:t>объема</w:t>
      </w:r>
      <w:r w:rsidR="0068721F" w:rsidRPr="00085555">
        <w:t xml:space="preserve"> </w:t>
      </w:r>
      <w:r w:rsidR="00F33AFA" w:rsidRPr="00085555">
        <w:t>Услуг</w:t>
      </w:r>
      <w:r w:rsidR="00DE24D4" w:rsidRPr="00085555">
        <w:t>,</w:t>
      </w:r>
      <w:r w:rsidR="0068721F" w:rsidRPr="00085555">
        <w:t xml:space="preserve"> </w:t>
      </w:r>
      <w:r w:rsidR="00DE24D4" w:rsidRPr="00085555">
        <w:t>предусмотренного</w:t>
      </w:r>
      <w:r w:rsidR="0068721F" w:rsidRPr="00085555">
        <w:t xml:space="preserve"> </w:t>
      </w:r>
      <w:r w:rsidR="00DE24D4" w:rsidRPr="00085555">
        <w:t>Контрактом</w:t>
      </w:r>
      <w:r w:rsidR="00AD7583" w:rsidRPr="00085555">
        <w:t>.</w:t>
      </w:r>
    </w:p>
    <w:p w:rsidR="008A208C" w:rsidRPr="00085555" w:rsidRDefault="008A208C" w:rsidP="00952AE6">
      <w:pPr>
        <w:widowControl w:val="0"/>
        <w:shd w:val="clear" w:color="auto" w:fill="FFFFFF" w:themeFill="background1"/>
        <w:autoSpaceDE w:val="0"/>
        <w:autoSpaceDN w:val="0"/>
        <w:adjustRightInd w:val="0"/>
        <w:spacing w:after="0"/>
        <w:ind w:firstLine="709"/>
      </w:pPr>
    </w:p>
    <w:p w:rsidR="00F33AFA" w:rsidRPr="00085555" w:rsidRDefault="006831AD" w:rsidP="00952AE6">
      <w:pPr>
        <w:widowControl w:val="0"/>
        <w:shd w:val="clear" w:color="auto" w:fill="FFFFFF" w:themeFill="background1"/>
        <w:spacing w:after="0"/>
        <w:jc w:val="center"/>
        <w:rPr>
          <w:b/>
        </w:rPr>
      </w:pPr>
      <w:r w:rsidRPr="00085555">
        <w:rPr>
          <w:b/>
        </w:rPr>
        <w:t>1</w:t>
      </w:r>
      <w:r w:rsidR="00D42BBA" w:rsidRPr="00085555">
        <w:rPr>
          <w:b/>
        </w:rPr>
        <w:t>4</w:t>
      </w:r>
      <w:r w:rsidRPr="00085555">
        <w:rPr>
          <w:b/>
        </w:rPr>
        <w:t>.</w:t>
      </w:r>
      <w:r w:rsidR="0068721F" w:rsidRPr="00085555">
        <w:rPr>
          <w:b/>
        </w:rPr>
        <w:t xml:space="preserve"> </w:t>
      </w:r>
      <w:r w:rsidR="00F33AFA" w:rsidRPr="00085555">
        <w:rPr>
          <w:b/>
        </w:rPr>
        <w:t>Прочие</w:t>
      </w:r>
      <w:r w:rsidR="0068721F" w:rsidRPr="00085555">
        <w:rPr>
          <w:b/>
        </w:rPr>
        <w:t xml:space="preserve"> </w:t>
      </w:r>
      <w:r w:rsidR="00F33AFA" w:rsidRPr="00085555">
        <w:rPr>
          <w:b/>
        </w:rPr>
        <w:t>условия</w:t>
      </w:r>
    </w:p>
    <w:p w:rsidR="008A208C" w:rsidRPr="00085555" w:rsidRDefault="008A208C" w:rsidP="00952AE6">
      <w:pPr>
        <w:widowControl w:val="0"/>
        <w:autoSpaceDE w:val="0"/>
        <w:autoSpaceDN w:val="0"/>
        <w:adjustRightInd w:val="0"/>
        <w:spacing w:after="0"/>
        <w:ind w:firstLine="709"/>
      </w:pPr>
    </w:p>
    <w:p w:rsidR="00F33AFA" w:rsidRPr="00085555" w:rsidRDefault="00F33AFA" w:rsidP="00952AE6">
      <w:pPr>
        <w:widowControl w:val="0"/>
        <w:autoSpaceDE w:val="0"/>
        <w:autoSpaceDN w:val="0"/>
        <w:adjustRightInd w:val="0"/>
        <w:spacing w:after="0"/>
        <w:ind w:firstLine="709"/>
      </w:pPr>
      <w:r w:rsidRPr="00085555">
        <w:t>1</w:t>
      </w:r>
      <w:r w:rsidR="00D42BBA" w:rsidRPr="00085555">
        <w:t>4</w:t>
      </w:r>
      <w:r w:rsidRPr="00085555">
        <w:t>.1.</w:t>
      </w:r>
      <w:r w:rsidR="0068721F" w:rsidRPr="00085555">
        <w:t xml:space="preserve"> </w:t>
      </w:r>
      <w:proofErr w:type="gramStart"/>
      <w:r w:rsidR="00D42BBA" w:rsidRPr="00085555">
        <w:rPr>
          <w:kern w:val="3"/>
          <w:lang w:eastAsia="ar-SA"/>
        </w:rPr>
        <w:t>Е</w:t>
      </w:r>
      <w:r w:rsidR="00373EDA" w:rsidRPr="00085555">
        <w:rPr>
          <w:kern w:val="3"/>
          <w:lang w:eastAsia="ar-SA"/>
        </w:rPr>
        <w:t>сли</w:t>
      </w:r>
      <w:r w:rsidR="0068721F" w:rsidRPr="00085555">
        <w:rPr>
          <w:kern w:val="3"/>
          <w:lang w:eastAsia="ar-SA"/>
        </w:rPr>
        <w:t xml:space="preserve"> </w:t>
      </w:r>
      <w:r w:rsidR="00373EDA" w:rsidRPr="00085555">
        <w:rPr>
          <w:kern w:val="3"/>
          <w:lang w:eastAsia="ar-SA"/>
        </w:rPr>
        <w:t>иное</w:t>
      </w:r>
      <w:r w:rsidR="0068721F" w:rsidRPr="00085555">
        <w:rPr>
          <w:kern w:val="3"/>
          <w:lang w:eastAsia="ar-SA"/>
        </w:rPr>
        <w:t xml:space="preserve"> </w:t>
      </w:r>
      <w:r w:rsidR="00373EDA" w:rsidRPr="00085555">
        <w:rPr>
          <w:kern w:val="3"/>
          <w:lang w:eastAsia="ar-SA"/>
        </w:rPr>
        <w:t>не</w:t>
      </w:r>
      <w:r w:rsidR="0068721F" w:rsidRPr="00085555">
        <w:rPr>
          <w:kern w:val="3"/>
          <w:lang w:eastAsia="ar-SA"/>
        </w:rPr>
        <w:t xml:space="preserve"> </w:t>
      </w:r>
      <w:r w:rsidR="00373EDA" w:rsidRPr="00085555">
        <w:rPr>
          <w:kern w:val="3"/>
          <w:lang w:eastAsia="ar-SA"/>
        </w:rPr>
        <w:t>предусмотрено</w:t>
      </w:r>
      <w:r w:rsidR="0068721F" w:rsidRPr="00085555">
        <w:rPr>
          <w:kern w:val="3"/>
          <w:lang w:eastAsia="ar-SA"/>
        </w:rPr>
        <w:t xml:space="preserve"> </w:t>
      </w:r>
      <w:r w:rsidR="008C2DB9" w:rsidRPr="00085555">
        <w:rPr>
          <w:kern w:val="3"/>
          <w:lang w:eastAsia="ar-SA"/>
        </w:rPr>
        <w:t>Контрактом</w:t>
      </w:r>
      <w:r w:rsidR="00373EDA" w:rsidRPr="00085555">
        <w:rPr>
          <w:kern w:val="3"/>
          <w:lang w:eastAsia="ar-SA"/>
        </w:rPr>
        <w:t>,</w:t>
      </w:r>
      <w:r w:rsidR="0068721F" w:rsidRPr="00085555">
        <w:rPr>
          <w:kern w:val="3"/>
          <w:lang w:eastAsia="ar-SA"/>
        </w:rPr>
        <w:t xml:space="preserve"> </w:t>
      </w:r>
      <w:r w:rsidR="00D5107F" w:rsidRPr="00085555">
        <w:rPr>
          <w:kern w:val="3"/>
          <w:lang w:eastAsia="ar-SA"/>
        </w:rPr>
        <w:t>все</w:t>
      </w:r>
      <w:r w:rsidR="0068721F" w:rsidRPr="00085555">
        <w:t xml:space="preserve"> </w:t>
      </w:r>
      <w:r w:rsidR="00D5107F" w:rsidRPr="00085555">
        <w:t>заявления,</w:t>
      </w:r>
      <w:r w:rsidR="0068721F" w:rsidRPr="00085555">
        <w:t xml:space="preserve"> </w:t>
      </w:r>
      <w:r w:rsidR="00D5107F" w:rsidRPr="00085555">
        <w:t>уведомления,</w:t>
      </w:r>
      <w:r w:rsidR="0068721F" w:rsidRPr="00085555">
        <w:t xml:space="preserve"> </w:t>
      </w:r>
      <w:r w:rsidR="00D5107F" w:rsidRPr="00085555">
        <w:t>извещения,</w:t>
      </w:r>
      <w:r w:rsidR="0068721F" w:rsidRPr="00085555">
        <w:t xml:space="preserve"> </w:t>
      </w:r>
      <w:r w:rsidR="00D5107F" w:rsidRPr="00085555">
        <w:t>требования</w:t>
      </w:r>
      <w:r w:rsidR="0068721F" w:rsidRPr="00085555">
        <w:t xml:space="preserve"> </w:t>
      </w:r>
      <w:r w:rsidR="00D5107F" w:rsidRPr="00085555">
        <w:t>или</w:t>
      </w:r>
      <w:r w:rsidR="0068721F" w:rsidRPr="00085555">
        <w:t xml:space="preserve"> </w:t>
      </w:r>
      <w:r w:rsidR="00D5107F" w:rsidRPr="00085555">
        <w:t>иные</w:t>
      </w:r>
      <w:r w:rsidR="0068721F" w:rsidRPr="00085555">
        <w:t xml:space="preserve"> </w:t>
      </w:r>
      <w:r w:rsidR="00D5107F" w:rsidRPr="00085555">
        <w:t>юридически</w:t>
      </w:r>
      <w:r w:rsidR="0068721F" w:rsidRPr="00085555">
        <w:t xml:space="preserve"> </w:t>
      </w:r>
      <w:r w:rsidR="00D5107F" w:rsidRPr="00085555">
        <w:t>значимые</w:t>
      </w:r>
      <w:r w:rsidR="0068721F" w:rsidRPr="00085555">
        <w:t xml:space="preserve"> </w:t>
      </w:r>
      <w:r w:rsidR="00D5107F" w:rsidRPr="00085555">
        <w:t>сообщения</w:t>
      </w:r>
      <w:r w:rsidR="0068721F" w:rsidRPr="00085555">
        <w:t xml:space="preserve"> </w:t>
      </w:r>
      <w:r w:rsidR="00D5107F" w:rsidRPr="00085555">
        <w:t>Сторон</w:t>
      </w:r>
      <w:r w:rsidR="0068721F" w:rsidRPr="00085555">
        <w:t xml:space="preserve"> </w:t>
      </w:r>
      <w:r w:rsidR="00D5107F" w:rsidRPr="00085555">
        <w:t>(далее</w:t>
      </w:r>
      <w:r w:rsidR="0068721F" w:rsidRPr="00085555">
        <w:t xml:space="preserve"> </w:t>
      </w:r>
      <w:r w:rsidR="00D5107F" w:rsidRPr="00085555">
        <w:t>–</w:t>
      </w:r>
      <w:r w:rsidR="0068721F" w:rsidRPr="00085555">
        <w:t xml:space="preserve"> </w:t>
      </w:r>
      <w:r w:rsidR="00D5107F" w:rsidRPr="00085555">
        <w:t>сообщения)</w:t>
      </w:r>
      <w:r w:rsidRPr="00085555">
        <w:t>,</w:t>
      </w:r>
      <w:r w:rsidR="0068721F" w:rsidRPr="00085555">
        <w:t xml:space="preserve"> </w:t>
      </w:r>
      <w:r w:rsidR="00D5107F" w:rsidRPr="00085555">
        <w:t>связанные</w:t>
      </w:r>
      <w:r w:rsidR="0068721F" w:rsidRPr="00085555">
        <w:t xml:space="preserve"> </w:t>
      </w:r>
      <w:r w:rsidR="00D5107F" w:rsidRPr="00085555">
        <w:t>с</w:t>
      </w:r>
      <w:r w:rsidR="0068721F" w:rsidRPr="00085555">
        <w:t xml:space="preserve"> </w:t>
      </w:r>
      <w:r w:rsidR="00D5107F" w:rsidRPr="00085555">
        <w:t>исполнением</w:t>
      </w:r>
      <w:r w:rsidR="0068721F" w:rsidRPr="00085555">
        <w:t xml:space="preserve"> </w:t>
      </w:r>
      <w:r w:rsidR="00D42BBA" w:rsidRPr="00085555">
        <w:t>настоящего</w:t>
      </w:r>
      <w:r w:rsidR="0068721F" w:rsidRPr="00085555">
        <w:t xml:space="preserve"> </w:t>
      </w:r>
      <w:r w:rsidR="00D5107F" w:rsidRPr="00085555">
        <w:t>Контракта,</w:t>
      </w:r>
      <w:r w:rsidR="0068721F" w:rsidRPr="00085555">
        <w:t xml:space="preserve"> </w:t>
      </w:r>
      <w:r w:rsidR="00D5107F" w:rsidRPr="00085555">
        <w:t>направляются</w:t>
      </w:r>
      <w:r w:rsidR="0068721F" w:rsidRPr="00085555">
        <w:t xml:space="preserve"> </w:t>
      </w:r>
      <w:r w:rsidR="00D5107F" w:rsidRPr="00085555">
        <w:t>в</w:t>
      </w:r>
      <w:r w:rsidR="0068721F" w:rsidRPr="00085555">
        <w:t xml:space="preserve"> </w:t>
      </w:r>
      <w:r w:rsidR="00D5107F" w:rsidRPr="00085555">
        <w:t>письменной</w:t>
      </w:r>
      <w:r w:rsidR="0068721F" w:rsidRPr="00085555">
        <w:t xml:space="preserve"> </w:t>
      </w:r>
      <w:r w:rsidR="00D5107F" w:rsidRPr="00085555">
        <w:t>форме</w:t>
      </w:r>
      <w:r w:rsidR="0068721F" w:rsidRPr="00085555">
        <w:t xml:space="preserve"> </w:t>
      </w:r>
      <w:r w:rsidR="00D5107F" w:rsidRPr="00085555">
        <w:t>по</w:t>
      </w:r>
      <w:r w:rsidR="0068721F" w:rsidRPr="00085555">
        <w:t xml:space="preserve"> </w:t>
      </w:r>
      <w:r w:rsidR="00D5107F" w:rsidRPr="00085555">
        <w:t>почте</w:t>
      </w:r>
      <w:r w:rsidR="0068721F" w:rsidRPr="00085555">
        <w:t xml:space="preserve"> </w:t>
      </w:r>
      <w:r w:rsidR="00D5107F" w:rsidRPr="00085555">
        <w:t>заказным</w:t>
      </w:r>
      <w:r w:rsidR="0068721F" w:rsidRPr="00085555">
        <w:t xml:space="preserve"> </w:t>
      </w:r>
      <w:r w:rsidR="00D5107F" w:rsidRPr="00085555">
        <w:t>письмом</w:t>
      </w:r>
      <w:r w:rsidR="0068721F" w:rsidRPr="00085555">
        <w:t xml:space="preserve"> </w:t>
      </w:r>
      <w:r w:rsidR="00D5107F" w:rsidRPr="00085555">
        <w:t>по</w:t>
      </w:r>
      <w:r w:rsidR="0068721F" w:rsidRPr="00085555">
        <w:t xml:space="preserve"> </w:t>
      </w:r>
      <w:r w:rsidR="00D5107F" w:rsidRPr="00085555">
        <w:t>почтовому</w:t>
      </w:r>
      <w:r w:rsidR="0068721F" w:rsidRPr="00085555">
        <w:t xml:space="preserve"> </w:t>
      </w:r>
      <w:r w:rsidR="00D5107F" w:rsidRPr="00085555">
        <w:t>адресу</w:t>
      </w:r>
      <w:r w:rsidR="0068721F" w:rsidRPr="00085555">
        <w:t xml:space="preserve"> </w:t>
      </w:r>
      <w:r w:rsidR="00D5107F" w:rsidRPr="00085555">
        <w:t>Стороны,</w:t>
      </w:r>
      <w:r w:rsidR="0068721F" w:rsidRPr="00085555">
        <w:t xml:space="preserve"> </w:t>
      </w:r>
      <w:r w:rsidR="00D5107F" w:rsidRPr="00085555">
        <w:t>указанному</w:t>
      </w:r>
      <w:r w:rsidR="0068721F" w:rsidRPr="00085555">
        <w:t xml:space="preserve"> </w:t>
      </w:r>
      <w:r w:rsidR="00D5107F" w:rsidRPr="00085555">
        <w:t>в</w:t>
      </w:r>
      <w:r w:rsidR="0068721F" w:rsidRPr="00085555">
        <w:t xml:space="preserve"> </w:t>
      </w:r>
      <w:hyperlink w:anchor="Par869" w:history="1">
        <w:r w:rsidR="00D42BBA" w:rsidRPr="00085555">
          <w:t>разделе</w:t>
        </w:r>
        <w:r w:rsidR="0068721F" w:rsidRPr="00085555">
          <w:t xml:space="preserve"> </w:t>
        </w:r>
        <w:r w:rsidR="00D5107F" w:rsidRPr="00085555">
          <w:t>1</w:t>
        </w:r>
        <w:r w:rsidR="00D42BBA" w:rsidRPr="00085555">
          <w:t>6</w:t>
        </w:r>
      </w:hyperlink>
      <w:r w:rsidR="0068721F" w:rsidRPr="00085555">
        <w:t xml:space="preserve"> </w:t>
      </w:r>
      <w:r w:rsidR="00D5107F" w:rsidRPr="00085555">
        <w:t>Контракта,</w:t>
      </w:r>
      <w:r w:rsidR="0068721F" w:rsidRPr="00085555">
        <w:t xml:space="preserve"> </w:t>
      </w:r>
      <w:r w:rsidR="00D5107F" w:rsidRPr="00085555">
        <w:t>или</w:t>
      </w:r>
      <w:r w:rsidR="0068721F" w:rsidRPr="00085555">
        <w:t xml:space="preserve"> </w:t>
      </w:r>
      <w:r w:rsidR="00D5107F" w:rsidRPr="00085555">
        <w:t>с</w:t>
      </w:r>
      <w:r w:rsidR="0068721F" w:rsidRPr="00085555">
        <w:t xml:space="preserve"> </w:t>
      </w:r>
      <w:r w:rsidR="00D5107F" w:rsidRPr="00085555">
        <w:t>использов</w:t>
      </w:r>
      <w:r w:rsidR="00D5107F" w:rsidRPr="00085555">
        <w:t>а</w:t>
      </w:r>
      <w:r w:rsidR="00D5107F" w:rsidRPr="00085555">
        <w:t>нием</w:t>
      </w:r>
      <w:r w:rsidR="0068721F" w:rsidRPr="00085555">
        <w:t xml:space="preserve"> </w:t>
      </w:r>
      <w:r w:rsidR="00D5107F" w:rsidRPr="00085555">
        <w:t>факсимильной</w:t>
      </w:r>
      <w:r w:rsidR="0068721F" w:rsidRPr="00085555">
        <w:t xml:space="preserve"> </w:t>
      </w:r>
      <w:r w:rsidR="00D5107F" w:rsidRPr="00085555">
        <w:t>связи,</w:t>
      </w:r>
      <w:r w:rsidR="0068721F" w:rsidRPr="00085555">
        <w:t xml:space="preserve"> </w:t>
      </w:r>
      <w:r w:rsidR="00D5107F" w:rsidRPr="00085555">
        <w:t>электронной</w:t>
      </w:r>
      <w:r w:rsidR="0068721F" w:rsidRPr="00085555">
        <w:t xml:space="preserve"> </w:t>
      </w:r>
      <w:r w:rsidR="00D5107F" w:rsidRPr="00085555">
        <w:t>почты</w:t>
      </w:r>
      <w:r w:rsidR="0068721F" w:rsidRPr="00085555">
        <w:t xml:space="preserve"> </w:t>
      </w:r>
      <w:r w:rsidR="00D5107F" w:rsidRPr="00085555">
        <w:t>с</w:t>
      </w:r>
      <w:r w:rsidR="0068721F" w:rsidRPr="00085555">
        <w:t xml:space="preserve"> </w:t>
      </w:r>
      <w:r w:rsidR="00D5107F" w:rsidRPr="00085555">
        <w:t>последующим</w:t>
      </w:r>
      <w:r w:rsidR="0068721F" w:rsidRPr="00085555">
        <w:t xml:space="preserve"> </w:t>
      </w:r>
      <w:r w:rsidR="00D5107F" w:rsidRPr="00085555">
        <w:t>представлением</w:t>
      </w:r>
      <w:r w:rsidR="0068721F" w:rsidRPr="00085555">
        <w:t xml:space="preserve"> </w:t>
      </w:r>
      <w:r w:rsidR="00D5107F" w:rsidRPr="00085555">
        <w:t>оригинала,</w:t>
      </w:r>
      <w:r w:rsidR="0068721F" w:rsidRPr="00085555">
        <w:t xml:space="preserve"> </w:t>
      </w:r>
      <w:r w:rsidR="00D5107F" w:rsidRPr="00085555">
        <w:t>если</w:t>
      </w:r>
      <w:r w:rsidR="0068721F" w:rsidRPr="00085555">
        <w:t xml:space="preserve"> </w:t>
      </w:r>
      <w:r w:rsidR="00D5107F" w:rsidRPr="00085555">
        <w:t>иное</w:t>
      </w:r>
      <w:r w:rsidR="0068721F" w:rsidRPr="00085555">
        <w:t xml:space="preserve"> </w:t>
      </w:r>
      <w:r w:rsidR="00D5107F" w:rsidRPr="00085555">
        <w:t>не</w:t>
      </w:r>
      <w:r w:rsidR="0068721F" w:rsidRPr="00085555">
        <w:t xml:space="preserve"> </w:t>
      </w:r>
      <w:r w:rsidR="00D5107F" w:rsidRPr="00085555">
        <w:t>предусмотрено</w:t>
      </w:r>
      <w:r w:rsidR="0068721F" w:rsidRPr="00085555">
        <w:t xml:space="preserve"> </w:t>
      </w:r>
      <w:r w:rsidR="00D5107F" w:rsidRPr="00085555">
        <w:t>условиями</w:t>
      </w:r>
      <w:r w:rsidR="0068721F" w:rsidRPr="00085555">
        <w:t xml:space="preserve"> </w:t>
      </w:r>
      <w:r w:rsidR="00D5107F" w:rsidRPr="00085555">
        <w:t>Контракта.</w:t>
      </w:r>
      <w:proofErr w:type="gramEnd"/>
      <w:r w:rsidR="0068721F" w:rsidRPr="00085555">
        <w:t xml:space="preserve"> </w:t>
      </w:r>
      <w:r w:rsidR="00D5107F" w:rsidRPr="00085555">
        <w:t>В</w:t>
      </w:r>
      <w:r w:rsidR="0068721F" w:rsidRPr="00085555">
        <w:t xml:space="preserve"> </w:t>
      </w:r>
      <w:r w:rsidR="00D5107F" w:rsidRPr="00085555">
        <w:t>случае</w:t>
      </w:r>
      <w:r w:rsidR="0068721F" w:rsidRPr="00085555">
        <w:t xml:space="preserve"> </w:t>
      </w:r>
      <w:r w:rsidR="00D5107F" w:rsidRPr="00085555">
        <w:t>направления</w:t>
      </w:r>
      <w:r w:rsidR="0068721F" w:rsidRPr="00085555">
        <w:t xml:space="preserve"> </w:t>
      </w:r>
      <w:r w:rsidR="00D5107F" w:rsidRPr="00085555">
        <w:t>сообщений</w:t>
      </w:r>
      <w:r w:rsidR="0068721F" w:rsidRPr="00085555">
        <w:t xml:space="preserve"> </w:t>
      </w:r>
      <w:r w:rsidR="00D5107F" w:rsidRPr="00085555">
        <w:t>с</w:t>
      </w:r>
      <w:r w:rsidR="0068721F" w:rsidRPr="00085555">
        <w:t xml:space="preserve"> </w:t>
      </w:r>
      <w:r w:rsidR="00D5107F" w:rsidRPr="00085555">
        <w:t>использов</w:t>
      </w:r>
      <w:r w:rsidR="00D5107F" w:rsidRPr="00085555">
        <w:t>а</w:t>
      </w:r>
      <w:r w:rsidR="00D5107F" w:rsidRPr="00085555">
        <w:t>нием</w:t>
      </w:r>
      <w:r w:rsidR="0068721F" w:rsidRPr="00085555">
        <w:t xml:space="preserve"> </w:t>
      </w:r>
      <w:r w:rsidR="00D5107F" w:rsidRPr="00085555">
        <w:t>почты</w:t>
      </w:r>
      <w:r w:rsidR="00D42BBA" w:rsidRPr="00085555">
        <w:t>,</w:t>
      </w:r>
      <w:r w:rsidR="0068721F" w:rsidRPr="00085555">
        <w:t xml:space="preserve"> </w:t>
      </w:r>
      <w:r w:rsidR="00D5107F" w:rsidRPr="00085555">
        <w:t>сообщение</w:t>
      </w:r>
      <w:r w:rsidR="0068721F" w:rsidRPr="00085555">
        <w:t xml:space="preserve"> </w:t>
      </w:r>
      <w:r w:rsidR="00D5107F" w:rsidRPr="00085555">
        <w:t>считается</w:t>
      </w:r>
      <w:r w:rsidR="0068721F" w:rsidRPr="00085555">
        <w:t xml:space="preserve"> </w:t>
      </w:r>
      <w:r w:rsidR="00D5107F" w:rsidRPr="00085555">
        <w:t>доставленным</w:t>
      </w:r>
      <w:r w:rsidR="0068721F" w:rsidRPr="00085555">
        <w:t xml:space="preserve"> </w:t>
      </w:r>
      <w:r w:rsidR="00D5107F" w:rsidRPr="00085555">
        <w:t>в</w:t>
      </w:r>
      <w:r w:rsidR="0068721F" w:rsidRPr="00085555">
        <w:t xml:space="preserve"> </w:t>
      </w:r>
      <w:r w:rsidR="00D5107F" w:rsidRPr="00085555">
        <w:t>день</w:t>
      </w:r>
      <w:r w:rsidR="0068721F" w:rsidRPr="00085555">
        <w:t xml:space="preserve"> </w:t>
      </w:r>
      <w:r w:rsidR="00D5107F" w:rsidRPr="00085555">
        <w:t>фактического</w:t>
      </w:r>
      <w:r w:rsidR="0068721F" w:rsidRPr="00085555">
        <w:t xml:space="preserve"> </w:t>
      </w:r>
      <w:r w:rsidR="00D5107F" w:rsidRPr="00085555">
        <w:t>получения</w:t>
      </w:r>
      <w:r w:rsidR="0068721F" w:rsidRPr="00085555">
        <w:t xml:space="preserve"> </w:t>
      </w:r>
      <w:r w:rsidR="00D5107F" w:rsidRPr="00085555">
        <w:t>Стороной,</w:t>
      </w:r>
      <w:r w:rsidR="0068721F" w:rsidRPr="00085555">
        <w:t xml:space="preserve"> </w:t>
      </w:r>
      <w:r w:rsidR="00D5107F" w:rsidRPr="00085555">
        <w:t>подтвержденного</w:t>
      </w:r>
      <w:r w:rsidR="0068721F" w:rsidRPr="00085555">
        <w:t xml:space="preserve"> </w:t>
      </w:r>
      <w:r w:rsidR="00D5107F" w:rsidRPr="00085555">
        <w:t>отметкой</w:t>
      </w:r>
      <w:r w:rsidR="0068721F" w:rsidRPr="00085555">
        <w:t xml:space="preserve"> </w:t>
      </w:r>
      <w:r w:rsidR="00D5107F" w:rsidRPr="00085555">
        <w:t>почты,</w:t>
      </w:r>
      <w:r w:rsidR="0068721F" w:rsidRPr="00085555">
        <w:t xml:space="preserve"> </w:t>
      </w:r>
      <w:r w:rsidR="00D5107F" w:rsidRPr="00085555">
        <w:t>и</w:t>
      </w:r>
      <w:r w:rsidR="0068721F" w:rsidRPr="00085555">
        <w:t xml:space="preserve"> </w:t>
      </w:r>
      <w:r w:rsidR="00D5107F" w:rsidRPr="00085555">
        <w:t>в</w:t>
      </w:r>
      <w:r w:rsidR="0068721F" w:rsidRPr="00085555">
        <w:t xml:space="preserve"> </w:t>
      </w:r>
      <w:r w:rsidR="00D5107F" w:rsidRPr="00085555">
        <w:t>тех</w:t>
      </w:r>
      <w:r w:rsidR="0068721F" w:rsidRPr="00085555">
        <w:t xml:space="preserve"> </w:t>
      </w:r>
      <w:r w:rsidR="00D5107F" w:rsidRPr="00085555">
        <w:t>случаях,</w:t>
      </w:r>
      <w:r w:rsidR="0068721F" w:rsidRPr="00085555">
        <w:t xml:space="preserve"> </w:t>
      </w:r>
      <w:r w:rsidR="00D5107F" w:rsidRPr="00085555">
        <w:t>если</w:t>
      </w:r>
      <w:r w:rsidR="0068721F" w:rsidRPr="00085555">
        <w:t xml:space="preserve"> </w:t>
      </w:r>
      <w:r w:rsidR="00D5107F" w:rsidRPr="00085555">
        <w:t>оно</w:t>
      </w:r>
      <w:r w:rsidR="0068721F" w:rsidRPr="00085555">
        <w:t xml:space="preserve"> </w:t>
      </w:r>
      <w:r w:rsidR="00D5107F" w:rsidRPr="00085555">
        <w:t>поступило</w:t>
      </w:r>
      <w:r w:rsidR="0068721F" w:rsidRPr="00085555">
        <w:t xml:space="preserve"> </w:t>
      </w:r>
      <w:r w:rsidR="00D5107F" w:rsidRPr="00085555">
        <w:t>лицу,</w:t>
      </w:r>
      <w:r w:rsidR="0068721F" w:rsidRPr="00085555">
        <w:t xml:space="preserve"> </w:t>
      </w:r>
      <w:r w:rsidR="00D5107F" w:rsidRPr="00085555">
        <w:t>которому</w:t>
      </w:r>
      <w:r w:rsidR="0068721F" w:rsidRPr="00085555">
        <w:t xml:space="preserve"> </w:t>
      </w:r>
      <w:r w:rsidR="00D5107F" w:rsidRPr="00085555">
        <w:t>оно</w:t>
      </w:r>
      <w:r w:rsidR="0068721F" w:rsidRPr="00085555">
        <w:t xml:space="preserve"> </w:t>
      </w:r>
      <w:r w:rsidR="00D5107F" w:rsidRPr="00085555">
        <w:t>н</w:t>
      </w:r>
      <w:r w:rsidR="00D5107F" w:rsidRPr="00085555">
        <w:t>а</w:t>
      </w:r>
      <w:r w:rsidR="00D5107F" w:rsidRPr="00085555">
        <w:t>правлено</w:t>
      </w:r>
      <w:r w:rsidR="0068721F" w:rsidRPr="00085555">
        <w:t xml:space="preserve"> </w:t>
      </w:r>
      <w:r w:rsidR="00D5107F" w:rsidRPr="00085555">
        <w:t>(Стороне),</w:t>
      </w:r>
      <w:r w:rsidR="0068721F" w:rsidRPr="00085555">
        <w:t xml:space="preserve"> </w:t>
      </w:r>
      <w:r w:rsidR="00D5107F" w:rsidRPr="00085555">
        <w:t>но</w:t>
      </w:r>
      <w:r w:rsidR="0068721F" w:rsidRPr="00085555">
        <w:t xml:space="preserve"> </w:t>
      </w:r>
      <w:r w:rsidR="00D5107F" w:rsidRPr="00085555">
        <w:t>по</w:t>
      </w:r>
      <w:r w:rsidR="0068721F" w:rsidRPr="00085555">
        <w:t xml:space="preserve"> </w:t>
      </w:r>
      <w:r w:rsidR="00D5107F" w:rsidRPr="00085555">
        <w:t>обстоятельствам,</w:t>
      </w:r>
      <w:r w:rsidR="0068721F" w:rsidRPr="00085555">
        <w:t xml:space="preserve"> </w:t>
      </w:r>
      <w:r w:rsidR="00D5107F" w:rsidRPr="00085555">
        <w:t>зависящим</w:t>
      </w:r>
      <w:r w:rsidR="0068721F" w:rsidRPr="00085555">
        <w:t xml:space="preserve"> </w:t>
      </w:r>
      <w:r w:rsidR="00D5107F" w:rsidRPr="00085555">
        <w:t>от</w:t>
      </w:r>
      <w:r w:rsidR="0068721F" w:rsidRPr="00085555">
        <w:t xml:space="preserve"> </w:t>
      </w:r>
      <w:r w:rsidR="00D5107F" w:rsidRPr="00085555">
        <w:t>него,</w:t>
      </w:r>
      <w:r w:rsidR="0068721F" w:rsidRPr="00085555">
        <w:t xml:space="preserve"> </w:t>
      </w:r>
      <w:r w:rsidR="00D5107F" w:rsidRPr="00085555">
        <w:t>не</w:t>
      </w:r>
      <w:r w:rsidR="0068721F" w:rsidRPr="00085555">
        <w:t xml:space="preserve"> </w:t>
      </w:r>
      <w:r w:rsidR="00D5107F" w:rsidRPr="00085555">
        <w:t>было</w:t>
      </w:r>
      <w:r w:rsidR="0068721F" w:rsidRPr="00085555">
        <w:t xml:space="preserve"> </w:t>
      </w:r>
      <w:r w:rsidR="00D5107F" w:rsidRPr="00085555">
        <w:t>ему</w:t>
      </w:r>
      <w:r w:rsidR="0068721F" w:rsidRPr="00085555">
        <w:t xml:space="preserve"> </w:t>
      </w:r>
      <w:r w:rsidR="00D5107F" w:rsidRPr="00085555">
        <w:t>вручено</w:t>
      </w:r>
      <w:r w:rsidR="0068721F" w:rsidRPr="00085555">
        <w:t xml:space="preserve"> </w:t>
      </w:r>
      <w:r w:rsidR="00D5107F" w:rsidRPr="00085555">
        <w:t>или</w:t>
      </w:r>
      <w:r w:rsidR="0068721F" w:rsidRPr="00085555">
        <w:t xml:space="preserve"> </w:t>
      </w:r>
      <w:r w:rsidR="00D5107F" w:rsidRPr="00085555">
        <w:t>адр</w:t>
      </w:r>
      <w:r w:rsidR="00D5107F" w:rsidRPr="00085555">
        <w:t>е</w:t>
      </w:r>
      <w:r w:rsidR="00D5107F" w:rsidRPr="00085555">
        <w:t>сат</w:t>
      </w:r>
      <w:r w:rsidR="0068721F" w:rsidRPr="00085555">
        <w:t xml:space="preserve"> </w:t>
      </w:r>
      <w:r w:rsidR="00D5107F" w:rsidRPr="00085555">
        <w:t>не</w:t>
      </w:r>
      <w:r w:rsidR="0068721F" w:rsidRPr="00085555">
        <w:t xml:space="preserve"> </w:t>
      </w:r>
      <w:r w:rsidR="00D5107F" w:rsidRPr="00085555">
        <w:t>ознакомился</w:t>
      </w:r>
      <w:r w:rsidR="0068721F" w:rsidRPr="00085555">
        <w:t xml:space="preserve"> </w:t>
      </w:r>
      <w:r w:rsidR="00D5107F" w:rsidRPr="00085555">
        <w:t>с</w:t>
      </w:r>
      <w:r w:rsidR="0068721F" w:rsidRPr="00085555">
        <w:t xml:space="preserve"> </w:t>
      </w:r>
      <w:r w:rsidR="00D5107F" w:rsidRPr="00085555">
        <w:t>ним.</w:t>
      </w:r>
      <w:r w:rsidR="0068721F" w:rsidRPr="00085555">
        <w:t xml:space="preserve"> </w:t>
      </w:r>
      <w:r w:rsidR="00D5107F" w:rsidRPr="00085555">
        <w:t>В</w:t>
      </w:r>
      <w:r w:rsidR="0068721F" w:rsidRPr="00085555">
        <w:t xml:space="preserve"> </w:t>
      </w:r>
      <w:r w:rsidR="00D5107F" w:rsidRPr="00085555">
        <w:t>случае</w:t>
      </w:r>
      <w:r w:rsidR="0068721F" w:rsidRPr="00085555">
        <w:t xml:space="preserve"> </w:t>
      </w:r>
      <w:r w:rsidR="00D5107F" w:rsidRPr="00085555">
        <w:t>направления</w:t>
      </w:r>
      <w:r w:rsidR="0068721F" w:rsidRPr="00085555">
        <w:t xml:space="preserve"> </w:t>
      </w:r>
      <w:r w:rsidR="00D5107F" w:rsidRPr="00085555">
        <w:t>сообщений</w:t>
      </w:r>
      <w:r w:rsidR="0068721F" w:rsidRPr="00085555">
        <w:t xml:space="preserve"> </w:t>
      </w:r>
      <w:r w:rsidR="00D5107F" w:rsidRPr="00085555">
        <w:t>посредством</w:t>
      </w:r>
      <w:r w:rsidR="0068721F" w:rsidRPr="00085555">
        <w:t xml:space="preserve"> </w:t>
      </w:r>
      <w:r w:rsidR="00D5107F" w:rsidRPr="00085555">
        <w:t>факсимильной</w:t>
      </w:r>
      <w:r w:rsidR="0068721F" w:rsidRPr="00085555">
        <w:t xml:space="preserve"> </w:t>
      </w:r>
      <w:r w:rsidR="00D5107F" w:rsidRPr="00085555">
        <w:t>связи</w:t>
      </w:r>
      <w:r w:rsidR="0068721F" w:rsidRPr="00085555">
        <w:t xml:space="preserve"> </w:t>
      </w:r>
      <w:r w:rsidR="00D5107F" w:rsidRPr="00085555">
        <w:t>и</w:t>
      </w:r>
      <w:r w:rsidR="0068721F" w:rsidRPr="00085555">
        <w:t xml:space="preserve"> </w:t>
      </w:r>
      <w:r w:rsidR="00D5107F" w:rsidRPr="00085555">
        <w:t>электронной</w:t>
      </w:r>
      <w:r w:rsidR="0068721F" w:rsidRPr="00085555">
        <w:t xml:space="preserve"> </w:t>
      </w:r>
      <w:r w:rsidR="00D5107F" w:rsidRPr="00085555">
        <w:t>почты</w:t>
      </w:r>
      <w:r w:rsidR="0068721F" w:rsidRPr="00085555">
        <w:t xml:space="preserve"> </w:t>
      </w:r>
      <w:r w:rsidR="00D5107F" w:rsidRPr="00085555">
        <w:t>сообщение</w:t>
      </w:r>
      <w:r w:rsidR="0068721F" w:rsidRPr="00085555">
        <w:t xml:space="preserve"> </w:t>
      </w:r>
      <w:r w:rsidR="00D5107F" w:rsidRPr="00085555">
        <w:t>считается</w:t>
      </w:r>
      <w:r w:rsidR="0068721F" w:rsidRPr="00085555">
        <w:t xml:space="preserve"> </w:t>
      </w:r>
      <w:r w:rsidR="00D5107F" w:rsidRPr="00085555">
        <w:t>доставленным</w:t>
      </w:r>
      <w:r w:rsidR="0068721F" w:rsidRPr="00085555">
        <w:t xml:space="preserve"> </w:t>
      </w:r>
      <w:r w:rsidR="00D5107F" w:rsidRPr="00085555">
        <w:t>Стороне</w:t>
      </w:r>
      <w:r w:rsidR="0068721F" w:rsidRPr="00085555">
        <w:t xml:space="preserve"> </w:t>
      </w:r>
      <w:r w:rsidR="00D5107F" w:rsidRPr="00085555">
        <w:t>в</w:t>
      </w:r>
      <w:r w:rsidR="0068721F" w:rsidRPr="00085555">
        <w:t xml:space="preserve"> </w:t>
      </w:r>
      <w:r w:rsidR="00D5107F" w:rsidRPr="00085555">
        <w:t>день</w:t>
      </w:r>
      <w:r w:rsidR="0068721F" w:rsidRPr="00085555">
        <w:t xml:space="preserve"> </w:t>
      </w:r>
      <w:r w:rsidR="00D5107F" w:rsidRPr="00085555">
        <w:t>его</w:t>
      </w:r>
      <w:r w:rsidR="0068721F" w:rsidRPr="00085555">
        <w:t xml:space="preserve"> </w:t>
      </w:r>
      <w:r w:rsidR="00D5107F" w:rsidRPr="00085555">
        <w:t>направления.</w:t>
      </w:r>
    </w:p>
    <w:p w:rsidR="00F33AFA" w:rsidRPr="00085555" w:rsidRDefault="00253BC7" w:rsidP="00952AE6">
      <w:pPr>
        <w:widowControl w:val="0"/>
        <w:shd w:val="clear" w:color="auto" w:fill="FFFFFF" w:themeFill="background1"/>
        <w:autoSpaceDE w:val="0"/>
        <w:autoSpaceDN w:val="0"/>
        <w:adjustRightInd w:val="0"/>
        <w:spacing w:after="0"/>
        <w:ind w:firstLine="709"/>
      </w:pPr>
      <w:r w:rsidRPr="00085555">
        <w:t>1</w:t>
      </w:r>
      <w:r w:rsidR="00D42BBA" w:rsidRPr="00085555">
        <w:t>4</w:t>
      </w:r>
      <w:r w:rsidR="00F33AFA" w:rsidRPr="00085555">
        <w:t>.2.</w:t>
      </w:r>
      <w:r w:rsidR="0068721F" w:rsidRPr="00085555">
        <w:t xml:space="preserve"> </w:t>
      </w:r>
      <w:r w:rsidR="00F33AFA" w:rsidRPr="00085555">
        <w:t>Контракт</w:t>
      </w:r>
      <w:r w:rsidR="0068721F" w:rsidRPr="00085555">
        <w:t xml:space="preserve"> </w:t>
      </w:r>
      <w:r w:rsidR="00F33AFA" w:rsidRPr="00085555">
        <w:t>заключен</w:t>
      </w:r>
      <w:r w:rsidR="0068721F" w:rsidRPr="00085555">
        <w:t xml:space="preserve"> </w:t>
      </w:r>
      <w:r w:rsidR="00F33AFA" w:rsidRPr="00085555">
        <w:t>в</w:t>
      </w:r>
      <w:r w:rsidR="0068721F" w:rsidRPr="00085555">
        <w:t xml:space="preserve"> </w:t>
      </w:r>
      <w:r w:rsidR="00F33AFA" w:rsidRPr="00085555">
        <w:t>электронной</w:t>
      </w:r>
      <w:r w:rsidR="0068721F" w:rsidRPr="00085555">
        <w:t xml:space="preserve"> </w:t>
      </w:r>
      <w:r w:rsidR="00F33AFA" w:rsidRPr="00085555">
        <w:t>форме</w:t>
      </w:r>
      <w:r w:rsidR="0068721F" w:rsidRPr="00085555">
        <w:t xml:space="preserve"> </w:t>
      </w:r>
      <w:r w:rsidR="00F33AFA" w:rsidRPr="00085555">
        <w:t>в</w:t>
      </w:r>
      <w:r w:rsidR="0068721F" w:rsidRPr="00085555">
        <w:t xml:space="preserve"> </w:t>
      </w:r>
      <w:r w:rsidR="00F33AFA" w:rsidRPr="00085555">
        <w:t>порядке,</w:t>
      </w:r>
      <w:r w:rsidR="0068721F" w:rsidRPr="00085555">
        <w:t xml:space="preserve"> </w:t>
      </w:r>
      <w:r w:rsidR="00F33AFA" w:rsidRPr="00085555">
        <w:t>предусмотренном</w:t>
      </w:r>
      <w:r w:rsidR="0068721F" w:rsidRPr="00085555">
        <w:t xml:space="preserve"> </w:t>
      </w:r>
      <w:r w:rsidR="00F33AFA" w:rsidRPr="00085555">
        <w:t>статьей</w:t>
      </w:r>
      <w:r w:rsidR="0068721F" w:rsidRPr="00085555">
        <w:t xml:space="preserve"> </w:t>
      </w:r>
      <w:r w:rsidR="001D52B6" w:rsidRPr="00085555">
        <w:t>83.2</w:t>
      </w:r>
      <w:r w:rsidR="0068721F" w:rsidRPr="00085555">
        <w:t xml:space="preserve"> </w:t>
      </w:r>
      <w:r w:rsidR="00F33AFA" w:rsidRPr="00085555">
        <w:t>Федерального</w:t>
      </w:r>
      <w:r w:rsidR="0068721F" w:rsidRPr="00085555">
        <w:t xml:space="preserve"> </w:t>
      </w:r>
      <w:r w:rsidR="00F33AFA" w:rsidRPr="00085555">
        <w:t>закона</w:t>
      </w:r>
      <w:r w:rsidR="0068721F" w:rsidRPr="00085555">
        <w:t xml:space="preserve"> </w:t>
      </w:r>
      <w:r w:rsidR="00F33AFA" w:rsidRPr="00085555">
        <w:t>№</w:t>
      </w:r>
      <w:r w:rsidR="0068721F" w:rsidRPr="00085555">
        <w:t xml:space="preserve"> </w:t>
      </w:r>
      <w:r w:rsidR="00F33AFA" w:rsidRPr="00085555">
        <w:t>44-ФЗ</w:t>
      </w:r>
      <w:r w:rsidR="0068721F" w:rsidRPr="00085555">
        <w:t xml:space="preserve"> </w:t>
      </w:r>
      <w:r w:rsidR="00F33AFA" w:rsidRPr="00085555">
        <w:t>(дополнительно</w:t>
      </w:r>
      <w:r w:rsidR="0068721F" w:rsidRPr="00085555">
        <w:t xml:space="preserve"> </w:t>
      </w:r>
      <w:r w:rsidR="00F33AFA" w:rsidRPr="00085555">
        <w:t>Стороны</w:t>
      </w:r>
      <w:r w:rsidR="0068721F" w:rsidRPr="00085555">
        <w:t xml:space="preserve"> </w:t>
      </w:r>
      <w:r w:rsidR="00F33AFA" w:rsidRPr="00085555">
        <w:t>вправе</w:t>
      </w:r>
      <w:r w:rsidR="0068721F" w:rsidRPr="00085555">
        <w:t xml:space="preserve"> </w:t>
      </w:r>
      <w:r w:rsidR="00F33AFA" w:rsidRPr="00085555">
        <w:t>оформить</w:t>
      </w:r>
      <w:r w:rsidR="0068721F" w:rsidRPr="00085555">
        <w:t xml:space="preserve"> </w:t>
      </w:r>
      <w:r w:rsidR="00F33AFA" w:rsidRPr="00085555">
        <w:t>Контракт</w:t>
      </w:r>
      <w:r w:rsidR="0068721F" w:rsidRPr="00085555">
        <w:t xml:space="preserve"> </w:t>
      </w:r>
      <w:r w:rsidR="00F33AFA" w:rsidRPr="00085555">
        <w:t>в</w:t>
      </w:r>
      <w:r w:rsidR="0068721F" w:rsidRPr="00085555">
        <w:t xml:space="preserve"> </w:t>
      </w:r>
      <w:r w:rsidR="00F33AFA" w:rsidRPr="00085555">
        <w:t>письме</w:t>
      </w:r>
      <w:r w:rsidR="00F33AFA" w:rsidRPr="00085555">
        <w:t>н</w:t>
      </w:r>
      <w:r w:rsidR="00F33AFA" w:rsidRPr="00085555">
        <w:t>ном</w:t>
      </w:r>
      <w:r w:rsidR="0068721F" w:rsidRPr="00085555">
        <w:t xml:space="preserve"> </w:t>
      </w:r>
      <w:r w:rsidR="00F33AFA" w:rsidRPr="00085555">
        <w:t>виде</w:t>
      </w:r>
      <w:r w:rsidR="0068721F" w:rsidRPr="00085555">
        <w:t xml:space="preserve"> </w:t>
      </w:r>
      <w:r w:rsidR="00F33AFA" w:rsidRPr="00085555">
        <w:t>в</w:t>
      </w:r>
      <w:r w:rsidR="0068721F" w:rsidRPr="00085555">
        <w:t xml:space="preserve"> </w:t>
      </w:r>
      <w:r w:rsidR="00F33AFA" w:rsidRPr="00085555">
        <w:t>2</w:t>
      </w:r>
      <w:r w:rsidR="0068721F" w:rsidRPr="00085555">
        <w:t xml:space="preserve"> </w:t>
      </w:r>
      <w:r w:rsidR="00F33AFA" w:rsidRPr="00085555">
        <w:t>(двух)</w:t>
      </w:r>
      <w:r w:rsidR="0068721F" w:rsidRPr="00085555">
        <w:t xml:space="preserve"> </w:t>
      </w:r>
      <w:r w:rsidR="00F33AFA" w:rsidRPr="00085555">
        <w:t>экземплярах</w:t>
      </w:r>
      <w:r w:rsidR="0068721F" w:rsidRPr="00085555">
        <w:t xml:space="preserve"> </w:t>
      </w:r>
      <w:r w:rsidR="00F33AFA" w:rsidRPr="00085555">
        <w:t>по</w:t>
      </w:r>
      <w:r w:rsidR="0068721F" w:rsidRPr="00085555">
        <w:t xml:space="preserve"> </w:t>
      </w:r>
      <w:r w:rsidR="00F33AFA" w:rsidRPr="00085555">
        <w:t>одному</w:t>
      </w:r>
      <w:r w:rsidR="0068721F" w:rsidRPr="00085555">
        <w:t xml:space="preserve"> </w:t>
      </w:r>
      <w:r w:rsidR="00F33AFA" w:rsidRPr="00085555">
        <w:t>для</w:t>
      </w:r>
      <w:r w:rsidR="0068721F" w:rsidRPr="00085555">
        <w:t xml:space="preserve"> </w:t>
      </w:r>
      <w:r w:rsidR="00F33AFA" w:rsidRPr="00085555">
        <w:t>каждой</w:t>
      </w:r>
      <w:r w:rsidR="0068721F" w:rsidRPr="00085555">
        <w:t xml:space="preserve"> </w:t>
      </w:r>
      <w:r w:rsidR="00F33AFA" w:rsidRPr="00085555">
        <w:t>из</w:t>
      </w:r>
      <w:r w:rsidR="0068721F" w:rsidRPr="00085555">
        <w:t xml:space="preserve"> </w:t>
      </w:r>
      <w:r w:rsidR="00F33AFA" w:rsidRPr="00085555">
        <w:t>Сторон,</w:t>
      </w:r>
      <w:r w:rsidR="0068721F" w:rsidRPr="00085555">
        <w:t xml:space="preserve"> </w:t>
      </w:r>
      <w:r w:rsidR="00F33AFA" w:rsidRPr="00085555">
        <w:t>имеющих</w:t>
      </w:r>
      <w:r w:rsidR="0068721F" w:rsidRPr="00085555">
        <w:t xml:space="preserve"> </w:t>
      </w:r>
      <w:r w:rsidR="00F33AFA" w:rsidRPr="00085555">
        <w:t>такую</w:t>
      </w:r>
      <w:r w:rsidR="0068721F" w:rsidRPr="00085555">
        <w:t xml:space="preserve"> </w:t>
      </w:r>
      <w:r w:rsidR="00F33AFA" w:rsidRPr="00085555">
        <w:t>же</w:t>
      </w:r>
      <w:r w:rsidR="0068721F" w:rsidRPr="00085555">
        <w:t xml:space="preserve"> </w:t>
      </w:r>
      <w:r w:rsidR="00F33AFA" w:rsidRPr="00085555">
        <w:t>юрид</w:t>
      </w:r>
      <w:r w:rsidR="00F33AFA" w:rsidRPr="00085555">
        <w:t>и</w:t>
      </w:r>
      <w:r w:rsidR="00F33AFA" w:rsidRPr="00085555">
        <w:t>ческую</w:t>
      </w:r>
      <w:r w:rsidR="0068721F" w:rsidRPr="00085555">
        <w:t xml:space="preserve"> </w:t>
      </w:r>
      <w:r w:rsidR="00F33AFA" w:rsidRPr="00085555">
        <w:t>силу,</w:t>
      </w:r>
      <w:r w:rsidR="0068721F" w:rsidRPr="00085555">
        <w:t xml:space="preserve"> </w:t>
      </w:r>
      <w:r w:rsidR="00F33AFA" w:rsidRPr="00085555">
        <w:t>как</w:t>
      </w:r>
      <w:r w:rsidR="0068721F" w:rsidRPr="00085555">
        <w:t xml:space="preserve"> </w:t>
      </w:r>
      <w:r w:rsidR="00F33AFA" w:rsidRPr="00085555">
        <w:t>и</w:t>
      </w:r>
      <w:r w:rsidR="0068721F" w:rsidRPr="00085555">
        <w:t xml:space="preserve"> </w:t>
      </w:r>
      <w:r w:rsidR="00F33AFA" w:rsidRPr="00085555">
        <w:t>Контракт,</w:t>
      </w:r>
      <w:r w:rsidR="0068721F" w:rsidRPr="00085555">
        <w:t xml:space="preserve"> </w:t>
      </w:r>
      <w:r w:rsidR="00F33AFA" w:rsidRPr="00085555">
        <w:t>заключенный</w:t>
      </w:r>
      <w:r w:rsidR="0068721F" w:rsidRPr="00085555">
        <w:t xml:space="preserve"> </w:t>
      </w:r>
      <w:r w:rsidR="00F33AFA" w:rsidRPr="00085555">
        <w:t>в</w:t>
      </w:r>
      <w:r w:rsidR="0068721F" w:rsidRPr="00085555">
        <w:t xml:space="preserve"> </w:t>
      </w:r>
      <w:r w:rsidR="00F33AFA" w:rsidRPr="00085555">
        <w:t>электронной</w:t>
      </w:r>
      <w:r w:rsidR="0068721F" w:rsidRPr="00085555">
        <w:t xml:space="preserve"> </w:t>
      </w:r>
      <w:r w:rsidR="00F33AFA" w:rsidRPr="00085555">
        <w:t>форме).</w:t>
      </w:r>
    </w:p>
    <w:p w:rsidR="00F33AFA" w:rsidRPr="00085555" w:rsidRDefault="00253BC7" w:rsidP="00952AE6">
      <w:pPr>
        <w:widowControl w:val="0"/>
        <w:shd w:val="clear" w:color="auto" w:fill="FFFFFF" w:themeFill="background1"/>
        <w:autoSpaceDE w:val="0"/>
        <w:autoSpaceDN w:val="0"/>
        <w:adjustRightInd w:val="0"/>
        <w:spacing w:after="0"/>
        <w:ind w:firstLine="709"/>
      </w:pPr>
      <w:r w:rsidRPr="00085555">
        <w:t>1</w:t>
      </w:r>
      <w:r w:rsidR="004A705E" w:rsidRPr="00085555">
        <w:t>4</w:t>
      </w:r>
      <w:r w:rsidR="00F33AFA" w:rsidRPr="00085555">
        <w:rPr>
          <w:kern w:val="3"/>
          <w:lang w:eastAsia="ar-SA"/>
        </w:rPr>
        <w:t>.3.</w:t>
      </w:r>
      <w:r w:rsidR="0068721F" w:rsidRPr="00085555">
        <w:rPr>
          <w:kern w:val="3"/>
          <w:lang w:eastAsia="ar-SA"/>
        </w:rPr>
        <w:t xml:space="preserve"> </w:t>
      </w:r>
      <w:r w:rsidR="00F33AFA" w:rsidRPr="00085555">
        <w:t>Во</w:t>
      </w:r>
      <w:r w:rsidR="0068721F" w:rsidRPr="00085555">
        <w:t xml:space="preserve"> </w:t>
      </w:r>
      <w:r w:rsidR="00F33AFA" w:rsidRPr="00085555">
        <w:t>всем,</w:t>
      </w:r>
      <w:r w:rsidR="0068721F" w:rsidRPr="00085555">
        <w:t xml:space="preserve"> </w:t>
      </w:r>
      <w:r w:rsidR="00F33AFA" w:rsidRPr="00085555">
        <w:t>что</w:t>
      </w:r>
      <w:r w:rsidR="0068721F" w:rsidRPr="00085555">
        <w:t xml:space="preserve"> </w:t>
      </w:r>
      <w:r w:rsidR="00F33AFA" w:rsidRPr="00085555">
        <w:t>не</w:t>
      </w:r>
      <w:r w:rsidR="0068721F" w:rsidRPr="00085555">
        <w:t xml:space="preserve"> </w:t>
      </w:r>
      <w:r w:rsidR="00F33AFA" w:rsidRPr="00085555">
        <w:t>предусмотрено</w:t>
      </w:r>
      <w:r w:rsidR="0068721F" w:rsidRPr="00085555">
        <w:t xml:space="preserve"> </w:t>
      </w:r>
      <w:r w:rsidR="00F33AFA" w:rsidRPr="00085555">
        <w:t>настоящим</w:t>
      </w:r>
      <w:r w:rsidR="0068721F" w:rsidRPr="00085555">
        <w:t xml:space="preserve"> </w:t>
      </w:r>
      <w:r w:rsidR="00F33AFA" w:rsidRPr="00085555">
        <w:t>Контрактом,</w:t>
      </w:r>
      <w:r w:rsidR="0068721F" w:rsidRPr="00085555">
        <w:t xml:space="preserve"> </w:t>
      </w:r>
      <w:r w:rsidR="00F33AFA" w:rsidRPr="00085555">
        <w:t>Стороны</w:t>
      </w:r>
      <w:r w:rsidR="0068721F" w:rsidRPr="00085555">
        <w:t xml:space="preserve"> </w:t>
      </w:r>
      <w:r w:rsidR="00F33AFA" w:rsidRPr="00085555">
        <w:t>руководствуются</w:t>
      </w:r>
      <w:r w:rsidR="0068721F" w:rsidRPr="00085555">
        <w:t xml:space="preserve"> </w:t>
      </w:r>
      <w:r w:rsidR="00F33AFA" w:rsidRPr="00085555">
        <w:t>законодательством</w:t>
      </w:r>
      <w:r w:rsidR="0068721F" w:rsidRPr="00085555">
        <w:t xml:space="preserve"> </w:t>
      </w:r>
      <w:r w:rsidR="00F33AFA" w:rsidRPr="00085555">
        <w:t>Российской</w:t>
      </w:r>
      <w:r w:rsidR="0068721F" w:rsidRPr="00085555">
        <w:t xml:space="preserve"> </w:t>
      </w:r>
      <w:r w:rsidR="00F33AFA" w:rsidRPr="00085555">
        <w:t>Федерации.</w:t>
      </w:r>
    </w:p>
    <w:p w:rsidR="001E4CD5" w:rsidRPr="00085555" w:rsidRDefault="00253BC7" w:rsidP="00952AE6">
      <w:pPr>
        <w:widowControl w:val="0"/>
        <w:shd w:val="clear" w:color="auto" w:fill="FFFFFF" w:themeFill="background1"/>
        <w:autoSpaceDE w:val="0"/>
        <w:autoSpaceDN w:val="0"/>
        <w:adjustRightInd w:val="0"/>
        <w:spacing w:after="0"/>
        <w:ind w:firstLine="709"/>
      </w:pPr>
      <w:r w:rsidRPr="00085555">
        <w:t>1</w:t>
      </w:r>
      <w:r w:rsidR="004A705E" w:rsidRPr="00085555">
        <w:t>4</w:t>
      </w:r>
      <w:r w:rsidR="001E4CD5" w:rsidRPr="00085555">
        <w:t>.4.</w:t>
      </w:r>
      <w:r w:rsidR="0068721F" w:rsidRPr="00085555">
        <w:t xml:space="preserve"> </w:t>
      </w:r>
      <w:r w:rsidR="001E4CD5" w:rsidRPr="00085555">
        <w:t>Следующие</w:t>
      </w:r>
      <w:r w:rsidR="0068721F" w:rsidRPr="00085555">
        <w:t xml:space="preserve"> </w:t>
      </w:r>
      <w:r w:rsidR="001E4CD5" w:rsidRPr="00085555">
        <w:t>приложения</w:t>
      </w:r>
      <w:r w:rsidR="0068721F" w:rsidRPr="00085555">
        <w:t xml:space="preserve"> </w:t>
      </w:r>
      <w:r w:rsidR="001E4CD5" w:rsidRPr="00085555">
        <w:t>являются</w:t>
      </w:r>
      <w:r w:rsidR="0068721F" w:rsidRPr="00085555">
        <w:t xml:space="preserve"> </w:t>
      </w:r>
      <w:r w:rsidR="001E4CD5" w:rsidRPr="00085555">
        <w:t>неотъемлемыми</w:t>
      </w:r>
      <w:r w:rsidR="0068721F" w:rsidRPr="00085555">
        <w:t xml:space="preserve"> </w:t>
      </w:r>
      <w:r w:rsidR="001E4CD5" w:rsidRPr="00085555">
        <w:t>частями</w:t>
      </w:r>
      <w:r w:rsidR="0068721F" w:rsidRPr="00085555">
        <w:t xml:space="preserve"> </w:t>
      </w:r>
      <w:r w:rsidR="001E4CD5" w:rsidRPr="00085555">
        <w:t>Контракта:</w:t>
      </w:r>
    </w:p>
    <w:p w:rsidR="004A705E" w:rsidRPr="00085555" w:rsidRDefault="004A705E" w:rsidP="00952AE6">
      <w:pPr>
        <w:widowControl w:val="0"/>
        <w:shd w:val="clear" w:color="auto" w:fill="FFFFFF" w:themeFill="background1"/>
        <w:spacing w:after="0"/>
        <w:ind w:firstLine="709"/>
      </w:pPr>
      <w:r w:rsidRPr="00085555">
        <w:t>Приложение</w:t>
      </w:r>
      <w:r w:rsidR="0068721F" w:rsidRPr="00085555">
        <w:t xml:space="preserve"> </w:t>
      </w:r>
      <w:r w:rsidR="001E4CD5" w:rsidRPr="00085555">
        <w:t>1.</w:t>
      </w:r>
      <w:r w:rsidR="0068721F" w:rsidRPr="00085555">
        <w:t xml:space="preserve"> </w:t>
      </w:r>
      <w:r w:rsidRPr="00085555">
        <w:t>Сведения</w:t>
      </w:r>
      <w:r w:rsidR="0068721F" w:rsidRPr="00085555">
        <w:t xml:space="preserve"> </w:t>
      </w:r>
      <w:r w:rsidRPr="00085555">
        <w:t>об</w:t>
      </w:r>
      <w:r w:rsidR="0068721F" w:rsidRPr="00085555">
        <w:t xml:space="preserve"> </w:t>
      </w:r>
      <w:r w:rsidRPr="00085555">
        <w:t>объектах</w:t>
      </w:r>
      <w:r w:rsidR="0068721F" w:rsidRPr="00085555">
        <w:t xml:space="preserve"> </w:t>
      </w:r>
      <w:r w:rsidRPr="00085555">
        <w:t>Закупки;</w:t>
      </w:r>
    </w:p>
    <w:p w:rsidR="004A705E" w:rsidRPr="00085555" w:rsidRDefault="004A705E" w:rsidP="00952AE6">
      <w:pPr>
        <w:widowControl w:val="0"/>
        <w:shd w:val="clear" w:color="auto" w:fill="FFFFFF" w:themeFill="background1"/>
        <w:spacing w:after="0"/>
        <w:ind w:firstLine="709"/>
      </w:pPr>
      <w:r w:rsidRPr="00085555">
        <w:t>Приложение</w:t>
      </w:r>
      <w:r w:rsidR="0068721F" w:rsidRPr="00085555">
        <w:t xml:space="preserve"> </w:t>
      </w:r>
      <w:r w:rsidR="001E4CD5" w:rsidRPr="00085555">
        <w:t>2.</w:t>
      </w:r>
      <w:r w:rsidR="0068721F" w:rsidRPr="00085555">
        <w:t xml:space="preserve"> </w:t>
      </w:r>
      <w:r w:rsidRPr="00085555">
        <w:t>Сведения</w:t>
      </w:r>
      <w:r w:rsidR="0068721F" w:rsidRPr="00085555">
        <w:t xml:space="preserve"> </w:t>
      </w:r>
      <w:r w:rsidRPr="00085555">
        <w:t>об</w:t>
      </w:r>
      <w:r w:rsidR="0068721F" w:rsidRPr="00085555">
        <w:t xml:space="preserve"> </w:t>
      </w:r>
      <w:r w:rsidRPr="00085555">
        <w:t>обязательствах</w:t>
      </w:r>
      <w:r w:rsidR="0068721F" w:rsidRPr="00085555">
        <w:t xml:space="preserve"> </w:t>
      </w:r>
      <w:r w:rsidRPr="00085555">
        <w:t>Сторон</w:t>
      </w:r>
      <w:r w:rsidR="0068721F" w:rsidRPr="00085555">
        <w:t xml:space="preserve"> </w:t>
      </w:r>
      <w:r w:rsidRPr="00085555">
        <w:t>и</w:t>
      </w:r>
      <w:r w:rsidR="0068721F" w:rsidRPr="00085555">
        <w:t xml:space="preserve"> </w:t>
      </w:r>
      <w:r w:rsidRPr="00085555">
        <w:t>порядке</w:t>
      </w:r>
      <w:r w:rsidR="0068721F" w:rsidRPr="00085555">
        <w:t xml:space="preserve"> </w:t>
      </w:r>
      <w:r w:rsidRPr="00085555">
        <w:t>оплаты;</w:t>
      </w:r>
    </w:p>
    <w:p w:rsidR="004A705E" w:rsidRPr="00085555" w:rsidRDefault="004A705E" w:rsidP="00952AE6">
      <w:pPr>
        <w:widowControl w:val="0"/>
        <w:shd w:val="clear" w:color="auto" w:fill="FFFFFF" w:themeFill="background1"/>
        <w:spacing w:after="0"/>
        <w:ind w:firstLine="709"/>
      </w:pPr>
      <w:r w:rsidRPr="00085555">
        <w:t>Приложение</w:t>
      </w:r>
      <w:r w:rsidR="0068721F" w:rsidRPr="00085555">
        <w:t xml:space="preserve"> </w:t>
      </w:r>
      <w:r w:rsidRPr="00085555">
        <w:t>3.</w:t>
      </w:r>
      <w:r w:rsidR="0068721F" w:rsidRPr="00085555">
        <w:t xml:space="preserve"> </w:t>
      </w:r>
      <w:r w:rsidRPr="00085555">
        <w:t>Перечень</w:t>
      </w:r>
      <w:r w:rsidR="0068721F" w:rsidRPr="00085555">
        <w:t xml:space="preserve"> </w:t>
      </w:r>
      <w:r w:rsidRPr="00085555">
        <w:t>электронных</w:t>
      </w:r>
      <w:r w:rsidR="0068721F" w:rsidRPr="00085555">
        <w:t xml:space="preserve"> </w:t>
      </w:r>
      <w:r w:rsidRPr="00085555">
        <w:t>документов,</w:t>
      </w:r>
      <w:r w:rsidR="0068721F" w:rsidRPr="00085555">
        <w:t xml:space="preserve"> </w:t>
      </w:r>
      <w:r w:rsidRPr="00085555">
        <w:t>которыми</w:t>
      </w:r>
      <w:r w:rsidR="0068721F" w:rsidRPr="00085555">
        <w:t xml:space="preserve"> </w:t>
      </w:r>
      <w:r w:rsidRPr="00085555">
        <w:t>обмениваются</w:t>
      </w:r>
      <w:r w:rsidR="0068721F" w:rsidRPr="00085555">
        <w:t xml:space="preserve"> </w:t>
      </w:r>
      <w:r w:rsidRPr="00085555">
        <w:t>Стороны</w:t>
      </w:r>
      <w:r w:rsidR="0068721F" w:rsidRPr="00085555">
        <w:t xml:space="preserve"> </w:t>
      </w:r>
      <w:r w:rsidRPr="00085555">
        <w:t>при</w:t>
      </w:r>
      <w:r w:rsidR="0068721F" w:rsidRPr="00085555">
        <w:t xml:space="preserve"> </w:t>
      </w:r>
      <w:r w:rsidRPr="00085555">
        <w:t>исполнении</w:t>
      </w:r>
      <w:r w:rsidR="0068721F" w:rsidRPr="00085555">
        <w:t xml:space="preserve"> </w:t>
      </w:r>
      <w:r w:rsidRPr="00085555">
        <w:t>Контракта;</w:t>
      </w:r>
    </w:p>
    <w:p w:rsidR="006042D8" w:rsidRPr="00085555" w:rsidRDefault="004A705E" w:rsidP="00952AE6">
      <w:pPr>
        <w:widowControl w:val="0"/>
        <w:shd w:val="clear" w:color="auto" w:fill="FFFFFF" w:themeFill="background1"/>
        <w:spacing w:after="0"/>
        <w:ind w:firstLine="709"/>
      </w:pPr>
      <w:r w:rsidRPr="00085555">
        <w:t>Приложение</w:t>
      </w:r>
      <w:r w:rsidR="0068721F" w:rsidRPr="00085555">
        <w:t xml:space="preserve"> </w:t>
      </w:r>
      <w:r w:rsidRPr="00085555">
        <w:t>4.</w:t>
      </w:r>
      <w:r w:rsidR="0068721F" w:rsidRPr="00085555">
        <w:t xml:space="preserve"> </w:t>
      </w:r>
      <w:r w:rsidRPr="00085555">
        <w:t>Регламент</w:t>
      </w:r>
      <w:r w:rsidR="0068721F" w:rsidRPr="00085555">
        <w:t xml:space="preserve"> </w:t>
      </w:r>
      <w:r w:rsidRPr="00085555">
        <w:t>электронного</w:t>
      </w:r>
      <w:r w:rsidR="0068721F" w:rsidRPr="00085555">
        <w:t xml:space="preserve"> </w:t>
      </w:r>
      <w:proofErr w:type="gramStart"/>
      <w:r w:rsidRPr="00085555">
        <w:t>документооборота</w:t>
      </w:r>
      <w:r w:rsidR="0068721F" w:rsidRPr="00085555">
        <w:t xml:space="preserve"> </w:t>
      </w:r>
      <w:r w:rsidRPr="00085555">
        <w:t>Портала</w:t>
      </w:r>
      <w:r w:rsidR="0068721F" w:rsidRPr="00085555">
        <w:t xml:space="preserve"> </w:t>
      </w:r>
      <w:r w:rsidRPr="00085555">
        <w:t>исполнения</w:t>
      </w:r>
      <w:r w:rsidR="0068721F" w:rsidRPr="00085555">
        <w:t xml:space="preserve"> </w:t>
      </w:r>
      <w:r w:rsidRPr="00085555">
        <w:t>ко</w:t>
      </w:r>
      <w:r w:rsidRPr="00085555">
        <w:t>н</w:t>
      </w:r>
      <w:r w:rsidRPr="00085555">
        <w:t>трактов</w:t>
      </w:r>
      <w:r w:rsidR="0068721F" w:rsidRPr="00085555">
        <w:t xml:space="preserve"> </w:t>
      </w:r>
      <w:r w:rsidRPr="00085555">
        <w:t>Единой</w:t>
      </w:r>
      <w:r w:rsidR="0068721F" w:rsidRPr="00085555">
        <w:t xml:space="preserve"> </w:t>
      </w:r>
      <w:r w:rsidRPr="00085555">
        <w:t>автоматизированной</w:t>
      </w:r>
      <w:r w:rsidR="0068721F" w:rsidRPr="00085555">
        <w:t xml:space="preserve"> </w:t>
      </w:r>
      <w:r w:rsidRPr="00085555">
        <w:t>системы</w:t>
      </w:r>
      <w:r w:rsidR="0068721F" w:rsidRPr="00085555">
        <w:t xml:space="preserve"> </w:t>
      </w:r>
      <w:r w:rsidRPr="00085555">
        <w:t>управления</w:t>
      </w:r>
      <w:proofErr w:type="gramEnd"/>
      <w:r w:rsidR="0068721F" w:rsidRPr="00085555">
        <w:t xml:space="preserve"> </w:t>
      </w:r>
      <w:r w:rsidRPr="00085555">
        <w:t>закупками</w:t>
      </w:r>
      <w:r w:rsidR="0068721F" w:rsidRPr="00085555">
        <w:t xml:space="preserve"> </w:t>
      </w:r>
      <w:r w:rsidRPr="00085555">
        <w:t>Московской</w:t>
      </w:r>
      <w:r w:rsidR="0068721F" w:rsidRPr="00085555">
        <w:t xml:space="preserve"> </w:t>
      </w:r>
      <w:r w:rsidRPr="00085555">
        <w:t>области</w:t>
      </w:r>
      <w:r w:rsidR="00B15D76" w:rsidRPr="00085555">
        <w:t>;</w:t>
      </w:r>
      <w:r w:rsidR="0068721F" w:rsidRPr="00085555">
        <w:t xml:space="preserve"> </w:t>
      </w:r>
    </w:p>
    <w:p w:rsidR="008A0AE6" w:rsidRPr="00085555" w:rsidRDefault="008A0AE6" w:rsidP="00952AE6">
      <w:pPr>
        <w:widowControl w:val="0"/>
        <w:shd w:val="clear" w:color="auto" w:fill="FFFFFF" w:themeFill="background1"/>
        <w:spacing w:after="0"/>
        <w:ind w:firstLine="709"/>
      </w:pPr>
      <w:r w:rsidRPr="00085555">
        <w:t>Приложение</w:t>
      </w:r>
      <w:r w:rsidR="0068721F" w:rsidRPr="00085555">
        <w:t xml:space="preserve"> </w:t>
      </w:r>
      <w:r w:rsidRPr="00085555">
        <w:t>5.</w:t>
      </w:r>
      <w:r w:rsidR="0068721F" w:rsidRPr="00085555">
        <w:t xml:space="preserve"> </w:t>
      </w:r>
      <w:r w:rsidR="00F97C45" w:rsidRPr="00085555">
        <w:t>Техническое</w:t>
      </w:r>
      <w:r w:rsidR="0068721F" w:rsidRPr="00085555">
        <w:t xml:space="preserve"> </w:t>
      </w:r>
      <w:r w:rsidR="00F97C45" w:rsidRPr="00085555">
        <w:t>задание</w:t>
      </w:r>
      <w:r w:rsidR="0068721F" w:rsidRPr="00085555">
        <w:t xml:space="preserve"> </w:t>
      </w:r>
      <w:r w:rsidR="00F97C45" w:rsidRPr="00085555">
        <w:t>на</w:t>
      </w:r>
      <w:r w:rsidR="0068721F" w:rsidRPr="00085555">
        <w:t xml:space="preserve"> </w:t>
      </w:r>
      <w:r w:rsidR="00F97C45" w:rsidRPr="00085555">
        <w:t>оказание</w:t>
      </w:r>
      <w:r w:rsidR="0068721F" w:rsidRPr="00085555">
        <w:t xml:space="preserve"> </w:t>
      </w:r>
      <w:r w:rsidR="00F97C45" w:rsidRPr="00085555">
        <w:t>услуг</w:t>
      </w:r>
      <w:r w:rsidR="0068721F" w:rsidRPr="00085555">
        <w:t xml:space="preserve"> </w:t>
      </w:r>
      <w:r w:rsidR="00F97C45" w:rsidRPr="00085555">
        <w:t>по</w:t>
      </w:r>
      <w:r w:rsidR="0068721F" w:rsidRPr="00085555">
        <w:t xml:space="preserve"> </w:t>
      </w:r>
      <w:r w:rsidR="00F97C45" w:rsidRPr="00085555">
        <w:t>организации</w:t>
      </w:r>
      <w:r w:rsidR="0068721F" w:rsidRPr="00085555">
        <w:t xml:space="preserve"> </w:t>
      </w:r>
      <w:r w:rsidR="00F97C45" w:rsidRPr="00085555">
        <w:t>горячего</w:t>
      </w:r>
      <w:r w:rsidR="0068721F" w:rsidRPr="00085555">
        <w:t xml:space="preserve"> </w:t>
      </w:r>
      <w:r w:rsidR="00F97C45" w:rsidRPr="00085555">
        <w:t>питания</w:t>
      </w:r>
      <w:r w:rsidR="0068721F" w:rsidRPr="00085555">
        <w:t xml:space="preserve"> </w:t>
      </w:r>
      <w:r w:rsidR="00F97C45" w:rsidRPr="00085555">
        <w:t>льготных</w:t>
      </w:r>
      <w:r w:rsidR="0068721F" w:rsidRPr="00085555">
        <w:t xml:space="preserve"> </w:t>
      </w:r>
      <w:r w:rsidR="00F97C45" w:rsidRPr="00085555">
        <w:t>категорий</w:t>
      </w:r>
      <w:r w:rsidR="0068721F" w:rsidRPr="00085555">
        <w:t xml:space="preserve"> </w:t>
      </w:r>
      <w:r w:rsidR="00F97C45" w:rsidRPr="00085555">
        <w:t>обучающихся</w:t>
      </w:r>
      <w:r w:rsidR="0068721F" w:rsidRPr="00085555">
        <w:t xml:space="preserve"> </w:t>
      </w:r>
      <w:r w:rsidR="00F97C45" w:rsidRPr="00085555">
        <w:t>и</w:t>
      </w:r>
      <w:r w:rsidR="0068721F" w:rsidRPr="00085555">
        <w:t xml:space="preserve"> </w:t>
      </w:r>
      <w:r w:rsidR="00F97C45" w:rsidRPr="00085555">
        <w:t>обучающихся,</w:t>
      </w:r>
      <w:r w:rsidR="0068721F" w:rsidRPr="00085555">
        <w:t xml:space="preserve"> </w:t>
      </w:r>
      <w:r w:rsidR="00F97C45" w:rsidRPr="00085555">
        <w:t>получающих</w:t>
      </w:r>
      <w:r w:rsidR="0068721F" w:rsidRPr="00085555">
        <w:t xml:space="preserve"> </w:t>
      </w:r>
      <w:r w:rsidR="00F97C45" w:rsidRPr="00085555">
        <w:t>начальное</w:t>
      </w:r>
      <w:r w:rsidR="0068721F" w:rsidRPr="00085555">
        <w:t xml:space="preserve"> </w:t>
      </w:r>
      <w:r w:rsidR="00F97C45" w:rsidRPr="00085555">
        <w:t>образование</w:t>
      </w:r>
      <w:r w:rsidR="0068721F" w:rsidRPr="00085555">
        <w:t xml:space="preserve"> </w:t>
      </w:r>
      <w:r w:rsidR="00F97C45" w:rsidRPr="00085555">
        <w:t>в</w:t>
      </w:r>
      <w:r w:rsidR="0068721F" w:rsidRPr="00085555">
        <w:t xml:space="preserve"> </w:t>
      </w:r>
      <w:r w:rsidR="00F97C45" w:rsidRPr="00085555">
        <w:t>о</w:t>
      </w:r>
      <w:r w:rsidR="00F97C45" w:rsidRPr="00085555">
        <w:t>б</w:t>
      </w:r>
      <w:r w:rsidR="00F97C45" w:rsidRPr="00085555">
        <w:t>щеобразовательных</w:t>
      </w:r>
      <w:r w:rsidR="0068721F" w:rsidRPr="00085555">
        <w:t xml:space="preserve"> </w:t>
      </w:r>
      <w:r w:rsidR="00F97C45" w:rsidRPr="00085555">
        <w:t>учреждениях</w:t>
      </w:r>
      <w:r w:rsidR="00DA3977" w:rsidRPr="00085555">
        <w:t>,</w:t>
      </w:r>
      <w:r w:rsidR="0068721F" w:rsidRPr="00085555">
        <w:t xml:space="preserve"> </w:t>
      </w:r>
      <w:r w:rsidR="00DA3977" w:rsidRPr="00085555">
        <w:t>с</w:t>
      </w:r>
      <w:r w:rsidR="0068721F" w:rsidRPr="00085555">
        <w:t xml:space="preserve"> </w:t>
      </w:r>
      <w:r w:rsidR="00DA3977" w:rsidRPr="00085555">
        <w:t>приложениями:</w:t>
      </w:r>
    </w:p>
    <w:p w:rsidR="008A0AE6" w:rsidRPr="00085555" w:rsidRDefault="008A0AE6" w:rsidP="00952AE6">
      <w:pPr>
        <w:widowControl w:val="0"/>
        <w:shd w:val="clear" w:color="auto" w:fill="FFFFFF" w:themeFill="background1"/>
        <w:spacing w:after="0"/>
        <w:ind w:firstLine="709"/>
      </w:pPr>
      <w:r w:rsidRPr="00085555">
        <w:t>Приложение</w:t>
      </w:r>
      <w:r w:rsidR="0068721F" w:rsidRPr="00085555">
        <w:t xml:space="preserve"> </w:t>
      </w:r>
      <w:r w:rsidRPr="00085555">
        <w:t>1</w:t>
      </w:r>
      <w:r w:rsidR="0068721F" w:rsidRPr="00085555">
        <w:t xml:space="preserve"> </w:t>
      </w:r>
      <w:r w:rsidRPr="00085555">
        <w:t>к</w:t>
      </w:r>
      <w:r w:rsidR="0068721F" w:rsidRPr="00085555">
        <w:t xml:space="preserve"> </w:t>
      </w:r>
      <w:r w:rsidRPr="00085555">
        <w:t>Техническому</w:t>
      </w:r>
      <w:r w:rsidR="0068721F" w:rsidRPr="00085555">
        <w:t xml:space="preserve"> </w:t>
      </w:r>
      <w:r w:rsidRPr="00085555">
        <w:t>заданию</w:t>
      </w:r>
      <w:r w:rsidR="0068721F" w:rsidRPr="00085555">
        <w:t xml:space="preserve"> </w:t>
      </w:r>
      <w:r w:rsidRPr="00085555">
        <w:t>–</w:t>
      </w:r>
      <w:r w:rsidR="0068721F" w:rsidRPr="00085555">
        <w:t xml:space="preserve"> </w:t>
      </w:r>
      <w:r w:rsidR="00875946" w:rsidRPr="00085555">
        <w:t>График</w:t>
      </w:r>
      <w:r w:rsidR="0068721F" w:rsidRPr="00085555">
        <w:t xml:space="preserve"> </w:t>
      </w:r>
      <w:r w:rsidR="00875946" w:rsidRPr="00085555">
        <w:t>оказания</w:t>
      </w:r>
      <w:r w:rsidR="0068721F" w:rsidRPr="00085555">
        <w:t xml:space="preserve"> </w:t>
      </w:r>
      <w:r w:rsidR="00875946" w:rsidRPr="00085555">
        <w:t>услуг</w:t>
      </w:r>
      <w:r w:rsidRPr="00085555">
        <w:t>;</w:t>
      </w:r>
    </w:p>
    <w:p w:rsidR="008A0AE6" w:rsidRPr="00085555" w:rsidRDefault="008A0AE6" w:rsidP="00952AE6">
      <w:pPr>
        <w:widowControl w:val="0"/>
        <w:spacing w:after="0"/>
        <w:ind w:firstLine="709"/>
        <w:jc w:val="left"/>
        <w:rPr>
          <w:b/>
          <w:bCs/>
          <w:color w:val="000000"/>
        </w:rPr>
      </w:pPr>
      <w:r w:rsidRPr="00085555">
        <w:t>Приложение</w:t>
      </w:r>
      <w:r w:rsidR="0068721F" w:rsidRPr="00085555">
        <w:t xml:space="preserve"> </w:t>
      </w:r>
      <w:r w:rsidRPr="00085555">
        <w:t>2</w:t>
      </w:r>
      <w:r w:rsidR="0068721F" w:rsidRPr="00085555">
        <w:t xml:space="preserve"> </w:t>
      </w:r>
      <w:r w:rsidRPr="00085555">
        <w:t>к</w:t>
      </w:r>
      <w:r w:rsidR="0068721F" w:rsidRPr="00085555">
        <w:t xml:space="preserve"> </w:t>
      </w:r>
      <w:r w:rsidRPr="00085555">
        <w:t>Техническому</w:t>
      </w:r>
      <w:r w:rsidR="0068721F" w:rsidRPr="00085555">
        <w:t xml:space="preserve"> </w:t>
      </w:r>
      <w:r w:rsidRPr="00085555">
        <w:t>заданию</w:t>
      </w:r>
      <w:r w:rsidR="0068721F" w:rsidRPr="00085555">
        <w:t xml:space="preserve"> </w:t>
      </w:r>
      <w:r w:rsidR="00875946" w:rsidRPr="00085555">
        <w:t>–</w:t>
      </w:r>
      <w:r w:rsidR="0068721F" w:rsidRPr="00085555">
        <w:t xml:space="preserve"> </w:t>
      </w:r>
      <w:r w:rsidR="00875946" w:rsidRPr="00085555">
        <w:t>«Объем</w:t>
      </w:r>
      <w:r w:rsidR="0068721F" w:rsidRPr="00085555">
        <w:rPr>
          <w:b/>
        </w:rPr>
        <w:t xml:space="preserve"> </w:t>
      </w:r>
      <w:r w:rsidR="00875946" w:rsidRPr="00085555">
        <w:t>оказания</w:t>
      </w:r>
      <w:r w:rsidR="0068721F" w:rsidRPr="00085555">
        <w:t xml:space="preserve"> </w:t>
      </w:r>
      <w:r w:rsidR="00875946" w:rsidRPr="00085555">
        <w:t>услуг</w:t>
      </w:r>
      <w:r w:rsidR="0068721F" w:rsidRPr="00085555">
        <w:t xml:space="preserve"> </w:t>
      </w:r>
      <w:r w:rsidR="00875946" w:rsidRPr="00085555">
        <w:t>по</w:t>
      </w:r>
      <w:r w:rsidR="0068721F" w:rsidRPr="00085555">
        <w:t xml:space="preserve"> </w:t>
      </w:r>
      <w:r w:rsidR="00875946" w:rsidRPr="00085555">
        <w:t>организации</w:t>
      </w:r>
      <w:r w:rsidR="0068721F" w:rsidRPr="00085555">
        <w:t xml:space="preserve"> </w:t>
      </w:r>
      <w:r w:rsidR="00A261D8" w:rsidRPr="00085555">
        <w:t>гор</w:t>
      </w:r>
      <w:r w:rsidR="00A261D8" w:rsidRPr="00085555">
        <w:t>я</w:t>
      </w:r>
      <w:r w:rsidR="00A261D8" w:rsidRPr="00085555">
        <w:t>чего</w:t>
      </w:r>
      <w:r w:rsidR="0068721F" w:rsidRPr="00085555">
        <w:t xml:space="preserve"> </w:t>
      </w:r>
      <w:r w:rsidR="00A261D8" w:rsidRPr="00085555">
        <w:t>питания</w:t>
      </w:r>
      <w:r w:rsidR="0068721F" w:rsidRPr="00085555">
        <w:t xml:space="preserve"> </w:t>
      </w:r>
      <w:r w:rsidR="00A261D8" w:rsidRPr="00085555">
        <w:t>льготных</w:t>
      </w:r>
      <w:r w:rsidR="0068721F" w:rsidRPr="00085555">
        <w:t xml:space="preserve"> </w:t>
      </w:r>
      <w:r w:rsidR="00A261D8" w:rsidRPr="00085555">
        <w:t>категорий</w:t>
      </w:r>
      <w:r w:rsidR="0068721F" w:rsidRPr="00085555">
        <w:t xml:space="preserve"> </w:t>
      </w:r>
      <w:r w:rsidR="00A261D8" w:rsidRPr="00085555">
        <w:t>обучающихся</w:t>
      </w:r>
      <w:r w:rsidR="0068721F" w:rsidRPr="00085555">
        <w:t xml:space="preserve"> </w:t>
      </w:r>
      <w:r w:rsidR="00A261D8" w:rsidRPr="00085555">
        <w:t>и</w:t>
      </w:r>
      <w:r w:rsidR="0068721F" w:rsidRPr="00085555">
        <w:t xml:space="preserve"> </w:t>
      </w:r>
      <w:r w:rsidR="00875946" w:rsidRPr="00085555">
        <w:t>обучающихся</w:t>
      </w:r>
      <w:r w:rsidR="0068721F" w:rsidRPr="00085555">
        <w:t xml:space="preserve"> </w:t>
      </w:r>
      <w:r w:rsidR="00875946" w:rsidRPr="00085555">
        <w:t>получающих</w:t>
      </w:r>
      <w:r w:rsidR="0068721F" w:rsidRPr="00085555">
        <w:t xml:space="preserve"> </w:t>
      </w:r>
      <w:r w:rsidR="00875946" w:rsidRPr="00085555">
        <w:t>начальное</w:t>
      </w:r>
      <w:r w:rsidR="0068721F" w:rsidRPr="00085555">
        <w:t xml:space="preserve"> </w:t>
      </w:r>
      <w:r w:rsidR="00875946" w:rsidRPr="00085555">
        <w:t>обр</w:t>
      </w:r>
      <w:r w:rsidR="00875946" w:rsidRPr="00085555">
        <w:t>а</w:t>
      </w:r>
      <w:r w:rsidR="00875946" w:rsidRPr="00085555">
        <w:t>зование</w:t>
      </w:r>
      <w:r w:rsidR="0068721F" w:rsidRPr="00085555">
        <w:t xml:space="preserve"> </w:t>
      </w:r>
      <w:r w:rsidR="00875946" w:rsidRPr="00085555">
        <w:t>в</w:t>
      </w:r>
      <w:r w:rsidR="0068721F" w:rsidRPr="00085555">
        <w:t xml:space="preserve"> </w:t>
      </w:r>
      <w:r w:rsidR="00875946" w:rsidRPr="00085555">
        <w:t>общеобразовательных</w:t>
      </w:r>
      <w:r w:rsidR="0068721F" w:rsidRPr="00085555">
        <w:t xml:space="preserve"> </w:t>
      </w:r>
      <w:r w:rsidR="00875946" w:rsidRPr="00085555">
        <w:t>учреждениях</w:t>
      </w:r>
      <w:r w:rsidR="0068721F" w:rsidRPr="00085555">
        <w:t xml:space="preserve"> </w:t>
      </w:r>
      <w:r w:rsidR="00875946" w:rsidRPr="00085555">
        <w:t>(количество</w:t>
      </w:r>
      <w:r w:rsidR="0068721F" w:rsidRPr="00085555">
        <w:t xml:space="preserve"> </w:t>
      </w:r>
      <w:r w:rsidR="00875946" w:rsidRPr="00085555">
        <w:t>рационов)»</w:t>
      </w:r>
      <w:r w:rsidRPr="00085555">
        <w:rPr>
          <w:b/>
          <w:bCs/>
          <w:color w:val="000000"/>
        </w:rPr>
        <w:t>;</w:t>
      </w:r>
    </w:p>
    <w:p w:rsidR="00B15D76" w:rsidRPr="00085555" w:rsidRDefault="008A0AE6" w:rsidP="00952AE6">
      <w:pPr>
        <w:widowControl w:val="0"/>
        <w:shd w:val="clear" w:color="auto" w:fill="FFFFFF" w:themeFill="background1"/>
        <w:spacing w:after="0"/>
        <w:ind w:firstLine="709"/>
      </w:pPr>
      <w:r w:rsidRPr="00085555">
        <w:t>Приложение</w:t>
      </w:r>
      <w:r w:rsidR="0068721F" w:rsidRPr="00085555">
        <w:t xml:space="preserve"> </w:t>
      </w:r>
      <w:r w:rsidRPr="00085555">
        <w:t>3</w:t>
      </w:r>
      <w:r w:rsidR="0068721F" w:rsidRPr="00085555">
        <w:t xml:space="preserve"> </w:t>
      </w:r>
      <w:r w:rsidRPr="00085555">
        <w:t>к</w:t>
      </w:r>
      <w:r w:rsidR="0068721F" w:rsidRPr="00085555">
        <w:t xml:space="preserve"> </w:t>
      </w:r>
      <w:r w:rsidRPr="00085555">
        <w:t>Техническому</w:t>
      </w:r>
      <w:r w:rsidR="0068721F" w:rsidRPr="00085555">
        <w:t xml:space="preserve"> </w:t>
      </w:r>
      <w:r w:rsidRPr="00085555">
        <w:t>заданию</w:t>
      </w:r>
      <w:r w:rsidR="0068721F" w:rsidRPr="00085555">
        <w:t xml:space="preserve"> </w:t>
      </w:r>
      <w:r w:rsidRPr="00085555">
        <w:t>–</w:t>
      </w:r>
      <w:r w:rsidR="0068721F" w:rsidRPr="00085555">
        <w:t xml:space="preserve"> </w:t>
      </w:r>
      <w:r w:rsidRPr="00085555">
        <w:t>Требования</w:t>
      </w:r>
      <w:r w:rsidR="0068721F" w:rsidRPr="00085555">
        <w:t xml:space="preserve"> </w:t>
      </w:r>
      <w:r w:rsidRPr="00085555">
        <w:t>к</w:t>
      </w:r>
      <w:r w:rsidR="0068721F" w:rsidRPr="00085555">
        <w:t xml:space="preserve"> </w:t>
      </w:r>
      <w:r w:rsidRPr="00085555">
        <w:t>пищевой</w:t>
      </w:r>
      <w:r w:rsidR="0068721F" w:rsidRPr="00085555">
        <w:t xml:space="preserve"> </w:t>
      </w:r>
      <w:r w:rsidRPr="00085555">
        <w:t>продукции.</w:t>
      </w:r>
    </w:p>
    <w:p w:rsidR="00AF3A4F" w:rsidRPr="00085555" w:rsidRDefault="00B15D76" w:rsidP="00952AE6">
      <w:pPr>
        <w:widowControl w:val="0"/>
        <w:shd w:val="clear" w:color="auto" w:fill="FFFFFF" w:themeFill="background1"/>
        <w:spacing w:after="0"/>
        <w:ind w:firstLine="709"/>
      </w:pPr>
      <w:r w:rsidRPr="00085555">
        <w:t>Приложение</w:t>
      </w:r>
      <w:r w:rsidR="0068721F" w:rsidRPr="00085555">
        <w:t xml:space="preserve"> </w:t>
      </w:r>
      <w:r w:rsidRPr="00085555">
        <w:t>6.</w:t>
      </w:r>
      <w:r w:rsidR="0068721F" w:rsidRPr="00085555">
        <w:t xml:space="preserve"> </w:t>
      </w:r>
      <w:r w:rsidR="001E4CD5" w:rsidRPr="00085555">
        <w:t>Спецификация</w:t>
      </w:r>
      <w:r w:rsidR="0068721F" w:rsidRPr="00085555">
        <w:t xml:space="preserve"> </w:t>
      </w:r>
      <w:r w:rsidR="001E4CD5" w:rsidRPr="00085555">
        <w:t>оказываемых</w:t>
      </w:r>
      <w:r w:rsidR="0068721F" w:rsidRPr="00085555">
        <w:t xml:space="preserve"> </w:t>
      </w:r>
      <w:r w:rsidR="001E4CD5" w:rsidRPr="00085555">
        <w:t>услуг</w:t>
      </w:r>
      <w:r w:rsidR="005C1D54" w:rsidRPr="00085555">
        <w:t>;</w:t>
      </w:r>
      <w:r w:rsidR="0068721F" w:rsidRPr="00085555">
        <w:t xml:space="preserve"> </w:t>
      </w:r>
    </w:p>
    <w:p w:rsidR="001E4CD5" w:rsidRPr="00085555" w:rsidRDefault="00B15D76" w:rsidP="00952AE6">
      <w:pPr>
        <w:widowControl w:val="0"/>
        <w:shd w:val="clear" w:color="auto" w:fill="FFFFFF" w:themeFill="background1"/>
        <w:spacing w:after="0"/>
        <w:ind w:firstLine="709"/>
      </w:pPr>
      <w:r w:rsidRPr="00085555">
        <w:t>Приложение</w:t>
      </w:r>
      <w:r w:rsidR="0068721F" w:rsidRPr="00085555">
        <w:t xml:space="preserve"> </w:t>
      </w:r>
      <w:r w:rsidRPr="00085555">
        <w:t>7</w:t>
      </w:r>
      <w:r w:rsidR="00AC73C8" w:rsidRPr="00085555">
        <w:t>.1.</w:t>
      </w:r>
      <w:r w:rsidR="0068721F" w:rsidRPr="00085555">
        <w:t xml:space="preserve"> </w:t>
      </w:r>
      <w:r w:rsidR="00B43483" w:rsidRPr="00085555">
        <w:t>Ф</w:t>
      </w:r>
      <w:r w:rsidR="001E4CD5" w:rsidRPr="00085555">
        <w:t>орма</w:t>
      </w:r>
      <w:r w:rsidR="0068721F" w:rsidRPr="00085555">
        <w:t xml:space="preserve"> </w:t>
      </w:r>
      <w:r w:rsidR="001E4CD5" w:rsidRPr="00085555">
        <w:t>Заявки</w:t>
      </w:r>
      <w:r w:rsidR="0068721F" w:rsidRPr="00085555">
        <w:t xml:space="preserve"> </w:t>
      </w:r>
      <w:r w:rsidR="00AC73C8" w:rsidRPr="00085555">
        <w:t>на</w:t>
      </w:r>
      <w:r w:rsidR="0068721F" w:rsidRPr="00085555">
        <w:t xml:space="preserve"> </w:t>
      </w:r>
      <w:r w:rsidR="00AC73C8" w:rsidRPr="00085555">
        <w:t>оказание</w:t>
      </w:r>
      <w:r w:rsidR="0068721F" w:rsidRPr="00085555">
        <w:t xml:space="preserve"> </w:t>
      </w:r>
      <w:r w:rsidR="00AC73C8" w:rsidRPr="00085555">
        <w:t>услуг</w:t>
      </w:r>
      <w:r w:rsidR="0068721F" w:rsidRPr="00085555">
        <w:t xml:space="preserve"> </w:t>
      </w:r>
      <w:r w:rsidR="00AC73C8" w:rsidRPr="00085555">
        <w:t>по</w:t>
      </w:r>
      <w:r w:rsidR="0068721F" w:rsidRPr="00085555">
        <w:t xml:space="preserve"> </w:t>
      </w:r>
      <w:r w:rsidR="00AC73C8" w:rsidRPr="00085555">
        <w:t>органи</w:t>
      </w:r>
      <w:r w:rsidR="00AF3A4F" w:rsidRPr="00085555">
        <w:t>зации</w:t>
      </w:r>
      <w:r w:rsidR="0068721F" w:rsidRPr="00085555">
        <w:t xml:space="preserve"> </w:t>
      </w:r>
      <w:r w:rsidR="00AF3A4F" w:rsidRPr="00085555">
        <w:t>горячего</w:t>
      </w:r>
      <w:r w:rsidR="0068721F" w:rsidRPr="00085555">
        <w:t xml:space="preserve"> </w:t>
      </w:r>
      <w:r w:rsidR="00AF3A4F" w:rsidRPr="00085555">
        <w:t>питания</w:t>
      </w:r>
      <w:r w:rsidR="0068721F" w:rsidRPr="00085555">
        <w:t xml:space="preserve"> </w:t>
      </w:r>
      <w:r w:rsidR="00AF3A4F" w:rsidRPr="00085555">
        <w:t>льготных</w:t>
      </w:r>
      <w:r w:rsidR="0068721F" w:rsidRPr="00085555">
        <w:t xml:space="preserve"> </w:t>
      </w:r>
      <w:r w:rsidR="00AC73C8" w:rsidRPr="00085555">
        <w:t>категорий</w:t>
      </w:r>
      <w:r w:rsidR="0068721F" w:rsidRPr="00085555">
        <w:t xml:space="preserve"> </w:t>
      </w:r>
      <w:r w:rsidR="00AC73C8" w:rsidRPr="00085555">
        <w:t>обучающихся</w:t>
      </w:r>
      <w:r w:rsidR="0068721F" w:rsidRPr="00085555">
        <w:t xml:space="preserve"> </w:t>
      </w:r>
      <w:r w:rsidR="00AC73C8" w:rsidRPr="00085555">
        <w:t>в</w:t>
      </w:r>
      <w:r w:rsidR="0068721F" w:rsidRPr="00085555">
        <w:t xml:space="preserve"> </w:t>
      </w:r>
      <w:r w:rsidR="00AC73C8" w:rsidRPr="00085555">
        <w:t>общеобразовательных</w:t>
      </w:r>
      <w:r w:rsidR="0068721F" w:rsidRPr="00085555">
        <w:t xml:space="preserve"> </w:t>
      </w:r>
      <w:r w:rsidR="00AC73C8" w:rsidRPr="00085555">
        <w:t>учреждениях</w:t>
      </w:r>
      <w:r w:rsidR="005C1D54" w:rsidRPr="00085555">
        <w:t>;</w:t>
      </w:r>
    </w:p>
    <w:p w:rsidR="00DE6101" w:rsidRPr="00085555" w:rsidRDefault="00DE6101" w:rsidP="00952AE6">
      <w:pPr>
        <w:widowControl w:val="0"/>
        <w:shd w:val="clear" w:color="auto" w:fill="FFFFFF" w:themeFill="background1"/>
        <w:spacing w:after="0"/>
        <w:ind w:firstLine="709"/>
      </w:pPr>
      <w:r w:rsidRPr="00085555">
        <w:t>Приложение</w:t>
      </w:r>
      <w:r w:rsidR="0068721F" w:rsidRPr="00085555">
        <w:t xml:space="preserve"> </w:t>
      </w:r>
      <w:r w:rsidRPr="00085555">
        <w:t>7.</w:t>
      </w:r>
      <w:r w:rsidR="00AC73C8" w:rsidRPr="00085555">
        <w:t>2</w:t>
      </w:r>
      <w:r w:rsidRPr="00085555">
        <w:t>.</w:t>
      </w:r>
      <w:r w:rsidR="0068721F" w:rsidRPr="00085555">
        <w:t xml:space="preserve"> </w:t>
      </w:r>
      <w:r w:rsidRPr="00085555">
        <w:t>Форма</w:t>
      </w:r>
      <w:r w:rsidR="0068721F" w:rsidRPr="00085555">
        <w:t xml:space="preserve"> </w:t>
      </w:r>
      <w:r w:rsidRPr="00085555">
        <w:t>Заявки</w:t>
      </w:r>
      <w:r w:rsidR="0068721F" w:rsidRPr="00085555">
        <w:t xml:space="preserve"> </w:t>
      </w:r>
      <w:r w:rsidR="00AC73C8" w:rsidRPr="00085555">
        <w:t>оказание</w:t>
      </w:r>
      <w:r w:rsidR="0068721F" w:rsidRPr="00085555">
        <w:t xml:space="preserve"> </w:t>
      </w:r>
      <w:r w:rsidR="00AC73C8" w:rsidRPr="00085555">
        <w:t>услуг</w:t>
      </w:r>
      <w:r w:rsidR="0068721F" w:rsidRPr="00085555">
        <w:t xml:space="preserve"> </w:t>
      </w:r>
      <w:r w:rsidR="00AC73C8" w:rsidRPr="00085555">
        <w:t>по</w:t>
      </w:r>
      <w:r w:rsidR="0068721F" w:rsidRPr="00085555">
        <w:t xml:space="preserve"> </w:t>
      </w:r>
      <w:r w:rsidR="00AC73C8" w:rsidRPr="00085555">
        <w:t>организации</w:t>
      </w:r>
      <w:r w:rsidR="0068721F" w:rsidRPr="00085555">
        <w:t xml:space="preserve"> </w:t>
      </w:r>
      <w:r w:rsidR="00AC73C8" w:rsidRPr="00085555">
        <w:t>горячего</w:t>
      </w:r>
      <w:r w:rsidR="0068721F" w:rsidRPr="00085555">
        <w:t xml:space="preserve"> </w:t>
      </w:r>
      <w:r w:rsidR="00AC73C8" w:rsidRPr="00085555">
        <w:t>питания</w:t>
      </w:r>
      <w:r w:rsidR="0068721F" w:rsidRPr="00085555">
        <w:t xml:space="preserve"> </w:t>
      </w:r>
      <w:r w:rsidR="00AC73C8" w:rsidRPr="00085555">
        <w:t>об</w:t>
      </w:r>
      <w:r w:rsidR="00AC73C8" w:rsidRPr="00085555">
        <w:t>у</w:t>
      </w:r>
      <w:r w:rsidR="00AC73C8" w:rsidRPr="00085555">
        <w:t>чающихся</w:t>
      </w:r>
      <w:r w:rsidR="0068721F" w:rsidRPr="00085555">
        <w:t xml:space="preserve"> </w:t>
      </w:r>
      <w:r w:rsidR="00AC73C8" w:rsidRPr="00085555">
        <w:t>получающих</w:t>
      </w:r>
      <w:r w:rsidR="0068721F" w:rsidRPr="00085555">
        <w:t xml:space="preserve"> </w:t>
      </w:r>
      <w:r w:rsidR="00AC73C8" w:rsidRPr="00085555">
        <w:t>начальное</w:t>
      </w:r>
      <w:r w:rsidR="0068721F" w:rsidRPr="00085555">
        <w:t xml:space="preserve"> </w:t>
      </w:r>
      <w:r w:rsidR="00AC73C8" w:rsidRPr="00085555">
        <w:t>образование</w:t>
      </w:r>
      <w:r w:rsidR="0068721F" w:rsidRPr="00085555">
        <w:t xml:space="preserve"> </w:t>
      </w:r>
      <w:r w:rsidR="00AC73C8" w:rsidRPr="00085555">
        <w:t>в</w:t>
      </w:r>
      <w:r w:rsidR="0068721F" w:rsidRPr="00085555">
        <w:t xml:space="preserve"> </w:t>
      </w:r>
      <w:r w:rsidR="00AC73C8" w:rsidRPr="00085555">
        <w:t>общеобразовательных</w:t>
      </w:r>
      <w:r w:rsidR="0068721F" w:rsidRPr="00085555">
        <w:t xml:space="preserve"> </w:t>
      </w:r>
      <w:r w:rsidR="00AC73C8" w:rsidRPr="00085555">
        <w:t>учреждениях</w:t>
      </w:r>
      <w:r w:rsidRPr="00085555">
        <w:t>;</w:t>
      </w:r>
    </w:p>
    <w:p w:rsidR="00AF3A4F" w:rsidRPr="00085555" w:rsidRDefault="00B15D76" w:rsidP="00952AE6">
      <w:pPr>
        <w:widowControl w:val="0"/>
        <w:shd w:val="clear" w:color="auto" w:fill="FFFFFF" w:themeFill="background1"/>
        <w:spacing w:after="0"/>
        <w:ind w:firstLine="709"/>
      </w:pPr>
      <w:r w:rsidRPr="00085555">
        <w:t>Приложение</w:t>
      </w:r>
      <w:r w:rsidR="0068721F" w:rsidRPr="00085555">
        <w:t xml:space="preserve"> </w:t>
      </w:r>
      <w:r w:rsidR="006436DA" w:rsidRPr="00085555">
        <w:t>8</w:t>
      </w:r>
      <w:r w:rsidRPr="00085555">
        <w:t>.</w:t>
      </w:r>
      <w:r w:rsidR="00981839" w:rsidRPr="00085555">
        <w:t>1.</w:t>
      </w:r>
      <w:r w:rsidR="0068721F" w:rsidRPr="00085555">
        <w:t xml:space="preserve"> </w:t>
      </w:r>
      <w:r w:rsidR="00981839" w:rsidRPr="00085555">
        <w:t>Десятидневное</w:t>
      </w:r>
      <w:r w:rsidR="0068721F" w:rsidRPr="00085555">
        <w:t xml:space="preserve"> </w:t>
      </w:r>
      <w:r w:rsidR="00981839" w:rsidRPr="00085555">
        <w:t>меню</w:t>
      </w:r>
      <w:r w:rsidR="0068721F" w:rsidRPr="00085555">
        <w:t xml:space="preserve"> </w:t>
      </w:r>
      <w:r w:rsidR="00981839" w:rsidRPr="00085555">
        <w:t>для</w:t>
      </w:r>
      <w:r w:rsidR="0068721F" w:rsidRPr="00085555">
        <w:t xml:space="preserve"> </w:t>
      </w:r>
      <w:r w:rsidR="00981839" w:rsidRPr="00085555">
        <w:t>льготного</w:t>
      </w:r>
      <w:r w:rsidR="0068721F" w:rsidRPr="00085555">
        <w:t xml:space="preserve"> </w:t>
      </w:r>
      <w:r w:rsidR="00981839" w:rsidRPr="00085555">
        <w:t>питания</w:t>
      </w:r>
      <w:r w:rsidR="0068721F" w:rsidRPr="00085555">
        <w:t xml:space="preserve"> </w:t>
      </w:r>
      <w:r w:rsidR="00981839" w:rsidRPr="00085555">
        <w:t>детей</w:t>
      </w:r>
      <w:r w:rsidR="0068721F" w:rsidRPr="00085555">
        <w:t xml:space="preserve"> </w:t>
      </w:r>
      <w:r w:rsidR="00981839" w:rsidRPr="00085555">
        <w:t>в</w:t>
      </w:r>
      <w:r w:rsidR="0068721F" w:rsidRPr="00085555">
        <w:t xml:space="preserve"> </w:t>
      </w:r>
      <w:r w:rsidR="00981839" w:rsidRPr="00085555">
        <w:t>общеобразовател</w:t>
      </w:r>
      <w:r w:rsidR="00981839" w:rsidRPr="00085555">
        <w:t>ь</w:t>
      </w:r>
      <w:r w:rsidR="00981839" w:rsidRPr="00085555">
        <w:t>ных</w:t>
      </w:r>
      <w:r w:rsidR="0068721F" w:rsidRPr="00085555">
        <w:t xml:space="preserve"> </w:t>
      </w:r>
      <w:r w:rsidR="00981839" w:rsidRPr="00085555">
        <w:t>учреждениях</w:t>
      </w:r>
      <w:r w:rsidR="005C1D54" w:rsidRPr="00085555">
        <w:t>;</w:t>
      </w:r>
      <w:r w:rsidR="0068721F" w:rsidRPr="00085555">
        <w:t xml:space="preserve"> </w:t>
      </w:r>
    </w:p>
    <w:p w:rsidR="00DE6101" w:rsidRPr="00085555" w:rsidRDefault="00DE6101" w:rsidP="00952AE6">
      <w:pPr>
        <w:widowControl w:val="0"/>
        <w:shd w:val="clear" w:color="auto" w:fill="FFFFFF" w:themeFill="background1"/>
        <w:spacing w:after="0"/>
        <w:ind w:firstLine="709"/>
      </w:pPr>
      <w:r w:rsidRPr="00085555">
        <w:t>Приложение</w:t>
      </w:r>
      <w:r w:rsidR="0068721F" w:rsidRPr="00085555">
        <w:t xml:space="preserve"> </w:t>
      </w:r>
      <w:r w:rsidRPr="00085555">
        <w:t>8.</w:t>
      </w:r>
      <w:r w:rsidR="00981839" w:rsidRPr="00085555">
        <w:t>2</w:t>
      </w:r>
      <w:r w:rsidRPr="00085555">
        <w:t>.</w:t>
      </w:r>
      <w:r w:rsidR="0068721F" w:rsidRPr="00085555">
        <w:t xml:space="preserve"> </w:t>
      </w:r>
      <w:r w:rsidR="00981839" w:rsidRPr="00085555">
        <w:t>Десятидневное</w:t>
      </w:r>
      <w:r w:rsidR="0068721F" w:rsidRPr="00085555">
        <w:t xml:space="preserve"> </w:t>
      </w:r>
      <w:r w:rsidR="00981839" w:rsidRPr="00085555">
        <w:t>меню</w:t>
      </w:r>
      <w:r w:rsidR="0068721F" w:rsidRPr="00085555">
        <w:t xml:space="preserve"> </w:t>
      </w:r>
      <w:r w:rsidR="00981839" w:rsidRPr="00085555">
        <w:t>завтраков</w:t>
      </w:r>
      <w:r w:rsidR="0068721F" w:rsidRPr="00085555">
        <w:t xml:space="preserve"> </w:t>
      </w:r>
      <w:r w:rsidR="00981839" w:rsidRPr="00085555">
        <w:t>для</w:t>
      </w:r>
      <w:r w:rsidR="0068721F" w:rsidRPr="00085555">
        <w:t xml:space="preserve"> </w:t>
      </w:r>
      <w:r w:rsidR="00981839" w:rsidRPr="00085555">
        <w:t>учеников</w:t>
      </w:r>
      <w:r w:rsidR="0068721F" w:rsidRPr="00085555">
        <w:t xml:space="preserve"> </w:t>
      </w:r>
      <w:r w:rsidR="00981839" w:rsidRPr="00085555">
        <w:t>начальной</w:t>
      </w:r>
      <w:r w:rsidR="0068721F" w:rsidRPr="00085555">
        <w:t xml:space="preserve"> </w:t>
      </w:r>
      <w:r w:rsidR="00981839" w:rsidRPr="00085555">
        <w:t>школы</w:t>
      </w:r>
      <w:r w:rsidR="0068721F" w:rsidRPr="00085555">
        <w:t xml:space="preserve"> </w:t>
      </w:r>
      <w:r w:rsidR="00981839" w:rsidRPr="00085555">
        <w:t>(1-4</w:t>
      </w:r>
      <w:r w:rsidR="0068721F" w:rsidRPr="00085555">
        <w:t xml:space="preserve"> </w:t>
      </w:r>
      <w:r w:rsidR="00981839" w:rsidRPr="00085555">
        <w:lastRenderedPageBreak/>
        <w:t>классы)</w:t>
      </w:r>
      <w:r w:rsidR="0068721F" w:rsidRPr="00085555">
        <w:t xml:space="preserve"> </w:t>
      </w:r>
      <w:r w:rsidR="00981839" w:rsidRPr="00085555">
        <w:t>общеобразовательного</w:t>
      </w:r>
      <w:r w:rsidR="0068721F" w:rsidRPr="00085555">
        <w:t xml:space="preserve"> </w:t>
      </w:r>
      <w:r w:rsidR="00981839" w:rsidRPr="00085555">
        <w:t>учреждения</w:t>
      </w:r>
      <w:r w:rsidRPr="00085555">
        <w:t>;</w:t>
      </w:r>
    </w:p>
    <w:p w:rsidR="00AF3A4F" w:rsidRPr="00085555" w:rsidRDefault="00B15D76" w:rsidP="00952AE6">
      <w:pPr>
        <w:widowControl w:val="0"/>
        <w:shd w:val="clear" w:color="auto" w:fill="FFFFFF" w:themeFill="background1"/>
        <w:spacing w:after="0"/>
        <w:ind w:firstLine="709"/>
      </w:pPr>
      <w:r w:rsidRPr="00085555">
        <w:t>Приложение</w:t>
      </w:r>
      <w:r w:rsidR="0068721F" w:rsidRPr="00085555">
        <w:t xml:space="preserve"> </w:t>
      </w:r>
      <w:r w:rsidR="006436DA" w:rsidRPr="00085555">
        <w:t>9</w:t>
      </w:r>
      <w:r w:rsidRPr="00085555">
        <w:t>.</w:t>
      </w:r>
      <w:r w:rsidR="00516A46" w:rsidRPr="00085555">
        <w:t>1.</w:t>
      </w:r>
      <w:r w:rsidR="0068721F" w:rsidRPr="00085555">
        <w:t xml:space="preserve"> </w:t>
      </w:r>
      <w:r w:rsidR="00516A46" w:rsidRPr="00085555">
        <w:t>Технологические</w:t>
      </w:r>
      <w:r w:rsidR="0068721F" w:rsidRPr="00085555">
        <w:t xml:space="preserve"> </w:t>
      </w:r>
      <w:r w:rsidR="00516A46" w:rsidRPr="00085555">
        <w:t>карты</w:t>
      </w:r>
      <w:r w:rsidR="0068721F" w:rsidRPr="00085555">
        <w:t xml:space="preserve"> </w:t>
      </w:r>
      <w:r w:rsidR="00516A46" w:rsidRPr="00085555">
        <w:t>к</w:t>
      </w:r>
      <w:r w:rsidR="0068721F" w:rsidRPr="00085555">
        <w:t xml:space="preserve"> </w:t>
      </w:r>
      <w:r w:rsidR="00516A46" w:rsidRPr="00085555">
        <w:t>десятидневному</w:t>
      </w:r>
      <w:r w:rsidR="0068721F" w:rsidRPr="00085555">
        <w:t xml:space="preserve"> </w:t>
      </w:r>
      <w:r w:rsidR="00516A46" w:rsidRPr="00085555">
        <w:t>меню</w:t>
      </w:r>
      <w:r w:rsidR="0068721F" w:rsidRPr="00085555">
        <w:t xml:space="preserve"> </w:t>
      </w:r>
      <w:r w:rsidR="00516A46" w:rsidRPr="00085555">
        <w:t>для</w:t>
      </w:r>
      <w:r w:rsidR="0068721F" w:rsidRPr="00085555">
        <w:t xml:space="preserve"> </w:t>
      </w:r>
      <w:r w:rsidR="00516A46" w:rsidRPr="00085555">
        <w:t>льготного</w:t>
      </w:r>
      <w:r w:rsidR="0068721F" w:rsidRPr="00085555">
        <w:t xml:space="preserve"> </w:t>
      </w:r>
      <w:r w:rsidR="00516A46" w:rsidRPr="00085555">
        <w:t>питания</w:t>
      </w:r>
      <w:r w:rsidR="0068721F" w:rsidRPr="00085555">
        <w:t xml:space="preserve"> </w:t>
      </w:r>
      <w:r w:rsidR="00516A46" w:rsidRPr="00085555">
        <w:t>детей</w:t>
      </w:r>
      <w:r w:rsidR="0068721F" w:rsidRPr="00085555">
        <w:t xml:space="preserve"> </w:t>
      </w:r>
      <w:r w:rsidR="00516A46" w:rsidRPr="00085555">
        <w:t>в</w:t>
      </w:r>
      <w:r w:rsidR="0068721F" w:rsidRPr="00085555">
        <w:t xml:space="preserve"> </w:t>
      </w:r>
      <w:r w:rsidR="00516A46" w:rsidRPr="00085555">
        <w:t>общеобразовательных</w:t>
      </w:r>
      <w:r w:rsidR="0068721F" w:rsidRPr="00085555">
        <w:t xml:space="preserve"> </w:t>
      </w:r>
      <w:r w:rsidR="00516A46" w:rsidRPr="00085555">
        <w:t>учреждениях</w:t>
      </w:r>
      <w:r w:rsidR="00C02F72" w:rsidRPr="00085555">
        <w:t>;</w:t>
      </w:r>
      <w:r w:rsidR="0068721F" w:rsidRPr="00085555">
        <w:t xml:space="preserve"> </w:t>
      </w:r>
    </w:p>
    <w:p w:rsidR="00FB6502" w:rsidRPr="00085555" w:rsidRDefault="00FB6502" w:rsidP="00952AE6">
      <w:pPr>
        <w:widowControl w:val="0"/>
        <w:shd w:val="clear" w:color="auto" w:fill="FFFFFF" w:themeFill="background1"/>
        <w:spacing w:after="0"/>
        <w:ind w:firstLine="709"/>
      </w:pPr>
      <w:r w:rsidRPr="00085555">
        <w:t>Приложение</w:t>
      </w:r>
      <w:r w:rsidR="0068721F" w:rsidRPr="00085555">
        <w:t xml:space="preserve"> </w:t>
      </w:r>
      <w:r w:rsidRPr="00085555">
        <w:t>9.2.</w:t>
      </w:r>
      <w:r w:rsidR="0068721F" w:rsidRPr="00085555">
        <w:t xml:space="preserve"> </w:t>
      </w:r>
      <w:r w:rsidRPr="00085555">
        <w:t>Технологические</w:t>
      </w:r>
      <w:r w:rsidR="0068721F" w:rsidRPr="00085555">
        <w:t xml:space="preserve"> </w:t>
      </w:r>
      <w:r w:rsidRPr="00085555">
        <w:t>карты</w:t>
      </w:r>
      <w:r w:rsidR="0068721F" w:rsidRPr="00085555">
        <w:t xml:space="preserve"> </w:t>
      </w:r>
      <w:r w:rsidRPr="00085555">
        <w:t>к</w:t>
      </w:r>
      <w:r w:rsidR="0068721F" w:rsidRPr="00085555">
        <w:t xml:space="preserve"> </w:t>
      </w:r>
      <w:r w:rsidRPr="00085555">
        <w:t>десятидневному</w:t>
      </w:r>
      <w:r w:rsidR="0068721F" w:rsidRPr="00085555">
        <w:t xml:space="preserve"> </w:t>
      </w:r>
      <w:r w:rsidR="00A422E9" w:rsidRPr="00085555">
        <w:t>меню</w:t>
      </w:r>
      <w:r w:rsidR="0068721F" w:rsidRPr="00085555">
        <w:t xml:space="preserve"> </w:t>
      </w:r>
      <w:r w:rsidRPr="00085555">
        <w:t>завтраков</w:t>
      </w:r>
      <w:r w:rsidR="0068721F" w:rsidRPr="00085555">
        <w:t xml:space="preserve"> </w:t>
      </w:r>
      <w:r w:rsidRPr="00085555">
        <w:t>для</w:t>
      </w:r>
      <w:r w:rsidR="0068721F" w:rsidRPr="00085555">
        <w:t xml:space="preserve"> </w:t>
      </w:r>
      <w:r w:rsidRPr="00085555">
        <w:t>учен</w:t>
      </w:r>
      <w:r w:rsidRPr="00085555">
        <w:t>и</w:t>
      </w:r>
      <w:r w:rsidRPr="00085555">
        <w:t>ков</w:t>
      </w:r>
      <w:r w:rsidR="0068721F" w:rsidRPr="00085555">
        <w:t xml:space="preserve"> </w:t>
      </w:r>
      <w:r w:rsidRPr="00085555">
        <w:t>начальной</w:t>
      </w:r>
      <w:r w:rsidR="0068721F" w:rsidRPr="00085555">
        <w:t xml:space="preserve"> </w:t>
      </w:r>
      <w:r w:rsidRPr="00085555">
        <w:t>школы</w:t>
      </w:r>
      <w:r w:rsidR="0068721F" w:rsidRPr="00085555">
        <w:t xml:space="preserve"> </w:t>
      </w:r>
      <w:r w:rsidRPr="00085555">
        <w:t>(1-4</w:t>
      </w:r>
      <w:r w:rsidR="0068721F" w:rsidRPr="00085555">
        <w:t xml:space="preserve"> </w:t>
      </w:r>
      <w:r w:rsidRPr="00085555">
        <w:t>классы)</w:t>
      </w:r>
      <w:r w:rsidR="0068721F" w:rsidRPr="00085555">
        <w:t xml:space="preserve"> </w:t>
      </w:r>
      <w:r w:rsidRPr="00085555">
        <w:t>общеобразовательного</w:t>
      </w:r>
      <w:r w:rsidR="0068721F" w:rsidRPr="00085555">
        <w:t xml:space="preserve"> </w:t>
      </w:r>
      <w:r w:rsidRPr="00085555">
        <w:t>учреждения</w:t>
      </w:r>
      <w:r w:rsidR="00AF3A4F" w:rsidRPr="00085555">
        <w:t>.</w:t>
      </w:r>
    </w:p>
    <w:p w:rsidR="00E10CCF" w:rsidRPr="00085555" w:rsidRDefault="00C02F72" w:rsidP="00952AE6">
      <w:pPr>
        <w:widowControl w:val="0"/>
        <w:shd w:val="clear" w:color="auto" w:fill="FFFFFF" w:themeFill="background1"/>
        <w:spacing w:after="0"/>
        <w:ind w:firstLine="709"/>
      </w:pPr>
      <w:r w:rsidRPr="00085555">
        <w:t>Приложение</w:t>
      </w:r>
      <w:r w:rsidR="0068721F" w:rsidRPr="00085555">
        <w:t xml:space="preserve"> </w:t>
      </w:r>
      <w:r w:rsidRPr="00085555">
        <w:t>1</w:t>
      </w:r>
      <w:r w:rsidR="006436DA" w:rsidRPr="00085555">
        <w:t>0</w:t>
      </w:r>
      <w:r w:rsidRPr="00085555">
        <w:t>.</w:t>
      </w:r>
      <w:r w:rsidR="0068721F" w:rsidRPr="00085555">
        <w:t xml:space="preserve"> </w:t>
      </w:r>
      <w:r w:rsidRPr="00085555">
        <w:t>Форма</w:t>
      </w:r>
      <w:r w:rsidR="0068721F" w:rsidRPr="00085555">
        <w:t xml:space="preserve"> </w:t>
      </w:r>
      <w:r w:rsidRPr="00085555">
        <w:t>Раздаточной</w:t>
      </w:r>
      <w:r w:rsidR="0068721F" w:rsidRPr="00085555">
        <w:t xml:space="preserve"> </w:t>
      </w:r>
      <w:r w:rsidRPr="00085555">
        <w:t>ведомости</w:t>
      </w:r>
      <w:r w:rsidR="0068721F" w:rsidRPr="00085555">
        <w:t xml:space="preserve"> </w:t>
      </w:r>
      <w:r w:rsidRPr="00085555">
        <w:t>на</w:t>
      </w:r>
      <w:r w:rsidR="0068721F" w:rsidRPr="00085555">
        <w:t xml:space="preserve"> </w:t>
      </w:r>
      <w:r w:rsidRPr="00085555">
        <w:t>отпуск</w:t>
      </w:r>
      <w:r w:rsidR="0068721F" w:rsidRPr="00085555">
        <w:t xml:space="preserve"> </w:t>
      </w:r>
      <w:r w:rsidRPr="00085555">
        <w:t>рационов</w:t>
      </w:r>
      <w:r w:rsidR="0068721F" w:rsidRPr="00085555">
        <w:t xml:space="preserve"> </w:t>
      </w:r>
      <w:r w:rsidRPr="00085555">
        <w:t>питания</w:t>
      </w:r>
      <w:r w:rsidR="005C1D54" w:rsidRPr="00085555">
        <w:t>.</w:t>
      </w:r>
    </w:p>
    <w:p w:rsidR="00E10CCF" w:rsidRPr="00085555" w:rsidRDefault="00E10CCF" w:rsidP="00952AE6">
      <w:pPr>
        <w:widowControl w:val="0"/>
        <w:shd w:val="clear" w:color="auto" w:fill="FFFFFF" w:themeFill="background1"/>
        <w:spacing w:after="0"/>
        <w:ind w:firstLine="709"/>
      </w:pPr>
      <w:r w:rsidRPr="00085555">
        <w:t>Приложение</w:t>
      </w:r>
      <w:r w:rsidR="0068721F" w:rsidRPr="00085555">
        <w:t xml:space="preserve"> </w:t>
      </w:r>
      <w:r w:rsidRPr="00085555">
        <w:t>1</w:t>
      </w:r>
      <w:r w:rsidR="006436DA" w:rsidRPr="00085555">
        <w:t>1</w:t>
      </w:r>
      <w:r w:rsidRPr="00085555">
        <w:t>.</w:t>
      </w:r>
      <w:r w:rsidR="0068721F" w:rsidRPr="00085555">
        <w:t xml:space="preserve"> </w:t>
      </w:r>
      <w:r w:rsidR="00F97C45" w:rsidRPr="00085555">
        <w:t>Форма</w:t>
      </w:r>
      <w:r w:rsidR="0068721F" w:rsidRPr="00085555">
        <w:t xml:space="preserve"> </w:t>
      </w:r>
      <w:r w:rsidR="00F97C45" w:rsidRPr="00085555">
        <w:t>с</w:t>
      </w:r>
      <w:r w:rsidRPr="00085555">
        <w:t>оглашени</w:t>
      </w:r>
      <w:r w:rsidR="00F97C45" w:rsidRPr="00085555">
        <w:t>я</w:t>
      </w:r>
      <w:r w:rsidR="0068721F" w:rsidRPr="00085555">
        <w:t xml:space="preserve"> </w:t>
      </w:r>
      <w:r w:rsidRPr="00085555">
        <w:rPr>
          <w:rFonts w:eastAsia="Batang"/>
          <w:bCs/>
        </w:rPr>
        <w:t>о</w:t>
      </w:r>
      <w:r w:rsidR="0068721F" w:rsidRPr="00085555">
        <w:rPr>
          <w:rFonts w:eastAsia="Batang"/>
          <w:bCs/>
        </w:rPr>
        <w:t xml:space="preserve"> </w:t>
      </w:r>
      <w:r w:rsidRPr="00085555">
        <w:rPr>
          <w:rFonts w:eastAsia="Batang"/>
          <w:bCs/>
        </w:rPr>
        <w:t>возмещении</w:t>
      </w:r>
      <w:r w:rsidR="0068721F" w:rsidRPr="00085555">
        <w:rPr>
          <w:rFonts w:eastAsia="Batang"/>
          <w:bCs/>
        </w:rPr>
        <w:t xml:space="preserve"> </w:t>
      </w:r>
      <w:r w:rsidRPr="00085555">
        <w:rPr>
          <w:rFonts w:eastAsia="Batang"/>
          <w:bCs/>
        </w:rPr>
        <w:t>затрат</w:t>
      </w:r>
      <w:r w:rsidR="0068721F" w:rsidRPr="00085555">
        <w:rPr>
          <w:rFonts w:eastAsia="Batang"/>
          <w:bCs/>
        </w:rPr>
        <w:t xml:space="preserve"> </w:t>
      </w:r>
      <w:r w:rsidRPr="00085555">
        <w:rPr>
          <w:rFonts w:eastAsia="Batang"/>
          <w:bCs/>
        </w:rPr>
        <w:t>на</w:t>
      </w:r>
      <w:r w:rsidR="0068721F" w:rsidRPr="00085555">
        <w:rPr>
          <w:rFonts w:eastAsia="Batang"/>
          <w:bCs/>
        </w:rPr>
        <w:t xml:space="preserve"> </w:t>
      </w:r>
      <w:r w:rsidRPr="00085555">
        <w:rPr>
          <w:rFonts w:eastAsia="Batang"/>
          <w:bCs/>
        </w:rPr>
        <w:t>коммунальные</w:t>
      </w:r>
      <w:r w:rsidR="0068721F" w:rsidRPr="00085555">
        <w:rPr>
          <w:rFonts w:eastAsia="Batang"/>
          <w:bCs/>
        </w:rPr>
        <w:t xml:space="preserve"> </w:t>
      </w:r>
      <w:r w:rsidRPr="00085555">
        <w:rPr>
          <w:rFonts w:eastAsia="Batang"/>
          <w:bCs/>
        </w:rPr>
        <w:t>услуги</w:t>
      </w:r>
      <w:r w:rsidR="0068721F" w:rsidRPr="00085555">
        <w:rPr>
          <w:rFonts w:eastAsia="Batang"/>
          <w:bCs/>
        </w:rPr>
        <w:t xml:space="preserve"> </w:t>
      </w:r>
      <w:r w:rsidRPr="00085555">
        <w:rPr>
          <w:rFonts w:eastAsia="Batang"/>
          <w:bCs/>
        </w:rPr>
        <w:t>и</w:t>
      </w:r>
      <w:r w:rsidR="0068721F" w:rsidRPr="00085555">
        <w:rPr>
          <w:rFonts w:eastAsia="Batang"/>
          <w:bCs/>
        </w:rPr>
        <w:t xml:space="preserve"> </w:t>
      </w:r>
      <w:r w:rsidRPr="00085555">
        <w:rPr>
          <w:rFonts w:eastAsia="Batang"/>
          <w:bCs/>
        </w:rPr>
        <w:t>в</w:t>
      </w:r>
      <w:r w:rsidRPr="00085555">
        <w:rPr>
          <w:rFonts w:eastAsia="Batang"/>
          <w:bCs/>
        </w:rPr>
        <w:t>ы</w:t>
      </w:r>
      <w:r w:rsidRPr="00085555">
        <w:rPr>
          <w:rFonts w:eastAsia="Batang"/>
          <w:bCs/>
        </w:rPr>
        <w:t>воз</w:t>
      </w:r>
      <w:r w:rsidR="0068721F" w:rsidRPr="00085555">
        <w:rPr>
          <w:rFonts w:eastAsia="Batang"/>
          <w:bCs/>
        </w:rPr>
        <w:t xml:space="preserve"> </w:t>
      </w:r>
      <w:r w:rsidRPr="00085555">
        <w:rPr>
          <w:rFonts w:eastAsia="Batang"/>
          <w:bCs/>
        </w:rPr>
        <w:t>ТБО.</w:t>
      </w:r>
    </w:p>
    <w:p w:rsidR="00E10CCF" w:rsidRPr="00085555" w:rsidRDefault="00E10CCF" w:rsidP="00952AE6">
      <w:pPr>
        <w:widowControl w:val="0"/>
        <w:shd w:val="clear" w:color="auto" w:fill="FFFFFF" w:themeFill="background1"/>
        <w:spacing w:after="0"/>
        <w:ind w:firstLine="709"/>
      </w:pPr>
    </w:p>
    <w:p w:rsidR="00D5107F" w:rsidRPr="00085555" w:rsidRDefault="00D5107F" w:rsidP="00952AE6">
      <w:pPr>
        <w:widowControl w:val="0"/>
        <w:spacing w:after="0"/>
        <w:jc w:val="center"/>
        <w:rPr>
          <w:b/>
        </w:rPr>
      </w:pPr>
      <w:r w:rsidRPr="00085555">
        <w:rPr>
          <w:b/>
        </w:rPr>
        <w:t>1</w:t>
      </w:r>
      <w:r w:rsidR="00B15D76" w:rsidRPr="00085555">
        <w:rPr>
          <w:b/>
        </w:rPr>
        <w:t>5.</w:t>
      </w:r>
      <w:r w:rsidR="0068721F" w:rsidRPr="00085555">
        <w:rPr>
          <w:b/>
        </w:rPr>
        <w:t xml:space="preserve"> </w:t>
      </w:r>
      <w:r w:rsidRPr="00085555">
        <w:rPr>
          <w:b/>
        </w:rPr>
        <w:t>Особые</w:t>
      </w:r>
      <w:r w:rsidR="0068721F" w:rsidRPr="00085555">
        <w:rPr>
          <w:b/>
        </w:rPr>
        <w:t xml:space="preserve"> </w:t>
      </w:r>
      <w:r w:rsidRPr="00085555">
        <w:rPr>
          <w:b/>
        </w:rPr>
        <w:t>условия</w:t>
      </w:r>
    </w:p>
    <w:p w:rsidR="008A208C" w:rsidRPr="00085555" w:rsidRDefault="008A208C" w:rsidP="00952AE6">
      <w:pPr>
        <w:widowControl w:val="0"/>
        <w:autoSpaceDE w:val="0"/>
        <w:autoSpaceDN w:val="0"/>
        <w:adjustRightInd w:val="0"/>
        <w:spacing w:after="0"/>
        <w:ind w:firstLine="709"/>
      </w:pPr>
    </w:p>
    <w:p w:rsidR="00D5107F" w:rsidRPr="00085555" w:rsidRDefault="00D5107F" w:rsidP="00952AE6">
      <w:pPr>
        <w:widowControl w:val="0"/>
        <w:autoSpaceDE w:val="0"/>
        <w:autoSpaceDN w:val="0"/>
        <w:adjustRightInd w:val="0"/>
        <w:spacing w:after="0"/>
        <w:ind w:firstLine="709"/>
      </w:pPr>
      <w:r w:rsidRPr="00085555">
        <w:t>1</w:t>
      </w:r>
      <w:r w:rsidR="00B15D76" w:rsidRPr="00085555">
        <w:t>5</w:t>
      </w:r>
      <w:r w:rsidRPr="00085555">
        <w:t>.1.</w:t>
      </w:r>
      <w:r w:rsidR="0068721F" w:rsidRPr="00085555">
        <w:t xml:space="preserve"> </w:t>
      </w:r>
      <w:r w:rsidRPr="00085555">
        <w:t>Стороны</w:t>
      </w:r>
      <w:r w:rsidR="0068721F" w:rsidRPr="00085555">
        <w:t xml:space="preserve"> </w:t>
      </w:r>
      <w:r w:rsidRPr="00085555">
        <w:t>при</w:t>
      </w:r>
      <w:r w:rsidR="0068721F" w:rsidRPr="00085555">
        <w:t xml:space="preserve"> </w:t>
      </w:r>
      <w:r w:rsidRPr="00085555">
        <w:t>исполнении</w:t>
      </w:r>
      <w:r w:rsidR="0068721F" w:rsidRPr="00085555">
        <w:t xml:space="preserve"> </w:t>
      </w:r>
      <w:r w:rsidRPr="00085555">
        <w:t>Контракта:</w:t>
      </w:r>
    </w:p>
    <w:p w:rsidR="00D5107F" w:rsidRPr="00085555" w:rsidRDefault="00B15D76" w:rsidP="00952AE6">
      <w:pPr>
        <w:widowControl w:val="0"/>
        <w:autoSpaceDE w:val="0"/>
        <w:autoSpaceDN w:val="0"/>
        <w:adjustRightInd w:val="0"/>
        <w:spacing w:after="0"/>
        <w:ind w:firstLine="709"/>
      </w:pPr>
      <w:r w:rsidRPr="00085555">
        <w:t>–</w:t>
      </w:r>
      <w:r w:rsidR="0068721F" w:rsidRPr="00085555">
        <w:t xml:space="preserve"> </w:t>
      </w:r>
      <w:r w:rsidR="00D5107F" w:rsidRPr="00085555">
        <w:t>составляют</w:t>
      </w:r>
      <w:r w:rsidR="0068721F" w:rsidRPr="00085555">
        <w:t xml:space="preserve"> </w:t>
      </w:r>
      <w:r w:rsidR="00D5107F" w:rsidRPr="00085555">
        <w:t>в</w:t>
      </w:r>
      <w:r w:rsidR="0068721F" w:rsidRPr="00085555">
        <w:t xml:space="preserve"> </w:t>
      </w:r>
      <w:r w:rsidR="00D5107F" w:rsidRPr="00085555">
        <w:t>виде</w:t>
      </w:r>
      <w:r w:rsidR="0068721F" w:rsidRPr="00085555">
        <w:t xml:space="preserve"> </w:t>
      </w:r>
      <w:r w:rsidR="00D5107F" w:rsidRPr="00085555">
        <w:t>электронных</w:t>
      </w:r>
      <w:r w:rsidR="0068721F" w:rsidRPr="00085555">
        <w:t xml:space="preserve"> </w:t>
      </w:r>
      <w:r w:rsidR="00D5107F" w:rsidRPr="00085555">
        <w:t>документов,</w:t>
      </w:r>
      <w:r w:rsidR="0068721F" w:rsidRPr="00085555">
        <w:t xml:space="preserve"> </w:t>
      </w:r>
      <w:r w:rsidR="00D5107F" w:rsidRPr="00085555">
        <w:t>подписанных</w:t>
      </w:r>
      <w:r w:rsidR="0068721F" w:rsidRPr="00085555">
        <w:t xml:space="preserve"> </w:t>
      </w:r>
      <w:r w:rsidR="00D5107F" w:rsidRPr="00085555">
        <w:t>усиленной</w:t>
      </w:r>
      <w:r w:rsidR="0068721F" w:rsidRPr="00085555">
        <w:t xml:space="preserve"> </w:t>
      </w:r>
      <w:r w:rsidR="00D5107F" w:rsidRPr="00085555">
        <w:t>квалифицир</w:t>
      </w:r>
      <w:r w:rsidR="00D5107F" w:rsidRPr="00085555">
        <w:t>о</w:t>
      </w:r>
      <w:r w:rsidR="00D5107F" w:rsidRPr="00085555">
        <w:t>ванной</w:t>
      </w:r>
      <w:r w:rsidR="0068721F" w:rsidRPr="00085555">
        <w:t xml:space="preserve"> </w:t>
      </w:r>
      <w:r w:rsidR="00D5107F" w:rsidRPr="00085555">
        <w:t>электронной</w:t>
      </w:r>
      <w:r w:rsidR="0068721F" w:rsidRPr="00085555">
        <w:t xml:space="preserve"> </w:t>
      </w:r>
      <w:r w:rsidR="00D5107F" w:rsidRPr="00085555">
        <w:t>подписью</w:t>
      </w:r>
      <w:r w:rsidR="0068721F" w:rsidRPr="00085555">
        <w:t xml:space="preserve"> </w:t>
      </w:r>
      <w:r w:rsidR="00D5107F" w:rsidRPr="00085555">
        <w:t>(далее</w:t>
      </w:r>
      <w:r w:rsidR="0068721F" w:rsidRPr="00085555">
        <w:t xml:space="preserve"> </w:t>
      </w:r>
      <w:r w:rsidR="00D5107F" w:rsidRPr="00085555">
        <w:t>–</w:t>
      </w:r>
      <w:r w:rsidR="0068721F" w:rsidRPr="00085555">
        <w:t xml:space="preserve"> </w:t>
      </w:r>
      <w:r w:rsidR="00D5107F" w:rsidRPr="00085555">
        <w:t>электронные</w:t>
      </w:r>
      <w:r w:rsidR="0068721F" w:rsidRPr="00085555">
        <w:t xml:space="preserve"> </w:t>
      </w:r>
      <w:r w:rsidR="00D5107F" w:rsidRPr="00085555">
        <w:t>документы),</w:t>
      </w:r>
      <w:r w:rsidR="0068721F" w:rsidRPr="00085555">
        <w:t xml:space="preserve"> </w:t>
      </w:r>
      <w:r w:rsidR="00D5107F" w:rsidRPr="00085555">
        <w:t>первичные</w:t>
      </w:r>
      <w:r w:rsidR="0068721F" w:rsidRPr="00085555">
        <w:t xml:space="preserve"> </w:t>
      </w:r>
      <w:r w:rsidR="00D5107F" w:rsidRPr="00085555">
        <w:t>учетные</w:t>
      </w:r>
      <w:r w:rsidR="0068721F" w:rsidRPr="00085555">
        <w:t xml:space="preserve"> </w:t>
      </w:r>
      <w:r w:rsidR="00D5107F" w:rsidRPr="00085555">
        <w:t>докуме</w:t>
      </w:r>
      <w:r w:rsidR="00D5107F" w:rsidRPr="00085555">
        <w:t>н</w:t>
      </w:r>
      <w:r w:rsidR="00D5107F" w:rsidRPr="00085555">
        <w:t>ты</w:t>
      </w:r>
      <w:r w:rsidR="0068721F" w:rsidRPr="00085555">
        <w:t xml:space="preserve"> </w:t>
      </w:r>
      <w:r w:rsidR="00D5107F" w:rsidRPr="00085555">
        <w:t>и</w:t>
      </w:r>
      <w:r w:rsidR="0068721F" w:rsidRPr="00085555">
        <w:t xml:space="preserve"> </w:t>
      </w:r>
      <w:r w:rsidR="00D5107F" w:rsidRPr="00085555">
        <w:t>иные</w:t>
      </w:r>
      <w:r w:rsidR="0068721F" w:rsidRPr="00085555">
        <w:t xml:space="preserve"> </w:t>
      </w:r>
      <w:r w:rsidR="00D5107F" w:rsidRPr="00085555">
        <w:t>документы,</w:t>
      </w:r>
      <w:r w:rsidR="0068721F" w:rsidRPr="00085555">
        <w:t xml:space="preserve"> </w:t>
      </w:r>
      <w:r w:rsidR="00D5107F" w:rsidRPr="00085555">
        <w:t>которыми</w:t>
      </w:r>
      <w:r w:rsidR="0068721F" w:rsidRPr="00085555">
        <w:t xml:space="preserve"> </w:t>
      </w:r>
      <w:r w:rsidR="00D5107F" w:rsidRPr="00085555">
        <w:t>оформляются:</w:t>
      </w:r>
    </w:p>
    <w:p w:rsidR="00D5107F" w:rsidRPr="00085555" w:rsidRDefault="00D5107F" w:rsidP="00952AE6">
      <w:pPr>
        <w:widowControl w:val="0"/>
        <w:autoSpaceDE w:val="0"/>
        <w:autoSpaceDN w:val="0"/>
        <w:adjustRightInd w:val="0"/>
        <w:spacing w:after="0"/>
        <w:ind w:firstLine="709"/>
      </w:pPr>
      <w:r w:rsidRPr="00085555">
        <w:t>оказание</w:t>
      </w:r>
      <w:r w:rsidR="0068721F" w:rsidRPr="00085555">
        <w:t xml:space="preserve"> </w:t>
      </w:r>
      <w:r w:rsidRPr="00085555">
        <w:t>Услуг,</w:t>
      </w:r>
      <w:r w:rsidR="0068721F" w:rsidRPr="00085555">
        <w:t xml:space="preserve"> </w:t>
      </w:r>
      <w:r w:rsidR="001F6634" w:rsidRPr="00085555">
        <w:t>а</w:t>
      </w:r>
      <w:r w:rsidR="0068721F" w:rsidRPr="00085555">
        <w:t xml:space="preserve"> </w:t>
      </w:r>
      <w:r w:rsidR="001F6634" w:rsidRPr="00085555">
        <w:t>также</w:t>
      </w:r>
      <w:r w:rsidR="0068721F" w:rsidRPr="00085555">
        <w:t xml:space="preserve"> </w:t>
      </w:r>
      <w:r w:rsidR="001F6634" w:rsidRPr="00085555">
        <w:t>отдельные</w:t>
      </w:r>
      <w:r w:rsidR="0068721F" w:rsidRPr="00085555">
        <w:t xml:space="preserve"> </w:t>
      </w:r>
      <w:r w:rsidR="001F6634" w:rsidRPr="00085555">
        <w:t>этапы</w:t>
      </w:r>
      <w:r w:rsidR="0068721F" w:rsidRPr="00085555">
        <w:t xml:space="preserve"> </w:t>
      </w:r>
      <w:r w:rsidR="001F6634" w:rsidRPr="00085555">
        <w:t>оказания</w:t>
      </w:r>
      <w:r w:rsidR="0068721F" w:rsidRPr="00085555">
        <w:t xml:space="preserve"> </w:t>
      </w:r>
      <w:r w:rsidR="001F6634" w:rsidRPr="00085555">
        <w:t>Услуг</w:t>
      </w:r>
      <w:r w:rsidR="0068721F" w:rsidRPr="00085555">
        <w:t xml:space="preserve"> </w:t>
      </w:r>
      <w:r w:rsidR="001F6634" w:rsidRPr="00085555">
        <w:t>(отдельные</w:t>
      </w:r>
      <w:r w:rsidR="0068721F" w:rsidRPr="00085555">
        <w:t xml:space="preserve"> </w:t>
      </w:r>
      <w:r w:rsidR="001F6634" w:rsidRPr="00085555">
        <w:t>этапы</w:t>
      </w:r>
      <w:r w:rsidR="0068721F" w:rsidRPr="00085555">
        <w:t xml:space="preserve"> </w:t>
      </w:r>
      <w:r w:rsidR="001F6634" w:rsidRPr="00085555">
        <w:t>исполнения</w:t>
      </w:r>
      <w:r w:rsidR="0068721F" w:rsidRPr="00085555">
        <w:t xml:space="preserve"> </w:t>
      </w:r>
      <w:r w:rsidR="001F6634" w:rsidRPr="00085555">
        <w:t>Контракта),</w:t>
      </w:r>
      <w:r w:rsidR="0068721F" w:rsidRPr="00085555">
        <w:t xml:space="preserve"> </w:t>
      </w:r>
      <w:r w:rsidRPr="00085555">
        <w:t>включая</w:t>
      </w:r>
      <w:r w:rsidR="0068721F" w:rsidRPr="00085555">
        <w:t xml:space="preserve"> </w:t>
      </w:r>
      <w:r w:rsidRPr="00085555">
        <w:t>все</w:t>
      </w:r>
      <w:r w:rsidR="0068721F" w:rsidRPr="00085555">
        <w:t xml:space="preserve"> </w:t>
      </w:r>
      <w:r w:rsidRPr="00085555">
        <w:t>документы,</w:t>
      </w:r>
      <w:r w:rsidR="0068721F" w:rsidRPr="00085555">
        <w:t xml:space="preserve"> </w:t>
      </w:r>
      <w:r w:rsidRPr="00085555">
        <w:t>предоставление</w:t>
      </w:r>
      <w:r w:rsidR="0068721F" w:rsidRPr="00085555">
        <w:t xml:space="preserve"> </w:t>
      </w:r>
      <w:r w:rsidRPr="00085555">
        <w:t>которых</w:t>
      </w:r>
      <w:r w:rsidR="0068721F" w:rsidRPr="00085555">
        <w:t xml:space="preserve"> </w:t>
      </w:r>
      <w:r w:rsidRPr="00085555">
        <w:t>предусмотрено</w:t>
      </w:r>
      <w:r w:rsidR="0068721F" w:rsidRPr="00085555">
        <w:t xml:space="preserve"> </w:t>
      </w:r>
      <w:r w:rsidRPr="00085555">
        <w:t>в</w:t>
      </w:r>
      <w:r w:rsidR="0068721F" w:rsidRPr="00085555">
        <w:t xml:space="preserve"> </w:t>
      </w:r>
      <w:r w:rsidRPr="00085555">
        <w:t>целях</w:t>
      </w:r>
      <w:r w:rsidR="0068721F" w:rsidRPr="00085555">
        <w:t xml:space="preserve"> </w:t>
      </w:r>
      <w:r w:rsidRPr="00085555">
        <w:t>осущес</w:t>
      </w:r>
      <w:r w:rsidRPr="00085555">
        <w:t>т</w:t>
      </w:r>
      <w:r w:rsidRPr="00085555">
        <w:t>вления</w:t>
      </w:r>
      <w:r w:rsidR="0068721F" w:rsidRPr="00085555">
        <w:t xml:space="preserve"> </w:t>
      </w:r>
      <w:r w:rsidRPr="00085555">
        <w:t>приемки</w:t>
      </w:r>
      <w:r w:rsidR="0068721F" w:rsidRPr="00085555">
        <w:t xml:space="preserve"> </w:t>
      </w:r>
      <w:r w:rsidRPr="00085555">
        <w:t>оказанных</w:t>
      </w:r>
      <w:r w:rsidR="0068721F" w:rsidRPr="00085555">
        <w:t xml:space="preserve"> </w:t>
      </w:r>
      <w:r w:rsidRPr="00085555">
        <w:t>Услуг</w:t>
      </w:r>
      <w:r w:rsidR="001F6634" w:rsidRPr="00085555">
        <w:t>,</w:t>
      </w:r>
      <w:r w:rsidR="0068721F" w:rsidRPr="00085555">
        <w:t xml:space="preserve"> </w:t>
      </w:r>
      <w:r w:rsidR="001F6634" w:rsidRPr="00085555">
        <w:t>а</w:t>
      </w:r>
      <w:r w:rsidR="0068721F" w:rsidRPr="00085555">
        <w:t xml:space="preserve"> </w:t>
      </w:r>
      <w:r w:rsidR="001F6634" w:rsidRPr="00085555">
        <w:t>также</w:t>
      </w:r>
      <w:r w:rsidR="0068721F" w:rsidRPr="00085555">
        <w:t xml:space="preserve"> </w:t>
      </w:r>
      <w:r w:rsidR="001F6634" w:rsidRPr="00085555">
        <w:t>отдельных</w:t>
      </w:r>
      <w:r w:rsidR="0068721F" w:rsidRPr="00085555">
        <w:t xml:space="preserve"> </w:t>
      </w:r>
      <w:r w:rsidR="001F6634" w:rsidRPr="00085555">
        <w:t>этапов</w:t>
      </w:r>
      <w:r w:rsidR="0068721F" w:rsidRPr="00085555">
        <w:t xml:space="preserve"> </w:t>
      </w:r>
      <w:r w:rsidR="001F6634" w:rsidRPr="00085555">
        <w:t>исполнения</w:t>
      </w:r>
      <w:r w:rsidR="0068721F" w:rsidRPr="00085555">
        <w:t xml:space="preserve"> </w:t>
      </w:r>
      <w:r w:rsidR="001F6634" w:rsidRPr="00085555">
        <w:t>Контракта</w:t>
      </w:r>
      <w:r w:rsidRPr="00085555">
        <w:t>;</w:t>
      </w:r>
    </w:p>
    <w:p w:rsidR="00D5107F" w:rsidRPr="00085555" w:rsidRDefault="00D5107F" w:rsidP="00952AE6">
      <w:pPr>
        <w:widowControl w:val="0"/>
        <w:autoSpaceDE w:val="0"/>
        <w:autoSpaceDN w:val="0"/>
        <w:adjustRightInd w:val="0"/>
        <w:spacing w:after="0"/>
        <w:ind w:firstLine="709"/>
      </w:pPr>
      <w:r w:rsidRPr="00085555">
        <w:t>результаты</w:t>
      </w:r>
      <w:r w:rsidR="0068721F" w:rsidRPr="00085555">
        <w:t xml:space="preserve"> </w:t>
      </w:r>
      <w:r w:rsidRPr="00085555">
        <w:t>такой</w:t>
      </w:r>
      <w:r w:rsidR="0068721F" w:rsidRPr="00085555">
        <w:t xml:space="preserve"> </w:t>
      </w:r>
      <w:r w:rsidRPr="00085555">
        <w:t>приемки;</w:t>
      </w:r>
    </w:p>
    <w:p w:rsidR="0079495F" w:rsidRPr="00085555" w:rsidRDefault="0079495F" w:rsidP="00952AE6">
      <w:pPr>
        <w:widowControl w:val="0"/>
        <w:autoSpaceDE w:val="0"/>
        <w:autoSpaceDN w:val="0"/>
        <w:adjustRightInd w:val="0"/>
        <w:spacing w:after="0"/>
        <w:ind w:firstLine="709"/>
      </w:pPr>
      <w:r w:rsidRPr="00085555">
        <w:t>мотивированный</w:t>
      </w:r>
      <w:r w:rsidR="0068721F" w:rsidRPr="00085555">
        <w:t xml:space="preserve"> </w:t>
      </w:r>
      <w:r w:rsidRPr="00085555">
        <w:t>отказ</w:t>
      </w:r>
      <w:r w:rsidR="0068721F" w:rsidRPr="00085555">
        <w:t xml:space="preserve"> </w:t>
      </w:r>
      <w:r w:rsidRPr="00085555">
        <w:t>от</w:t>
      </w:r>
      <w:r w:rsidR="0068721F" w:rsidRPr="00085555">
        <w:t xml:space="preserve"> </w:t>
      </w:r>
      <w:r w:rsidRPr="00085555">
        <w:t>подписания</w:t>
      </w:r>
      <w:r w:rsidR="0068721F" w:rsidRPr="00085555">
        <w:t xml:space="preserve"> </w:t>
      </w:r>
      <w:r w:rsidRPr="00085555">
        <w:t>документа</w:t>
      </w:r>
      <w:r w:rsidR="0068721F" w:rsidRPr="00085555">
        <w:t xml:space="preserve"> </w:t>
      </w:r>
      <w:r w:rsidRPr="00085555">
        <w:t>о</w:t>
      </w:r>
      <w:r w:rsidR="0068721F" w:rsidRPr="00085555">
        <w:t xml:space="preserve"> </w:t>
      </w:r>
      <w:r w:rsidRPr="00085555">
        <w:t>приемке;</w:t>
      </w:r>
    </w:p>
    <w:p w:rsidR="00D5107F" w:rsidRPr="00085555" w:rsidRDefault="00D5107F" w:rsidP="00952AE6">
      <w:pPr>
        <w:widowControl w:val="0"/>
        <w:autoSpaceDE w:val="0"/>
        <w:autoSpaceDN w:val="0"/>
        <w:adjustRightInd w:val="0"/>
        <w:spacing w:after="0"/>
        <w:ind w:firstLine="709"/>
      </w:pPr>
      <w:r w:rsidRPr="00085555">
        <w:t>оплата</w:t>
      </w:r>
      <w:r w:rsidR="0068721F" w:rsidRPr="00085555">
        <w:t xml:space="preserve"> </w:t>
      </w:r>
      <w:r w:rsidRPr="00085555">
        <w:t>оказанных</w:t>
      </w:r>
      <w:r w:rsidR="0068721F" w:rsidRPr="00085555">
        <w:t xml:space="preserve"> </w:t>
      </w:r>
      <w:r w:rsidRPr="00085555">
        <w:t>Услуг</w:t>
      </w:r>
      <w:r w:rsidR="001F6634" w:rsidRPr="00085555">
        <w:t>,</w:t>
      </w:r>
      <w:r w:rsidR="0068721F" w:rsidRPr="00085555">
        <w:t xml:space="preserve"> </w:t>
      </w:r>
      <w:r w:rsidR="001F6634" w:rsidRPr="00085555">
        <w:t>а</w:t>
      </w:r>
      <w:r w:rsidR="0068721F" w:rsidRPr="00085555">
        <w:t xml:space="preserve"> </w:t>
      </w:r>
      <w:r w:rsidR="001F6634" w:rsidRPr="00085555">
        <w:t>также</w:t>
      </w:r>
      <w:r w:rsidR="0068721F" w:rsidRPr="00085555">
        <w:t xml:space="preserve"> </w:t>
      </w:r>
      <w:r w:rsidR="001F6634" w:rsidRPr="00085555">
        <w:t>отдельных</w:t>
      </w:r>
      <w:r w:rsidR="0068721F" w:rsidRPr="00085555">
        <w:t xml:space="preserve"> </w:t>
      </w:r>
      <w:r w:rsidR="001F6634" w:rsidRPr="00085555">
        <w:t>этапов</w:t>
      </w:r>
      <w:r w:rsidR="0068721F" w:rsidRPr="00085555">
        <w:t xml:space="preserve"> </w:t>
      </w:r>
      <w:r w:rsidR="001F6634" w:rsidRPr="00085555">
        <w:t>исполнения</w:t>
      </w:r>
      <w:r w:rsidR="0068721F" w:rsidRPr="00085555">
        <w:t xml:space="preserve"> </w:t>
      </w:r>
      <w:r w:rsidR="001F6634" w:rsidRPr="00085555">
        <w:t>Контракта</w:t>
      </w:r>
      <w:r w:rsidRPr="00085555">
        <w:t>;</w:t>
      </w:r>
    </w:p>
    <w:p w:rsidR="00D5107F" w:rsidRPr="00085555" w:rsidRDefault="00D5107F" w:rsidP="00952AE6">
      <w:pPr>
        <w:widowControl w:val="0"/>
        <w:autoSpaceDE w:val="0"/>
        <w:autoSpaceDN w:val="0"/>
        <w:adjustRightInd w:val="0"/>
        <w:spacing w:after="0"/>
        <w:ind w:firstLine="709"/>
      </w:pPr>
      <w:r w:rsidRPr="00085555">
        <w:t>заключение</w:t>
      </w:r>
      <w:r w:rsidR="0068721F" w:rsidRPr="00085555">
        <w:t xml:space="preserve"> </w:t>
      </w:r>
      <w:r w:rsidRPr="00085555">
        <w:t>дополнительных</w:t>
      </w:r>
      <w:r w:rsidR="0068721F" w:rsidRPr="00085555">
        <w:t xml:space="preserve"> </w:t>
      </w:r>
      <w:r w:rsidRPr="00085555">
        <w:t>соглашений;</w:t>
      </w:r>
    </w:p>
    <w:p w:rsidR="00D5107F" w:rsidRPr="00085555" w:rsidRDefault="00D5107F" w:rsidP="00952AE6">
      <w:pPr>
        <w:widowControl w:val="0"/>
        <w:autoSpaceDE w:val="0"/>
        <w:autoSpaceDN w:val="0"/>
        <w:adjustRightInd w:val="0"/>
        <w:spacing w:after="0"/>
        <w:ind w:firstLine="709"/>
      </w:pPr>
      <w:r w:rsidRPr="00085555">
        <w:t>направление</w:t>
      </w:r>
      <w:r w:rsidR="0068721F" w:rsidRPr="00085555">
        <w:t xml:space="preserve"> </w:t>
      </w:r>
      <w:r w:rsidRPr="00085555">
        <w:t>требования</w:t>
      </w:r>
      <w:r w:rsidR="0068721F" w:rsidRPr="00085555">
        <w:t xml:space="preserve"> </w:t>
      </w:r>
      <w:r w:rsidRPr="00085555">
        <w:t>об</w:t>
      </w:r>
      <w:r w:rsidR="0068721F" w:rsidRPr="00085555">
        <w:t xml:space="preserve"> </w:t>
      </w:r>
      <w:r w:rsidRPr="00085555">
        <w:t>уплате</w:t>
      </w:r>
      <w:r w:rsidR="0068721F" w:rsidRPr="00085555">
        <w:t xml:space="preserve"> </w:t>
      </w:r>
      <w:r w:rsidRPr="00085555">
        <w:t>неустоек</w:t>
      </w:r>
      <w:r w:rsidR="0068721F" w:rsidRPr="00085555">
        <w:t xml:space="preserve"> </w:t>
      </w:r>
      <w:r w:rsidRPr="00085555">
        <w:t>(штрафов,</w:t>
      </w:r>
      <w:r w:rsidR="0068721F" w:rsidRPr="00085555">
        <w:t xml:space="preserve"> </w:t>
      </w:r>
      <w:r w:rsidRPr="00085555">
        <w:t>пеней);</w:t>
      </w:r>
    </w:p>
    <w:p w:rsidR="0079495F" w:rsidRPr="00085555" w:rsidRDefault="0079495F" w:rsidP="00952AE6">
      <w:pPr>
        <w:widowControl w:val="0"/>
        <w:autoSpaceDE w:val="0"/>
        <w:autoSpaceDN w:val="0"/>
        <w:adjustRightInd w:val="0"/>
        <w:spacing w:after="0"/>
        <w:ind w:firstLine="709"/>
      </w:pPr>
      <w:r w:rsidRPr="00085555">
        <w:t>направление</w:t>
      </w:r>
      <w:r w:rsidR="0068721F" w:rsidRPr="00085555">
        <w:t xml:space="preserve"> </w:t>
      </w:r>
      <w:r w:rsidRPr="00085555">
        <w:t>решения</w:t>
      </w:r>
      <w:r w:rsidR="0068721F" w:rsidRPr="00085555">
        <w:t xml:space="preserve"> </w:t>
      </w:r>
      <w:r w:rsidRPr="00085555">
        <w:t>об</w:t>
      </w:r>
      <w:r w:rsidR="0068721F" w:rsidRPr="00085555">
        <w:t xml:space="preserve"> </w:t>
      </w:r>
      <w:r w:rsidRPr="00085555">
        <w:t>одностороннем</w:t>
      </w:r>
      <w:r w:rsidR="0068721F" w:rsidRPr="00085555">
        <w:t xml:space="preserve"> </w:t>
      </w:r>
      <w:r w:rsidRPr="00085555">
        <w:t>отказе</w:t>
      </w:r>
      <w:r w:rsidR="0068721F" w:rsidRPr="00085555">
        <w:t xml:space="preserve"> </w:t>
      </w:r>
      <w:r w:rsidRPr="00085555">
        <w:t>от</w:t>
      </w:r>
      <w:r w:rsidR="0068721F" w:rsidRPr="00085555">
        <w:t xml:space="preserve"> </w:t>
      </w:r>
      <w:r w:rsidRPr="00085555">
        <w:t>исполнения</w:t>
      </w:r>
      <w:r w:rsidR="0068721F" w:rsidRPr="00085555">
        <w:t xml:space="preserve"> </w:t>
      </w:r>
      <w:r w:rsidRPr="00085555">
        <w:t>Контракта;</w:t>
      </w:r>
    </w:p>
    <w:p w:rsidR="00D5107F" w:rsidRPr="00085555" w:rsidRDefault="00D5107F" w:rsidP="00952AE6">
      <w:pPr>
        <w:widowControl w:val="0"/>
        <w:autoSpaceDE w:val="0"/>
        <w:autoSpaceDN w:val="0"/>
        <w:adjustRightInd w:val="0"/>
        <w:spacing w:after="0"/>
        <w:ind w:firstLine="709"/>
      </w:pPr>
      <w:r w:rsidRPr="00085555">
        <w:t>–</w:t>
      </w:r>
      <w:r w:rsidR="0068721F" w:rsidRPr="00085555">
        <w:t xml:space="preserve"> </w:t>
      </w:r>
      <w:r w:rsidRPr="00085555">
        <w:t>осуществляют</w:t>
      </w:r>
      <w:r w:rsidR="0068721F" w:rsidRPr="00085555">
        <w:t xml:space="preserve"> </w:t>
      </w:r>
      <w:r w:rsidRPr="00085555">
        <w:t>обмен</w:t>
      </w:r>
      <w:r w:rsidR="0068721F" w:rsidRPr="00085555">
        <w:t xml:space="preserve"> </w:t>
      </w:r>
      <w:r w:rsidRPr="00085555">
        <w:t>электронными</w:t>
      </w:r>
      <w:r w:rsidR="0068721F" w:rsidRPr="00085555">
        <w:t xml:space="preserve"> </w:t>
      </w:r>
      <w:r w:rsidRPr="00085555">
        <w:t>документами</w:t>
      </w:r>
      <w:r w:rsidR="0068721F" w:rsidRPr="00085555">
        <w:t xml:space="preserve"> </w:t>
      </w:r>
      <w:r w:rsidRPr="00085555">
        <w:t>посредством</w:t>
      </w:r>
      <w:r w:rsidR="0068721F" w:rsidRPr="00085555">
        <w:t xml:space="preserve"> </w:t>
      </w:r>
      <w:r w:rsidRPr="00085555">
        <w:t>использования</w:t>
      </w:r>
      <w:r w:rsidR="0068721F" w:rsidRPr="00085555">
        <w:t xml:space="preserve"> </w:t>
      </w:r>
      <w:proofErr w:type="gramStart"/>
      <w:r w:rsidRPr="00085555">
        <w:t>Портала</w:t>
      </w:r>
      <w:r w:rsidR="0068721F" w:rsidRPr="00085555">
        <w:t xml:space="preserve"> </w:t>
      </w:r>
      <w:r w:rsidRPr="00085555">
        <w:t>исполнения</w:t>
      </w:r>
      <w:r w:rsidR="0068721F" w:rsidRPr="00085555">
        <w:t xml:space="preserve"> </w:t>
      </w:r>
      <w:r w:rsidRPr="00085555">
        <w:t>контрактов</w:t>
      </w:r>
      <w:r w:rsidR="0068721F" w:rsidRPr="00085555">
        <w:t xml:space="preserve"> </w:t>
      </w:r>
      <w:r w:rsidRPr="00085555">
        <w:t>Единой</w:t>
      </w:r>
      <w:r w:rsidR="0068721F" w:rsidRPr="00085555">
        <w:t xml:space="preserve"> </w:t>
      </w:r>
      <w:r w:rsidRPr="00085555">
        <w:t>автоматизированной</w:t>
      </w:r>
      <w:r w:rsidR="0068721F" w:rsidRPr="00085555">
        <w:t xml:space="preserve"> </w:t>
      </w:r>
      <w:r w:rsidRPr="00085555">
        <w:t>системы</w:t>
      </w:r>
      <w:r w:rsidR="0068721F" w:rsidRPr="00085555">
        <w:t xml:space="preserve"> </w:t>
      </w:r>
      <w:r w:rsidRPr="00085555">
        <w:t>управления</w:t>
      </w:r>
      <w:proofErr w:type="gramEnd"/>
      <w:r w:rsidR="0068721F" w:rsidRPr="00085555">
        <w:t xml:space="preserve"> </w:t>
      </w:r>
      <w:r w:rsidRPr="00085555">
        <w:t>закупками</w:t>
      </w:r>
      <w:r w:rsidR="0068721F" w:rsidRPr="00085555">
        <w:t xml:space="preserve"> </w:t>
      </w:r>
      <w:r w:rsidRPr="00085555">
        <w:t>Моско</w:t>
      </w:r>
      <w:r w:rsidRPr="00085555">
        <w:t>в</w:t>
      </w:r>
      <w:r w:rsidRPr="00085555">
        <w:t>ской</w:t>
      </w:r>
      <w:r w:rsidR="0068721F" w:rsidRPr="00085555">
        <w:t xml:space="preserve"> </w:t>
      </w:r>
      <w:r w:rsidRPr="00085555">
        <w:t>области</w:t>
      </w:r>
      <w:r w:rsidR="0068721F" w:rsidRPr="00085555">
        <w:t xml:space="preserve"> </w:t>
      </w:r>
      <w:r w:rsidRPr="00085555">
        <w:t>(далее</w:t>
      </w:r>
      <w:r w:rsidR="0068721F" w:rsidRPr="00085555">
        <w:t xml:space="preserve"> </w:t>
      </w:r>
      <w:r w:rsidRPr="00085555">
        <w:t>–</w:t>
      </w:r>
      <w:r w:rsidR="0068721F" w:rsidRPr="00085555">
        <w:t xml:space="preserve"> </w:t>
      </w:r>
      <w:r w:rsidRPr="00085555">
        <w:t>ПИК</w:t>
      </w:r>
      <w:r w:rsidR="0068721F" w:rsidRPr="00085555">
        <w:t xml:space="preserve"> </w:t>
      </w:r>
      <w:r w:rsidRPr="00085555">
        <w:t>ЕАСУЗ)</w:t>
      </w:r>
      <w:r w:rsidR="0068721F" w:rsidRPr="00085555">
        <w:t xml:space="preserve"> </w:t>
      </w:r>
      <w:r w:rsidR="0079495F" w:rsidRPr="00085555">
        <w:t>в</w:t>
      </w:r>
      <w:r w:rsidR="0068721F" w:rsidRPr="00085555">
        <w:t xml:space="preserve"> </w:t>
      </w:r>
      <w:r w:rsidR="0079495F" w:rsidRPr="00085555">
        <w:t>соответствии</w:t>
      </w:r>
      <w:r w:rsidR="0068721F" w:rsidRPr="00085555">
        <w:t xml:space="preserve"> </w:t>
      </w:r>
      <w:r w:rsidR="0079495F" w:rsidRPr="00085555">
        <w:t>с</w:t>
      </w:r>
      <w:r w:rsidR="0068721F" w:rsidRPr="00085555">
        <w:t xml:space="preserve"> </w:t>
      </w:r>
      <w:r w:rsidR="0079495F" w:rsidRPr="00085555">
        <w:t>Регламентом</w:t>
      </w:r>
      <w:r w:rsidR="0068721F" w:rsidRPr="00085555">
        <w:t xml:space="preserve"> </w:t>
      </w:r>
      <w:r w:rsidR="0079495F" w:rsidRPr="00085555">
        <w:t>электронного</w:t>
      </w:r>
      <w:r w:rsidR="0068721F" w:rsidRPr="00085555">
        <w:t xml:space="preserve"> </w:t>
      </w:r>
      <w:r w:rsidR="0079495F" w:rsidRPr="00085555">
        <w:t>документ</w:t>
      </w:r>
      <w:r w:rsidR="0079495F" w:rsidRPr="00085555">
        <w:t>о</w:t>
      </w:r>
      <w:r w:rsidR="0079495F" w:rsidRPr="00085555">
        <w:t>оборота</w:t>
      </w:r>
      <w:r w:rsidR="0068721F" w:rsidRPr="00085555">
        <w:t xml:space="preserve"> </w:t>
      </w:r>
      <w:r w:rsidR="0079495F" w:rsidRPr="00085555">
        <w:t>Портала</w:t>
      </w:r>
      <w:r w:rsidR="0068721F" w:rsidRPr="00085555">
        <w:t xml:space="preserve"> </w:t>
      </w:r>
      <w:r w:rsidR="0079495F" w:rsidRPr="00085555">
        <w:t>исполнения</w:t>
      </w:r>
      <w:r w:rsidR="0068721F" w:rsidRPr="00085555">
        <w:t xml:space="preserve"> </w:t>
      </w:r>
      <w:r w:rsidR="0079495F" w:rsidRPr="00085555">
        <w:t>контрактов</w:t>
      </w:r>
      <w:r w:rsidR="0068721F" w:rsidRPr="00085555">
        <w:t xml:space="preserve"> </w:t>
      </w:r>
      <w:r w:rsidR="0079495F" w:rsidRPr="00085555">
        <w:t>Единой</w:t>
      </w:r>
      <w:r w:rsidR="0068721F" w:rsidRPr="00085555">
        <w:t xml:space="preserve"> </w:t>
      </w:r>
      <w:r w:rsidR="0079495F" w:rsidRPr="00085555">
        <w:t>автоматизированной</w:t>
      </w:r>
      <w:r w:rsidR="0068721F" w:rsidRPr="00085555">
        <w:t xml:space="preserve"> </w:t>
      </w:r>
      <w:r w:rsidR="0079495F" w:rsidRPr="00085555">
        <w:t>системы</w:t>
      </w:r>
      <w:r w:rsidR="0068721F" w:rsidRPr="00085555">
        <w:t xml:space="preserve"> </w:t>
      </w:r>
      <w:r w:rsidR="0079495F" w:rsidRPr="00085555">
        <w:t>управления</w:t>
      </w:r>
      <w:r w:rsidR="0068721F" w:rsidRPr="00085555">
        <w:t xml:space="preserve"> </w:t>
      </w:r>
      <w:r w:rsidR="0079495F" w:rsidRPr="00085555">
        <w:t>з</w:t>
      </w:r>
      <w:r w:rsidR="0079495F" w:rsidRPr="00085555">
        <w:t>а</w:t>
      </w:r>
      <w:r w:rsidR="0079495F" w:rsidRPr="00085555">
        <w:t>купками</w:t>
      </w:r>
      <w:r w:rsidR="0068721F" w:rsidRPr="00085555">
        <w:t xml:space="preserve"> </w:t>
      </w:r>
      <w:r w:rsidR="0079495F" w:rsidRPr="00085555">
        <w:t>Московской</w:t>
      </w:r>
      <w:r w:rsidR="0068721F" w:rsidRPr="00085555">
        <w:t xml:space="preserve"> </w:t>
      </w:r>
      <w:r w:rsidR="0079495F" w:rsidRPr="00085555">
        <w:t>области</w:t>
      </w:r>
      <w:r w:rsidR="0068721F" w:rsidRPr="00085555">
        <w:t xml:space="preserve"> </w:t>
      </w:r>
      <w:r w:rsidR="0079495F" w:rsidRPr="00085555">
        <w:t>(далее</w:t>
      </w:r>
      <w:r w:rsidR="0068721F" w:rsidRPr="00085555">
        <w:t xml:space="preserve"> </w:t>
      </w:r>
      <w:r w:rsidR="0079495F" w:rsidRPr="00085555">
        <w:t>–</w:t>
      </w:r>
      <w:r w:rsidR="0068721F" w:rsidRPr="00085555">
        <w:t xml:space="preserve"> </w:t>
      </w:r>
      <w:r w:rsidR="0079495F" w:rsidRPr="00085555">
        <w:t>Регламент,</w:t>
      </w:r>
      <w:r w:rsidR="0068721F" w:rsidRPr="00085555">
        <w:t xml:space="preserve"> </w:t>
      </w:r>
      <w:r w:rsidR="0079495F" w:rsidRPr="00085555">
        <w:t>Приложение</w:t>
      </w:r>
      <w:r w:rsidR="0068721F" w:rsidRPr="00085555">
        <w:t xml:space="preserve"> </w:t>
      </w:r>
      <w:r w:rsidR="0079495F" w:rsidRPr="00085555">
        <w:t>4</w:t>
      </w:r>
      <w:r w:rsidR="0068721F" w:rsidRPr="00085555">
        <w:t xml:space="preserve"> </w:t>
      </w:r>
      <w:r w:rsidR="0079495F" w:rsidRPr="00085555">
        <w:t>к</w:t>
      </w:r>
      <w:r w:rsidR="0068721F" w:rsidRPr="00085555">
        <w:t xml:space="preserve"> </w:t>
      </w:r>
      <w:r w:rsidR="0079495F" w:rsidRPr="00085555">
        <w:t>настоящему</w:t>
      </w:r>
      <w:r w:rsidR="0068721F" w:rsidRPr="00085555">
        <w:t xml:space="preserve"> </w:t>
      </w:r>
      <w:r w:rsidR="0079495F" w:rsidRPr="00085555">
        <w:t>Контракту).</w:t>
      </w:r>
    </w:p>
    <w:p w:rsidR="00D5107F" w:rsidRPr="00085555" w:rsidRDefault="00253BC7" w:rsidP="00952AE6">
      <w:pPr>
        <w:widowControl w:val="0"/>
        <w:autoSpaceDE w:val="0"/>
        <w:autoSpaceDN w:val="0"/>
        <w:adjustRightInd w:val="0"/>
        <w:spacing w:after="0"/>
        <w:ind w:firstLine="709"/>
      </w:pPr>
      <w:r w:rsidRPr="00085555">
        <w:t>1</w:t>
      </w:r>
      <w:r w:rsidR="00B15D76" w:rsidRPr="00085555">
        <w:t>5</w:t>
      </w:r>
      <w:r w:rsidR="00D5107F" w:rsidRPr="00085555">
        <w:t>.2.</w:t>
      </w:r>
      <w:r w:rsidR="0068721F" w:rsidRPr="00085555">
        <w:t xml:space="preserve"> </w:t>
      </w:r>
      <w:r w:rsidR="00D5107F" w:rsidRPr="00085555">
        <w:t>Для</w:t>
      </w:r>
      <w:r w:rsidR="0068721F" w:rsidRPr="00085555">
        <w:t xml:space="preserve"> </w:t>
      </w:r>
      <w:r w:rsidR="00D5107F" w:rsidRPr="00085555">
        <w:t>работы</w:t>
      </w:r>
      <w:r w:rsidR="0068721F" w:rsidRPr="00085555">
        <w:t xml:space="preserve"> </w:t>
      </w:r>
      <w:r w:rsidR="00D5107F" w:rsidRPr="00085555">
        <w:t>в</w:t>
      </w:r>
      <w:r w:rsidR="0068721F" w:rsidRPr="00085555">
        <w:t xml:space="preserve"> </w:t>
      </w:r>
      <w:r w:rsidR="00D5107F" w:rsidRPr="00085555">
        <w:t>ПИК</w:t>
      </w:r>
      <w:r w:rsidR="0068721F" w:rsidRPr="00085555">
        <w:t xml:space="preserve"> </w:t>
      </w:r>
      <w:r w:rsidR="00D5107F" w:rsidRPr="00085555">
        <w:t>ЕАСУЗ</w:t>
      </w:r>
      <w:r w:rsidR="0068721F" w:rsidRPr="00085555">
        <w:t xml:space="preserve"> </w:t>
      </w:r>
      <w:r w:rsidR="00D5107F" w:rsidRPr="00085555">
        <w:t>Стороны</w:t>
      </w:r>
      <w:r w:rsidR="0068721F" w:rsidRPr="00085555">
        <w:t xml:space="preserve"> </w:t>
      </w:r>
      <w:r w:rsidR="00D5107F" w:rsidRPr="00085555">
        <w:t>Контракта:</w:t>
      </w:r>
    </w:p>
    <w:p w:rsidR="00D5107F" w:rsidRPr="00085555" w:rsidRDefault="00D5107F" w:rsidP="00952AE6">
      <w:pPr>
        <w:widowControl w:val="0"/>
        <w:autoSpaceDE w:val="0"/>
        <w:autoSpaceDN w:val="0"/>
        <w:adjustRightInd w:val="0"/>
        <w:spacing w:after="0"/>
        <w:ind w:firstLine="709"/>
      </w:pPr>
      <w:r w:rsidRPr="00085555">
        <w:t>–</w:t>
      </w:r>
      <w:r w:rsidR="0068721F" w:rsidRPr="00085555">
        <w:t xml:space="preserve"> </w:t>
      </w:r>
      <w:r w:rsidRPr="00085555">
        <w:t>назначают</w:t>
      </w:r>
      <w:r w:rsidR="0068721F" w:rsidRPr="00085555">
        <w:t xml:space="preserve"> </w:t>
      </w:r>
      <w:r w:rsidRPr="00085555">
        <w:t>должностных</w:t>
      </w:r>
      <w:r w:rsidR="0068721F" w:rsidRPr="00085555">
        <w:t xml:space="preserve"> </w:t>
      </w:r>
      <w:r w:rsidRPr="00085555">
        <w:t>лиц,</w:t>
      </w:r>
      <w:r w:rsidR="0068721F" w:rsidRPr="00085555">
        <w:t xml:space="preserve"> </w:t>
      </w:r>
      <w:r w:rsidRPr="00085555">
        <w:t>уполномоченных</w:t>
      </w:r>
      <w:r w:rsidR="0068721F" w:rsidRPr="00085555">
        <w:t xml:space="preserve"> </w:t>
      </w:r>
      <w:r w:rsidRPr="00085555">
        <w:t>за</w:t>
      </w:r>
      <w:r w:rsidR="0068721F" w:rsidRPr="00085555">
        <w:t xml:space="preserve"> </w:t>
      </w:r>
      <w:r w:rsidRPr="00085555">
        <w:t>организацию</w:t>
      </w:r>
      <w:r w:rsidR="0068721F" w:rsidRPr="00085555">
        <w:t xml:space="preserve"> </w:t>
      </w:r>
      <w:r w:rsidRPr="00085555">
        <w:t>и</w:t>
      </w:r>
      <w:r w:rsidR="0068721F" w:rsidRPr="00085555">
        <w:t xml:space="preserve"> </w:t>
      </w:r>
      <w:r w:rsidRPr="00085555">
        <w:t>осуществление</w:t>
      </w:r>
      <w:r w:rsidR="0068721F" w:rsidRPr="00085555">
        <w:t xml:space="preserve"> </w:t>
      </w:r>
      <w:r w:rsidRPr="00085555">
        <w:t>эле</w:t>
      </w:r>
      <w:r w:rsidRPr="00085555">
        <w:t>к</w:t>
      </w:r>
      <w:r w:rsidRPr="00085555">
        <w:t>тронного</w:t>
      </w:r>
      <w:r w:rsidR="0068721F" w:rsidRPr="00085555">
        <w:t xml:space="preserve"> </w:t>
      </w:r>
      <w:r w:rsidRPr="00085555">
        <w:t>документооборота</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разделом</w:t>
      </w:r>
      <w:r w:rsidR="0068721F" w:rsidRPr="00085555">
        <w:t xml:space="preserve"> </w:t>
      </w:r>
      <w:r w:rsidRPr="00085555">
        <w:t>Контракта</w:t>
      </w:r>
      <w:r w:rsidR="0068721F" w:rsidRPr="00085555">
        <w:t xml:space="preserve"> </w:t>
      </w:r>
      <w:r w:rsidRPr="00085555">
        <w:t>«Особые</w:t>
      </w:r>
      <w:r w:rsidR="0068721F" w:rsidRPr="00085555">
        <w:t xml:space="preserve"> </w:t>
      </w:r>
      <w:r w:rsidRPr="00085555">
        <w:t>условия»</w:t>
      </w:r>
      <w:r w:rsidR="0068721F" w:rsidRPr="00085555">
        <w:t xml:space="preserve"> </w:t>
      </w:r>
      <w:r w:rsidRPr="00085555">
        <w:t>(далее</w:t>
      </w:r>
      <w:r w:rsidR="0068721F" w:rsidRPr="00085555">
        <w:t xml:space="preserve"> </w:t>
      </w:r>
      <w:r w:rsidRPr="00085555">
        <w:t>–</w:t>
      </w:r>
      <w:r w:rsidR="0068721F" w:rsidRPr="00085555">
        <w:t xml:space="preserve"> </w:t>
      </w:r>
      <w:r w:rsidRPr="00085555">
        <w:t>уполномоченные</w:t>
      </w:r>
      <w:r w:rsidR="0068721F" w:rsidRPr="00085555">
        <w:t xml:space="preserve"> </w:t>
      </w:r>
      <w:r w:rsidRPr="00085555">
        <w:t>должностные</w:t>
      </w:r>
      <w:r w:rsidR="0068721F" w:rsidRPr="00085555">
        <w:t xml:space="preserve"> </w:t>
      </w:r>
      <w:r w:rsidRPr="00085555">
        <w:t>лица);</w:t>
      </w:r>
    </w:p>
    <w:p w:rsidR="00D5107F" w:rsidRPr="00085555" w:rsidRDefault="00D5107F" w:rsidP="00952AE6">
      <w:pPr>
        <w:widowControl w:val="0"/>
        <w:autoSpaceDE w:val="0"/>
        <w:autoSpaceDN w:val="0"/>
        <w:adjustRightInd w:val="0"/>
        <w:spacing w:after="0"/>
        <w:ind w:firstLine="709"/>
      </w:pPr>
      <w:r w:rsidRPr="00085555">
        <w:t>–</w:t>
      </w:r>
      <w:r w:rsidR="0068721F" w:rsidRPr="00085555">
        <w:t xml:space="preserve"> </w:t>
      </w:r>
      <w:r w:rsidRPr="00085555">
        <w:t>обеспечивают</w:t>
      </w:r>
      <w:r w:rsidR="0068721F" w:rsidRPr="00085555">
        <w:t xml:space="preserve"> </w:t>
      </w:r>
      <w:r w:rsidRPr="00085555">
        <w:t>получение</w:t>
      </w:r>
      <w:r w:rsidR="0068721F" w:rsidRPr="00085555">
        <w:t xml:space="preserve"> </w:t>
      </w:r>
      <w:r w:rsidRPr="00085555">
        <w:t>усиленной</w:t>
      </w:r>
      <w:r w:rsidR="0068721F" w:rsidRPr="00085555">
        <w:t xml:space="preserve"> </w:t>
      </w:r>
      <w:r w:rsidRPr="00085555">
        <w:t>квалифицированной</w:t>
      </w:r>
      <w:r w:rsidR="0068721F" w:rsidRPr="00085555">
        <w:t xml:space="preserve"> </w:t>
      </w:r>
      <w:r w:rsidRPr="00085555">
        <w:t>электронной</w:t>
      </w:r>
      <w:r w:rsidR="0068721F" w:rsidRPr="00085555">
        <w:t xml:space="preserve"> </w:t>
      </w:r>
      <w:r w:rsidRPr="00085555">
        <w:t>подписи</w:t>
      </w:r>
      <w:r w:rsidR="0068721F" w:rsidRPr="00085555">
        <w:t xml:space="preserve"> </w:t>
      </w:r>
      <w:r w:rsidRPr="00085555">
        <w:t>в</w:t>
      </w:r>
      <w:r w:rsidR="0068721F" w:rsidRPr="00085555">
        <w:t xml:space="preserve"> </w:t>
      </w:r>
      <w:r w:rsidRPr="00085555">
        <w:t>а</w:t>
      </w:r>
      <w:r w:rsidRPr="00085555">
        <w:t>к</w:t>
      </w:r>
      <w:r w:rsidRPr="00085555">
        <w:t>кредитованных</w:t>
      </w:r>
      <w:r w:rsidR="0068721F" w:rsidRPr="00085555">
        <w:t xml:space="preserve"> </w:t>
      </w:r>
      <w:r w:rsidRPr="00085555">
        <w:t>удостоверяющих</w:t>
      </w:r>
      <w:r w:rsidR="0068721F" w:rsidRPr="00085555">
        <w:t xml:space="preserve"> </w:t>
      </w:r>
      <w:r w:rsidRPr="00085555">
        <w:t>центрах</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требованиями</w:t>
      </w:r>
      <w:r w:rsidR="0068721F" w:rsidRPr="00085555">
        <w:t xml:space="preserve"> </w:t>
      </w:r>
      <w:r w:rsidRPr="00085555">
        <w:t>законодательства</w:t>
      </w:r>
      <w:r w:rsidR="0068721F" w:rsidRPr="00085555">
        <w:t xml:space="preserve"> </w:t>
      </w:r>
      <w:r w:rsidRPr="00085555">
        <w:t>Ро</w:t>
      </w:r>
      <w:r w:rsidRPr="00085555">
        <w:t>с</w:t>
      </w:r>
      <w:r w:rsidRPr="00085555">
        <w:t>сийской</w:t>
      </w:r>
      <w:r w:rsidR="0068721F" w:rsidRPr="00085555">
        <w:t xml:space="preserve"> </w:t>
      </w:r>
      <w:r w:rsidRPr="00085555">
        <w:t>Федерации,</w:t>
      </w:r>
      <w:r w:rsidR="0068721F" w:rsidRPr="00085555">
        <w:t xml:space="preserve"> </w:t>
      </w:r>
      <w:r w:rsidRPr="00085555">
        <w:t>на</w:t>
      </w:r>
      <w:r w:rsidR="0068721F" w:rsidRPr="00085555">
        <w:t xml:space="preserve"> </w:t>
      </w:r>
      <w:r w:rsidRPr="00085555">
        <w:t>уполномоченных</w:t>
      </w:r>
      <w:r w:rsidR="0068721F" w:rsidRPr="00085555">
        <w:t xml:space="preserve"> </w:t>
      </w:r>
      <w:r w:rsidRPr="00085555">
        <w:t>должностных</w:t>
      </w:r>
      <w:r w:rsidR="0068721F" w:rsidRPr="00085555">
        <w:t xml:space="preserve"> </w:t>
      </w:r>
      <w:r w:rsidRPr="00085555">
        <w:t>лиц,</w:t>
      </w:r>
      <w:r w:rsidR="0068721F" w:rsidRPr="00085555">
        <w:t xml:space="preserve"> </w:t>
      </w:r>
      <w:r w:rsidRPr="00085555">
        <w:t>подписывающих</w:t>
      </w:r>
      <w:r w:rsidR="0068721F" w:rsidRPr="00085555">
        <w:t xml:space="preserve"> </w:t>
      </w:r>
      <w:r w:rsidRPr="00085555">
        <w:t>документы</w:t>
      </w:r>
      <w:r w:rsidR="0068721F" w:rsidRPr="00085555">
        <w:t xml:space="preserve"> </w:t>
      </w:r>
      <w:r w:rsidRPr="00085555">
        <w:t>при</w:t>
      </w:r>
      <w:r w:rsidR="0068721F" w:rsidRPr="00085555">
        <w:t xml:space="preserve"> </w:t>
      </w:r>
      <w:r w:rsidRPr="00085555">
        <w:t>исполнении</w:t>
      </w:r>
      <w:r w:rsidR="0068721F" w:rsidRPr="00085555">
        <w:t xml:space="preserve"> </w:t>
      </w:r>
      <w:r w:rsidRPr="00085555">
        <w:t>Контракта;</w:t>
      </w:r>
    </w:p>
    <w:p w:rsidR="00D5107F" w:rsidRPr="00085555" w:rsidRDefault="00D5107F" w:rsidP="00952AE6">
      <w:pPr>
        <w:widowControl w:val="0"/>
        <w:autoSpaceDE w:val="0"/>
        <w:autoSpaceDN w:val="0"/>
        <w:adjustRightInd w:val="0"/>
        <w:spacing w:after="0"/>
        <w:ind w:firstLine="709"/>
      </w:pPr>
      <w:r w:rsidRPr="00085555">
        <w:t>–</w:t>
      </w:r>
      <w:r w:rsidR="0068721F" w:rsidRPr="00085555">
        <w:t xml:space="preserve"> </w:t>
      </w:r>
      <w:r w:rsidRPr="00085555">
        <w:t>обеспечивают</w:t>
      </w:r>
      <w:r w:rsidR="0068721F" w:rsidRPr="00085555">
        <w:t xml:space="preserve"> </w:t>
      </w:r>
      <w:r w:rsidRPr="00085555">
        <w:t>регистрацию</w:t>
      </w:r>
      <w:r w:rsidR="0068721F" w:rsidRPr="00085555">
        <w:t xml:space="preserve"> </w:t>
      </w:r>
      <w:r w:rsidRPr="00085555">
        <w:t>в</w:t>
      </w:r>
      <w:r w:rsidR="0068721F" w:rsidRPr="00085555">
        <w:t xml:space="preserve"> </w:t>
      </w:r>
      <w:r w:rsidRPr="00085555">
        <w:t>ПИК</w:t>
      </w:r>
      <w:r w:rsidR="0068721F" w:rsidRPr="00085555">
        <w:t xml:space="preserve"> </w:t>
      </w:r>
      <w:r w:rsidRPr="00085555">
        <w:t>ЕАСУЗ</w:t>
      </w:r>
      <w:r w:rsidR="0068721F" w:rsidRPr="00085555">
        <w:t xml:space="preserve"> </w:t>
      </w:r>
      <w:r w:rsidRPr="00085555">
        <w:t>и</w:t>
      </w:r>
      <w:r w:rsidR="0068721F" w:rsidRPr="00085555">
        <w:t xml:space="preserve"> </w:t>
      </w:r>
      <w:r w:rsidRPr="00085555">
        <w:t>в</w:t>
      </w:r>
      <w:r w:rsidR="0068721F" w:rsidRPr="00085555">
        <w:t xml:space="preserve"> </w:t>
      </w:r>
      <w:r w:rsidR="0079495F" w:rsidRPr="00085555">
        <w:t>электронном</w:t>
      </w:r>
      <w:r w:rsidR="0068721F" w:rsidRPr="00085555">
        <w:t xml:space="preserve"> </w:t>
      </w:r>
      <w:r w:rsidR="0079495F" w:rsidRPr="00085555">
        <w:t>документообороте</w:t>
      </w:r>
      <w:r w:rsidR="0068721F" w:rsidRPr="00085555">
        <w:t xml:space="preserve"> </w:t>
      </w:r>
      <w:r w:rsidR="0079495F" w:rsidRPr="00085555">
        <w:t>ПИК</w:t>
      </w:r>
      <w:r w:rsidR="0068721F" w:rsidRPr="00085555">
        <w:t xml:space="preserve"> </w:t>
      </w:r>
      <w:r w:rsidR="0079495F" w:rsidRPr="00085555">
        <w:t>ЕАСУЗ</w:t>
      </w:r>
      <w:r w:rsidR="0068721F" w:rsidRPr="00085555">
        <w:t xml:space="preserve"> </w:t>
      </w:r>
      <w:r w:rsidR="0079495F" w:rsidRPr="00085555">
        <w:t>(далее</w:t>
      </w:r>
      <w:r w:rsidR="0068721F" w:rsidRPr="00085555">
        <w:t xml:space="preserve"> </w:t>
      </w:r>
      <w:r w:rsidR="0079495F" w:rsidRPr="00085555">
        <w:t>–</w:t>
      </w:r>
      <w:r w:rsidR="0068721F" w:rsidRPr="00085555">
        <w:t xml:space="preserve"> </w:t>
      </w:r>
      <w:r w:rsidR="0079495F" w:rsidRPr="00085555">
        <w:t>ЭДО</w:t>
      </w:r>
      <w:r w:rsidR="0068721F" w:rsidRPr="00085555">
        <w:t xml:space="preserve"> </w:t>
      </w:r>
      <w:r w:rsidR="0079495F" w:rsidRPr="00085555">
        <w:t>ПИК</w:t>
      </w:r>
      <w:r w:rsidR="0068721F" w:rsidRPr="00085555">
        <w:t xml:space="preserve"> </w:t>
      </w:r>
      <w:r w:rsidR="0079495F" w:rsidRPr="00085555">
        <w:t>ЕАСУЗ)</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Регламентом;</w:t>
      </w:r>
    </w:p>
    <w:p w:rsidR="00D5107F" w:rsidRPr="00085555" w:rsidRDefault="00D5107F" w:rsidP="00952AE6">
      <w:pPr>
        <w:widowControl w:val="0"/>
        <w:autoSpaceDE w:val="0"/>
        <w:autoSpaceDN w:val="0"/>
        <w:adjustRightInd w:val="0"/>
        <w:spacing w:after="0"/>
        <w:ind w:firstLine="709"/>
      </w:pPr>
      <w:r w:rsidRPr="00085555">
        <w:t>–</w:t>
      </w:r>
      <w:r w:rsidR="0068721F" w:rsidRPr="00085555">
        <w:t xml:space="preserve"> </w:t>
      </w:r>
      <w:r w:rsidRPr="00085555">
        <w:t>обеспечивают</w:t>
      </w:r>
      <w:r w:rsidR="0068721F" w:rsidRPr="00085555">
        <w:t xml:space="preserve"> </w:t>
      </w:r>
      <w:r w:rsidRPr="00085555">
        <w:t>необходимые</w:t>
      </w:r>
      <w:r w:rsidR="0068721F" w:rsidRPr="00085555">
        <w:t xml:space="preserve"> </w:t>
      </w:r>
      <w:r w:rsidRPr="00085555">
        <w:t>условия</w:t>
      </w:r>
      <w:r w:rsidR="0068721F" w:rsidRPr="00085555">
        <w:t xml:space="preserve"> </w:t>
      </w:r>
      <w:r w:rsidRPr="00085555">
        <w:t>для</w:t>
      </w:r>
      <w:r w:rsidR="0068721F" w:rsidRPr="00085555">
        <w:t xml:space="preserve"> </w:t>
      </w:r>
      <w:r w:rsidRPr="00085555">
        <w:t>осуществления</w:t>
      </w:r>
      <w:r w:rsidR="0068721F" w:rsidRPr="00085555">
        <w:t xml:space="preserve"> </w:t>
      </w:r>
      <w:r w:rsidRPr="00085555">
        <w:t>электронного</w:t>
      </w:r>
      <w:r w:rsidR="0068721F" w:rsidRPr="00085555">
        <w:t xml:space="preserve"> </w:t>
      </w:r>
      <w:r w:rsidRPr="00085555">
        <w:t>документооб</w:t>
      </w:r>
      <w:r w:rsidRPr="00085555">
        <w:t>о</w:t>
      </w:r>
      <w:r w:rsidRPr="00085555">
        <w:t>рота</w:t>
      </w:r>
      <w:r w:rsidR="0068721F" w:rsidRPr="00085555">
        <w:t xml:space="preserve"> </w:t>
      </w:r>
      <w:r w:rsidRPr="00085555">
        <w:t>в</w:t>
      </w:r>
      <w:r w:rsidR="0068721F" w:rsidRPr="00085555">
        <w:t xml:space="preserve"> </w:t>
      </w:r>
      <w:r w:rsidRPr="00085555">
        <w:t>ПИК</w:t>
      </w:r>
      <w:r w:rsidR="0068721F" w:rsidRPr="00085555">
        <w:t xml:space="preserve"> </w:t>
      </w:r>
      <w:r w:rsidRPr="00085555">
        <w:t>ЕАСУЗ</w:t>
      </w:r>
      <w:r w:rsidR="0068721F" w:rsidRPr="00085555">
        <w:t xml:space="preserve"> </w:t>
      </w:r>
      <w:r w:rsidRPr="00085555">
        <w:t>и</w:t>
      </w:r>
      <w:r w:rsidR="0068721F" w:rsidRPr="00085555">
        <w:t xml:space="preserve"> </w:t>
      </w:r>
      <w:r w:rsidRPr="00085555">
        <w:t>в</w:t>
      </w:r>
      <w:r w:rsidR="0068721F" w:rsidRPr="00085555">
        <w:t xml:space="preserve"> </w:t>
      </w:r>
      <w:r w:rsidRPr="00085555">
        <w:t>ЭДО</w:t>
      </w:r>
      <w:r w:rsidR="0068721F" w:rsidRPr="00085555">
        <w:t xml:space="preserve"> </w:t>
      </w:r>
      <w:r w:rsidRPr="00085555">
        <w:t>ПИК</w:t>
      </w:r>
      <w:r w:rsidR="0068721F" w:rsidRPr="00085555">
        <w:t xml:space="preserve"> </w:t>
      </w:r>
      <w:r w:rsidRPr="00085555">
        <w:t>ЕАСУЗ;</w:t>
      </w:r>
    </w:p>
    <w:p w:rsidR="00D5107F" w:rsidRPr="00085555" w:rsidRDefault="00D5107F" w:rsidP="00952AE6">
      <w:pPr>
        <w:widowControl w:val="0"/>
        <w:autoSpaceDE w:val="0"/>
        <w:autoSpaceDN w:val="0"/>
        <w:adjustRightInd w:val="0"/>
        <w:spacing w:after="0"/>
        <w:ind w:firstLine="709"/>
      </w:pPr>
      <w:r w:rsidRPr="00085555">
        <w:t>–</w:t>
      </w:r>
      <w:r w:rsidR="0068721F" w:rsidRPr="00085555">
        <w:t xml:space="preserve"> </w:t>
      </w:r>
      <w:r w:rsidRPr="00085555">
        <w:t>используют</w:t>
      </w:r>
      <w:r w:rsidR="0068721F" w:rsidRPr="00085555">
        <w:t xml:space="preserve"> </w:t>
      </w:r>
      <w:r w:rsidRPr="00085555">
        <w:t>для</w:t>
      </w:r>
      <w:r w:rsidR="0068721F" w:rsidRPr="00085555">
        <w:t xml:space="preserve"> </w:t>
      </w:r>
      <w:r w:rsidRPr="00085555">
        <w:t>подписания</w:t>
      </w:r>
      <w:r w:rsidR="0068721F" w:rsidRPr="00085555">
        <w:t xml:space="preserve"> </w:t>
      </w:r>
      <w:r w:rsidRPr="00085555">
        <w:t>в</w:t>
      </w:r>
      <w:r w:rsidR="0068721F" w:rsidRPr="00085555">
        <w:t xml:space="preserve"> </w:t>
      </w:r>
      <w:r w:rsidRPr="00085555">
        <w:t>ЭДО</w:t>
      </w:r>
      <w:r w:rsidR="0068721F" w:rsidRPr="00085555">
        <w:t xml:space="preserve"> </w:t>
      </w:r>
      <w:r w:rsidRPr="00085555">
        <w:t>ПИК</w:t>
      </w:r>
      <w:r w:rsidR="0068721F" w:rsidRPr="00085555">
        <w:t xml:space="preserve"> </w:t>
      </w:r>
      <w:r w:rsidRPr="00085555">
        <w:t>ЕАСУЗ</w:t>
      </w:r>
      <w:r w:rsidR="0068721F" w:rsidRPr="00085555">
        <w:t xml:space="preserve"> </w:t>
      </w:r>
      <w:r w:rsidRPr="00085555">
        <w:t>электронных</w:t>
      </w:r>
      <w:r w:rsidR="0068721F" w:rsidRPr="00085555">
        <w:t xml:space="preserve"> </w:t>
      </w:r>
      <w:r w:rsidRPr="00085555">
        <w:t>документов</w:t>
      </w:r>
      <w:r w:rsidR="0068721F" w:rsidRPr="00085555">
        <w:t xml:space="preserve"> </w:t>
      </w:r>
      <w:r w:rsidRPr="00085555">
        <w:t>усиленную</w:t>
      </w:r>
      <w:r w:rsidR="0068721F" w:rsidRPr="00085555">
        <w:t xml:space="preserve"> </w:t>
      </w:r>
      <w:r w:rsidRPr="00085555">
        <w:t>квалифицированную</w:t>
      </w:r>
      <w:r w:rsidR="0068721F" w:rsidRPr="00085555">
        <w:t xml:space="preserve"> </w:t>
      </w:r>
      <w:r w:rsidRPr="00085555">
        <w:t>электронную</w:t>
      </w:r>
      <w:r w:rsidR="0068721F" w:rsidRPr="00085555">
        <w:t xml:space="preserve"> </w:t>
      </w:r>
      <w:r w:rsidRPr="00085555">
        <w:t>подпись.</w:t>
      </w:r>
    </w:p>
    <w:p w:rsidR="00D5107F" w:rsidRPr="00085555" w:rsidRDefault="00253BC7" w:rsidP="00952AE6">
      <w:pPr>
        <w:widowControl w:val="0"/>
        <w:autoSpaceDE w:val="0"/>
        <w:autoSpaceDN w:val="0"/>
        <w:adjustRightInd w:val="0"/>
        <w:spacing w:after="0"/>
        <w:ind w:firstLine="709"/>
      </w:pPr>
      <w:r w:rsidRPr="00085555">
        <w:t>1</w:t>
      </w:r>
      <w:r w:rsidR="005C1D54" w:rsidRPr="00085555">
        <w:t>5</w:t>
      </w:r>
      <w:r w:rsidR="00D5107F" w:rsidRPr="00085555">
        <w:t>.3.</w:t>
      </w:r>
      <w:r w:rsidR="0068721F" w:rsidRPr="00085555">
        <w:t xml:space="preserve"> </w:t>
      </w:r>
      <w:r w:rsidR="00D5107F" w:rsidRPr="00085555">
        <w:t>Стороны</w:t>
      </w:r>
      <w:r w:rsidR="0068721F" w:rsidRPr="00085555">
        <w:t xml:space="preserve"> </w:t>
      </w:r>
      <w:r w:rsidR="00D5107F" w:rsidRPr="00085555">
        <w:t>признают,</w:t>
      </w:r>
      <w:r w:rsidR="0068721F" w:rsidRPr="00085555">
        <w:t xml:space="preserve"> </w:t>
      </w:r>
      <w:r w:rsidR="00D5107F" w:rsidRPr="00085555">
        <w:t>что</w:t>
      </w:r>
      <w:r w:rsidR="0068721F" w:rsidRPr="00085555">
        <w:t xml:space="preserve"> </w:t>
      </w:r>
      <w:r w:rsidR="00D5107F" w:rsidRPr="00085555">
        <w:t>используемые</w:t>
      </w:r>
      <w:r w:rsidR="0068721F" w:rsidRPr="00085555">
        <w:t xml:space="preserve"> </w:t>
      </w:r>
      <w:r w:rsidR="00D5107F" w:rsidRPr="00085555">
        <w:t>в</w:t>
      </w:r>
      <w:r w:rsidR="0068721F" w:rsidRPr="00085555">
        <w:t xml:space="preserve"> </w:t>
      </w:r>
      <w:r w:rsidR="00D5107F" w:rsidRPr="00085555">
        <w:t>ПИК</w:t>
      </w:r>
      <w:r w:rsidR="0068721F" w:rsidRPr="00085555">
        <w:t xml:space="preserve"> </w:t>
      </w:r>
      <w:r w:rsidR="00D5107F" w:rsidRPr="00085555">
        <w:t>ЕАСУЗ</w:t>
      </w:r>
      <w:r w:rsidR="0068721F" w:rsidRPr="00085555">
        <w:t xml:space="preserve"> </w:t>
      </w:r>
      <w:r w:rsidR="00D5107F" w:rsidRPr="00085555">
        <w:t>электронные</w:t>
      </w:r>
      <w:r w:rsidR="0068721F" w:rsidRPr="00085555">
        <w:t xml:space="preserve"> </w:t>
      </w:r>
      <w:r w:rsidR="00D5107F" w:rsidRPr="00085555">
        <w:t>документы</w:t>
      </w:r>
      <w:r w:rsidR="0068721F" w:rsidRPr="00085555">
        <w:t xml:space="preserve"> </w:t>
      </w:r>
      <w:r w:rsidR="00D5107F" w:rsidRPr="00085555">
        <w:t>имеют</w:t>
      </w:r>
      <w:r w:rsidR="0068721F" w:rsidRPr="00085555">
        <w:t xml:space="preserve"> </w:t>
      </w:r>
      <w:r w:rsidR="00D5107F" w:rsidRPr="00085555">
        <w:t>равную</w:t>
      </w:r>
      <w:r w:rsidR="0068721F" w:rsidRPr="00085555">
        <w:t xml:space="preserve"> </w:t>
      </w:r>
      <w:r w:rsidR="00D5107F" w:rsidRPr="00085555">
        <w:t>юридическую</w:t>
      </w:r>
      <w:r w:rsidR="0068721F" w:rsidRPr="00085555">
        <w:t xml:space="preserve"> </w:t>
      </w:r>
      <w:r w:rsidR="00D5107F" w:rsidRPr="00085555">
        <w:t>силу</w:t>
      </w:r>
      <w:r w:rsidR="0068721F" w:rsidRPr="00085555">
        <w:t xml:space="preserve"> </w:t>
      </w:r>
      <w:r w:rsidR="00D5107F" w:rsidRPr="00085555">
        <w:t>с</w:t>
      </w:r>
      <w:r w:rsidR="0068721F" w:rsidRPr="00085555">
        <w:t xml:space="preserve"> </w:t>
      </w:r>
      <w:r w:rsidR="00D5107F" w:rsidRPr="00085555">
        <w:t>документами</w:t>
      </w:r>
      <w:r w:rsidR="0068721F" w:rsidRPr="00085555">
        <w:t xml:space="preserve"> </w:t>
      </w:r>
      <w:r w:rsidR="00D5107F" w:rsidRPr="00085555">
        <w:t>на</w:t>
      </w:r>
      <w:r w:rsidR="0068721F" w:rsidRPr="00085555">
        <w:t xml:space="preserve"> </w:t>
      </w:r>
      <w:r w:rsidR="00D5107F" w:rsidRPr="00085555">
        <w:t>бумажных</w:t>
      </w:r>
      <w:r w:rsidR="0068721F" w:rsidRPr="00085555">
        <w:t xml:space="preserve"> </w:t>
      </w:r>
      <w:r w:rsidR="00D5107F" w:rsidRPr="00085555">
        <w:t>носителях</w:t>
      </w:r>
      <w:r w:rsidR="0068721F" w:rsidRPr="00085555">
        <w:t xml:space="preserve"> </w:t>
      </w:r>
      <w:r w:rsidR="00D5107F" w:rsidRPr="00085555">
        <w:t>информации,</w:t>
      </w:r>
      <w:r w:rsidR="0068721F" w:rsidRPr="00085555">
        <w:t xml:space="preserve"> </w:t>
      </w:r>
      <w:r w:rsidR="00D5107F" w:rsidRPr="00085555">
        <w:t>подп</w:t>
      </w:r>
      <w:r w:rsidR="00D5107F" w:rsidRPr="00085555">
        <w:t>и</w:t>
      </w:r>
      <w:r w:rsidR="00D5107F" w:rsidRPr="00085555">
        <w:t>санными</w:t>
      </w:r>
      <w:r w:rsidR="0068721F" w:rsidRPr="00085555">
        <w:t xml:space="preserve"> </w:t>
      </w:r>
      <w:r w:rsidR="00D5107F" w:rsidRPr="00085555">
        <w:t>собственноручными</w:t>
      </w:r>
      <w:r w:rsidR="0068721F" w:rsidRPr="00085555">
        <w:t xml:space="preserve"> </w:t>
      </w:r>
      <w:r w:rsidR="00D5107F" w:rsidRPr="00085555">
        <w:t>подписями</w:t>
      </w:r>
      <w:r w:rsidR="0068721F" w:rsidRPr="00085555">
        <w:t xml:space="preserve"> </w:t>
      </w:r>
      <w:r w:rsidR="00D5107F" w:rsidRPr="00085555">
        <w:t>уполномоченных</w:t>
      </w:r>
      <w:r w:rsidR="0068721F" w:rsidRPr="00085555">
        <w:t xml:space="preserve"> </w:t>
      </w:r>
      <w:r w:rsidR="00D5107F" w:rsidRPr="00085555">
        <w:t>должностных</w:t>
      </w:r>
      <w:r w:rsidR="0068721F" w:rsidRPr="00085555">
        <w:t xml:space="preserve"> </w:t>
      </w:r>
      <w:r w:rsidR="00D5107F" w:rsidRPr="00085555">
        <w:t>лиц</w:t>
      </w:r>
      <w:r w:rsidR="0068721F" w:rsidRPr="00085555">
        <w:t xml:space="preserve"> </w:t>
      </w:r>
      <w:r w:rsidR="00D5107F" w:rsidRPr="00085555">
        <w:t>и</w:t>
      </w:r>
      <w:r w:rsidR="0068721F" w:rsidRPr="00085555">
        <w:t xml:space="preserve"> </w:t>
      </w:r>
      <w:r w:rsidR="0079495F" w:rsidRPr="00085555">
        <w:t>оформленными</w:t>
      </w:r>
      <w:r w:rsidR="0068721F" w:rsidRPr="00085555">
        <w:t xml:space="preserve"> </w:t>
      </w:r>
      <w:r w:rsidR="0079495F" w:rsidRPr="00085555">
        <w:t>в</w:t>
      </w:r>
      <w:r w:rsidR="0068721F" w:rsidRPr="00085555">
        <w:t xml:space="preserve"> </w:t>
      </w:r>
      <w:r w:rsidR="0079495F" w:rsidRPr="00085555">
        <w:t>установленном</w:t>
      </w:r>
      <w:r w:rsidR="0068721F" w:rsidRPr="00085555">
        <w:t xml:space="preserve"> </w:t>
      </w:r>
      <w:r w:rsidR="0079495F" w:rsidRPr="00085555">
        <w:t>порядке.</w:t>
      </w:r>
    </w:p>
    <w:p w:rsidR="00D5107F" w:rsidRPr="00085555" w:rsidRDefault="00253BC7" w:rsidP="00952AE6">
      <w:pPr>
        <w:widowControl w:val="0"/>
        <w:autoSpaceDE w:val="0"/>
        <w:autoSpaceDN w:val="0"/>
        <w:adjustRightInd w:val="0"/>
        <w:spacing w:after="0"/>
        <w:ind w:firstLine="709"/>
      </w:pPr>
      <w:r w:rsidRPr="00085555">
        <w:t>1</w:t>
      </w:r>
      <w:r w:rsidR="00206E0E" w:rsidRPr="00085555">
        <w:t>5</w:t>
      </w:r>
      <w:r w:rsidR="00D5107F" w:rsidRPr="00085555">
        <w:t>.4.</w:t>
      </w:r>
      <w:r w:rsidR="0068721F" w:rsidRPr="00085555">
        <w:t xml:space="preserve"> </w:t>
      </w:r>
      <w:r w:rsidR="00D5107F" w:rsidRPr="00085555">
        <w:t>Электронные</w:t>
      </w:r>
      <w:r w:rsidR="0068721F" w:rsidRPr="00085555">
        <w:t xml:space="preserve"> </w:t>
      </w:r>
      <w:r w:rsidR="00D5107F" w:rsidRPr="00085555">
        <w:t>документы,</w:t>
      </w:r>
      <w:r w:rsidR="0068721F" w:rsidRPr="00085555">
        <w:t xml:space="preserve"> </w:t>
      </w:r>
      <w:r w:rsidR="00D5107F" w:rsidRPr="00085555">
        <w:t>полученные</w:t>
      </w:r>
      <w:r w:rsidR="0068721F" w:rsidRPr="00085555">
        <w:t xml:space="preserve"> </w:t>
      </w:r>
      <w:r w:rsidR="00D5107F" w:rsidRPr="00085555">
        <w:t>Сторонами</w:t>
      </w:r>
      <w:r w:rsidR="0068721F" w:rsidRPr="00085555">
        <w:t xml:space="preserve"> </w:t>
      </w:r>
      <w:r w:rsidR="00D5107F" w:rsidRPr="00085555">
        <w:t>друг</w:t>
      </w:r>
      <w:r w:rsidR="0068721F" w:rsidRPr="00085555">
        <w:t xml:space="preserve"> </w:t>
      </w:r>
      <w:r w:rsidR="00D5107F" w:rsidRPr="00085555">
        <w:t>от</w:t>
      </w:r>
      <w:r w:rsidR="0068721F" w:rsidRPr="00085555">
        <w:t xml:space="preserve"> </w:t>
      </w:r>
      <w:r w:rsidR="00D5107F" w:rsidRPr="00085555">
        <w:t>друга</w:t>
      </w:r>
      <w:r w:rsidR="0068721F" w:rsidRPr="00085555">
        <w:t xml:space="preserve"> </w:t>
      </w:r>
      <w:r w:rsidR="00D5107F" w:rsidRPr="00085555">
        <w:t>при</w:t>
      </w:r>
      <w:r w:rsidR="0068721F" w:rsidRPr="00085555">
        <w:t xml:space="preserve"> </w:t>
      </w:r>
      <w:r w:rsidR="00D5107F" w:rsidRPr="00085555">
        <w:t>исполнении</w:t>
      </w:r>
      <w:r w:rsidR="0068721F" w:rsidRPr="00085555">
        <w:t xml:space="preserve"> </w:t>
      </w:r>
      <w:r w:rsidR="00D5107F" w:rsidRPr="00085555">
        <w:t>контракта,</w:t>
      </w:r>
      <w:r w:rsidR="0068721F" w:rsidRPr="00085555">
        <w:t xml:space="preserve"> </w:t>
      </w:r>
      <w:r w:rsidR="00D5107F" w:rsidRPr="00085555">
        <w:t>не</w:t>
      </w:r>
      <w:r w:rsidR="0068721F" w:rsidRPr="00085555">
        <w:t xml:space="preserve"> </w:t>
      </w:r>
      <w:r w:rsidR="00D5107F" w:rsidRPr="00085555">
        <w:t>требуют</w:t>
      </w:r>
      <w:r w:rsidR="0068721F" w:rsidRPr="00085555">
        <w:t xml:space="preserve"> </w:t>
      </w:r>
      <w:r w:rsidR="00D5107F" w:rsidRPr="00085555">
        <w:t>дублирования</w:t>
      </w:r>
      <w:r w:rsidR="0068721F" w:rsidRPr="00085555">
        <w:t xml:space="preserve"> </w:t>
      </w:r>
      <w:r w:rsidR="00D5107F" w:rsidRPr="00085555">
        <w:t>документами,</w:t>
      </w:r>
      <w:r w:rsidR="0068721F" w:rsidRPr="00085555">
        <w:t xml:space="preserve"> </w:t>
      </w:r>
      <w:r w:rsidR="00D5107F" w:rsidRPr="00085555">
        <w:t>оформленными</w:t>
      </w:r>
      <w:r w:rsidR="0068721F" w:rsidRPr="00085555">
        <w:t xml:space="preserve"> </w:t>
      </w:r>
      <w:r w:rsidR="00D5107F" w:rsidRPr="00085555">
        <w:t>на</w:t>
      </w:r>
      <w:r w:rsidR="0068721F" w:rsidRPr="00085555">
        <w:t xml:space="preserve"> </w:t>
      </w:r>
      <w:r w:rsidR="00D5107F" w:rsidRPr="00085555">
        <w:t>бумажных</w:t>
      </w:r>
      <w:r w:rsidR="0068721F" w:rsidRPr="00085555">
        <w:t xml:space="preserve"> </w:t>
      </w:r>
      <w:r w:rsidR="00D5107F" w:rsidRPr="00085555">
        <w:t>носителях</w:t>
      </w:r>
      <w:r w:rsidR="0068721F" w:rsidRPr="00085555">
        <w:t xml:space="preserve"> </w:t>
      </w:r>
      <w:r w:rsidR="00D5107F" w:rsidRPr="00085555">
        <w:t>информации.</w:t>
      </w:r>
    </w:p>
    <w:p w:rsidR="00D5107F" w:rsidRPr="00085555" w:rsidRDefault="00253BC7" w:rsidP="00952AE6">
      <w:pPr>
        <w:widowControl w:val="0"/>
        <w:autoSpaceDE w:val="0"/>
        <w:autoSpaceDN w:val="0"/>
        <w:adjustRightInd w:val="0"/>
        <w:spacing w:after="0"/>
        <w:ind w:firstLine="709"/>
      </w:pPr>
      <w:r w:rsidRPr="00085555">
        <w:t>1</w:t>
      </w:r>
      <w:r w:rsidR="00206E0E" w:rsidRPr="00085555">
        <w:t>5</w:t>
      </w:r>
      <w:r w:rsidR="00D5107F" w:rsidRPr="00085555">
        <w:t>.5.</w:t>
      </w:r>
      <w:r w:rsidR="0068721F" w:rsidRPr="00085555">
        <w:t xml:space="preserve"> </w:t>
      </w:r>
      <w:r w:rsidR="00D5107F" w:rsidRPr="00085555">
        <w:t>В</w:t>
      </w:r>
      <w:r w:rsidR="0068721F" w:rsidRPr="00085555">
        <w:t xml:space="preserve"> </w:t>
      </w:r>
      <w:r w:rsidR="00D5107F" w:rsidRPr="00085555">
        <w:t>случае</w:t>
      </w:r>
      <w:r w:rsidR="0068721F" w:rsidRPr="00085555">
        <w:t xml:space="preserve"> </w:t>
      </w:r>
      <w:r w:rsidR="00D5107F" w:rsidRPr="00085555">
        <w:t>сбоя</w:t>
      </w:r>
      <w:r w:rsidR="0068721F" w:rsidRPr="00085555">
        <w:t xml:space="preserve"> </w:t>
      </w:r>
      <w:r w:rsidR="00D5107F" w:rsidRPr="00085555">
        <w:t>в</w:t>
      </w:r>
      <w:r w:rsidR="0068721F" w:rsidRPr="00085555">
        <w:t xml:space="preserve"> </w:t>
      </w:r>
      <w:r w:rsidR="00D5107F" w:rsidRPr="00085555">
        <w:t>работе</w:t>
      </w:r>
      <w:r w:rsidR="0068721F" w:rsidRPr="00085555">
        <w:t xml:space="preserve"> </w:t>
      </w:r>
      <w:r w:rsidR="00D5107F" w:rsidRPr="00085555">
        <w:t>ПИК</w:t>
      </w:r>
      <w:r w:rsidR="0068721F" w:rsidRPr="00085555">
        <w:t xml:space="preserve"> </w:t>
      </w:r>
      <w:r w:rsidR="00D5107F" w:rsidRPr="00085555">
        <w:t>ЕАСУЗ</w:t>
      </w:r>
      <w:r w:rsidR="0068721F" w:rsidRPr="00085555">
        <w:t xml:space="preserve"> </w:t>
      </w:r>
      <w:r w:rsidR="00D5107F" w:rsidRPr="00085555">
        <w:t>и</w:t>
      </w:r>
      <w:r w:rsidR="0068721F" w:rsidRPr="00085555">
        <w:t xml:space="preserve"> </w:t>
      </w:r>
      <w:r w:rsidR="00206E0E" w:rsidRPr="00085555">
        <w:t>(или)</w:t>
      </w:r>
      <w:r w:rsidR="0068721F" w:rsidRPr="00085555">
        <w:t xml:space="preserve"> </w:t>
      </w:r>
      <w:r w:rsidR="00D5107F" w:rsidRPr="00085555">
        <w:t>ЭДО</w:t>
      </w:r>
      <w:r w:rsidR="0068721F" w:rsidRPr="00085555">
        <w:t xml:space="preserve"> </w:t>
      </w:r>
      <w:r w:rsidR="00D5107F" w:rsidRPr="00085555">
        <w:t>ПИК</w:t>
      </w:r>
      <w:r w:rsidR="0068721F" w:rsidRPr="00085555">
        <w:t xml:space="preserve"> </w:t>
      </w:r>
      <w:r w:rsidR="00D5107F" w:rsidRPr="00085555">
        <w:t>ЕАСУЗ</w:t>
      </w:r>
      <w:r w:rsidR="0068721F" w:rsidRPr="00085555">
        <w:t xml:space="preserve"> </w:t>
      </w:r>
      <w:r w:rsidR="00D5107F" w:rsidRPr="00085555">
        <w:t>(описание</w:t>
      </w:r>
      <w:r w:rsidR="0068721F" w:rsidRPr="00085555">
        <w:t xml:space="preserve"> </w:t>
      </w:r>
      <w:r w:rsidR="00D5107F" w:rsidRPr="00085555">
        <w:t>сбоя</w:t>
      </w:r>
      <w:r w:rsidR="0068721F" w:rsidRPr="00085555">
        <w:t xml:space="preserve"> </w:t>
      </w:r>
      <w:r w:rsidR="00D5107F" w:rsidRPr="00085555">
        <w:t>с</w:t>
      </w:r>
      <w:r w:rsidR="00D5107F" w:rsidRPr="00085555">
        <w:t>о</w:t>
      </w:r>
      <w:r w:rsidR="00D5107F" w:rsidRPr="00085555">
        <w:t>держится</w:t>
      </w:r>
      <w:r w:rsidR="0068721F" w:rsidRPr="00085555">
        <w:t xml:space="preserve"> </w:t>
      </w:r>
      <w:r w:rsidR="00D5107F" w:rsidRPr="00085555">
        <w:t>в</w:t>
      </w:r>
      <w:r w:rsidR="0068721F" w:rsidRPr="00085555">
        <w:t xml:space="preserve"> </w:t>
      </w:r>
      <w:r w:rsidR="00D5107F" w:rsidRPr="00085555">
        <w:t>Регламенте),</w:t>
      </w:r>
      <w:r w:rsidR="0068721F" w:rsidRPr="00085555">
        <w:t xml:space="preserve"> </w:t>
      </w:r>
      <w:r w:rsidR="00D5107F" w:rsidRPr="00085555">
        <w:t>не</w:t>
      </w:r>
      <w:r w:rsidR="0068721F" w:rsidRPr="00085555">
        <w:t xml:space="preserve"> </w:t>
      </w:r>
      <w:r w:rsidR="00D5107F" w:rsidRPr="00085555">
        <w:t>позволяющего</w:t>
      </w:r>
      <w:r w:rsidR="0068721F" w:rsidRPr="00085555">
        <w:t xml:space="preserve"> </w:t>
      </w:r>
      <w:r w:rsidR="00D5107F" w:rsidRPr="00085555">
        <w:t>осуществлять</w:t>
      </w:r>
      <w:r w:rsidR="0068721F" w:rsidRPr="00085555">
        <w:t xml:space="preserve"> </w:t>
      </w:r>
      <w:r w:rsidR="00D5107F" w:rsidRPr="00085555">
        <w:t>обмен</w:t>
      </w:r>
      <w:r w:rsidR="0068721F" w:rsidRPr="00085555">
        <w:t xml:space="preserve"> </w:t>
      </w:r>
      <w:r w:rsidR="00D5107F" w:rsidRPr="00085555">
        <w:t>электронными</w:t>
      </w:r>
      <w:r w:rsidR="0068721F" w:rsidRPr="00085555">
        <w:t xml:space="preserve"> </w:t>
      </w:r>
      <w:r w:rsidR="00D5107F" w:rsidRPr="00085555">
        <w:t>документами</w:t>
      </w:r>
      <w:r w:rsidR="0068721F" w:rsidRPr="00085555">
        <w:t xml:space="preserve"> </w:t>
      </w:r>
      <w:r w:rsidR="00D5107F" w:rsidRPr="00085555">
        <w:t>при</w:t>
      </w:r>
      <w:r w:rsidR="0068721F" w:rsidRPr="00085555">
        <w:t xml:space="preserve"> </w:t>
      </w:r>
      <w:r w:rsidR="00D5107F" w:rsidRPr="00085555">
        <w:t>исполнении</w:t>
      </w:r>
      <w:r w:rsidR="0068721F" w:rsidRPr="00085555">
        <w:t xml:space="preserve"> </w:t>
      </w:r>
      <w:r w:rsidR="00D5107F" w:rsidRPr="00085555">
        <w:t>Контракта,</w:t>
      </w:r>
      <w:r w:rsidR="0068721F" w:rsidRPr="00085555">
        <w:t xml:space="preserve"> </w:t>
      </w:r>
      <w:r w:rsidR="00D5107F" w:rsidRPr="00085555">
        <w:t>Стороны</w:t>
      </w:r>
      <w:r w:rsidR="0068721F" w:rsidRPr="00085555">
        <w:t xml:space="preserve"> </w:t>
      </w:r>
      <w:r w:rsidR="00D5107F" w:rsidRPr="00085555">
        <w:t>осуществляют</w:t>
      </w:r>
      <w:r w:rsidR="0068721F" w:rsidRPr="00085555">
        <w:t xml:space="preserve"> </w:t>
      </w:r>
      <w:r w:rsidR="00D5107F" w:rsidRPr="00085555">
        <w:t>оформление</w:t>
      </w:r>
      <w:r w:rsidR="0068721F" w:rsidRPr="00085555">
        <w:t xml:space="preserve"> </w:t>
      </w:r>
      <w:r w:rsidR="00D5107F" w:rsidRPr="00085555">
        <w:t>и</w:t>
      </w:r>
      <w:r w:rsidR="0068721F" w:rsidRPr="00085555">
        <w:t xml:space="preserve"> </w:t>
      </w:r>
      <w:r w:rsidR="00D5107F" w:rsidRPr="00085555">
        <w:t>подписание</w:t>
      </w:r>
      <w:r w:rsidR="0068721F" w:rsidRPr="00085555">
        <w:t xml:space="preserve"> </w:t>
      </w:r>
      <w:r w:rsidR="00D5107F" w:rsidRPr="00085555">
        <w:t>документов</w:t>
      </w:r>
      <w:r w:rsidR="0068721F" w:rsidRPr="00085555">
        <w:t xml:space="preserve"> </w:t>
      </w:r>
      <w:r w:rsidR="00D5107F" w:rsidRPr="00085555">
        <w:t>на</w:t>
      </w:r>
      <w:r w:rsidR="0068721F" w:rsidRPr="00085555">
        <w:t xml:space="preserve"> </w:t>
      </w:r>
      <w:r w:rsidR="00D5107F" w:rsidRPr="00085555">
        <w:t>б</w:t>
      </w:r>
      <w:r w:rsidR="00D5107F" w:rsidRPr="00085555">
        <w:t>у</w:t>
      </w:r>
      <w:r w:rsidR="00D5107F" w:rsidRPr="00085555">
        <w:t>мажных</w:t>
      </w:r>
      <w:r w:rsidR="0068721F" w:rsidRPr="00085555">
        <w:t xml:space="preserve"> </w:t>
      </w:r>
      <w:r w:rsidR="00D5107F" w:rsidRPr="00085555">
        <w:t>носителях</w:t>
      </w:r>
      <w:r w:rsidR="0068721F" w:rsidRPr="00085555">
        <w:t xml:space="preserve"> </w:t>
      </w:r>
      <w:r w:rsidR="00D5107F" w:rsidRPr="00085555">
        <w:t>информации</w:t>
      </w:r>
      <w:r w:rsidR="0068721F" w:rsidRPr="00085555">
        <w:t xml:space="preserve"> </w:t>
      </w:r>
      <w:r w:rsidR="00D5107F" w:rsidRPr="00085555">
        <w:t>в</w:t>
      </w:r>
      <w:r w:rsidR="0068721F" w:rsidRPr="00085555">
        <w:t xml:space="preserve"> </w:t>
      </w:r>
      <w:r w:rsidR="00D5107F" w:rsidRPr="00085555">
        <w:t>сроки,</w:t>
      </w:r>
      <w:r w:rsidR="0068721F" w:rsidRPr="00085555">
        <w:t xml:space="preserve"> </w:t>
      </w:r>
      <w:r w:rsidR="00D5107F" w:rsidRPr="00085555">
        <w:t>предусмотренные</w:t>
      </w:r>
      <w:r w:rsidR="0068721F" w:rsidRPr="00085555">
        <w:t xml:space="preserve"> </w:t>
      </w:r>
      <w:r w:rsidR="00D5107F" w:rsidRPr="00085555">
        <w:t>Контрактом.</w:t>
      </w:r>
    </w:p>
    <w:p w:rsidR="00D5107F" w:rsidRPr="00085555" w:rsidRDefault="00D5107F" w:rsidP="00952AE6">
      <w:pPr>
        <w:widowControl w:val="0"/>
        <w:autoSpaceDE w:val="0"/>
        <w:autoSpaceDN w:val="0"/>
        <w:adjustRightInd w:val="0"/>
        <w:spacing w:after="0"/>
        <w:ind w:firstLine="709"/>
      </w:pPr>
      <w:proofErr w:type="gramStart"/>
      <w:r w:rsidRPr="00085555">
        <w:lastRenderedPageBreak/>
        <w:t>После</w:t>
      </w:r>
      <w:r w:rsidR="0068721F" w:rsidRPr="00085555">
        <w:t xml:space="preserve"> </w:t>
      </w:r>
      <w:r w:rsidRPr="00085555">
        <w:t>возобновления</w:t>
      </w:r>
      <w:r w:rsidR="0068721F" w:rsidRPr="00085555">
        <w:t xml:space="preserve"> </w:t>
      </w:r>
      <w:r w:rsidRPr="00085555">
        <w:t>работы</w:t>
      </w:r>
      <w:r w:rsidR="0068721F" w:rsidRPr="00085555">
        <w:t xml:space="preserve"> </w:t>
      </w:r>
      <w:r w:rsidRPr="00085555">
        <w:t>ПИК</w:t>
      </w:r>
      <w:r w:rsidR="0068721F" w:rsidRPr="00085555">
        <w:t xml:space="preserve"> </w:t>
      </w:r>
      <w:r w:rsidRPr="00085555">
        <w:t>ЕАСУЗ</w:t>
      </w:r>
      <w:r w:rsidR="0068721F" w:rsidRPr="00085555">
        <w:t xml:space="preserve"> </w:t>
      </w:r>
      <w:r w:rsidRPr="00085555">
        <w:t>и</w:t>
      </w:r>
      <w:r w:rsidR="0068721F" w:rsidRPr="00085555">
        <w:t xml:space="preserve"> </w:t>
      </w:r>
      <w:r w:rsidRPr="00085555">
        <w:t>(или)</w:t>
      </w:r>
      <w:r w:rsidR="0068721F" w:rsidRPr="00085555">
        <w:t xml:space="preserve"> </w:t>
      </w:r>
      <w:r w:rsidRPr="00085555">
        <w:t>ЭДО</w:t>
      </w:r>
      <w:r w:rsidR="0068721F" w:rsidRPr="00085555">
        <w:t xml:space="preserve"> </w:t>
      </w:r>
      <w:r w:rsidRPr="00085555">
        <w:t>ПИК</w:t>
      </w:r>
      <w:r w:rsidR="0068721F" w:rsidRPr="00085555">
        <w:t xml:space="preserve"> </w:t>
      </w:r>
      <w:r w:rsidRPr="00085555">
        <w:t>ЕАСУЗ</w:t>
      </w:r>
      <w:r w:rsidR="0068721F" w:rsidRPr="00085555">
        <w:t xml:space="preserve"> </w:t>
      </w:r>
      <w:r w:rsidRPr="00085555">
        <w:t>Сторона,</w:t>
      </w:r>
      <w:r w:rsidR="0068721F" w:rsidRPr="00085555">
        <w:t xml:space="preserve"> </w:t>
      </w:r>
      <w:r w:rsidRPr="00085555">
        <w:t>ответс</w:t>
      </w:r>
      <w:r w:rsidRPr="00085555">
        <w:t>т</w:t>
      </w:r>
      <w:r w:rsidRPr="00085555">
        <w:t>венная</w:t>
      </w:r>
      <w:r w:rsidR="0068721F" w:rsidRPr="00085555">
        <w:t xml:space="preserve"> </w:t>
      </w:r>
      <w:r w:rsidRPr="00085555">
        <w:t>за</w:t>
      </w:r>
      <w:r w:rsidR="0068721F" w:rsidRPr="00085555">
        <w:t xml:space="preserve"> </w:t>
      </w:r>
      <w:r w:rsidRPr="00085555">
        <w:t>составление</w:t>
      </w:r>
      <w:r w:rsidR="0068721F" w:rsidRPr="00085555">
        <w:t xml:space="preserve"> </w:t>
      </w:r>
      <w:r w:rsidRPr="00085555">
        <w:t>(оформление)</w:t>
      </w:r>
      <w:r w:rsidR="0068721F" w:rsidRPr="00085555">
        <w:t xml:space="preserve"> </w:t>
      </w:r>
      <w:r w:rsidRPr="00085555">
        <w:t>документа,</w:t>
      </w:r>
      <w:r w:rsidR="0068721F" w:rsidRPr="00085555">
        <w:t xml:space="preserve"> </w:t>
      </w:r>
      <w:r w:rsidRPr="00085555">
        <w:t>направляет</w:t>
      </w:r>
      <w:r w:rsidR="0068721F" w:rsidRPr="00085555">
        <w:t xml:space="preserve"> </w:t>
      </w:r>
      <w:r w:rsidRPr="00085555">
        <w:t>с</w:t>
      </w:r>
      <w:r w:rsidR="0068721F" w:rsidRPr="00085555">
        <w:t xml:space="preserve"> </w:t>
      </w:r>
      <w:r w:rsidRPr="00085555">
        <w:t>использованием</w:t>
      </w:r>
      <w:r w:rsidR="0068721F" w:rsidRPr="00085555">
        <w:t xml:space="preserve"> </w:t>
      </w:r>
      <w:r w:rsidRPr="00085555">
        <w:t>ПИК</w:t>
      </w:r>
      <w:r w:rsidR="0068721F" w:rsidRPr="00085555">
        <w:t xml:space="preserve"> </w:t>
      </w:r>
      <w:r w:rsidRPr="00085555">
        <w:t>ЕАСУЗ</w:t>
      </w:r>
      <w:r w:rsidR="0068721F" w:rsidRPr="00085555">
        <w:t xml:space="preserve"> </w:t>
      </w:r>
      <w:r w:rsidRPr="00085555">
        <w:t>Стороне,</w:t>
      </w:r>
      <w:r w:rsidR="0068721F" w:rsidRPr="00085555">
        <w:t xml:space="preserve"> </w:t>
      </w:r>
      <w:r w:rsidRPr="00085555">
        <w:t>в</w:t>
      </w:r>
      <w:r w:rsidR="0068721F" w:rsidRPr="00085555">
        <w:t xml:space="preserve"> </w:t>
      </w:r>
      <w:r w:rsidRPr="00085555">
        <w:t>адрес</w:t>
      </w:r>
      <w:r w:rsidR="0068721F" w:rsidRPr="00085555">
        <w:t xml:space="preserve"> </w:t>
      </w:r>
      <w:r w:rsidRPr="00085555">
        <w:t>которой</w:t>
      </w:r>
      <w:r w:rsidR="0068721F" w:rsidRPr="00085555">
        <w:t xml:space="preserve"> </w:t>
      </w:r>
      <w:r w:rsidRPr="00085555">
        <w:t>должен</w:t>
      </w:r>
      <w:r w:rsidR="0068721F" w:rsidRPr="00085555">
        <w:t xml:space="preserve"> </w:t>
      </w:r>
      <w:r w:rsidRPr="00085555">
        <w:t>быть</w:t>
      </w:r>
      <w:r w:rsidR="0068721F" w:rsidRPr="00085555">
        <w:t xml:space="preserve"> </w:t>
      </w:r>
      <w:r w:rsidRPr="00085555">
        <w:t>направлен</w:t>
      </w:r>
      <w:r w:rsidR="0068721F" w:rsidRPr="00085555">
        <w:t xml:space="preserve"> </w:t>
      </w:r>
      <w:r w:rsidRPr="00085555">
        <w:t>соответствующий</w:t>
      </w:r>
      <w:r w:rsidR="0068721F" w:rsidRPr="00085555">
        <w:t xml:space="preserve"> </w:t>
      </w:r>
      <w:r w:rsidRPr="00085555">
        <w:t>документ,</w:t>
      </w:r>
      <w:r w:rsidR="0068721F" w:rsidRPr="00085555">
        <w:t xml:space="preserve"> </w:t>
      </w:r>
      <w:r w:rsidRPr="00085555">
        <w:t>сопроводител</w:t>
      </w:r>
      <w:r w:rsidRPr="00085555">
        <w:t>ь</w:t>
      </w:r>
      <w:r w:rsidRPr="00085555">
        <w:t>ное</w:t>
      </w:r>
      <w:r w:rsidR="0068721F" w:rsidRPr="00085555">
        <w:t xml:space="preserve"> </w:t>
      </w:r>
      <w:r w:rsidRPr="00085555">
        <w:t>письмо,</w:t>
      </w:r>
      <w:r w:rsidR="0068721F" w:rsidRPr="00085555">
        <w:t xml:space="preserve"> </w:t>
      </w:r>
      <w:r w:rsidRPr="00085555">
        <w:t>подписанное</w:t>
      </w:r>
      <w:r w:rsidR="0068721F" w:rsidRPr="00085555">
        <w:t xml:space="preserve"> </w:t>
      </w:r>
      <w:r w:rsidRPr="00085555">
        <w:t>усиленной</w:t>
      </w:r>
      <w:r w:rsidR="0068721F" w:rsidRPr="00085555">
        <w:t xml:space="preserve"> </w:t>
      </w:r>
      <w:r w:rsidRPr="00085555">
        <w:t>квалифицированной</w:t>
      </w:r>
      <w:r w:rsidR="0068721F" w:rsidRPr="00085555">
        <w:t xml:space="preserve"> </w:t>
      </w:r>
      <w:r w:rsidRPr="00085555">
        <w:t>электронной</w:t>
      </w:r>
      <w:r w:rsidR="0068721F" w:rsidRPr="00085555">
        <w:t xml:space="preserve"> </w:t>
      </w:r>
      <w:r w:rsidRPr="00085555">
        <w:t>подписью</w:t>
      </w:r>
      <w:r w:rsidR="0068721F" w:rsidRPr="00085555">
        <w:t xml:space="preserve"> </w:t>
      </w:r>
      <w:r w:rsidRPr="00085555">
        <w:t>уполномоче</w:t>
      </w:r>
      <w:r w:rsidRPr="00085555">
        <w:t>н</w:t>
      </w:r>
      <w:r w:rsidRPr="00085555">
        <w:t>ного</w:t>
      </w:r>
      <w:r w:rsidR="0068721F" w:rsidRPr="00085555">
        <w:t xml:space="preserve"> </w:t>
      </w:r>
      <w:r w:rsidRPr="00085555">
        <w:t>должностного</w:t>
      </w:r>
      <w:r w:rsidR="0068721F" w:rsidRPr="00085555">
        <w:t xml:space="preserve"> </w:t>
      </w:r>
      <w:r w:rsidRPr="00085555">
        <w:t>лица,</w:t>
      </w:r>
      <w:r w:rsidR="0068721F" w:rsidRPr="00085555">
        <w:t xml:space="preserve"> </w:t>
      </w:r>
      <w:r w:rsidRPr="00085555">
        <w:t>с</w:t>
      </w:r>
      <w:r w:rsidR="0068721F" w:rsidRPr="00085555">
        <w:t xml:space="preserve"> </w:t>
      </w:r>
      <w:r w:rsidRPr="00085555">
        <w:t>приложением</w:t>
      </w:r>
      <w:r w:rsidR="0068721F" w:rsidRPr="00085555">
        <w:t xml:space="preserve"> </w:t>
      </w:r>
      <w:r w:rsidRPr="00085555">
        <w:t>копии</w:t>
      </w:r>
      <w:r w:rsidR="0068721F" w:rsidRPr="00085555">
        <w:t xml:space="preserve"> </w:t>
      </w:r>
      <w:r w:rsidRPr="00085555">
        <w:t>в</w:t>
      </w:r>
      <w:r w:rsidR="0068721F" w:rsidRPr="00085555">
        <w:t xml:space="preserve"> </w:t>
      </w:r>
      <w:r w:rsidRPr="00085555">
        <w:t>электронной</w:t>
      </w:r>
      <w:r w:rsidR="0068721F" w:rsidRPr="00085555">
        <w:t xml:space="preserve"> </w:t>
      </w:r>
      <w:r w:rsidRPr="00085555">
        <w:t>форме</w:t>
      </w:r>
      <w:r w:rsidR="0068721F" w:rsidRPr="00085555">
        <w:t xml:space="preserve"> </w:t>
      </w:r>
      <w:r w:rsidRPr="00085555">
        <w:t>(скан-образа)</w:t>
      </w:r>
      <w:r w:rsidR="0068721F" w:rsidRPr="00085555">
        <w:t xml:space="preserve"> </w:t>
      </w:r>
      <w:r w:rsidRPr="00085555">
        <w:t>документа,</w:t>
      </w:r>
      <w:r w:rsidR="0068721F" w:rsidRPr="00085555">
        <w:t xml:space="preserve"> </w:t>
      </w:r>
      <w:r w:rsidRPr="00085555">
        <w:t>подписанного</w:t>
      </w:r>
      <w:r w:rsidR="0068721F" w:rsidRPr="00085555">
        <w:t xml:space="preserve"> </w:t>
      </w:r>
      <w:r w:rsidRPr="00085555">
        <w:t>Сторонами</w:t>
      </w:r>
      <w:r w:rsidR="0068721F" w:rsidRPr="00085555">
        <w:t xml:space="preserve"> </w:t>
      </w:r>
      <w:r w:rsidRPr="00085555">
        <w:t>на</w:t>
      </w:r>
      <w:r w:rsidR="0068721F" w:rsidRPr="00085555">
        <w:t xml:space="preserve"> </w:t>
      </w:r>
      <w:r w:rsidRPr="00085555">
        <w:t>бумажном</w:t>
      </w:r>
      <w:r w:rsidR="0068721F" w:rsidRPr="00085555">
        <w:t xml:space="preserve"> </w:t>
      </w:r>
      <w:r w:rsidRPr="00085555">
        <w:t>носителе</w:t>
      </w:r>
      <w:r w:rsidR="0068721F" w:rsidRPr="00085555">
        <w:t xml:space="preserve"> </w:t>
      </w:r>
      <w:r w:rsidRPr="00085555">
        <w:t>информации.</w:t>
      </w:r>
      <w:proofErr w:type="gramEnd"/>
    </w:p>
    <w:p w:rsidR="00D5107F" w:rsidRPr="00085555" w:rsidRDefault="00D5107F" w:rsidP="00952AE6">
      <w:pPr>
        <w:widowControl w:val="0"/>
        <w:autoSpaceDE w:val="0"/>
        <w:autoSpaceDN w:val="0"/>
        <w:adjustRightInd w:val="0"/>
        <w:spacing w:after="0"/>
        <w:ind w:firstLine="709"/>
      </w:pPr>
      <w:proofErr w:type="gramStart"/>
      <w:r w:rsidRPr="00085555">
        <w:t>Сторона,</w:t>
      </w:r>
      <w:r w:rsidR="0068721F" w:rsidRPr="00085555">
        <w:t xml:space="preserve"> </w:t>
      </w:r>
      <w:r w:rsidRPr="00085555">
        <w:t>получившая</w:t>
      </w:r>
      <w:r w:rsidR="0068721F" w:rsidRPr="00085555">
        <w:t xml:space="preserve"> </w:t>
      </w:r>
      <w:r w:rsidRPr="00085555">
        <w:t>в</w:t>
      </w:r>
      <w:r w:rsidR="0068721F" w:rsidRPr="00085555">
        <w:t xml:space="preserve"> </w:t>
      </w:r>
      <w:r w:rsidRPr="00085555">
        <w:t>ПИК</w:t>
      </w:r>
      <w:r w:rsidR="0068721F" w:rsidRPr="00085555">
        <w:t xml:space="preserve"> </w:t>
      </w:r>
      <w:r w:rsidRPr="00085555">
        <w:t>ЕАСУЗ</w:t>
      </w:r>
      <w:r w:rsidR="0068721F" w:rsidRPr="00085555">
        <w:t xml:space="preserve"> </w:t>
      </w:r>
      <w:r w:rsidRPr="00085555">
        <w:t>указанное</w:t>
      </w:r>
      <w:r w:rsidR="0068721F" w:rsidRPr="00085555">
        <w:t xml:space="preserve"> </w:t>
      </w:r>
      <w:r w:rsidRPr="00085555">
        <w:t>сопроводительное</w:t>
      </w:r>
      <w:r w:rsidR="0068721F" w:rsidRPr="00085555">
        <w:t xml:space="preserve"> </w:t>
      </w:r>
      <w:r w:rsidRPr="00085555">
        <w:t>письмо,</w:t>
      </w:r>
      <w:r w:rsidR="0068721F" w:rsidRPr="00085555">
        <w:t xml:space="preserve"> </w:t>
      </w:r>
      <w:r w:rsidRPr="00085555">
        <w:t>осуществляет</w:t>
      </w:r>
      <w:r w:rsidR="0068721F" w:rsidRPr="00085555">
        <w:t xml:space="preserve"> </w:t>
      </w:r>
      <w:r w:rsidRPr="00085555">
        <w:t>проверку</w:t>
      </w:r>
      <w:r w:rsidR="0068721F" w:rsidRPr="00085555">
        <w:t xml:space="preserve"> </w:t>
      </w:r>
      <w:r w:rsidRPr="00085555">
        <w:t>сведений,</w:t>
      </w:r>
      <w:r w:rsidR="0068721F" w:rsidRPr="00085555">
        <w:t xml:space="preserve"> </w:t>
      </w:r>
      <w:r w:rsidRPr="00085555">
        <w:t>содержащихся</w:t>
      </w:r>
      <w:r w:rsidR="0068721F" w:rsidRPr="00085555">
        <w:t xml:space="preserve"> </w:t>
      </w:r>
      <w:r w:rsidRPr="00085555">
        <w:t>в</w:t>
      </w:r>
      <w:r w:rsidR="0068721F" w:rsidRPr="00085555">
        <w:t xml:space="preserve"> </w:t>
      </w:r>
      <w:r w:rsidRPr="00085555">
        <w:t>сопроводительном</w:t>
      </w:r>
      <w:r w:rsidR="0068721F" w:rsidRPr="00085555">
        <w:t xml:space="preserve"> </w:t>
      </w:r>
      <w:r w:rsidRPr="00085555">
        <w:t>письме</w:t>
      </w:r>
      <w:r w:rsidR="0068721F" w:rsidRPr="00085555">
        <w:t xml:space="preserve"> </w:t>
      </w:r>
      <w:r w:rsidRPr="00085555">
        <w:t>и</w:t>
      </w:r>
      <w:r w:rsidR="0068721F" w:rsidRPr="00085555">
        <w:t xml:space="preserve"> </w:t>
      </w:r>
      <w:r w:rsidRPr="00085555">
        <w:t>приложенной</w:t>
      </w:r>
      <w:r w:rsidR="0068721F" w:rsidRPr="00085555">
        <w:t xml:space="preserve"> </w:t>
      </w:r>
      <w:r w:rsidRPr="00085555">
        <w:t>к</w:t>
      </w:r>
      <w:r w:rsidR="0068721F" w:rsidRPr="00085555">
        <w:t xml:space="preserve"> </w:t>
      </w:r>
      <w:r w:rsidRPr="00085555">
        <w:t>нему</w:t>
      </w:r>
      <w:r w:rsidR="0068721F" w:rsidRPr="00085555">
        <w:t xml:space="preserve"> </w:t>
      </w:r>
      <w:r w:rsidRPr="00085555">
        <w:t>копии</w:t>
      </w:r>
      <w:r w:rsidR="0068721F" w:rsidRPr="00085555">
        <w:t xml:space="preserve"> </w:t>
      </w:r>
      <w:r w:rsidRPr="00085555">
        <w:t>в</w:t>
      </w:r>
      <w:r w:rsidR="0068721F" w:rsidRPr="00085555">
        <w:t xml:space="preserve"> </w:t>
      </w:r>
      <w:r w:rsidRPr="00085555">
        <w:t>электронной</w:t>
      </w:r>
      <w:r w:rsidR="0068721F" w:rsidRPr="00085555">
        <w:t xml:space="preserve"> </w:t>
      </w:r>
      <w:r w:rsidRPr="00085555">
        <w:t>форме</w:t>
      </w:r>
      <w:r w:rsidR="0068721F" w:rsidRPr="00085555">
        <w:t xml:space="preserve"> </w:t>
      </w:r>
      <w:r w:rsidRPr="00085555">
        <w:t>(скан-образа)</w:t>
      </w:r>
      <w:r w:rsidR="0068721F" w:rsidRPr="00085555">
        <w:t xml:space="preserve"> </w:t>
      </w:r>
      <w:r w:rsidRPr="00085555">
        <w:t>документа,</w:t>
      </w:r>
      <w:r w:rsidR="0068721F" w:rsidRPr="00085555">
        <w:t xml:space="preserve"> </w:t>
      </w:r>
      <w:r w:rsidRPr="00085555">
        <w:t>на</w:t>
      </w:r>
      <w:r w:rsidR="0068721F" w:rsidRPr="00085555">
        <w:t xml:space="preserve"> </w:t>
      </w:r>
      <w:r w:rsidRPr="00085555">
        <w:t>предмет</w:t>
      </w:r>
      <w:r w:rsidR="0068721F" w:rsidRPr="00085555">
        <w:t xml:space="preserve"> </w:t>
      </w:r>
      <w:r w:rsidRPr="00085555">
        <w:t>их</w:t>
      </w:r>
      <w:r w:rsidR="0068721F" w:rsidRPr="00085555">
        <w:t xml:space="preserve"> </w:t>
      </w:r>
      <w:r w:rsidRPr="00085555">
        <w:t>соответствия</w:t>
      </w:r>
      <w:r w:rsidR="0068721F" w:rsidRPr="00085555">
        <w:t xml:space="preserve"> </w:t>
      </w:r>
      <w:r w:rsidRPr="00085555">
        <w:t>подписанному</w:t>
      </w:r>
      <w:r w:rsidR="0068721F" w:rsidRPr="00085555">
        <w:t xml:space="preserve"> </w:t>
      </w:r>
      <w:r w:rsidRPr="00085555">
        <w:t>док</w:t>
      </w:r>
      <w:r w:rsidRPr="00085555">
        <w:t>у</w:t>
      </w:r>
      <w:r w:rsidRPr="00085555">
        <w:t>менту</w:t>
      </w:r>
      <w:r w:rsidR="0068721F" w:rsidRPr="00085555">
        <w:t xml:space="preserve"> </w:t>
      </w:r>
      <w:r w:rsidRPr="00085555">
        <w:t>на</w:t>
      </w:r>
      <w:r w:rsidR="0068721F" w:rsidRPr="00085555">
        <w:t xml:space="preserve"> </w:t>
      </w:r>
      <w:r w:rsidRPr="00085555">
        <w:t>бумажном</w:t>
      </w:r>
      <w:r w:rsidR="0068721F" w:rsidRPr="00085555">
        <w:t xml:space="preserve"> </w:t>
      </w:r>
      <w:r w:rsidRPr="00085555">
        <w:t>носителе</w:t>
      </w:r>
      <w:r w:rsidR="0068721F" w:rsidRPr="00085555">
        <w:t xml:space="preserve"> </w:t>
      </w:r>
      <w:r w:rsidRPr="00085555">
        <w:t>информации</w:t>
      </w:r>
      <w:r w:rsidR="0068721F" w:rsidRPr="00085555">
        <w:t xml:space="preserve"> </w:t>
      </w:r>
      <w:r w:rsidRPr="00085555">
        <w:t>и</w:t>
      </w:r>
      <w:r w:rsidR="0068721F" w:rsidRPr="00085555">
        <w:t xml:space="preserve"> </w:t>
      </w:r>
      <w:r w:rsidRPr="00085555">
        <w:t>по</w:t>
      </w:r>
      <w:r w:rsidR="0068721F" w:rsidRPr="00085555">
        <w:t xml:space="preserve"> </w:t>
      </w:r>
      <w:r w:rsidRPr="00085555">
        <w:t>результатам</w:t>
      </w:r>
      <w:r w:rsidR="0068721F" w:rsidRPr="00085555">
        <w:t xml:space="preserve"> </w:t>
      </w:r>
      <w:r w:rsidRPr="00085555">
        <w:t>проверки</w:t>
      </w:r>
      <w:r w:rsidR="0068721F" w:rsidRPr="00085555">
        <w:t xml:space="preserve"> </w:t>
      </w:r>
      <w:r w:rsidRPr="00085555">
        <w:t>подписывает</w:t>
      </w:r>
      <w:r w:rsidR="0068721F" w:rsidRPr="00085555">
        <w:t xml:space="preserve"> </w:t>
      </w:r>
      <w:r w:rsidRPr="00085555">
        <w:t>данное</w:t>
      </w:r>
      <w:r w:rsidR="0068721F" w:rsidRPr="00085555">
        <w:t xml:space="preserve"> </w:t>
      </w:r>
      <w:r w:rsidRPr="00085555">
        <w:t>с</w:t>
      </w:r>
      <w:r w:rsidRPr="00085555">
        <w:t>о</w:t>
      </w:r>
      <w:r w:rsidRPr="00085555">
        <w:t>проводительное</w:t>
      </w:r>
      <w:r w:rsidR="0068721F" w:rsidRPr="00085555">
        <w:t xml:space="preserve"> </w:t>
      </w:r>
      <w:r w:rsidRPr="00085555">
        <w:t>письмо</w:t>
      </w:r>
      <w:r w:rsidR="0068721F" w:rsidRPr="00085555">
        <w:t xml:space="preserve"> </w:t>
      </w:r>
      <w:r w:rsidRPr="00085555">
        <w:t>усиленной</w:t>
      </w:r>
      <w:r w:rsidR="0068721F" w:rsidRPr="00085555">
        <w:t xml:space="preserve"> </w:t>
      </w:r>
      <w:r w:rsidRPr="00085555">
        <w:t>квалифицированной</w:t>
      </w:r>
      <w:r w:rsidR="0068721F" w:rsidRPr="00085555">
        <w:t xml:space="preserve"> </w:t>
      </w:r>
      <w:r w:rsidRPr="00085555">
        <w:t>электронной</w:t>
      </w:r>
      <w:r w:rsidR="0068721F" w:rsidRPr="00085555">
        <w:t xml:space="preserve"> </w:t>
      </w:r>
      <w:r w:rsidRPr="00085555">
        <w:t>подписью</w:t>
      </w:r>
      <w:r w:rsidR="0068721F" w:rsidRPr="00085555">
        <w:t xml:space="preserve"> </w:t>
      </w:r>
      <w:r w:rsidRPr="00085555">
        <w:t>уполномоче</w:t>
      </w:r>
      <w:r w:rsidRPr="00085555">
        <w:t>н</w:t>
      </w:r>
      <w:r w:rsidRPr="00085555">
        <w:t>ного</w:t>
      </w:r>
      <w:r w:rsidR="0068721F" w:rsidRPr="00085555">
        <w:t xml:space="preserve"> </w:t>
      </w:r>
      <w:r w:rsidRPr="00085555">
        <w:t>должностного</w:t>
      </w:r>
      <w:r w:rsidR="0068721F" w:rsidRPr="00085555">
        <w:t xml:space="preserve"> </w:t>
      </w:r>
      <w:r w:rsidRPr="00085555">
        <w:t>лица</w:t>
      </w:r>
      <w:r w:rsidR="0068721F" w:rsidRPr="00085555">
        <w:t xml:space="preserve"> </w:t>
      </w:r>
      <w:r w:rsidRPr="00085555">
        <w:t>либо</w:t>
      </w:r>
      <w:r w:rsidR="0068721F" w:rsidRPr="00085555">
        <w:t xml:space="preserve"> </w:t>
      </w:r>
      <w:r w:rsidRPr="00085555">
        <w:t>отказывается</w:t>
      </w:r>
      <w:r w:rsidR="0068721F" w:rsidRPr="00085555">
        <w:t xml:space="preserve"> </w:t>
      </w:r>
      <w:r w:rsidRPr="00085555">
        <w:t>от</w:t>
      </w:r>
      <w:r w:rsidR="0068721F" w:rsidRPr="00085555">
        <w:t xml:space="preserve"> </w:t>
      </w:r>
      <w:r w:rsidRPr="00085555">
        <w:t>его</w:t>
      </w:r>
      <w:r w:rsidR="0068721F" w:rsidRPr="00085555">
        <w:t xml:space="preserve"> </w:t>
      </w:r>
      <w:r w:rsidRPr="00085555">
        <w:t>подписания</w:t>
      </w:r>
      <w:r w:rsidR="0068721F" w:rsidRPr="00085555">
        <w:t xml:space="preserve"> </w:t>
      </w:r>
      <w:r w:rsidRPr="00085555">
        <w:t>в</w:t>
      </w:r>
      <w:r w:rsidR="0068721F" w:rsidRPr="00085555">
        <w:t xml:space="preserve"> </w:t>
      </w:r>
      <w:r w:rsidRPr="00085555">
        <w:t>порядке,</w:t>
      </w:r>
      <w:r w:rsidR="0068721F" w:rsidRPr="00085555">
        <w:t xml:space="preserve"> </w:t>
      </w:r>
      <w:r w:rsidRPr="00085555">
        <w:t>предусмотренном</w:t>
      </w:r>
      <w:r w:rsidR="0068721F" w:rsidRPr="00085555">
        <w:t xml:space="preserve"> </w:t>
      </w:r>
      <w:r w:rsidRPr="00085555">
        <w:t>Регламентом.</w:t>
      </w:r>
      <w:proofErr w:type="gramEnd"/>
    </w:p>
    <w:p w:rsidR="00D5107F" w:rsidRPr="00085555" w:rsidRDefault="00253BC7" w:rsidP="00952AE6">
      <w:pPr>
        <w:widowControl w:val="0"/>
        <w:autoSpaceDE w:val="0"/>
        <w:autoSpaceDN w:val="0"/>
        <w:adjustRightInd w:val="0"/>
        <w:spacing w:after="0"/>
        <w:ind w:firstLine="709"/>
      </w:pPr>
      <w:r w:rsidRPr="00085555">
        <w:t>1</w:t>
      </w:r>
      <w:r w:rsidR="00206E0E" w:rsidRPr="00085555">
        <w:t>5</w:t>
      </w:r>
      <w:r w:rsidR="00D5107F" w:rsidRPr="00085555">
        <w:t>.6.</w:t>
      </w:r>
      <w:r w:rsidR="0068721F" w:rsidRPr="00085555">
        <w:t xml:space="preserve"> </w:t>
      </w:r>
      <w:r w:rsidR="00D5107F" w:rsidRPr="00085555">
        <w:t>Перечень</w:t>
      </w:r>
      <w:r w:rsidR="0068721F" w:rsidRPr="00085555">
        <w:t xml:space="preserve"> </w:t>
      </w:r>
      <w:r w:rsidR="00D5107F" w:rsidRPr="00085555">
        <w:t>типов</w:t>
      </w:r>
      <w:r w:rsidR="0068721F" w:rsidRPr="00085555">
        <w:t xml:space="preserve"> </w:t>
      </w:r>
      <w:r w:rsidR="00D5107F" w:rsidRPr="00085555">
        <w:t>электронных</w:t>
      </w:r>
      <w:r w:rsidR="0068721F" w:rsidRPr="00085555">
        <w:t xml:space="preserve"> </w:t>
      </w:r>
      <w:r w:rsidR="00D5107F" w:rsidRPr="00085555">
        <w:t>документов,</w:t>
      </w:r>
      <w:r w:rsidR="0068721F" w:rsidRPr="00085555">
        <w:t xml:space="preserve"> </w:t>
      </w:r>
      <w:r w:rsidR="00D5107F" w:rsidRPr="00085555">
        <w:t>которыми</w:t>
      </w:r>
      <w:r w:rsidR="0068721F" w:rsidRPr="00085555">
        <w:t xml:space="preserve"> </w:t>
      </w:r>
      <w:r w:rsidR="00D5107F" w:rsidRPr="00085555">
        <w:t>обмениваются</w:t>
      </w:r>
      <w:r w:rsidR="0068721F" w:rsidRPr="00085555">
        <w:t xml:space="preserve"> </w:t>
      </w:r>
      <w:r w:rsidR="00D5107F" w:rsidRPr="00085555">
        <w:t>Стороны</w:t>
      </w:r>
      <w:r w:rsidR="0068721F" w:rsidRPr="00085555">
        <w:t xml:space="preserve"> </w:t>
      </w:r>
      <w:r w:rsidR="00D5107F" w:rsidRPr="00085555">
        <w:t>при</w:t>
      </w:r>
      <w:r w:rsidR="0068721F" w:rsidRPr="00085555">
        <w:t xml:space="preserve"> </w:t>
      </w:r>
      <w:r w:rsidR="00D5107F" w:rsidRPr="00085555">
        <w:t>исполнении</w:t>
      </w:r>
      <w:r w:rsidR="0068721F" w:rsidRPr="00085555">
        <w:t xml:space="preserve"> </w:t>
      </w:r>
      <w:r w:rsidR="00D5107F" w:rsidRPr="00085555">
        <w:t>Контракта</w:t>
      </w:r>
      <w:r w:rsidR="0068721F" w:rsidRPr="00085555">
        <w:t xml:space="preserve"> </w:t>
      </w:r>
      <w:r w:rsidR="00D5107F" w:rsidRPr="00085555">
        <w:t>с</w:t>
      </w:r>
      <w:r w:rsidR="0068721F" w:rsidRPr="00085555">
        <w:t xml:space="preserve"> </w:t>
      </w:r>
      <w:r w:rsidR="00D5107F" w:rsidRPr="00085555">
        <w:t>использованием</w:t>
      </w:r>
      <w:r w:rsidR="0068721F" w:rsidRPr="00085555">
        <w:t xml:space="preserve"> </w:t>
      </w:r>
      <w:r w:rsidR="00D5107F" w:rsidRPr="00085555">
        <w:t>ПИК</w:t>
      </w:r>
      <w:r w:rsidR="0068721F" w:rsidRPr="00085555">
        <w:t xml:space="preserve"> </w:t>
      </w:r>
      <w:r w:rsidR="00D5107F" w:rsidRPr="00085555">
        <w:t>ЕАСУЗ,</w:t>
      </w:r>
      <w:r w:rsidR="0068721F" w:rsidRPr="00085555">
        <w:t xml:space="preserve"> </w:t>
      </w:r>
      <w:r w:rsidR="00D5107F" w:rsidRPr="00085555">
        <w:t>содержится</w:t>
      </w:r>
      <w:r w:rsidR="0068721F" w:rsidRPr="00085555">
        <w:t xml:space="preserve"> </w:t>
      </w:r>
      <w:r w:rsidR="00D5107F" w:rsidRPr="00085555">
        <w:t>в</w:t>
      </w:r>
      <w:r w:rsidR="0068721F" w:rsidRPr="00085555">
        <w:t xml:space="preserve"> </w:t>
      </w:r>
      <w:r w:rsidR="00206E0E" w:rsidRPr="00085555">
        <w:t>Приложении</w:t>
      </w:r>
      <w:r w:rsidR="0068721F" w:rsidRPr="00085555">
        <w:t xml:space="preserve"> </w:t>
      </w:r>
      <w:r w:rsidR="00206E0E" w:rsidRPr="00085555">
        <w:t>3</w:t>
      </w:r>
      <w:r w:rsidR="0068721F" w:rsidRPr="00085555">
        <w:t xml:space="preserve"> </w:t>
      </w:r>
      <w:r w:rsidR="00D5107F" w:rsidRPr="00085555">
        <w:t>к</w:t>
      </w:r>
      <w:r w:rsidR="0068721F" w:rsidRPr="00085555">
        <w:t xml:space="preserve"> </w:t>
      </w:r>
      <w:r w:rsidR="00206E0E" w:rsidRPr="00085555">
        <w:t>насто</w:t>
      </w:r>
      <w:r w:rsidR="00206E0E" w:rsidRPr="00085555">
        <w:t>я</w:t>
      </w:r>
      <w:r w:rsidR="00206E0E" w:rsidRPr="00085555">
        <w:t>щему</w:t>
      </w:r>
      <w:r w:rsidR="0068721F" w:rsidRPr="00085555">
        <w:t xml:space="preserve"> </w:t>
      </w:r>
      <w:r w:rsidR="00D5107F" w:rsidRPr="00085555">
        <w:t>Контракту.</w:t>
      </w:r>
    </w:p>
    <w:p w:rsidR="00D5107F" w:rsidRPr="00085555" w:rsidRDefault="00253BC7" w:rsidP="00952AE6">
      <w:pPr>
        <w:widowControl w:val="0"/>
        <w:autoSpaceDE w:val="0"/>
        <w:autoSpaceDN w:val="0"/>
        <w:adjustRightInd w:val="0"/>
        <w:spacing w:after="0"/>
        <w:ind w:firstLine="709"/>
      </w:pPr>
      <w:r w:rsidRPr="00085555">
        <w:t>1</w:t>
      </w:r>
      <w:r w:rsidR="00206E0E" w:rsidRPr="00085555">
        <w:t>5</w:t>
      </w:r>
      <w:r w:rsidR="00D5107F" w:rsidRPr="00085555">
        <w:t>.7.</w:t>
      </w:r>
      <w:r w:rsidR="0068721F" w:rsidRPr="00085555">
        <w:t xml:space="preserve"> </w:t>
      </w:r>
      <w:r w:rsidR="00D5107F" w:rsidRPr="00085555">
        <w:t>Получение</w:t>
      </w:r>
      <w:r w:rsidR="0068721F" w:rsidRPr="00085555">
        <w:t xml:space="preserve"> </w:t>
      </w:r>
      <w:r w:rsidR="00D5107F" w:rsidRPr="00085555">
        <w:t>доступа</w:t>
      </w:r>
      <w:r w:rsidR="0068721F" w:rsidRPr="00085555">
        <w:t xml:space="preserve"> </w:t>
      </w:r>
      <w:proofErr w:type="gramStart"/>
      <w:r w:rsidR="00D5107F" w:rsidRPr="00085555">
        <w:t>к</w:t>
      </w:r>
      <w:proofErr w:type="gramEnd"/>
      <w:r w:rsidR="0068721F" w:rsidRPr="00085555">
        <w:t xml:space="preserve"> </w:t>
      </w:r>
      <w:r w:rsidR="00D5107F" w:rsidRPr="00085555">
        <w:t>ПИК</w:t>
      </w:r>
      <w:r w:rsidR="0068721F" w:rsidRPr="00085555">
        <w:t xml:space="preserve"> </w:t>
      </w:r>
      <w:r w:rsidR="00D5107F" w:rsidRPr="00085555">
        <w:t>ЕАСУЗ,</w:t>
      </w:r>
      <w:r w:rsidR="0068721F" w:rsidRPr="00085555">
        <w:t xml:space="preserve"> </w:t>
      </w:r>
      <w:r w:rsidR="00D5107F" w:rsidRPr="00085555">
        <w:t>а</w:t>
      </w:r>
      <w:r w:rsidR="0068721F" w:rsidRPr="00085555">
        <w:t xml:space="preserve"> </w:t>
      </w:r>
      <w:r w:rsidR="00D5107F" w:rsidRPr="00085555">
        <w:t>также</w:t>
      </w:r>
      <w:r w:rsidR="0068721F" w:rsidRPr="00085555">
        <w:t xml:space="preserve"> </w:t>
      </w:r>
      <w:r w:rsidR="00D5107F" w:rsidRPr="00085555">
        <w:t>использование</w:t>
      </w:r>
      <w:r w:rsidR="0068721F" w:rsidRPr="00085555">
        <w:t xml:space="preserve"> </w:t>
      </w:r>
      <w:r w:rsidR="00D5107F" w:rsidRPr="00085555">
        <w:t>ЭДО</w:t>
      </w:r>
      <w:r w:rsidR="0068721F" w:rsidRPr="00085555">
        <w:t xml:space="preserve"> </w:t>
      </w:r>
      <w:r w:rsidR="00D5107F" w:rsidRPr="00085555">
        <w:t>ПИК</w:t>
      </w:r>
      <w:r w:rsidR="0068721F" w:rsidRPr="00085555">
        <w:t xml:space="preserve"> </w:t>
      </w:r>
      <w:r w:rsidR="00D5107F" w:rsidRPr="00085555">
        <w:t>ЕАСУЗ,</w:t>
      </w:r>
      <w:r w:rsidR="0068721F" w:rsidRPr="00085555">
        <w:t xml:space="preserve"> </w:t>
      </w:r>
      <w:r w:rsidR="00D5107F" w:rsidRPr="00085555">
        <w:t>в</w:t>
      </w:r>
      <w:r w:rsidR="0068721F" w:rsidRPr="00085555">
        <w:t xml:space="preserve"> </w:t>
      </w:r>
      <w:r w:rsidR="00D5107F" w:rsidRPr="00085555">
        <w:t>том</w:t>
      </w:r>
      <w:r w:rsidR="0068721F" w:rsidRPr="00085555">
        <w:t xml:space="preserve"> </w:t>
      </w:r>
      <w:r w:rsidR="00D5107F" w:rsidRPr="00085555">
        <w:t>числе</w:t>
      </w:r>
      <w:r w:rsidR="0068721F" w:rsidRPr="00085555">
        <w:t xml:space="preserve"> </w:t>
      </w:r>
      <w:r w:rsidR="00D5107F" w:rsidRPr="00085555">
        <w:t>в</w:t>
      </w:r>
      <w:r w:rsidR="0068721F" w:rsidRPr="00085555">
        <w:t xml:space="preserve"> </w:t>
      </w:r>
      <w:r w:rsidR="00D5107F" w:rsidRPr="00085555">
        <w:t>целях</w:t>
      </w:r>
      <w:r w:rsidR="0068721F" w:rsidRPr="00085555">
        <w:t xml:space="preserve"> </w:t>
      </w:r>
      <w:r w:rsidR="00D5107F" w:rsidRPr="00085555">
        <w:t>осуществления</w:t>
      </w:r>
      <w:r w:rsidR="0068721F" w:rsidRPr="00085555">
        <w:t xml:space="preserve"> </w:t>
      </w:r>
      <w:r w:rsidR="00D5107F" w:rsidRPr="00085555">
        <w:t>электронного</w:t>
      </w:r>
      <w:r w:rsidR="0068721F" w:rsidRPr="00085555">
        <w:t xml:space="preserve"> </w:t>
      </w:r>
      <w:r w:rsidR="00D5107F" w:rsidRPr="00085555">
        <w:t>документооборота</w:t>
      </w:r>
      <w:r w:rsidR="0068721F" w:rsidRPr="00085555">
        <w:t xml:space="preserve"> </w:t>
      </w:r>
      <w:r w:rsidR="00D5107F" w:rsidRPr="00085555">
        <w:t>при</w:t>
      </w:r>
      <w:r w:rsidR="0068721F" w:rsidRPr="00085555">
        <w:t xml:space="preserve"> </w:t>
      </w:r>
      <w:r w:rsidR="00D5107F" w:rsidRPr="00085555">
        <w:t>исполнении</w:t>
      </w:r>
      <w:r w:rsidR="0068721F" w:rsidRPr="00085555">
        <w:t xml:space="preserve"> </w:t>
      </w:r>
      <w:r w:rsidR="00D5107F" w:rsidRPr="00085555">
        <w:t>Контракта,</w:t>
      </w:r>
      <w:r w:rsidR="0068721F" w:rsidRPr="00085555">
        <w:t xml:space="preserve"> </w:t>
      </w:r>
      <w:r w:rsidR="00D5107F" w:rsidRPr="00085555">
        <w:t>для</w:t>
      </w:r>
      <w:r w:rsidR="0068721F" w:rsidRPr="00085555">
        <w:t xml:space="preserve"> </w:t>
      </w:r>
      <w:r w:rsidR="00D5107F" w:rsidRPr="00085555">
        <w:t>Сторон</w:t>
      </w:r>
      <w:r w:rsidR="0068721F" w:rsidRPr="00085555">
        <w:t xml:space="preserve"> </w:t>
      </w:r>
      <w:r w:rsidR="00D5107F" w:rsidRPr="00085555">
        <w:t>осуществляется</w:t>
      </w:r>
      <w:r w:rsidR="0068721F" w:rsidRPr="00085555">
        <w:t xml:space="preserve"> </w:t>
      </w:r>
      <w:r w:rsidR="00D5107F" w:rsidRPr="00085555">
        <w:t>безвозмездно.</w:t>
      </w:r>
    </w:p>
    <w:p w:rsidR="008A208C" w:rsidRPr="00085555" w:rsidRDefault="008A208C" w:rsidP="00952AE6">
      <w:pPr>
        <w:widowControl w:val="0"/>
        <w:autoSpaceDE w:val="0"/>
        <w:autoSpaceDN w:val="0"/>
        <w:adjustRightInd w:val="0"/>
        <w:spacing w:after="0"/>
        <w:ind w:firstLine="709"/>
      </w:pPr>
    </w:p>
    <w:p w:rsidR="00DE5D59" w:rsidRPr="00085555" w:rsidRDefault="00DE5D59" w:rsidP="00952AE6">
      <w:pPr>
        <w:widowControl w:val="0"/>
        <w:shd w:val="clear" w:color="auto" w:fill="FFFFFF" w:themeFill="background1"/>
        <w:spacing w:after="0"/>
        <w:jc w:val="center"/>
        <w:rPr>
          <w:b/>
        </w:rPr>
      </w:pPr>
      <w:r w:rsidRPr="00085555">
        <w:rPr>
          <w:b/>
        </w:rPr>
        <w:t>1</w:t>
      </w:r>
      <w:r w:rsidR="00206E0E" w:rsidRPr="00085555">
        <w:rPr>
          <w:b/>
        </w:rPr>
        <w:t>6</w:t>
      </w:r>
      <w:r w:rsidRPr="00085555">
        <w:rPr>
          <w:b/>
        </w:rPr>
        <w:t>.</w:t>
      </w:r>
      <w:r w:rsidR="0068721F" w:rsidRPr="00085555">
        <w:rPr>
          <w:b/>
        </w:rPr>
        <w:t xml:space="preserve"> </w:t>
      </w:r>
      <w:r w:rsidRPr="00085555">
        <w:rPr>
          <w:b/>
        </w:rPr>
        <w:t>Адреса,</w:t>
      </w:r>
      <w:r w:rsidR="0068721F" w:rsidRPr="00085555">
        <w:rPr>
          <w:b/>
        </w:rPr>
        <w:t xml:space="preserve"> </w:t>
      </w:r>
      <w:r w:rsidRPr="00085555">
        <w:rPr>
          <w:b/>
        </w:rPr>
        <w:t>реквизиты</w:t>
      </w:r>
      <w:r w:rsidR="0068721F" w:rsidRPr="00085555">
        <w:rPr>
          <w:b/>
        </w:rPr>
        <w:t xml:space="preserve"> </w:t>
      </w:r>
      <w:r w:rsidRPr="00085555">
        <w:rPr>
          <w:b/>
        </w:rPr>
        <w:t>и</w:t>
      </w:r>
      <w:r w:rsidR="0068721F" w:rsidRPr="00085555">
        <w:rPr>
          <w:b/>
        </w:rPr>
        <w:t xml:space="preserve"> </w:t>
      </w:r>
      <w:r w:rsidRPr="00085555">
        <w:rPr>
          <w:b/>
        </w:rPr>
        <w:t>подписи</w:t>
      </w:r>
      <w:r w:rsidR="0068721F" w:rsidRPr="00085555">
        <w:rPr>
          <w:b/>
        </w:rPr>
        <w:t xml:space="preserve"> </w:t>
      </w:r>
      <w:r w:rsidRPr="00085555">
        <w:rPr>
          <w:b/>
        </w:rPr>
        <w:t>Сторон</w:t>
      </w:r>
    </w:p>
    <w:p w:rsidR="00DE5D59" w:rsidRPr="00085555" w:rsidRDefault="00DE5D59" w:rsidP="00952AE6">
      <w:pPr>
        <w:widowControl w:val="0"/>
        <w:shd w:val="clear" w:color="auto" w:fill="FFFFFF" w:themeFill="background1"/>
        <w:spacing w:after="0"/>
        <w:jc w:val="center"/>
      </w:pPr>
    </w:p>
    <w:tbl>
      <w:tblPr>
        <w:tblW w:w="5000" w:type="pct"/>
        <w:tblLook w:val="0000"/>
      </w:tblPr>
      <w:tblGrid>
        <w:gridCol w:w="5071"/>
        <w:gridCol w:w="5066"/>
      </w:tblGrid>
      <w:tr w:rsidR="008A208C" w:rsidRPr="00203589" w:rsidTr="00203589">
        <w:tc>
          <w:tcPr>
            <w:tcW w:w="2501" w:type="pct"/>
            <w:shd w:val="clear" w:color="auto" w:fill="auto"/>
          </w:tcPr>
          <w:p w:rsidR="008A208C" w:rsidRPr="00203589" w:rsidRDefault="008A208C" w:rsidP="00952AE6">
            <w:pPr>
              <w:widowControl w:val="0"/>
              <w:spacing w:after="0"/>
              <w:rPr>
                <w:bCs/>
              </w:rPr>
            </w:pPr>
            <w:r w:rsidRPr="00203589">
              <w:rPr>
                <w:bCs/>
                <w:sz w:val="22"/>
                <w:szCs w:val="22"/>
              </w:rPr>
              <w:t>ЗАКАЗЧИК:</w:t>
            </w:r>
          </w:p>
        </w:tc>
        <w:tc>
          <w:tcPr>
            <w:tcW w:w="2499" w:type="pct"/>
            <w:shd w:val="clear" w:color="auto" w:fill="auto"/>
          </w:tcPr>
          <w:p w:rsidR="008A208C" w:rsidRPr="00203589" w:rsidRDefault="008A208C" w:rsidP="00952AE6">
            <w:pPr>
              <w:widowControl w:val="0"/>
              <w:spacing w:after="0"/>
              <w:rPr>
                <w:bCs/>
              </w:rPr>
            </w:pPr>
            <w:r w:rsidRPr="00203589">
              <w:rPr>
                <w:bCs/>
                <w:sz w:val="22"/>
                <w:szCs w:val="22"/>
              </w:rPr>
              <w:t>ИСПОНИТЕЛЬ:</w:t>
            </w:r>
            <w:r w:rsidR="0068721F" w:rsidRPr="00203589">
              <w:rPr>
                <w:bCs/>
                <w:sz w:val="22"/>
                <w:szCs w:val="22"/>
              </w:rPr>
              <w:t xml:space="preserve"> </w:t>
            </w:r>
          </w:p>
        </w:tc>
      </w:tr>
      <w:tr w:rsidR="00444A34" w:rsidRPr="00203589" w:rsidTr="00203589">
        <w:tc>
          <w:tcPr>
            <w:tcW w:w="2501" w:type="pct"/>
            <w:tcBorders>
              <w:bottom w:val="single" w:sz="4" w:space="0" w:color="auto"/>
            </w:tcBorders>
            <w:shd w:val="clear" w:color="auto" w:fill="auto"/>
          </w:tcPr>
          <w:p w:rsidR="00444A34" w:rsidRPr="00203589" w:rsidRDefault="00444A34" w:rsidP="00952AE6">
            <w:pPr>
              <w:widowControl w:val="0"/>
              <w:spacing w:after="0"/>
              <w:rPr>
                <w:bCs/>
              </w:rPr>
            </w:pPr>
            <w:r w:rsidRPr="00203589">
              <w:rPr>
                <w:bCs/>
                <w:sz w:val="22"/>
                <w:szCs w:val="22"/>
              </w:rPr>
              <w:t xml:space="preserve">Управление народного </w:t>
            </w:r>
            <w:proofErr w:type="gramStart"/>
            <w:r w:rsidRPr="00203589">
              <w:rPr>
                <w:bCs/>
                <w:sz w:val="22"/>
                <w:szCs w:val="22"/>
              </w:rPr>
              <w:t>образования Администр</w:t>
            </w:r>
            <w:r w:rsidRPr="00203589">
              <w:rPr>
                <w:bCs/>
                <w:sz w:val="22"/>
                <w:szCs w:val="22"/>
              </w:rPr>
              <w:t>а</w:t>
            </w:r>
            <w:r w:rsidRPr="00203589">
              <w:rPr>
                <w:bCs/>
                <w:sz w:val="22"/>
                <w:szCs w:val="22"/>
              </w:rPr>
              <w:t>ции городского округа Дубна Московской области</w:t>
            </w:r>
            <w:proofErr w:type="gramEnd"/>
          </w:p>
        </w:tc>
        <w:tc>
          <w:tcPr>
            <w:tcW w:w="2499" w:type="pct"/>
            <w:tcBorders>
              <w:bottom w:val="single" w:sz="4" w:space="0" w:color="auto"/>
            </w:tcBorders>
            <w:shd w:val="clear" w:color="auto" w:fill="auto"/>
          </w:tcPr>
          <w:p w:rsidR="00444A34" w:rsidRPr="00203589" w:rsidRDefault="00444A34" w:rsidP="00952AE6">
            <w:pPr>
              <w:widowControl w:val="0"/>
              <w:spacing w:after="0"/>
            </w:pPr>
            <w:r w:rsidRPr="00203589">
              <w:rPr>
                <w:sz w:val="22"/>
                <w:szCs w:val="22"/>
              </w:rPr>
              <w:t>Общество с ограниченной ответственностью «Комбинат питания «МК»</w:t>
            </w:r>
          </w:p>
          <w:p w:rsidR="00444A34" w:rsidRPr="00203589" w:rsidRDefault="00444A34" w:rsidP="00952AE6">
            <w:pPr>
              <w:widowControl w:val="0"/>
              <w:spacing w:after="0"/>
              <w:rPr>
                <w:bCs/>
              </w:rPr>
            </w:pPr>
            <w:r w:rsidRPr="00203589">
              <w:rPr>
                <w:sz w:val="22"/>
                <w:szCs w:val="22"/>
              </w:rPr>
              <w:t>(ООО «Комбинат питания «МК»)</w:t>
            </w:r>
          </w:p>
        </w:tc>
      </w:tr>
      <w:tr w:rsidR="00444A34" w:rsidRPr="00203589" w:rsidTr="00203589">
        <w:tc>
          <w:tcPr>
            <w:tcW w:w="2501" w:type="pct"/>
            <w:tcBorders>
              <w:top w:val="single" w:sz="4" w:space="0" w:color="auto"/>
            </w:tcBorders>
            <w:shd w:val="clear" w:color="auto" w:fill="auto"/>
          </w:tcPr>
          <w:p w:rsidR="00444A34" w:rsidRPr="00203589" w:rsidRDefault="00444A34" w:rsidP="00952AE6">
            <w:pPr>
              <w:widowControl w:val="0"/>
              <w:spacing w:after="0"/>
            </w:pPr>
            <w:r w:rsidRPr="00203589">
              <w:rPr>
                <w:color w:val="000000"/>
                <w:sz w:val="22"/>
                <w:szCs w:val="22"/>
              </w:rPr>
              <w:t xml:space="preserve">Юридический адрес: </w:t>
            </w:r>
            <w:r w:rsidR="005E10DA" w:rsidRPr="00203589">
              <w:rPr>
                <w:color w:val="000000"/>
                <w:sz w:val="22"/>
                <w:szCs w:val="22"/>
              </w:rPr>
              <w:t xml:space="preserve">141980, </w:t>
            </w:r>
            <w:r w:rsidRPr="00203589">
              <w:rPr>
                <w:color w:val="000000"/>
                <w:sz w:val="22"/>
                <w:szCs w:val="22"/>
              </w:rPr>
              <w:t>Московская обл., г</w:t>
            </w:r>
            <w:proofErr w:type="gramStart"/>
            <w:r w:rsidRPr="00203589">
              <w:rPr>
                <w:color w:val="000000"/>
                <w:sz w:val="22"/>
                <w:szCs w:val="22"/>
              </w:rPr>
              <w:t>.Д</w:t>
            </w:r>
            <w:proofErr w:type="gramEnd"/>
            <w:r w:rsidRPr="00203589">
              <w:rPr>
                <w:color w:val="000000"/>
                <w:sz w:val="22"/>
                <w:szCs w:val="22"/>
              </w:rPr>
              <w:t xml:space="preserve">убна, ул.Мира, д.1, </w:t>
            </w:r>
            <w:proofErr w:type="spellStart"/>
            <w:r w:rsidRPr="00203589">
              <w:rPr>
                <w:color w:val="000000"/>
                <w:sz w:val="22"/>
                <w:szCs w:val="22"/>
              </w:rPr>
              <w:t>оф</w:t>
            </w:r>
            <w:proofErr w:type="spellEnd"/>
            <w:r w:rsidRPr="00203589">
              <w:rPr>
                <w:color w:val="000000"/>
                <w:sz w:val="22"/>
                <w:szCs w:val="22"/>
              </w:rPr>
              <w:t>. 28</w:t>
            </w:r>
          </w:p>
        </w:tc>
        <w:tc>
          <w:tcPr>
            <w:tcW w:w="2499" w:type="pct"/>
            <w:tcBorders>
              <w:top w:val="single" w:sz="4" w:space="0" w:color="auto"/>
            </w:tcBorders>
            <w:shd w:val="clear" w:color="auto" w:fill="auto"/>
          </w:tcPr>
          <w:p w:rsidR="00444A34" w:rsidRPr="00203589" w:rsidRDefault="00444A34" w:rsidP="00952AE6">
            <w:pPr>
              <w:widowControl w:val="0"/>
              <w:spacing w:after="0"/>
              <w:rPr>
                <w:spacing w:val="-6"/>
              </w:rPr>
            </w:pPr>
            <w:r w:rsidRPr="00203589">
              <w:rPr>
                <w:sz w:val="22"/>
                <w:szCs w:val="22"/>
              </w:rPr>
              <w:t xml:space="preserve">Юридический адрес: 143010, Московская обл., п. </w:t>
            </w:r>
            <w:proofErr w:type="spellStart"/>
            <w:r w:rsidRPr="00203589">
              <w:rPr>
                <w:sz w:val="22"/>
                <w:szCs w:val="22"/>
              </w:rPr>
              <w:t>Власиха</w:t>
            </w:r>
            <w:proofErr w:type="spellEnd"/>
            <w:r w:rsidRPr="00203589">
              <w:rPr>
                <w:sz w:val="22"/>
                <w:szCs w:val="22"/>
              </w:rPr>
              <w:t>, ул. Маршала Жукова, д.8а</w:t>
            </w:r>
          </w:p>
        </w:tc>
      </w:tr>
      <w:tr w:rsidR="00444A34" w:rsidRPr="00203589" w:rsidTr="00203589">
        <w:tc>
          <w:tcPr>
            <w:tcW w:w="2501" w:type="pct"/>
            <w:shd w:val="clear" w:color="auto" w:fill="auto"/>
          </w:tcPr>
          <w:p w:rsidR="00444A34" w:rsidRPr="00203589" w:rsidRDefault="00444A34" w:rsidP="00952AE6">
            <w:pPr>
              <w:widowControl w:val="0"/>
              <w:spacing w:after="0"/>
              <w:rPr>
                <w:spacing w:val="-6"/>
              </w:rPr>
            </w:pPr>
            <w:r w:rsidRPr="00203589">
              <w:rPr>
                <w:spacing w:val="-6"/>
                <w:sz w:val="22"/>
                <w:szCs w:val="22"/>
              </w:rPr>
              <w:t xml:space="preserve">Почтовый адрес: </w:t>
            </w:r>
            <w:r w:rsidR="005E10DA" w:rsidRPr="00203589">
              <w:rPr>
                <w:color w:val="000000"/>
                <w:sz w:val="22"/>
                <w:szCs w:val="22"/>
              </w:rPr>
              <w:t xml:space="preserve">141980, </w:t>
            </w:r>
            <w:r w:rsidRPr="00203589">
              <w:rPr>
                <w:spacing w:val="-6"/>
                <w:sz w:val="22"/>
                <w:szCs w:val="22"/>
              </w:rPr>
              <w:t>Московская обл., г</w:t>
            </w:r>
            <w:proofErr w:type="gramStart"/>
            <w:r w:rsidRPr="00203589">
              <w:rPr>
                <w:spacing w:val="-6"/>
                <w:sz w:val="22"/>
                <w:szCs w:val="22"/>
              </w:rPr>
              <w:t>.Д</w:t>
            </w:r>
            <w:proofErr w:type="gramEnd"/>
            <w:r w:rsidRPr="00203589">
              <w:rPr>
                <w:spacing w:val="-6"/>
                <w:sz w:val="22"/>
                <w:szCs w:val="22"/>
              </w:rPr>
              <w:t xml:space="preserve">убна, ул.Мира, д.1, </w:t>
            </w:r>
            <w:proofErr w:type="spellStart"/>
            <w:r w:rsidRPr="00203589">
              <w:rPr>
                <w:spacing w:val="-6"/>
                <w:sz w:val="22"/>
                <w:szCs w:val="22"/>
              </w:rPr>
              <w:t>оф</w:t>
            </w:r>
            <w:proofErr w:type="spellEnd"/>
            <w:r w:rsidRPr="00203589">
              <w:rPr>
                <w:spacing w:val="-6"/>
                <w:sz w:val="22"/>
                <w:szCs w:val="22"/>
              </w:rPr>
              <w:t>. 28</w:t>
            </w:r>
          </w:p>
        </w:tc>
        <w:tc>
          <w:tcPr>
            <w:tcW w:w="2499" w:type="pct"/>
            <w:shd w:val="clear" w:color="auto" w:fill="auto"/>
          </w:tcPr>
          <w:p w:rsidR="00444A34" w:rsidRPr="00203589" w:rsidRDefault="00444A34" w:rsidP="00952AE6">
            <w:pPr>
              <w:widowControl w:val="0"/>
              <w:spacing w:after="0"/>
              <w:rPr>
                <w:spacing w:val="-6"/>
              </w:rPr>
            </w:pPr>
            <w:r w:rsidRPr="00203589">
              <w:rPr>
                <w:spacing w:val="-6"/>
                <w:sz w:val="22"/>
                <w:szCs w:val="22"/>
              </w:rPr>
              <w:t xml:space="preserve">Почтовый адрес: 143010, Московская обл., п. </w:t>
            </w:r>
            <w:proofErr w:type="spellStart"/>
            <w:r w:rsidRPr="00203589">
              <w:rPr>
                <w:spacing w:val="-6"/>
                <w:sz w:val="22"/>
                <w:szCs w:val="22"/>
              </w:rPr>
              <w:t>Власиха</w:t>
            </w:r>
            <w:proofErr w:type="spellEnd"/>
            <w:r w:rsidRPr="00203589">
              <w:rPr>
                <w:spacing w:val="-6"/>
                <w:sz w:val="22"/>
                <w:szCs w:val="22"/>
              </w:rPr>
              <w:t>, ул. Маршала Жукова, д.8а</w:t>
            </w:r>
          </w:p>
        </w:tc>
      </w:tr>
      <w:tr w:rsidR="00444A34" w:rsidRPr="00203589" w:rsidTr="00203589">
        <w:tc>
          <w:tcPr>
            <w:tcW w:w="2501" w:type="pct"/>
            <w:shd w:val="clear" w:color="auto" w:fill="auto"/>
          </w:tcPr>
          <w:p w:rsidR="00444A34" w:rsidRPr="00203589" w:rsidRDefault="00444A34" w:rsidP="00952AE6">
            <w:pPr>
              <w:widowControl w:val="0"/>
              <w:spacing w:after="0"/>
              <w:rPr>
                <w:spacing w:val="-6"/>
              </w:rPr>
            </w:pPr>
            <w:r w:rsidRPr="00203589">
              <w:rPr>
                <w:spacing w:val="-6"/>
                <w:sz w:val="22"/>
                <w:szCs w:val="22"/>
              </w:rPr>
              <w:t xml:space="preserve">ИНН: </w:t>
            </w:r>
            <w:r w:rsidRPr="00203589">
              <w:rPr>
                <w:sz w:val="22"/>
                <w:szCs w:val="22"/>
              </w:rPr>
              <w:t>5010044239</w:t>
            </w:r>
          </w:p>
        </w:tc>
        <w:tc>
          <w:tcPr>
            <w:tcW w:w="2499" w:type="pct"/>
            <w:shd w:val="clear" w:color="auto" w:fill="auto"/>
          </w:tcPr>
          <w:p w:rsidR="00444A34" w:rsidRPr="00203589" w:rsidRDefault="00444A34" w:rsidP="00952AE6">
            <w:pPr>
              <w:widowControl w:val="0"/>
              <w:spacing w:after="0"/>
              <w:rPr>
                <w:spacing w:val="-6"/>
              </w:rPr>
            </w:pPr>
            <w:r w:rsidRPr="00203589">
              <w:rPr>
                <w:spacing w:val="-6"/>
                <w:sz w:val="22"/>
                <w:szCs w:val="22"/>
              </w:rPr>
              <w:t>ИНН: 5032232437</w:t>
            </w:r>
          </w:p>
        </w:tc>
      </w:tr>
      <w:tr w:rsidR="00444A34" w:rsidRPr="00203589" w:rsidTr="00203589">
        <w:tc>
          <w:tcPr>
            <w:tcW w:w="2501" w:type="pct"/>
            <w:shd w:val="clear" w:color="auto" w:fill="auto"/>
          </w:tcPr>
          <w:p w:rsidR="00444A34" w:rsidRPr="00203589" w:rsidRDefault="00444A34" w:rsidP="00952AE6">
            <w:pPr>
              <w:widowControl w:val="0"/>
              <w:spacing w:after="0"/>
              <w:rPr>
                <w:spacing w:val="-6"/>
              </w:rPr>
            </w:pPr>
            <w:r w:rsidRPr="00203589">
              <w:rPr>
                <w:spacing w:val="-6"/>
                <w:sz w:val="22"/>
                <w:szCs w:val="22"/>
              </w:rPr>
              <w:t>КПП: 501001001</w:t>
            </w:r>
          </w:p>
        </w:tc>
        <w:tc>
          <w:tcPr>
            <w:tcW w:w="2499" w:type="pct"/>
            <w:shd w:val="clear" w:color="auto" w:fill="auto"/>
          </w:tcPr>
          <w:p w:rsidR="00444A34" w:rsidRPr="00203589" w:rsidRDefault="00444A34" w:rsidP="00952AE6">
            <w:pPr>
              <w:widowControl w:val="0"/>
              <w:spacing w:after="0"/>
              <w:rPr>
                <w:spacing w:val="-6"/>
              </w:rPr>
            </w:pPr>
            <w:r w:rsidRPr="00203589">
              <w:rPr>
                <w:spacing w:val="-6"/>
                <w:sz w:val="22"/>
                <w:szCs w:val="22"/>
              </w:rPr>
              <w:t>КПП: 503201001</w:t>
            </w:r>
          </w:p>
        </w:tc>
      </w:tr>
      <w:tr w:rsidR="00444A34" w:rsidRPr="00203589" w:rsidTr="00203589">
        <w:tc>
          <w:tcPr>
            <w:tcW w:w="2501" w:type="pct"/>
            <w:tcBorders>
              <w:bottom w:val="single" w:sz="4" w:space="0" w:color="auto"/>
            </w:tcBorders>
            <w:shd w:val="clear" w:color="auto" w:fill="auto"/>
          </w:tcPr>
          <w:p w:rsidR="00444A34" w:rsidRPr="00203589" w:rsidRDefault="00444A34" w:rsidP="00952AE6">
            <w:pPr>
              <w:widowControl w:val="0"/>
              <w:spacing w:after="0"/>
              <w:rPr>
                <w:spacing w:val="-6"/>
              </w:rPr>
            </w:pPr>
            <w:r w:rsidRPr="00203589">
              <w:rPr>
                <w:spacing w:val="-6"/>
                <w:sz w:val="22"/>
                <w:szCs w:val="22"/>
              </w:rPr>
              <w:t>ОГРН: 1125010000026</w:t>
            </w:r>
          </w:p>
        </w:tc>
        <w:tc>
          <w:tcPr>
            <w:tcW w:w="2499" w:type="pct"/>
            <w:tcBorders>
              <w:bottom w:val="single" w:sz="4" w:space="0" w:color="auto"/>
            </w:tcBorders>
            <w:shd w:val="clear" w:color="auto" w:fill="auto"/>
          </w:tcPr>
          <w:p w:rsidR="00444A34" w:rsidRPr="00203589" w:rsidRDefault="00444A34" w:rsidP="00952AE6">
            <w:pPr>
              <w:widowControl w:val="0"/>
              <w:spacing w:after="0"/>
              <w:rPr>
                <w:spacing w:val="-6"/>
              </w:rPr>
            </w:pPr>
            <w:r w:rsidRPr="00203589">
              <w:rPr>
                <w:spacing w:val="-6"/>
                <w:sz w:val="22"/>
                <w:szCs w:val="22"/>
              </w:rPr>
              <w:t>ОГРН: 1165032052547</w:t>
            </w:r>
          </w:p>
        </w:tc>
      </w:tr>
      <w:tr w:rsidR="00444A34" w:rsidRPr="00203589" w:rsidTr="00203589">
        <w:tc>
          <w:tcPr>
            <w:tcW w:w="2501" w:type="pct"/>
            <w:tcBorders>
              <w:top w:val="single" w:sz="4" w:space="0" w:color="auto"/>
              <w:bottom w:val="single" w:sz="4" w:space="0" w:color="auto"/>
            </w:tcBorders>
            <w:shd w:val="clear" w:color="auto" w:fill="auto"/>
          </w:tcPr>
          <w:p w:rsidR="00444A34" w:rsidRPr="00203589" w:rsidRDefault="00444A34" w:rsidP="00952AE6">
            <w:pPr>
              <w:widowControl w:val="0"/>
              <w:spacing w:after="0"/>
              <w:rPr>
                <w:spacing w:val="-6"/>
              </w:rPr>
            </w:pPr>
          </w:p>
        </w:tc>
        <w:tc>
          <w:tcPr>
            <w:tcW w:w="2499" w:type="pct"/>
            <w:tcBorders>
              <w:top w:val="single" w:sz="4" w:space="0" w:color="auto"/>
              <w:bottom w:val="single" w:sz="4" w:space="0" w:color="auto"/>
            </w:tcBorders>
            <w:shd w:val="clear" w:color="auto" w:fill="auto"/>
          </w:tcPr>
          <w:p w:rsidR="00444A34" w:rsidRPr="00203589" w:rsidRDefault="00444A34" w:rsidP="00952AE6">
            <w:pPr>
              <w:widowControl w:val="0"/>
              <w:spacing w:after="0"/>
              <w:rPr>
                <w:spacing w:val="-6"/>
              </w:rPr>
            </w:pPr>
          </w:p>
        </w:tc>
      </w:tr>
      <w:tr w:rsidR="00444A34" w:rsidRPr="00203589" w:rsidTr="00203589">
        <w:tc>
          <w:tcPr>
            <w:tcW w:w="2501" w:type="pct"/>
            <w:tcBorders>
              <w:top w:val="single" w:sz="4" w:space="0" w:color="auto"/>
            </w:tcBorders>
            <w:shd w:val="clear" w:color="auto" w:fill="auto"/>
          </w:tcPr>
          <w:p w:rsidR="00444A34" w:rsidRPr="00203589" w:rsidRDefault="00444A34" w:rsidP="00952AE6">
            <w:pPr>
              <w:widowControl w:val="0"/>
              <w:spacing w:after="0"/>
            </w:pPr>
            <w:r w:rsidRPr="00203589">
              <w:rPr>
                <w:sz w:val="22"/>
                <w:szCs w:val="22"/>
              </w:rPr>
              <w:t>Реквизиты:</w:t>
            </w:r>
          </w:p>
        </w:tc>
        <w:tc>
          <w:tcPr>
            <w:tcW w:w="2499" w:type="pct"/>
            <w:tcBorders>
              <w:top w:val="single" w:sz="4" w:space="0" w:color="auto"/>
            </w:tcBorders>
            <w:shd w:val="clear" w:color="auto" w:fill="auto"/>
          </w:tcPr>
          <w:p w:rsidR="00444A34" w:rsidRPr="00203589" w:rsidRDefault="00444A34" w:rsidP="00952AE6">
            <w:pPr>
              <w:widowControl w:val="0"/>
              <w:spacing w:after="0"/>
            </w:pPr>
            <w:r w:rsidRPr="00203589">
              <w:rPr>
                <w:sz w:val="22"/>
                <w:szCs w:val="22"/>
              </w:rPr>
              <w:t>Реквизиты:</w:t>
            </w:r>
          </w:p>
        </w:tc>
      </w:tr>
      <w:tr w:rsidR="00444A34" w:rsidRPr="00203589" w:rsidTr="00203589">
        <w:tc>
          <w:tcPr>
            <w:tcW w:w="2501" w:type="pct"/>
            <w:shd w:val="clear" w:color="auto" w:fill="auto"/>
          </w:tcPr>
          <w:p w:rsidR="00444A34" w:rsidRPr="00203589" w:rsidRDefault="00444A34" w:rsidP="00952AE6">
            <w:pPr>
              <w:widowControl w:val="0"/>
              <w:spacing w:after="0"/>
            </w:pPr>
            <w:r w:rsidRPr="00203589">
              <w:rPr>
                <w:sz w:val="22"/>
                <w:szCs w:val="22"/>
              </w:rPr>
              <w:t>ГУ Банка России по ЦФО</w:t>
            </w:r>
          </w:p>
        </w:tc>
        <w:tc>
          <w:tcPr>
            <w:tcW w:w="2499" w:type="pct"/>
            <w:shd w:val="clear" w:color="auto" w:fill="auto"/>
          </w:tcPr>
          <w:p w:rsidR="00444A34" w:rsidRPr="00203589" w:rsidRDefault="00444A34" w:rsidP="00952AE6">
            <w:pPr>
              <w:widowControl w:val="0"/>
              <w:spacing w:after="0"/>
            </w:pPr>
            <w:r w:rsidRPr="00203589">
              <w:rPr>
                <w:sz w:val="22"/>
                <w:szCs w:val="22"/>
              </w:rPr>
              <w:t xml:space="preserve">ПАО СБЕРБАНК </w:t>
            </w:r>
            <w:proofErr w:type="gramStart"/>
            <w:r w:rsidRPr="00203589">
              <w:rPr>
                <w:sz w:val="22"/>
                <w:szCs w:val="22"/>
              </w:rPr>
              <w:t>г</w:t>
            </w:r>
            <w:proofErr w:type="gramEnd"/>
            <w:r w:rsidRPr="00203589">
              <w:rPr>
                <w:sz w:val="22"/>
                <w:szCs w:val="22"/>
              </w:rPr>
              <w:t>. Москва</w:t>
            </w:r>
          </w:p>
        </w:tc>
      </w:tr>
      <w:tr w:rsidR="00444A34" w:rsidRPr="00203589" w:rsidTr="00203589">
        <w:tc>
          <w:tcPr>
            <w:tcW w:w="2501" w:type="pct"/>
            <w:shd w:val="clear" w:color="auto" w:fill="auto"/>
          </w:tcPr>
          <w:p w:rsidR="00444A34" w:rsidRPr="00203589" w:rsidRDefault="00444A34" w:rsidP="00952AE6">
            <w:pPr>
              <w:widowControl w:val="0"/>
              <w:spacing w:after="0"/>
            </w:pPr>
            <w:r w:rsidRPr="00203589">
              <w:rPr>
                <w:sz w:val="22"/>
                <w:szCs w:val="22"/>
              </w:rPr>
              <w:t>БИК:044525000</w:t>
            </w:r>
          </w:p>
        </w:tc>
        <w:tc>
          <w:tcPr>
            <w:tcW w:w="2499" w:type="pct"/>
            <w:shd w:val="clear" w:color="auto" w:fill="auto"/>
          </w:tcPr>
          <w:p w:rsidR="00444A34" w:rsidRPr="00203589" w:rsidRDefault="00444A34" w:rsidP="00952AE6">
            <w:pPr>
              <w:widowControl w:val="0"/>
              <w:spacing w:after="0"/>
            </w:pPr>
            <w:r w:rsidRPr="00203589">
              <w:rPr>
                <w:sz w:val="22"/>
                <w:szCs w:val="22"/>
              </w:rPr>
              <w:t>БИК: 044525225</w:t>
            </w:r>
          </w:p>
        </w:tc>
      </w:tr>
      <w:tr w:rsidR="00444A34" w:rsidRPr="00203589" w:rsidTr="00203589">
        <w:tc>
          <w:tcPr>
            <w:tcW w:w="2501" w:type="pct"/>
            <w:shd w:val="clear" w:color="auto" w:fill="auto"/>
          </w:tcPr>
          <w:p w:rsidR="00444A34" w:rsidRPr="00203589" w:rsidRDefault="00444A34" w:rsidP="00952AE6">
            <w:pPr>
              <w:widowControl w:val="0"/>
              <w:spacing w:after="0"/>
            </w:pPr>
            <w:r w:rsidRPr="00203589">
              <w:rPr>
                <w:sz w:val="22"/>
                <w:szCs w:val="22"/>
              </w:rPr>
              <w:t>Рас</w:t>
            </w:r>
            <w:proofErr w:type="gramStart"/>
            <w:r w:rsidRPr="00203589">
              <w:rPr>
                <w:sz w:val="22"/>
                <w:szCs w:val="22"/>
              </w:rPr>
              <w:t>.</w:t>
            </w:r>
            <w:proofErr w:type="gramEnd"/>
            <w:r w:rsidRPr="00203589">
              <w:rPr>
                <w:sz w:val="22"/>
                <w:szCs w:val="22"/>
              </w:rPr>
              <w:t>/</w:t>
            </w:r>
            <w:proofErr w:type="spellStart"/>
            <w:proofErr w:type="gramStart"/>
            <w:r w:rsidRPr="00203589">
              <w:rPr>
                <w:sz w:val="22"/>
                <w:szCs w:val="22"/>
              </w:rPr>
              <w:t>с</w:t>
            </w:r>
            <w:proofErr w:type="gramEnd"/>
            <w:r w:rsidRPr="00203589">
              <w:rPr>
                <w:sz w:val="22"/>
                <w:szCs w:val="22"/>
              </w:rPr>
              <w:t>ч</w:t>
            </w:r>
            <w:proofErr w:type="spellEnd"/>
            <w:r w:rsidRPr="00203589">
              <w:rPr>
                <w:sz w:val="22"/>
                <w:szCs w:val="22"/>
              </w:rPr>
              <w:t>.: 40204810745250002243</w:t>
            </w:r>
          </w:p>
        </w:tc>
        <w:tc>
          <w:tcPr>
            <w:tcW w:w="2499" w:type="pct"/>
            <w:shd w:val="clear" w:color="auto" w:fill="auto"/>
          </w:tcPr>
          <w:p w:rsidR="00444A34" w:rsidRPr="00203589" w:rsidRDefault="00444A34" w:rsidP="00952AE6">
            <w:pPr>
              <w:widowControl w:val="0"/>
              <w:spacing w:after="0"/>
            </w:pPr>
            <w:r w:rsidRPr="00203589">
              <w:rPr>
                <w:sz w:val="22"/>
                <w:szCs w:val="22"/>
              </w:rPr>
              <w:t>Рас</w:t>
            </w:r>
            <w:proofErr w:type="gramStart"/>
            <w:r w:rsidRPr="00203589">
              <w:rPr>
                <w:sz w:val="22"/>
                <w:szCs w:val="22"/>
              </w:rPr>
              <w:t>.</w:t>
            </w:r>
            <w:proofErr w:type="gramEnd"/>
            <w:r w:rsidRPr="00203589">
              <w:rPr>
                <w:sz w:val="22"/>
                <w:szCs w:val="22"/>
              </w:rPr>
              <w:t>/</w:t>
            </w:r>
            <w:proofErr w:type="spellStart"/>
            <w:proofErr w:type="gramStart"/>
            <w:r w:rsidRPr="00203589">
              <w:rPr>
                <w:sz w:val="22"/>
                <w:szCs w:val="22"/>
              </w:rPr>
              <w:t>с</w:t>
            </w:r>
            <w:proofErr w:type="gramEnd"/>
            <w:r w:rsidRPr="00203589">
              <w:rPr>
                <w:sz w:val="22"/>
                <w:szCs w:val="22"/>
              </w:rPr>
              <w:t>ч</w:t>
            </w:r>
            <w:proofErr w:type="spellEnd"/>
            <w:r w:rsidRPr="00203589">
              <w:rPr>
                <w:sz w:val="22"/>
                <w:szCs w:val="22"/>
              </w:rPr>
              <w:t>.: 40702810840000058662</w:t>
            </w:r>
          </w:p>
        </w:tc>
      </w:tr>
      <w:tr w:rsidR="00444A34" w:rsidRPr="00203589" w:rsidTr="00203589">
        <w:tc>
          <w:tcPr>
            <w:tcW w:w="2501" w:type="pct"/>
            <w:shd w:val="clear" w:color="auto" w:fill="auto"/>
          </w:tcPr>
          <w:p w:rsidR="00444A34" w:rsidRPr="00203589" w:rsidRDefault="00444A34" w:rsidP="00952AE6">
            <w:pPr>
              <w:widowControl w:val="0"/>
              <w:spacing w:after="0"/>
            </w:pPr>
            <w:proofErr w:type="spellStart"/>
            <w:r w:rsidRPr="00203589">
              <w:rPr>
                <w:sz w:val="22"/>
                <w:szCs w:val="22"/>
              </w:rPr>
              <w:t>Кор</w:t>
            </w:r>
            <w:proofErr w:type="spellEnd"/>
            <w:r w:rsidRPr="00203589">
              <w:rPr>
                <w:sz w:val="22"/>
                <w:szCs w:val="22"/>
              </w:rPr>
              <w:t>./</w:t>
            </w:r>
            <w:proofErr w:type="spellStart"/>
            <w:r w:rsidRPr="00203589">
              <w:rPr>
                <w:sz w:val="22"/>
                <w:szCs w:val="22"/>
              </w:rPr>
              <w:t>сч</w:t>
            </w:r>
            <w:proofErr w:type="spellEnd"/>
            <w:r w:rsidRPr="00203589">
              <w:rPr>
                <w:sz w:val="22"/>
                <w:szCs w:val="22"/>
              </w:rPr>
              <w:t xml:space="preserve">.: </w:t>
            </w:r>
            <w:r w:rsidR="005E10DA" w:rsidRPr="00203589">
              <w:rPr>
                <w:sz w:val="22"/>
                <w:szCs w:val="22"/>
              </w:rPr>
              <w:t>-</w:t>
            </w:r>
          </w:p>
        </w:tc>
        <w:tc>
          <w:tcPr>
            <w:tcW w:w="2499" w:type="pct"/>
            <w:shd w:val="clear" w:color="auto" w:fill="auto"/>
          </w:tcPr>
          <w:p w:rsidR="00444A34" w:rsidRPr="00203589" w:rsidRDefault="00444A34" w:rsidP="00952AE6">
            <w:pPr>
              <w:widowControl w:val="0"/>
              <w:spacing w:after="0"/>
            </w:pPr>
            <w:proofErr w:type="spellStart"/>
            <w:r w:rsidRPr="00203589">
              <w:rPr>
                <w:sz w:val="22"/>
                <w:szCs w:val="22"/>
              </w:rPr>
              <w:t>Кор</w:t>
            </w:r>
            <w:proofErr w:type="spellEnd"/>
            <w:r w:rsidRPr="00203589">
              <w:rPr>
                <w:sz w:val="22"/>
                <w:szCs w:val="22"/>
              </w:rPr>
              <w:t>./</w:t>
            </w:r>
            <w:proofErr w:type="spellStart"/>
            <w:r w:rsidRPr="00203589">
              <w:rPr>
                <w:sz w:val="22"/>
                <w:szCs w:val="22"/>
              </w:rPr>
              <w:t>сч</w:t>
            </w:r>
            <w:proofErr w:type="spellEnd"/>
            <w:r w:rsidRPr="00203589">
              <w:rPr>
                <w:sz w:val="22"/>
                <w:szCs w:val="22"/>
              </w:rPr>
              <w:t>.: 30101810400000000225</w:t>
            </w:r>
          </w:p>
        </w:tc>
      </w:tr>
      <w:tr w:rsidR="00444A34" w:rsidRPr="00203589" w:rsidTr="00203589">
        <w:tc>
          <w:tcPr>
            <w:tcW w:w="2501" w:type="pct"/>
            <w:shd w:val="clear" w:color="auto" w:fill="auto"/>
          </w:tcPr>
          <w:p w:rsidR="00444A34" w:rsidRPr="00203589" w:rsidRDefault="00C36285" w:rsidP="00952AE6">
            <w:pPr>
              <w:widowControl w:val="0"/>
              <w:spacing w:after="0"/>
            </w:pPr>
            <w:proofErr w:type="gramStart"/>
            <w:r w:rsidRPr="00203589">
              <w:rPr>
                <w:sz w:val="22"/>
                <w:szCs w:val="22"/>
              </w:rPr>
              <w:t>УФК по Московской области (Комитет по фина</w:t>
            </w:r>
            <w:r w:rsidRPr="00203589">
              <w:rPr>
                <w:sz w:val="22"/>
                <w:szCs w:val="22"/>
              </w:rPr>
              <w:t>н</w:t>
            </w:r>
            <w:r w:rsidRPr="00203589">
              <w:rPr>
                <w:sz w:val="22"/>
                <w:szCs w:val="22"/>
              </w:rPr>
              <w:t>сам и экономике г.о. Дубна (ГОРУНО, л/с 03007Р9885А)</w:t>
            </w:r>
            <w:proofErr w:type="gramEnd"/>
          </w:p>
        </w:tc>
        <w:tc>
          <w:tcPr>
            <w:tcW w:w="2499" w:type="pct"/>
            <w:shd w:val="clear" w:color="auto" w:fill="auto"/>
          </w:tcPr>
          <w:p w:rsidR="00444A34" w:rsidRPr="00203589" w:rsidRDefault="00444A34" w:rsidP="00952AE6">
            <w:pPr>
              <w:widowControl w:val="0"/>
              <w:spacing w:after="0"/>
            </w:pPr>
          </w:p>
        </w:tc>
      </w:tr>
      <w:tr w:rsidR="00444A34" w:rsidRPr="00137773" w:rsidTr="00203589">
        <w:tc>
          <w:tcPr>
            <w:tcW w:w="2501" w:type="pct"/>
            <w:shd w:val="clear" w:color="auto" w:fill="auto"/>
          </w:tcPr>
          <w:p w:rsidR="00444A34" w:rsidRPr="001130E0" w:rsidRDefault="00444A34" w:rsidP="00952AE6">
            <w:pPr>
              <w:widowControl w:val="0"/>
              <w:spacing w:after="0"/>
              <w:rPr>
                <w:lang w:val="en-US"/>
              </w:rPr>
            </w:pPr>
            <w:r w:rsidRPr="00203589">
              <w:rPr>
                <w:sz w:val="22"/>
                <w:szCs w:val="22"/>
                <w:lang w:val="en-US"/>
              </w:rPr>
              <w:t xml:space="preserve">E-mail: </w:t>
            </w:r>
            <w:hyperlink r:id="rId8" w:history="1">
              <w:r w:rsidRPr="00203589">
                <w:rPr>
                  <w:rStyle w:val="afffff3"/>
                  <w:sz w:val="22"/>
                  <w:szCs w:val="22"/>
                  <w:lang w:val="en-US"/>
                </w:rPr>
                <w:t>goruno@uni-dubna.ru</w:t>
              </w:r>
            </w:hyperlink>
            <w:r w:rsidR="00F57A9F" w:rsidRPr="00203589">
              <w:rPr>
                <w:sz w:val="22"/>
                <w:szCs w:val="22"/>
                <w:lang w:val="en-US"/>
              </w:rPr>
              <w:t>,</w:t>
            </w:r>
          </w:p>
          <w:p w:rsidR="00F57A9F" w:rsidRPr="00203589" w:rsidRDefault="009D3A1C" w:rsidP="00F57A9F">
            <w:pPr>
              <w:widowControl w:val="0"/>
              <w:spacing w:after="0"/>
              <w:rPr>
                <w:highlight w:val="yellow"/>
              </w:rPr>
            </w:pPr>
            <w:hyperlink r:id="rId9" w:history="1">
              <w:r w:rsidR="00F57A9F" w:rsidRPr="00203589">
                <w:rPr>
                  <w:rStyle w:val="afffff3"/>
                  <w:sz w:val="22"/>
                  <w:szCs w:val="22"/>
                </w:rPr>
                <w:t>zakupki-dubna@mail.ru</w:t>
              </w:r>
            </w:hyperlink>
          </w:p>
        </w:tc>
        <w:tc>
          <w:tcPr>
            <w:tcW w:w="2499" w:type="pct"/>
            <w:shd w:val="clear" w:color="auto" w:fill="auto"/>
          </w:tcPr>
          <w:p w:rsidR="00444A34" w:rsidRPr="00641703" w:rsidRDefault="00444A34" w:rsidP="00641703">
            <w:pPr>
              <w:widowControl w:val="0"/>
              <w:spacing w:after="0"/>
              <w:rPr>
                <w:lang w:val="en-US"/>
              </w:rPr>
            </w:pPr>
            <w:r w:rsidRPr="00203589">
              <w:rPr>
                <w:sz w:val="22"/>
                <w:szCs w:val="22"/>
                <w:lang w:val="en-US"/>
              </w:rPr>
              <w:t xml:space="preserve">E-mail: </w:t>
            </w:r>
            <w:hyperlink r:id="rId10" w:history="1">
              <w:r w:rsidR="00641703" w:rsidRPr="003175A7">
                <w:rPr>
                  <w:rStyle w:val="afffff3"/>
                  <w:sz w:val="22"/>
                  <w:szCs w:val="22"/>
                  <w:lang w:val="en-US"/>
                </w:rPr>
                <w:t>kompitmk@gmail.com</w:t>
              </w:r>
            </w:hyperlink>
          </w:p>
        </w:tc>
      </w:tr>
      <w:tr w:rsidR="00444A34" w:rsidRPr="00203589" w:rsidTr="00203589">
        <w:trPr>
          <w:trHeight w:val="723"/>
        </w:trPr>
        <w:tc>
          <w:tcPr>
            <w:tcW w:w="2501" w:type="pct"/>
            <w:tcBorders>
              <w:bottom w:val="single" w:sz="4" w:space="0" w:color="auto"/>
            </w:tcBorders>
            <w:shd w:val="clear" w:color="auto" w:fill="auto"/>
          </w:tcPr>
          <w:p w:rsidR="00F57A9F" w:rsidRPr="00203589" w:rsidRDefault="00444A34" w:rsidP="00F57A9F">
            <w:pPr>
              <w:widowControl w:val="0"/>
              <w:spacing w:after="0"/>
            </w:pPr>
            <w:r w:rsidRPr="00203589">
              <w:rPr>
                <w:sz w:val="22"/>
                <w:szCs w:val="22"/>
              </w:rPr>
              <w:t xml:space="preserve">Телефон: </w:t>
            </w:r>
            <w:r w:rsidR="00F57A9F" w:rsidRPr="00203589">
              <w:rPr>
                <w:sz w:val="22"/>
                <w:szCs w:val="22"/>
              </w:rPr>
              <w:t>8(496) 212-88-40,</w:t>
            </w:r>
          </w:p>
          <w:p w:rsidR="00444A34" w:rsidRPr="00203589" w:rsidRDefault="00F57A9F" w:rsidP="00F57A9F">
            <w:pPr>
              <w:widowControl w:val="0"/>
              <w:spacing w:after="0"/>
            </w:pPr>
            <w:r w:rsidRPr="00203589">
              <w:rPr>
                <w:sz w:val="22"/>
                <w:szCs w:val="22"/>
              </w:rPr>
              <w:t>8(496) 216-67-67*5542</w:t>
            </w:r>
          </w:p>
        </w:tc>
        <w:tc>
          <w:tcPr>
            <w:tcW w:w="2499" w:type="pct"/>
            <w:tcBorders>
              <w:bottom w:val="single" w:sz="4" w:space="0" w:color="auto"/>
            </w:tcBorders>
            <w:shd w:val="clear" w:color="auto" w:fill="auto"/>
          </w:tcPr>
          <w:p w:rsidR="00444A34" w:rsidRPr="00203589" w:rsidRDefault="00444A34" w:rsidP="00F57A9F">
            <w:pPr>
              <w:widowControl w:val="0"/>
              <w:spacing w:after="0"/>
            </w:pPr>
            <w:r w:rsidRPr="00203589">
              <w:rPr>
                <w:sz w:val="22"/>
                <w:szCs w:val="22"/>
              </w:rPr>
              <w:t>Телефон: 8(495) 972-98-57</w:t>
            </w:r>
          </w:p>
        </w:tc>
      </w:tr>
      <w:tr w:rsidR="00444A34" w:rsidRPr="00203589" w:rsidTr="00203589">
        <w:tc>
          <w:tcPr>
            <w:tcW w:w="2501" w:type="pct"/>
            <w:tcBorders>
              <w:top w:val="single" w:sz="4" w:space="0" w:color="auto"/>
            </w:tcBorders>
            <w:shd w:val="clear" w:color="auto" w:fill="auto"/>
          </w:tcPr>
          <w:p w:rsidR="00444A34" w:rsidRPr="00203589" w:rsidRDefault="00444A34"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rPr>
            </w:pPr>
            <w:r w:rsidRPr="00203589">
              <w:rPr>
                <w:b w:val="0"/>
                <w:i w:val="0"/>
                <w:iCs/>
                <w:szCs w:val="22"/>
              </w:rPr>
              <w:t>Заказчик:</w:t>
            </w:r>
          </w:p>
          <w:p w:rsidR="00444A34" w:rsidRPr="00203589" w:rsidRDefault="00444A34"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rPr>
            </w:pPr>
          </w:p>
          <w:p w:rsidR="00444A34" w:rsidRPr="00203589" w:rsidRDefault="00444A34"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203589">
              <w:rPr>
                <w:rFonts w:ascii="Times New Roman" w:hAnsi="Times New Roman"/>
                <w:sz w:val="22"/>
                <w:szCs w:val="22"/>
              </w:rPr>
              <w:t>______________ (С.А. Жаленкова)</w:t>
            </w:r>
          </w:p>
          <w:p w:rsidR="00444A34" w:rsidRPr="00203589" w:rsidRDefault="00444A34"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203589">
              <w:rPr>
                <w:rFonts w:ascii="Times New Roman" w:hAnsi="Times New Roman"/>
                <w:sz w:val="22"/>
                <w:szCs w:val="22"/>
              </w:rPr>
              <w:t>М.П.</w:t>
            </w:r>
          </w:p>
          <w:p w:rsidR="00444A34" w:rsidRPr="00203589" w:rsidRDefault="00444A34"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2"/>
                <w:szCs w:val="22"/>
              </w:rPr>
            </w:pPr>
            <w:r w:rsidRPr="00203589">
              <w:rPr>
                <w:rFonts w:ascii="Times New Roman" w:hAnsi="Times New Roman"/>
                <w:bCs/>
                <w:i/>
                <w:sz w:val="22"/>
                <w:szCs w:val="22"/>
              </w:rPr>
              <w:t>(подписано электронно-цифровой подписью)</w:t>
            </w:r>
          </w:p>
        </w:tc>
        <w:tc>
          <w:tcPr>
            <w:tcW w:w="2499" w:type="pct"/>
            <w:tcBorders>
              <w:top w:val="single" w:sz="4" w:space="0" w:color="auto"/>
            </w:tcBorders>
            <w:shd w:val="clear" w:color="auto" w:fill="auto"/>
          </w:tcPr>
          <w:p w:rsidR="00444A34" w:rsidRPr="00203589" w:rsidRDefault="00444A34"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rPr>
            </w:pPr>
            <w:r w:rsidRPr="00203589">
              <w:rPr>
                <w:b w:val="0"/>
                <w:i w:val="0"/>
                <w:iCs/>
                <w:szCs w:val="22"/>
              </w:rPr>
              <w:t>Исполнитель</w:t>
            </w:r>
            <w:r w:rsidRPr="00203589">
              <w:rPr>
                <w:b w:val="0"/>
                <w:i w:val="0"/>
                <w:szCs w:val="22"/>
              </w:rPr>
              <w:t>:</w:t>
            </w:r>
          </w:p>
          <w:p w:rsidR="00444A34" w:rsidRPr="00451C1B" w:rsidRDefault="00444A34"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rPr>
            </w:pPr>
          </w:p>
          <w:p w:rsidR="00444A34" w:rsidRPr="00203589" w:rsidRDefault="00444A34"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203589">
              <w:rPr>
                <w:rFonts w:ascii="Times New Roman" w:hAnsi="Times New Roman"/>
                <w:sz w:val="22"/>
                <w:szCs w:val="22"/>
              </w:rPr>
              <w:t>______________ (А.Г. Кудрявцев)</w:t>
            </w:r>
          </w:p>
          <w:p w:rsidR="00444A34" w:rsidRPr="00203589" w:rsidRDefault="00444A34"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203589">
              <w:rPr>
                <w:rFonts w:ascii="Times New Roman" w:hAnsi="Times New Roman"/>
                <w:sz w:val="22"/>
                <w:szCs w:val="22"/>
              </w:rPr>
              <w:t>М.П.</w:t>
            </w:r>
          </w:p>
          <w:p w:rsidR="00444A34" w:rsidRPr="00203589" w:rsidRDefault="00444A34"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2"/>
                <w:szCs w:val="22"/>
              </w:rPr>
            </w:pPr>
            <w:r w:rsidRPr="00203589">
              <w:rPr>
                <w:rFonts w:ascii="Times New Roman" w:hAnsi="Times New Roman"/>
                <w:i/>
                <w:spacing w:val="-6"/>
                <w:sz w:val="22"/>
                <w:szCs w:val="22"/>
              </w:rPr>
              <w:t>(подписано электронно-цифровой подписью)</w:t>
            </w:r>
          </w:p>
        </w:tc>
      </w:tr>
    </w:tbl>
    <w:p w:rsidR="008A208C" w:rsidRPr="00085555" w:rsidRDefault="008A208C" w:rsidP="00952AE6">
      <w:pPr>
        <w:widowControl w:val="0"/>
        <w:shd w:val="clear" w:color="auto" w:fill="FFFFFF" w:themeFill="background1"/>
        <w:spacing w:after="0"/>
        <w:jc w:val="left"/>
      </w:pPr>
    </w:p>
    <w:p w:rsidR="001A4068" w:rsidRPr="00085555" w:rsidRDefault="001A4068" w:rsidP="00952AE6">
      <w:pPr>
        <w:widowControl w:val="0"/>
        <w:shd w:val="clear" w:color="auto" w:fill="FFFFFF" w:themeFill="background1"/>
        <w:spacing w:after="0"/>
        <w:jc w:val="right"/>
        <w:sectPr w:rsidR="001A4068" w:rsidRPr="00085555" w:rsidSect="00BA6971">
          <w:footerReference w:type="default" r:id="rId11"/>
          <w:pgSz w:w="11906" w:h="16838"/>
          <w:pgMar w:top="851" w:right="851" w:bottom="851" w:left="1134" w:header="709" w:footer="709" w:gutter="0"/>
          <w:pgNumType w:start="1"/>
          <w:cols w:space="720"/>
          <w:formProt w:val="0"/>
          <w:docGrid w:linePitch="326" w:charSpace="-6145"/>
        </w:sectPr>
      </w:pPr>
    </w:p>
    <w:p w:rsidR="00952AE6" w:rsidRPr="00085555" w:rsidRDefault="00952AE6" w:rsidP="00952AE6">
      <w:pPr>
        <w:widowControl w:val="0"/>
        <w:spacing w:after="0"/>
        <w:jc w:val="right"/>
      </w:pPr>
      <w:r w:rsidRPr="00085555">
        <w:lastRenderedPageBreak/>
        <w:t>Приложение 1 к контракту</w:t>
      </w:r>
    </w:p>
    <w:p w:rsidR="00952AE6" w:rsidRPr="00085555" w:rsidRDefault="00952AE6" w:rsidP="00952AE6">
      <w:pPr>
        <w:widowControl w:val="0"/>
        <w:spacing w:after="0"/>
        <w:ind w:firstLine="562"/>
        <w:jc w:val="right"/>
      </w:pPr>
      <w:r w:rsidRPr="00085555">
        <w:t xml:space="preserve">от </w:t>
      </w:r>
      <w:r w:rsidR="00955B42">
        <w:t xml:space="preserve">«10» августа 2020 </w:t>
      </w:r>
      <w:r w:rsidRPr="00085555">
        <w:t xml:space="preserve">г. № </w:t>
      </w:r>
      <w:r w:rsidR="001130E0" w:rsidRPr="001130E0">
        <w:t>Ф.2020.07601</w:t>
      </w:r>
    </w:p>
    <w:p w:rsidR="00952AE6" w:rsidRPr="00085555" w:rsidRDefault="00952AE6" w:rsidP="00952AE6">
      <w:pPr>
        <w:widowControl w:val="0"/>
        <w:spacing w:after="0"/>
        <w:jc w:val="right"/>
      </w:pPr>
    </w:p>
    <w:p w:rsidR="0020525C" w:rsidRDefault="0020525C" w:rsidP="0020525C">
      <w:pPr>
        <w:pStyle w:val="1"/>
        <w:keepNext w:val="0"/>
        <w:spacing w:before="0" w:after="0"/>
        <w:jc w:val="center"/>
        <w:rPr>
          <w:rFonts w:ascii="Times New Roman" w:hAnsi="Times New Roman"/>
          <w:sz w:val="24"/>
          <w:szCs w:val="24"/>
        </w:rPr>
      </w:pPr>
    </w:p>
    <w:p w:rsidR="00952AE6" w:rsidRPr="00085555" w:rsidRDefault="00952AE6" w:rsidP="0020525C">
      <w:pPr>
        <w:pStyle w:val="1"/>
        <w:keepNext w:val="0"/>
        <w:spacing w:before="0" w:after="0"/>
        <w:jc w:val="center"/>
        <w:rPr>
          <w:rFonts w:ascii="Times New Roman" w:hAnsi="Times New Roman"/>
          <w:sz w:val="24"/>
          <w:szCs w:val="24"/>
        </w:rPr>
      </w:pPr>
      <w:r w:rsidRPr="00085555">
        <w:rPr>
          <w:rFonts w:ascii="Times New Roman" w:hAnsi="Times New Roman"/>
          <w:sz w:val="24"/>
          <w:szCs w:val="24"/>
        </w:rPr>
        <w:t>Сведения об объектах закупки</w:t>
      </w:r>
    </w:p>
    <w:p w:rsidR="00952AE6" w:rsidRPr="00085555" w:rsidRDefault="00952AE6" w:rsidP="00952AE6">
      <w:pPr>
        <w:widowControl w:val="0"/>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2"/>
        <w:gridCol w:w="3044"/>
        <w:gridCol w:w="2417"/>
        <w:gridCol w:w="1985"/>
        <w:gridCol w:w="2120"/>
        <w:gridCol w:w="2351"/>
      </w:tblGrid>
      <w:tr w:rsidR="00085555" w:rsidRPr="00085555" w:rsidTr="00085555">
        <w:trPr>
          <w:tblHeader/>
        </w:trPr>
        <w:tc>
          <w:tcPr>
            <w:tcW w:w="3152" w:type="dxa"/>
          </w:tcPr>
          <w:p w:rsidR="00952AE6" w:rsidRPr="00085555" w:rsidRDefault="00952AE6" w:rsidP="00085555">
            <w:pPr>
              <w:pStyle w:val="afffff6"/>
              <w:widowControl w:val="0"/>
              <w:suppressAutoHyphens w:val="0"/>
            </w:pPr>
            <w:r w:rsidRPr="00085555">
              <w:rPr>
                <w:rStyle w:val="1ffa"/>
              </w:rPr>
              <w:t>КОЗ / ОКПД</w:t>
            </w:r>
            <w:proofErr w:type="gramStart"/>
            <w:r w:rsidRPr="00085555">
              <w:rPr>
                <w:rStyle w:val="1ffa"/>
              </w:rPr>
              <w:t>2</w:t>
            </w:r>
            <w:proofErr w:type="gramEnd"/>
            <w:r w:rsidRPr="00085555">
              <w:t xml:space="preserve"> </w:t>
            </w:r>
          </w:p>
        </w:tc>
        <w:tc>
          <w:tcPr>
            <w:tcW w:w="3044" w:type="dxa"/>
          </w:tcPr>
          <w:p w:rsidR="00952AE6" w:rsidRPr="00085555" w:rsidRDefault="00952AE6" w:rsidP="00085555">
            <w:pPr>
              <w:pStyle w:val="1ff9"/>
              <w:widowControl w:val="0"/>
              <w:suppressAutoHyphens w:val="0"/>
            </w:pPr>
            <w:r w:rsidRPr="00085555">
              <w:t>Наименование</w:t>
            </w:r>
          </w:p>
        </w:tc>
        <w:tc>
          <w:tcPr>
            <w:tcW w:w="2417" w:type="dxa"/>
          </w:tcPr>
          <w:p w:rsidR="00952AE6" w:rsidRPr="00085555" w:rsidRDefault="00952AE6" w:rsidP="00085555">
            <w:pPr>
              <w:pStyle w:val="1ff9"/>
              <w:widowControl w:val="0"/>
              <w:suppressAutoHyphens w:val="0"/>
            </w:pPr>
            <w:r w:rsidRPr="00085555">
              <w:t>Цена единицы, руб.</w:t>
            </w:r>
          </w:p>
        </w:tc>
        <w:tc>
          <w:tcPr>
            <w:tcW w:w="1985" w:type="dxa"/>
          </w:tcPr>
          <w:p w:rsidR="00952AE6" w:rsidRPr="00085555" w:rsidRDefault="00952AE6" w:rsidP="00085555">
            <w:pPr>
              <w:pStyle w:val="1ff9"/>
              <w:widowControl w:val="0"/>
              <w:suppressAutoHyphens w:val="0"/>
            </w:pPr>
            <w:r w:rsidRPr="00085555">
              <w:t>Количество</w:t>
            </w:r>
          </w:p>
        </w:tc>
        <w:tc>
          <w:tcPr>
            <w:tcW w:w="2120" w:type="dxa"/>
          </w:tcPr>
          <w:p w:rsidR="00952AE6" w:rsidRPr="00085555" w:rsidRDefault="00952AE6" w:rsidP="00085555">
            <w:pPr>
              <w:pStyle w:val="1ff9"/>
              <w:widowControl w:val="0"/>
              <w:suppressAutoHyphens w:val="0"/>
            </w:pPr>
            <w:r w:rsidRPr="00085555">
              <w:t>Единицы изм</w:t>
            </w:r>
            <w:r w:rsidRPr="00085555">
              <w:t>е</w:t>
            </w:r>
            <w:r w:rsidRPr="00085555">
              <w:t>рения</w:t>
            </w:r>
          </w:p>
        </w:tc>
        <w:tc>
          <w:tcPr>
            <w:tcW w:w="2351" w:type="dxa"/>
          </w:tcPr>
          <w:p w:rsidR="00952AE6" w:rsidRPr="00085555" w:rsidRDefault="00952AE6" w:rsidP="00085555">
            <w:pPr>
              <w:pStyle w:val="1ff9"/>
              <w:widowControl w:val="0"/>
              <w:suppressAutoHyphens w:val="0"/>
            </w:pPr>
            <w:r w:rsidRPr="00085555">
              <w:t>Общая стоимость, руб.</w:t>
            </w:r>
          </w:p>
        </w:tc>
      </w:tr>
      <w:tr w:rsidR="00AC7B8A" w:rsidRPr="00085555" w:rsidTr="00085555">
        <w:tc>
          <w:tcPr>
            <w:tcW w:w="3152" w:type="dxa"/>
          </w:tcPr>
          <w:p w:rsidR="00AC7B8A" w:rsidRPr="00085555" w:rsidRDefault="00AC7B8A" w:rsidP="00AC7B8A">
            <w:pPr>
              <w:pStyle w:val="afffff6"/>
              <w:widowControl w:val="0"/>
              <w:suppressAutoHyphens w:val="0"/>
            </w:pPr>
            <w:r w:rsidRPr="00085555">
              <w:t>02.16.08.02</w:t>
            </w:r>
            <w:r w:rsidRPr="00085555">
              <w:rPr>
                <w:b/>
              </w:rPr>
              <w:t xml:space="preserve"> / </w:t>
            </w:r>
            <w:r w:rsidRPr="00085555">
              <w:t>56.29.19.000</w:t>
            </w:r>
          </w:p>
          <w:p w:rsidR="00AC7B8A" w:rsidRPr="00085555" w:rsidRDefault="00AC7B8A" w:rsidP="00AC7B8A">
            <w:pPr>
              <w:pStyle w:val="afffff6"/>
              <w:widowControl w:val="0"/>
              <w:suppressAutoHyphens w:val="0"/>
            </w:pPr>
            <w:r w:rsidRPr="00085555">
              <w:t xml:space="preserve">  </w:t>
            </w:r>
          </w:p>
        </w:tc>
        <w:tc>
          <w:tcPr>
            <w:tcW w:w="3044" w:type="dxa"/>
          </w:tcPr>
          <w:p w:rsidR="00AC7B8A" w:rsidRPr="00085555" w:rsidRDefault="00AC7B8A" w:rsidP="00AC7B8A">
            <w:pPr>
              <w:pStyle w:val="afffff6"/>
              <w:widowControl w:val="0"/>
              <w:suppressAutoHyphens w:val="0"/>
            </w:pPr>
            <w:r w:rsidRPr="00085555">
              <w:t>Завтрак 1-4 классы</w:t>
            </w:r>
          </w:p>
        </w:tc>
        <w:tc>
          <w:tcPr>
            <w:tcW w:w="2417" w:type="dxa"/>
          </w:tcPr>
          <w:p w:rsidR="00AC7B8A" w:rsidRDefault="00AC7B8A" w:rsidP="00AC7B8A">
            <w:pPr>
              <w:pStyle w:val="afffff6"/>
              <w:jc w:val="right"/>
            </w:pPr>
            <w:r>
              <w:t xml:space="preserve">2 957 437,59 </w:t>
            </w:r>
          </w:p>
        </w:tc>
        <w:tc>
          <w:tcPr>
            <w:tcW w:w="1985" w:type="dxa"/>
          </w:tcPr>
          <w:p w:rsidR="00AC7B8A" w:rsidRPr="00085555" w:rsidRDefault="00AC7B8A" w:rsidP="00AC7B8A">
            <w:pPr>
              <w:pStyle w:val="afffff6"/>
              <w:widowControl w:val="0"/>
              <w:suppressAutoHyphens w:val="0"/>
            </w:pPr>
            <w:r w:rsidRPr="00085555">
              <w:t>1,000000000000</w:t>
            </w:r>
          </w:p>
        </w:tc>
        <w:tc>
          <w:tcPr>
            <w:tcW w:w="2120" w:type="dxa"/>
          </w:tcPr>
          <w:p w:rsidR="00AC7B8A" w:rsidRPr="00085555" w:rsidRDefault="00AC7B8A" w:rsidP="00AC7B8A">
            <w:pPr>
              <w:pStyle w:val="afffff6"/>
              <w:widowControl w:val="0"/>
              <w:suppressAutoHyphens w:val="0"/>
            </w:pPr>
            <w:r w:rsidRPr="00085555">
              <w:t>Условная единица</w:t>
            </w:r>
          </w:p>
        </w:tc>
        <w:tc>
          <w:tcPr>
            <w:tcW w:w="2351" w:type="dxa"/>
          </w:tcPr>
          <w:p w:rsidR="00AC7B8A" w:rsidRPr="000B3B17" w:rsidRDefault="00AC7B8A" w:rsidP="00AC7B8A">
            <w:pPr>
              <w:pStyle w:val="afffff6"/>
              <w:jc w:val="right"/>
            </w:pPr>
            <w:r>
              <w:t xml:space="preserve">2 957 437,59 </w:t>
            </w:r>
          </w:p>
        </w:tc>
      </w:tr>
      <w:tr w:rsidR="00AC7B8A" w:rsidRPr="00085555" w:rsidTr="00085555">
        <w:tc>
          <w:tcPr>
            <w:tcW w:w="3152" w:type="dxa"/>
          </w:tcPr>
          <w:p w:rsidR="00AC7B8A" w:rsidRPr="00085555" w:rsidRDefault="00AC7B8A" w:rsidP="00AC7B8A">
            <w:pPr>
              <w:pStyle w:val="afffff6"/>
              <w:widowControl w:val="0"/>
              <w:suppressAutoHyphens w:val="0"/>
            </w:pPr>
            <w:r w:rsidRPr="00085555">
              <w:t>02.16.08.02</w:t>
            </w:r>
            <w:r w:rsidRPr="00085555">
              <w:rPr>
                <w:b/>
              </w:rPr>
              <w:t xml:space="preserve"> / </w:t>
            </w:r>
            <w:r w:rsidRPr="00085555">
              <w:t>56.29.19.000</w:t>
            </w:r>
          </w:p>
          <w:p w:rsidR="00AC7B8A" w:rsidRPr="00085555" w:rsidRDefault="00AC7B8A" w:rsidP="00AC7B8A">
            <w:pPr>
              <w:pStyle w:val="afffff6"/>
              <w:widowControl w:val="0"/>
              <w:suppressAutoHyphens w:val="0"/>
            </w:pPr>
            <w:r w:rsidRPr="00085555">
              <w:t xml:space="preserve">  </w:t>
            </w:r>
          </w:p>
        </w:tc>
        <w:tc>
          <w:tcPr>
            <w:tcW w:w="3044" w:type="dxa"/>
          </w:tcPr>
          <w:p w:rsidR="00AC7B8A" w:rsidRPr="00085555" w:rsidRDefault="00AC7B8A" w:rsidP="00AC7B8A">
            <w:pPr>
              <w:pStyle w:val="afffff6"/>
              <w:widowControl w:val="0"/>
              <w:suppressAutoHyphens w:val="0"/>
            </w:pPr>
            <w:r w:rsidRPr="00085555">
              <w:t>Завтрак 5-11 классы</w:t>
            </w:r>
          </w:p>
        </w:tc>
        <w:tc>
          <w:tcPr>
            <w:tcW w:w="2417" w:type="dxa"/>
          </w:tcPr>
          <w:p w:rsidR="00AC7B8A" w:rsidRDefault="00AC7B8A" w:rsidP="00AC7B8A">
            <w:pPr>
              <w:pStyle w:val="afffff6"/>
              <w:jc w:val="right"/>
            </w:pPr>
            <w:r>
              <w:t xml:space="preserve">789 555,26 </w:t>
            </w:r>
          </w:p>
        </w:tc>
        <w:tc>
          <w:tcPr>
            <w:tcW w:w="1985" w:type="dxa"/>
          </w:tcPr>
          <w:p w:rsidR="00AC7B8A" w:rsidRPr="00085555" w:rsidRDefault="00AC7B8A" w:rsidP="00AC7B8A">
            <w:pPr>
              <w:pStyle w:val="afffff6"/>
              <w:widowControl w:val="0"/>
              <w:suppressAutoHyphens w:val="0"/>
            </w:pPr>
            <w:r w:rsidRPr="00085555">
              <w:t>1,000000000000</w:t>
            </w:r>
          </w:p>
        </w:tc>
        <w:tc>
          <w:tcPr>
            <w:tcW w:w="2120" w:type="dxa"/>
          </w:tcPr>
          <w:p w:rsidR="00AC7B8A" w:rsidRPr="00085555" w:rsidRDefault="00AC7B8A" w:rsidP="00AC7B8A">
            <w:pPr>
              <w:pStyle w:val="afffff6"/>
              <w:widowControl w:val="0"/>
              <w:suppressAutoHyphens w:val="0"/>
            </w:pPr>
            <w:r w:rsidRPr="00085555">
              <w:t>Условная единица</w:t>
            </w:r>
          </w:p>
        </w:tc>
        <w:tc>
          <w:tcPr>
            <w:tcW w:w="2351" w:type="dxa"/>
          </w:tcPr>
          <w:p w:rsidR="00AC7B8A" w:rsidRPr="000B3B17" w:rsidRDefault="00AC7B8A" w:rsidP="00AC7B8A">
            <w:pPr>
              <w:pStyle w:val="afffff6"/>
              <w:jc w:val="right"/>
            </w:pPr>
            <w:r>
              <w:t xml:space="preserve">789 555,26 </w:t>
            </w:r>
          </w:p>
        </w:tc>
      </w:tr>
      <w:tr w:rsidR="00AC7B8A" w:rsidRPr="00085555" w:rsidTr="00085555">
        <w:tc>
          <w:tcPr>
            <w:tcW w:w="3152" w:type="dxa"/>
          </w:tcPr>
          <w:p w:rsidR="00AC7B8A" w:rsidRPr="00085555" w:rsidRDefault="00AC7B8A" w:rsidP="00AC7B8A">
            <w:pPr>
              <w:pStyle w:val="afffff6"/>
              <w:widowControl w:val="0"/>
              <w:suppressAutoHyphens w:val="0"/>
            </w:pPr>
            <w:r w:rsidRPr="00085555">
              <w:t>02.16.08.02</w:t>
            </w:r>
            <w:r w:rsidRPr="00085555">
              <w:rPr>
                <w:b/>
              </w:rPr>
              <w:t xml:space="preserve"> / </w:t>
            </w:r>
            <w:r w:rsidRPr="00085555">
              <w:t>56.29.19.000</w:t>
            </w:r>
          </w:p>
          <w:p w:rsidR="00AC7B8A" w:rsidRPr="00085555" w:rsidRDefault="00AC7B8A" w:rsidP="00AC7B8A">
            <w:pPr>
              <w:pStyle w:val="afffff6"/>
              <w:widowControl w:val="0"/>
              <w:suppressAutoHyphens w:val="0"/>
            </w:pPr>
            <w:r w:rsidRPr="00085555">
              <w:t xml:space="preserve">  </w:t>
            </w:r>
          </w:p>
        </w:tc>
        <w:tc>
          <w:tcPr>
            <w:tcW w:w="3044" w:type="dxa"/>
          </w:tcPr>
          <w:p w:rsidR="00AC7B8A" w:rsidRPr="00085555" w:rsidRDefault="00AC7B8A" w:rsidP="00AC7B8A">
            <w:pPr>
              <w:pStyle w:val="afffff6"/>
              <w:widowControl w:val="0"/>
              <w:suppressAutoHyphens w:val="0"/>
            </w:pPr>
            <w:r w:rsidRPr="00085555">
              <w:t>Обед 1-11 классы</w:t>
            </w:r>
          </w:p>
        </w:tc>
        <w:tc>
          <w:tcPr>
            <w:tcW w:w="2417" w:type="dxa"/>
          </w:tcPr>
          <w:p w:rsidR="00AC7B8A" w:rsidRDefault="00AC7B8A" w:rsidP="00AC7B8A">
            <w:pPr>
              <w:pStyle w:val="afffff6"/>
              <w:jc w:val="right"/>
            </w:pPr>
            <w:r>
              <w:t xml:space="preserve">1 420 676,99 </w:t>
            </w:r>
          </w:p>
        </w:tc>
        <w:tc>
          <w:tcPr>
            <w:tcW w:w="1985" w:type="dxa"/>
          </w:tcPr>
          <w:p w:rsidR="00AC7B8A" w:rsidRPr="00085555" w:rsidRDefault="00AC7B8A" w:rsidP="00AC7B8A">
            <w:pPr>
              <w:pStyle w:val="afffff6"/>
              <w:widowControl w:val="0"/>
              <w:suppressAutoHyphens w:val="0"/>
            </w:pPr>
            <w:r w:rsidRPr="00085555">
              <w:t>1,000000000000</w:t>
            </w:r>
          </w:p>
        </w:tc>
        <w:tc>
          <w:tcPr>
            <w:tcW w:w="2120" w:type="dxa"/>
          </w:tcPr>
          <w:p w:rsidR="00AC7B8A" w:rsidRPr="00085555" w:rsidRDefault="00AC7B8A" w:rsidP="00AC7B8A">
            <w:pPr>
              <w:pStyle w:val="afffff6"/>
              <w:widowControl w:val="0"/>
              <w:suppressAutoHyphens w:val="0"/>
            </w:pPr>
            <w:r w:rsidRPr="00085555">
              <w:t>Условная единица</w:t>
            </w:r>
          </w:p>
        </w:tc>
        <w:tc>
          <w:tcPr>
            <w:tcW w:w="2351" w:type="dxa"/>
          </w:tcPr>
          <w:p w:rsidR="00AC7B8A" w:rsidRPr="000B3B17" w:rsidRDefault="00AC7B8A" w:rsidP="00AC7B8A">
            <w:pPr>
              <w:pStyle w:val="afffff6"/>
              <w:jc w:val="right"/>
            </w:pPr>
            <w:r>
              <w:t xml:space="preserve">1 420 676,99 </w:t>
            </w:r>
          </w:p>
        </w:tc>
      </w:tr>
    </w:tbl>
    <w:p w:rsidR="00952AE6" w:rsidRPr="00085555" w:rsidRDefault="00952AE6" w:rsidP="00952AE6">
      <w:pPr>
        <w:pStyle w:val="afffff6"/>
        <w:widowControl w:val="0"/>
        <w:suppressAutoHyphens w:val="0"/>
      </w:pPr>
    </w:p>
    <w:tbl>
      <w:tblPr>
        <w:tblW w:w="5000" w:type="pct"/>
        <w:tblLook w:val="04A0"/>
      </w:tblPr>
      <w:tblGrid>
        <w:gridCol w:w="12724"/>
        <w:gridCol w:w="2345"/>
      </w:tblGrid>
      <w:tr w:rsidR="00952AE6" w:rsidRPr="00085555" w:rsidTr="00706079">
        <w:trPr>
          <w:cantSplit/>
        </w:trPr>
        <w:tc>
          <w:tcPr>
            <w:tcW w:w="4222" w:type="pct"/>
          </w:tcPr>
          <w:p w:rsidR="00952AE6" w:rsidRPr="00085555" w:rsidRDefault="00952AE6" w:rsidP="00706079">
            <w:pPr>
              <w:pStyle w:val="afffff6"/>
              <w:widowControl w:val="0"/>
              <w:suppressAutoHyphens w:val="0"/>
              <w:ind w:left="567"/>
              <w:jc w:val="right"/>
              <w:rPr>
                <w:b/>
              </w:rPr>
            </w:pPr>
            <w:r w:rsidRPr="00085555">
              <w:rPr>
                <w:b/>
              </w:rPr>
              <w:t>Итого:</w:t>
            </w:r>
          </w:p>
        </w:tc>
        <w:tc>
          <w:tcPr>
            <w:tcW w:w="778" w:type="pct"/>
          </w:tcPr>
          <w:p w:rsidR="00952AE6" w:rsidRPr="00085555" w:rsidRDefault="00AC7B8A" w:rsidP="00706079">
            <w:pPr>
              <w:pStyle w:val="afffff6"/>
              <w:widowControl w:val="0"/>
              <w:suppressAutoHyphens w:val="0"/>
              <w:ind w:left="567"/>
              <w:jc w:val="right"/>
            </w:pPr>
            <w:r w:rsidRPr="00FF56B5">
              <w:rPr>
                <w:b/>
                <w:lang w:val="en-US"/>
              </w:rPr>
              <w:t>5 167 669,84</w:t>
            </w:r>
          </w:p>
        </w:tc>
      </w:tr>
    </w:tbl>
    <w:p w:rsidR="00952AE6" w:rsidRPr="00085555" w:rsidRDefault="00952AE6" w:rsidP="00952AE6">
      <w:pPr>
        <w:widowControl w:val="0"/>
        <w:spacing w:after="0"/>
      </w:pPr>
    </w:p>
    <w:p w:rsidR="00952AE6" w:rsidRPr="00085555" w:rsidRDefault="00952AE6" w:rsidP="00952AE6">
      <w:pPr>
        <w:widowControl w:val="0"/>
        <w:spacing w:after="0"/>
      </w:pPr>
    </w:p>
    <w:p w:rsidR="00952AE6" w:rsidRPr="00085555" w:rsidRDefault="00952AE6" w:rsidP="00952AE6">
      <w:pPr>
        <w:widowControl w:val="0"/>
        <w:spacing w:after="0"/>
      </w:pPr>
    </w:p>
    <w:tbl>
      <w:tblPr>
        <w:tblW w:w="5000" w:type="pct"/>
        <w:tblLook w:val="0000"/>
      </w:tblPr>
      <w:tblGrid>
        <w:gridCol w:w="7878"/>
        <w:gridCol w:w="7191"/>
      </w:tblGrid>
      <w:tr w:rsidR="00952AE6" w:rsidRPr="00085555" w:rsidTr="008D0CA9">
        <w:tc>
          <w:tcPr>
            <w:tcW w:w="2614" w:type="pct"/>
            <w:shd w:val="clear" w:color="auto" w:fill="auto"/>
          </w:tcPr>
          <w:p w:rsidR="00952AE6" w:rsidRPr="00085555" w:rsidRDefault="00952AE6" w:rsidP="008D0CA9">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085555">
              <w:rPr>
                <w:b w:val="0"/>
                <w:i w:val="0"/>
                <w:iCs/>
                <w:sz w:val="24"/>
              </w:rPr>
              <w:t>Заказчик:</w:t>
            </w:r>
          </w:p>
          <w:p w:rsidR="00952AE6" w:rsidRPr="00085555" w:rsidRDefault="00952AE6" w:rsidP="008D0CA9">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952AE6" w:rsidRPr="00085555" w:rsidRDefault="00952AE6" w:rsidP="008D0CA9">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(С.А. Жаленкова)</w:t>
            </w:r>
          </w:p>
          <w:p w:rsidR="00952AE6" w:rsidRPr="00085555" w:rsidRDefault="00952AE6" w:rsidP="008D0CA9">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952AE6" w:rsidRPr="00085555" w:rsidRDefault="00952AE6" w:rsidP="008D0CA9">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bCs/>
                <w:i/>
                <w:sz w:val="24"/>
                <w:szCs w:val="24"/>
              </w:rPr>
              <w:t>(подписано электронно-цифровой подписью)</w:t>
            </w:r>
          </w:p>
        </w:tc>
        <w:tc>
          <w:tcPr>
            <w:tcW w:w="2386" w:type="pct"/>
            <w:shd w:val="clear" w:color="auto" w:fill="auto"/>
          </w:tcPr>
          <w:p w:rsidR="00952AE6" w:rsidRPr="00085555" w:rsidRDefault="00952AE6" w:rsidP="008D0CA9">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085555">
              <w:rPr>
                <w:b w:val="0"/>
                <w:i w:val="0"/>
                <w:iCs/>
                <w:sz w:val="24"/>
              </w:rPr>
              <w:t>Исполнитель</w:t>
            </w:r>
            <w:r w:rsidRPr="00085555">
              <w:rPr>
                <w:b w:val="0"/>
                <w:i w:val="0"/>
                <w:sz w:val="24"/>
              </w:rPr>
              <w:t>:</w:t>
            </w:r>
          </w:p>
          <w:p w:rsidR="00952AE6" w:rsidRPr="00085555" w:rsidRDefault="00952AE6" w:rsidP="008D0CA9">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sz w:val="24"/>
              </w:rPr>
            </w:pPr>
          </w:p>
          <w:p w:rsidR="00952AE6" w:rsidRPr="00085555" w:rsidRDefault="00952AE6" w:rsidP="008D0CA9">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(А.Г. Кудрявцев)</w:t>
            </w:r>
          </w:p>
          <w:p w:rsidR="00952AE6" w:rsidRPr="00085555" w:rsidRDefault="00952AE6" w:rsidP="008D0CA9">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952AE6" w:rsidRPr="00085555" w:rsidRDefault="00952AE6" w:rsidP="008D0CA9">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i/>
                <w:spacing w:val="-6"/>
                <w:sz w:val="24"/>
                <w:szCs w:val="24"/>
              </w:rPr>
              <w:t>(подписано электронно-цифровой подписью)</w:t>
            </w:r>
          </w:p>
        </w:tc>
      </w:tr>
    </w:tbl>
    <w:p w:rsidR="00952AE6" w:rsidRPr="00085555" w:rsidRDefault="00952AE6" w:rsidP="00952AE6">
      <w:pPr>
        <w:widowControl w:val="0"/>
        <w:spacing w:after="0"/>
      </w:pPr>
      <w:r w:rsidRPr="00085555">
        <w:br w:type="page"/>
      </w:r>
    </w:p>
    <w:p w:rsidR="00952AE6" w:rsidRPr="00085555" w:rsidRDefault="00952AE6" w:rsidP="00952AE6">
      <w:pPr>
        <w:widowControl w:val="0"/>
        <w:spacing w:after="0"/>
        <w:jc w:val="right"/>
      </w:pPr>
      <w:r w:rsidRPr="00085555">
        <w:lastRenderedPageBreak/>
        <w:t>Приложение 2 к контракту</w:t>
      </w:r>
    </w:p>
    <w:p w:rsidR="00DB121F" w:rsidRPr="00085555" w:rsidRDefault="00DB121F" w:rsidP="00DB121F">
      <w:pPr>
        <w:widowControl w:val="0"/>
        <w:spacing w:after="0"/>
        <w:ind w:firstLine="562"/>
        <w:jc w:val="right"/>
      </w:pPr>
      <w:r w:rsidRPr="00085555">
        <w:t xml:space="preserve">от </w:t>
      </w:r>
      <w:r w:rsidR="00955B42">
        <w:t xml:space="preserve">«10» августа 2020 </w:t>
      </w:r>
      <w:r w:rsidRPr="00085555">
        <w:t xml:space="preserve">г. № </w:t>
      </w:r>
      <w:r w:rsidR="001130E0" w:rsidRPr="001130E0">
        <w:t>Ф.2020.07601</w:t>
      </w:r>
    </w:p>
    <w:p w:rsidR="00952AE6" w:rsidRPr="00085555" w:rsidRDefault="00952AE6" w:rsidP="00952AE6">
      <w:pPr>
        <w:widowControl w:val="0"/>
        <w:spacing w:after="0"/>
        <w:jc w:val="right"/>
      </w:pPr>
    </w:p>
    <w:p w:rsidR="00952AE6" w:rsidRPr="00085555" w:rsidRDefault="00952AE6" w:rsidP="00706079">
      <w:pPr>
        <w:pStyle w:val="1"/>
        <w:keepNext w:val="0"/>
        <w:spacing w:before="0" w:after="0"/>
        <w:jc w:val="center"/>
        <w:rPr>
          <w:rFonts w:ascii="Times New Roman" w:hAnsi="Times New Roman"/>
          <w:sz w:val="24"/>
          <w:szCs w:val="24"/>
        </w:rPr>
      </w:pPr>
      <w:r w:rsidRPr="00085555">
        <w:rPr>
          <w:rFonts w:ascii="Times New Roman" w:hAnsi="Times New Roman"/>
          <w:sz w:val="24"/>
          <w:szCs w:val="24"/>
        </w:rPr>
        <w:t>Сведения об обязательствах сторон и порядке оплаты</w:t>
      </w:r>
    </w:p>
    <w:p w:rsidR="00952AE6" w:rsidRPr="00085555" w:rsidRDefault="00952AE6" w:rsidP="00952AE6">
      <w:pPr>
        <w:pStyle w:val="2"/>
        <w:keepNext w:val="0"/>
        <w:widowControl w:val="0"/>
        <w:numPr>
          <w:ilvl w:val="0"/>
          <w:numId w:val="1"/>
        </w:numPr>
        <w:tabs>
          <w:tab w:val="clear" w:pos="432"/>
        </w:tabs>
        <w:spacing w:after="0"/>
        <w:ind w:left="709" w:hanging="360"/>
        <w:textAlignment w:val="baseline"/>
        <w:rPr>
          <w:sz w:val="24"/>
          <w:szCs w:val="24"/>
        </w:rPr>
      </w:pPr>
      <w:r w:rsidRPr="00085555">
        <w:rPr>
          <w:sz w:val="24"/>
          <w:szCs w:val="24"/>
        </w:rPr>
        <w:t>Обязательства по оказанию услуг</w:t>
      </w:r>
    </w:p>
    <w:p w:rsidR="00952AE6" w:rsidRPr="00085555" w:rsidRDefault="00952AE6" w:rsidP="00952AE6">
      <w:pPr>
        <w:pStyle w:val="afffff8"/>
        <w:keepNext w:val="0"/>
        <w:widowControl w:val="0"/>
        <w:suppressAutoHyphens w:val="0"/>
        <w:spacing w:after="0"/>
      </w:pPr>
      <w:r w:rsidRPr="00085555">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2504"/>
        <w:gridCol w:w="2916"/>
        <w:gridCol w:w="1823"/>
        <w:gridCol w:w="1823"/>
        <w:gridCol w:w="1958"/>
        <w:gridCol w:w="1763"/>
        <w:gridCol w:w="1621"/>
      </w:tblGrid>
      <w:tr w:rsidR="00952AE6" w:rsidRPr="00085555" w:rsidTr="008D0CA9">
        <w:trPr>
          <w:tblHeader/>
        </w:trPr>
        <w:tc>
          <w:tcPr>
            <w:tcW w:w="266" w:type="pct"/>
            <w:hideMark/>
          </w:tcPr>
          <w:p w:rsidR="00952AE6" w:rsidRPr="00085555" w:rsidRDefault="00952AE6" w:rsidP="00952AE6">
            <w:pPr>
              <w:pStyle w:val="1ff9"/>
              <w:widowControl w:val="0"/>
              <w:suppressAutoHyphens w:val="0"/>
            </w:pPr>
            <w:r w:rsidRPr="00085555">
              <w:t>№</w:t>
            </w:r>
          </w:p>
        </w:tc>
        <w:tc>
          <w:tcPr>
            <w:tcW w:w="616" w:type="pct"/>
            <w:hideMark/>
          </w:tcPr>
          <w:p w:rsidR="00952AE6" w:rsidRPr="00085555" w:rsidRDefault="00952AE6" w:rsidP="00952AE6">
            <w:pPr>
              <w:pStyle w:val="1ff9"/>
              <w:widowControl w:val="0"/>
              <w:suppressAutoHyphens w:val="0"/>
            </w:pPr>
            <w:r w:rsidRPr="00085555">
              <w:t>Наименование</w:t>
            </w:r>
          </w:p>
        </w:tc>
        <w:tc>
          <w:tcPr>
            <w:tcW w:w="1014" w:type="pct"/>
            <w:hideMark/>
          </w:tcPr>
          <w:p w:rsidR="00952AE6" w:rsidRPr="00085555" w:rsidRDefault="00952AE6" w:rsidP="00952AE6">
            <w:pPr>
              <w:pStyle w:val="1ff9"/>
              <w:widowControl w:val="0"/>
              <w:suppressAutoHyphens w:val="0"/>
            </w:pPr>
            <w:r w:rsidRPr="00085555">
              <w:t>Объекты закупки</w:t>
            </w:r>
          </w:p>
        </w:tc>
        <w:tc>
          <w:tcPr>
            <w:tcW w:w="594" w:type="pct"/>
            <w:hideMark/>
          </w:tcPr>
          <w:p w:rsidR="00952AE6" w:rsidRPr="00085555" w:rsidRDefault="00952AE6" w:rsidP="00952AE6">
            <w:pPr>
              <w:pStyle w:val="1ff9"/>
              <w:widowControl w:val="0"/>
              <w:suppressAutoHyphens w:val="0"/>
            </w:pPr>
            <w:r w:rsidRPr="00085555">
              <w:t>Срок начала исполнения обязательства, не позднее</w:t>
            </w:r>
          </w:p>
        </w:tc>
        <w:tc>
          <w:tcPr>
            <w:tcW w:w="620" w:type="pct"/>
            <w:hideMark/>
          </w:tcPr>
          <w:p w:rsidR="00952AE6" w:rsidRPr="00085555" w:rsidRDefault="00952AE6" w:rsidP="00952AE6">
            <w:pPr>
              <w:pStyle w:val="1ff9"/>
              <w:widowControl w:val="0"/>
              <w:suppressAutoHyphens w:val="0"/>
            </w:pPr>
            <w:r w:rsidRPr="00085555">
              <w:t>Срок оконч</w:t>
            </w:r>
            <w:r w:rsidRPr="00085555">
              <w:t>а</w:t>
            </w:r>
            <w:r w:rsidRPr="00085555">
              <w:t>ния исполн</w:t>
            </w:r>
            <w:r w:rsidRPr="00085555">
              <w:t>е</w:t>
            </w:r>
            <w:r w:rsidRPr="00085555">
              <w:t>ния обяз</w:t>
            </w:r>
            <w:r w:rsidRPr="00085555">
              <w:t>а</w:t>
            </w:r>
            <w:r w:rsidRPr="00085555">
              <w:t>тельства, не позднее</w:t>
            </w:r>
          </w:p>
        </w:tc>
        <w:tc>
          <w:tcPr>
            <w:tcW w:w="662" w:type="pct"/>
            <w:hideMark/>
          </w:tcPr>
          <w:p w:rsidR="00952AE6" w:rsidRPr="00085555" w:rsidRDefault="00952AE6" w:rsidP="00952AE6">
            <w:pPr>
              <w:pStyle w:val="1ff9"/>
              <w:widowControl w:val="0"/>
              <w:suppressAutoHyphens w:val="0"/>
            </w:pPr>
            <w:r w:rsidRPr="00085555">
              <w:t>Условия пр</w:t>
            </w:r>
            <w:r w:rsidRPr="00085555">
              <w:t>е</w:t>
            </w:r>
            <w:r w:rsidRPr="00085555">
              <w:t>доставления результатов</w:t>
            </w:r>
          </w:p>
        </w:tc>
        <w:tc>
          <w:tcPr>
            <w:tcW w:w="630" w:type="pct"/>
            <w:hideMark/>
          </w:tcPr>
          <w:p w:rsidR="00952AE6" w:rsidRPr="00085555" w:rsidRDefault="00952AE6" w:rsidP="00952AE6">
            <w:pPr>
              <w:pStyle w:val="1ff9"/>
              <w:widowControl w:val="0"/>
              <w:suppressAutoHyphens w:val="0"/>
            </w:pPr>
            <w:r w:rsidRPr="00085555">
              <w:t>Сторона, и</w:t>
            </w:r>
            <w:r w:rsidRPr="00085555">
              <w:t>с</w:t>
            </w:r>
            <w:r w:rsidRPr="00085555">
              <w:t>полняющая обязательство</w:t>
            </w:r>
          </w:p>
        </w:tc>
        <w:tc>
          <w:tcPr>
            <w:tcW w:w="598" w:type="pct"/>
            <w:hideMark/>
          </w:tcPr>
          <w:p w:rsidR="00952AE6" w:rsidRPr="00085555" w:rsidRDefault="00952AE6" w:rsidP="00952AE6">
            <w:pPr>
              <w:pStyle w:val="1ff9"/>
              <w:widowControl w:val="0"/>
              <w:suppressAutoHyphens w:val="0"/>
            </w:pPr>
            <w:r w:rsidRPr="00085555">
              <w:t>Сторона, получающая исполнение</w:t>
            </w:r>
          </w:p>
        </w:tc>
      </w:tr>
      <w:tr w:rsidR="00952AE6" w:rsidRPr="00085555" w:rsidTr="008D0CA9">
        <w:tc>
          <w:tcPr>
            <w:tcW w:w="266" w:type="pct"/>
          </w:tcPr>
          <w:p w:rsidR="00952AE6" w:rsidRPr="00085555" w:rsidRDefault="00952AE6" w:rsidP="00952AE6">
            <w:pPr>
              <w:pStyle w:val="affffc"/>
              <w:widowControl w:val="0"/>
              <w:numPr>
                <w:ilvl w:val="0"/>
                <w:numId w:val="17"/>
              </w:numPr>
              <w:rPr>
                <w:szCs w:val="24"/>
              </w:rPr>
            </w:pPr>
          </w:p>
        </w:tc>
        <w:tc>
          <w:tcPr>
            <w:tcW w:w="616" w:type="pct"/>
            <w:hideMark/>
          </w:tcPr>
          <w:p w:rsidR="00952AE6" w:rsidRPr="00085555" w:rsidRDefault="00952AE6" w:rsidP="008D0CA9">
            <w:pPr>
              <w:widowControl w:val="0"/>
              <w:spacing w:after="0"/>
              <w:jc w:val="left"/>
            </w:pPr>
            <w:r w:rsidRPr="00085555">
              <w:t>Оказание услуг по организации горячего питания обучающи</w:t>
            </w:r>
            <w:r w:rsidRPr="00085555">
              <w:t>х</w:t>
            </w:r>
            <w:r w:rsidRPr="00085555">
              <w:t>ся, получающих н</w:t>
            </w:r>
            <w:r w:rsidRPr="00085555">
              <w:t>а</w:t>
            </w:r>
            <w:r w:rsidRPr="00085555">
              <w:t>чальное образование в общеобразовател</w:t>
            </w:r>
            <w:r w:rsidRPr="00085555">
              <w:t>ь</w:t>
            </w:r>
            <w:r w:rsidRPr="00085555">
              <w:t>ных учреждениях</w:t>
            </w:r>
          </w:p>
        </w:tc>
        <w:tc>
          <w:tcPr>
            <w:tcW w:w="1014" w:type="pct"/>
            <w:hideMark/>
          </w:tcPr>
          <w:p w:rsidR="00952AE6" w:rsidRPr="00085555" w:rsidRDefault="00952AE6" w:rsidP="008D0CA9">
            <w:pPr>
              <w:widowControl w:val="0"/>
              <w:spacing w:after="0"/>
              <w:ind w:firstLine="52"/>
              <w:jc w:val="left"/>
            </w:pPr>
            <w:r w:rsidRPr="00085555">
              <w:t>Наименование: Завтрак 1-4 классы, 1,000000000000 Условная единица</w:t>
            </w:r>
          </w:p>
        </w:tc>
        <w:tc>
          <w:tcPr>
            <w:tcW w:w="594" w:type="pct"/>
            <w:hideMark/>
          </w:tcPr>
          <w:p w:rsidR="00952AE6" w:rsidRPr="00085555" w:rsidRDefault="00952AE6" w:rsidP="00952AE6">
            <w:pPr>
              <w:widowControl w:val="0"/>
              <w:spacing w:after="0"/>
              <w:ind w:firstLine="52"/>
            </w:pPr>
            <w:r w:rsidRPr="00085555">
              <w:t>01.09.2020</w:t>
            </w:r>
          </w:p>
        </w:tc>
        <w:tc>
          <w:tcPr>
            <w:tcW w:w="620" w:type="pct"/>
            <w:hideMark/>
          </w:tcPr>
          <w:p w:rsidR="00952AE6" w:rsidRPr="00085555" w:rsidRDefault="00952AE6" w:rsidP="00952AE6">
            <w:pPr>
              <w:widowControl w:val="0"/>
              <w:spacing w:after="0"/>
              <w:ind w:firstLine="52"/>
            </w:pPr>
            <w:r w:rsidRPr="00085555">
              <w:t>31.12.2020</w:t>
            </w:r>
          </w:p>
        </w:tc>
        <w:tc>
          <w:tcPr>
            <w:tcW w:w="662" w:type="pct"/>
            <w:hideMark/>
          </w:tcPr>
          <w:p w:rsidR="00952AE6" w:rsidRPr="00085555" w:rsidRDefault="00952AE6" w:rsidP="008D0CA9">
            <w:pPr>
              <w:widowControl w:val="0"/>
              <w:spacing w:after="0"/>
              <w:ind w:firstLine="52"/>
              <w:jc w:val="left"/>
            </w:pPr>
            <w:r w:rsidRPr="00085555">
              <w:t xml:space="preserve">каждый </w:t>
            </w:r>
            <w:proofErr w:type="spellStart"/>
            <w:r w:rsidRPr="00085555">
              <w:t>к</w:t>
            </w:r>
            <w:r w:rsidRPr="00085555">
              <w:t>а</w:t>
            </w:r>
            <w:r w:rsidRPr="00085555">
              <w:t>ленд</w:t>
            </w:r>
            <w:proofErr w:type="gramStart"/>
            <w:r w:rsidRPr="00085555">
              <w:t>.м</w:t>
            </w:r>
            <w:proofErr w:type="gramEnd"/>
            <w:r w:rsidRPr="00085555">
              <w:t>ес</w:t>
            </w:r>
            <w:proofErr w:type="spellEnd"/>
            <w:r w:rsidRPr="00085555">
              <w:t>.</w:t>
            </w:r>
          </w:p>
        </w:tc>
        <w:tc>
          <w:tcPr>
            <w:tcW w:w="630" w:type="pct"/>
            <w:hideMark/>
          </w:tcPr>
          <w:p w:rsidR="00952AE6" w:rsidRPr="00085555" w:rsidRDefault="00952AE6" w:rsidP="00952AE6">
            <w:pPr>
              <w:widowControl w:val="0"/>
              <w:spacing w:after="0"/>
              <w:ind w:firstLine="52"/>
            </w:pPr>
            <w:r w:rsidRPr="00085555">
              <w:t>Исполнитель</w:t>
            </w:r>
          </w:p>
        </w:tc>
        <w:tc>
          <w:tcPr>
            <w:tcW w:w="598" w:type="pct"/>
            <w:hideMark/>
          </w:tcPr>
          <w:p w:rsidR="00952AE6" w:rsidRPr="00085555" w:rsidRDefault="00952AE6" w:rsidP="00952AE6">
            <w:pPr>
              <w:widowControl w:val="0"/>
              <w:spacing w:after="0"/>
              <w:ind w:firstLine="52"/>
            </w:pPr>
            <w:r w:rsidRPr="00085555">
              <w:t>Заказчик</w:t>
            </w:r>
          </w:p>
        </w:tc>
      </w:tr>
      <w:tr w:rsidR="00952AE6" w:rsidRPr="00085555" w:rsidTr="008D0CA9">
        <w:tc>
          <w:tcPr>
            <w:tcW w:w="266" w:type="pct"/>
          </w:tcPr>
          <w:p w:rsidR="00952AE6" w:rsidRPr="00085555" w:rsidRDefault="00952AE6" w:rsidP="00952AE6">
            <w:pPr>
              <w:pStyle w:val="affffc"/>
              <w:widowControl w:val="0"/>
              <w:numPr>
                <w:ilvl w:val="0"/>
                <w:numId w:val="17"/>
              </w:numPr>
              <w:rPr>
                <w:szCs w:val="24"/>
              </w:rPr>
            </w:pPr>
          </w:p>
        </w:tc>
        <w:tc>
          <w:tcPr>
            <w:tcW w:w="616" w:type="pct"/>
            <w:hideMark/>
          </w:tcPr>
          <w:p w:rsidR="00952AE6" w:rsidRPr="00085555" w:rsidRDefault="00952AE6" w:rsidP="008D0CA9">
            <w:pPr>
              <w:widowControl w:val="0"/>
              <w:spacing w:after="0"/>
              <w:jc w:val="left"/>
            </w:pPr>
            <w:r w:rsidRPr="00085555">
              <w:t>Оказание услуг по организации горячего питания льготных к</w:t>
            </w:r>
            <w:r w:rsidRPr="00085555">
              <w:t>а</w:t>
            </w:r>
            <w:r w:rsidRPr="00085555">
              <w:t>тегорий обучающихся в общеобразовател</w:t>
            </w:r>
            <w:r w:rsidRPr="00085555">
              <w:t>ь</w:t>
            </w:r>
            <w:r w:rsidRPr="00085555">
              <w:t>ных учреждениях</w:t>
            </w:r>
          </w:p>
        </w:tc>
        <w:tc>
          <w:tcPr>
            <w:tcW w:w="1014" w:type="pct"/>
            <w:hideMark/>
          </w:tcPr>
          <w:p w:rsidR="00952AE6" w:rsidRPr="00085555" w:rsidRDefault="00952AE6" w:rsidP="008D0CA9">
            <w:pPr>
              <w:widowControl w:val="0"/>
              <w:spacing w:after="0"/>
              <w:ind w:firstLine="52"/>
              <w:jc w:val="left"/>
            </w:pPr>
            <w:r w:rsidRPr="00085555">
              <w:t>Наименование: Завтрак 5-11 классы, 1,000000000000 Условная единица</w:t>
            </w:r>
          </w:p>
          <w:p w:rsidR="00952AE6" w:rsidRPr="00085555" w:rsidRDefault="00952AE6" w:rsidP="008D0CA9">
            <w:pPr>
              <w:widowControl w:val="0"/>
              <w:spacing w:after="0"/>
              <w:ind w:firstLine="52"/>
              <w:jc w:val="left"/>
            </w:pPr>
            <w:r w:rsidRPr="00085555">
              <w:t>Наименование: Обед 1-11 классы, 1,000000000000 Условная единица</w:t>
            </w:r>
          </w:p>
        </w:tc>
        <w:tc>
          <w:tcPr>
            <w:tcW w:w="594" w:type="pct"/>
            <w:hideMark/>
          </w:tcPr>
          <w:p w:rsidR="00952AE6" w:rsidRPr="00085555" w:rsidRDefault="00952AE6" w:rsidP="00952AE6">
            <w:pPr>
              <w:widowControl w:val="0"/>
              <w:spacing w:after="0"/>
              <w:ind w:firstLine="52"/>
            </w:pPr>
            <w:r w:rsidRPr="00085555">
              <w:t>01.09.2020</w:t>
            </w:r>
          </w:p>
        </w:tc>
        <w:tc>
          <w:tcPr>
            <w:tcW w:w="620" w:type="pct"/>
            <w:hideMark/>
          </w:tcPr>
          <w:p w:rsidR="00952AE6" w:rsidRPr="00085555" w:rsidRDefault="00952AE6" w:rsidP="00952AE6">
            <w:pPr>
              <w:widowControl w:val="0"/>
              <w:spacing w:after="0"/>
              <w:ind w:firstLine="52"/>
            </w:pPr>
            <w:r w:rsidRPr="00085555">
              <w:t>31.12.2020</w:t>
            </w:r>
          </w:p>
        </w:tc>
        <w:tc>
          <w:tcPr>
            <w:tcW w:w="662" w:type="pct"/>
            <w:hideMark/>
          </w:tcPr>
          <w:p w:rsidR="00952AE6" w:rsidRPr="00085555" w:rsidRDefault="00952AE6" w:rsidP="008D0CA9">
            <w:pPr>
              <w:widowControl w:val="0"/>
              <w:spacing w:after="0"/>
              <w:ind w:firstLine="52"/>
              <w:jc w:val="left"/>
            </w:pPr>
            <w:r w:rsidRPr="00085555">
              <w:t xml:space="preserve">каждый </w:t>
            </w:r>
            <w:proofErr w:type="spellStart"/>
            <w:r w:rsidRPr="00085555">
              <w:t>к</w:t>
            </w:r>
            <w:r w:rsidRPr="00085555">
              <w:t>а</w:t>
            </w:r>
            <w:r w:rsidRPr="00085555">
              <w:t>ленд</w:t>
            </w:r>
            <w:proofErr w:type="gramStart"/>
            <w:r w:rsidRPr="00085555">
              <w:t>.м</w:t>
            </w:r>
            <w:proofErr w:type="gramEnd"/>
            <w:r w:rsidRPr="00085555">
              <w:t>ес</w:t>
            </w:r>
            <w:proofErr w:type="spellEnd"/>
            <w:r w:rsidRPr="00085555">
              <w:t>.</w:t>
            </w:r>
          </w:p>
        </w:tc>
        <w:tc>
          <w:tcPr>
            <w:tcW w:w="630" w:type="pct"/>
            <w:hideMark/>
          </w:tcPr>
          <w:p w:rsidR="00952AE6" w:rsidRPr="00085555" w:rsidRDefault="00952AE6" w:rsidP="00952AE6">
            <w:pPr>
              <w:widowControl w:val="0"/>
              <w:spacing w:after="0"/>
              <w:ind w:firstLine="52"/>
            </w:pPr>
            <w:r w:rsidRPr="00085555">
              <w:t>Исполнитель</w:t>
            </w:r>
          </w:p>
        </w:tc>
        <w:tc>
          <w:tcPr>
            <w:tcW w:w="598" w:type="pct"/>
            <w:hideMark/>
          </w:tcPr>
          <w:p w:rsidR="00952AE6" w:rsidRPr="00085555" w:rsidRDefault="00952AE6" w:rsidP="00952AE6">
            <w:pPr>
              <w:widowControl w:val="0"/>
              <w:spacing w:after="0"/>
              <w:ind w:firstLine="52"/>
            </w:pPr>
            <w:r w:rsidRPr="00085555">
              <w:t>Заказчик</w:t>
            </w:r>
          </w:p>
        </w:tc>
      </w:tr>
    </w:tbl>
    <w:p w:rsidR="00952AE6" w:rsidRPr="00085555" w:rsidRDefault="00952AE6" w:rsidP="00952AE6">
      <w:pPr>
        <w:widowControl w:val="0"/>
        <w:spacing w:after="0"/>
      </w:pPr>
    </w:p>
    <w:p w:rsidR="008D0CA9" w:rsidRDefault="008D0CA9">
      <w:pPr>
        <w:spacing w:after="200" w:line="276" w:lineRule="auto"/>
        <w:jc w:val="left"/>
      </w:pPr>
      <w:r>
        <w:br w:type="page"/>
      </w:r>
    </w:p>
    <w:p w:rsidR="00952AE6" w:rsidRPr="00085555" w:rsidRDefault="00952AE6" w:rsidP="00952AE6">
      <w:pPr>
        <w:widowControl w:val="0"/>
        <w:spacing w:after="0"/>
      </w:pPr>
    </w:p>
    <w:p w:rsidR="00952AE6" w:rsidRPr="00085555" w:rsidRDefault="00952AE6" w:rsidP="00952AE6">
      <w:pPr>
        <w:pStyle w:val="2"/>
        <w:keepNext w:val="0"/>
        <w:widowControl w:val="0"/>
        <w:numPr>
          <w:ilvl w:val="0"/>
          <w:numId w:val="1"/>
        </w:numPr>
        <w:tabs>
          <w:tab w:val="clear" w:pos="432"/>
        </w:tabs>
        <w:spacing w:after="0"/>
        <w:ind w:left="714" w:hanging="357"/>
        <w:textAlignment w:val="baseline"/>
        <w:rPr>
          <w:sz w:val="24"/>
          <w:szCs w:val="24"/>
        </w:rPr>
      </w:pPr>
      <w:r w:rsidRPr="00085555">
        <w:rPr>
          <w:sz w:val="24"/>
          <w:szCs w:val="24"/>
        </w:rPr>
        <w:t>Сведения о порядке оплаты</w:t>
      </w:r>
    </w:p>
    <w:p w:rsidR="00952AE6" w:rsidRPr="00085555" w:rsidRDefault="00952AE6" w:rsidP="00952AE6">
      <w:pPr>
        <w:pStyle w:val="afffff8"/>
        <w:keepNext w:val="0"/>
        <w:widowControl w:val="0"/>
        <w:suppressAutoHyphens w:val="0"/>
        <w:spacing w:after="0"/>
        <w:ind w:firstLine="0"/>
      </w:pPr>
      <w:r w:rsidRPr="00085555">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504"/>
        <w:gridCol w:w="1768"/>
        <w:gridCol w:w="2025"/>
        <w:gridCol w:w="3417"/>
        <w:gridCol w:w="2227"/>
        <w:gridCol w:w="2670"/>
      </w:tblGrid>
      <w:tr w:rsidR="00952AE6" w:rsidRPr="00085555" w:rsidTr="008D0CA9">
        <w:trPr>
          <w:cantSplit/>
          <w:trHeight w:val="15"/>
          <w:tblHeader/>
        </w:trPr>
        <w:tc>
          <w:tcPr>
            <w:tcW w:w="0" w:type="auto"/>
            <w:hideMark/>
          </w:tcPr>
          <w:p w:rsidR="00952AE6" w:rsidRPr="00085555" w:rsidRDefault="00952AE6" w:rsidP="00952AE6">
            <w:pPr>
              <w:pStyle w:val="1ff9"/>
              <w:widowControl w:val="0"/>
              <w:suppressAutoHyphens w:val="0"/>
            </w:pPr>
            <w:r w:rsidRPr="00085555">
              <w:t>№</w:t>
            </w:r>
          </w:p>
        </w:tc>
        <w:tc>
          <w:tcPr>
            <w:tcW w:w="0" w:type="auto"/>
            <w:hideMark/>
          </w:tcPr>
          <w:p w:rsidR="00952AE6" w:rsidRPr="00085555" w:rsidRDefault="00952AE6" w:rsidP="00952AE6">
            <w:pPr>
              <w:pStyle w:val="1ff9"/>
              <w:widowControl w:val="0"/>
              <w:suppressAutoHyphens w:val="0"/>
            </w:pPr>
            <w:r w:rsidRPr="00085555">
              <w:t>Наименование</w:t>
            </w:r>
          </w:p>
        </w:tc>
        <w:tc>
          <w:tcPr>
            <w:tcW w:w="0" w:type="auto"/>
            <w:hideMark/>
          </w:tcPr>
          <w:p w:rsidR="00952AE6" w:rsidRPr="00085555" w:rsidRDefault="00952AE6" w:rsidP="00952AE6">
            <w:pPr>
              <w:pStyle w:val="1ff9"/>
              <w:widowControl w:val="0"/>
              <w:suppressAutoHyphens w:val="0"/>
            </w:pPr>
            <w:r w:rsidRPr="00085555">
              <w:t>Аванс/Оплата</w:t>
            </w:r>
          </w:p>
        </w:tc>
        <w:tc>
          <w:tcPr>
            <w:tcW w:w="0" w:type="auto"/>
            <w:hideMark/>
          </w:tcPr>
          <w:p w:rsidR="00952AE6" w:rsidRPr="00085555" w:rsidRDefault="00952AE6" w:rsidP="00952AE6">
            <w:pPr>
              <w:pStyle w:val="1ff9"/>
              <w:widowControl w:val="0"/>
              <w:suppressAutoHyphens w:val="0"/>
            </w:pPr>
            <w:r w:rsidRPr="00085555">
              <w:t>Срок, не поз</w:t>
            </w:r>
            <w:r w:rsidRPr="00085555">
              <w:t>д</w:t>
            </w:r>
            <w:r w:rsidRPr="00085555">
              <w:t>нее</w:t>
            </w:r>
          </w:p>
        </w:tc>
        <w:tc>
          <w:tcPr>
            <w:tcW w:w="1134" w:type="pct"/>
            <w:hideMark/>
          </w:tcPr>
          <w:p w:rsidR="00952AE6" w:rsidRPr="00085555" w:rsidRDefault="00952AE6" w:rsidP="00952AE6">
            <w:pPr>
              <w:pStyle w:val="1ff9"/>
              <w:widowControl w:val="0"/>
              <w:suppressAutoHyphens w:val="0"/>
            </w:pPr>
            <w:r w:rsidRPr="00085555">
              <w:t>Документ / обязательство-предшественник</w:t>
            </w:r>
          </w:p>
        </w:tc>
        <w:tc>
          <w:tcPr>
            <w:tcW w:w="739" w:type="pct"/>
            <w:hideMark/>
          </w:tcPr>
          <w:p w:rsidR="00952AE6" w:rsidRPr="00085555" w:rsidRDefault="00952AE6" w:rsidP="00952AE6">
            <w:pPr>
              <w:pStyle w:val="1ff9"/>
              <w:widowControl w:val="0"/>
              <w:suppressAutoHyphens w:val="0"/>
            </w:pPr>
            <w:r w:rsidRPr="00085555">
              <w:t>Учёт неустойки</w:t>
            </w:r>
          </w:p>
        </w:tc>
        <w:tc>
          <w:tcPr>
            <w:tcW w:w="886" w:type="pct"/>
          </w:tcPr>
          <w:p w:rsidR="00952AE6" w:rsidRPr="00085555" w:rsidRDefault="00952AE6" w:rsidP="00952AE6">
            <w:pPr>
              <w:pStyle w:val="1ff9"/>
              <w:widowControl w:val="0"/>
              <w:suppressAutoHyphens w:val="0"/>
            </w:pPr>
            <w:r w:rsidRPr="00085555">
              <w:t>Сумма, руб. / %</w:t>
            </w:r>
          </w:p>
        </w:tc>
      </w:tr>
      <w:tr w:rsidR="00952AE6" w:rsidRPr="00085555" w:rsidTr="008D0CA9">
        <w:trPr>
          <w:cantSplit/>
          <w:trHeight w:val="87"/>
        </w:trPr>
        <w:tc>
          <w:tcPr>
            <w:tcW w:w="0" w:type="auto"/>
          </w:tcPr>
          <w:p w:rsidR="00952AE6" w:rsidRPr="00085555" w:rsidRDefault="00952AE6" w:rsidP="00952AE6">
            <w:pPr>
              <w:pStyle w:val="afffff6"/>
              <w:widowControl w:val="0"/>
              <w:numPr>
                <w:ilvl w:val="0"/>
                <w:numId w:val="18"/>
              </w:numPr>
              <w:suppressAutoHyphens w:val="0"/>
              <w:ind w:left="0" w:firstLine="0"/>
            </w:pPr>
          </w:p>
        </w:tc>
        <w:tc>
          <w:tcPr>
            <w:tcW w:w="0" w:type="auto"/>
            <w:hideMark/>
          </w:tcPr>
          <w:p w:rsidR="00952AE6" w:rsidRPr="00085555" w:rsidRDefault="00952AE6" w:rsidP="00952AE6">
            <w:pPr>
              <w:pStyle w:val="afffff6"/>
              <w:widowControl w:val="0"/>
              <w:suppressAutoHyphens w:val="0"/>
            </w:pPr>
            <w:r w:rsidRPr="00085555">
              <w:t>Оплата (Оказание у</w:t>
            </w:r>
            <w:r w:rsidRPr="00085555">
              <w:t>с</w:t>
            </w:r>
            <w:r w:rsidRPr="00085555">
              <w:t>луг по организации горячего питания обучающихся, пол</w:t>
            </w:r>
            <w:r w:rsidRPr="00085555">
              <w:t>у</w:t>
            </w:r>
            <w:r w:rsidRPr="00085555">
              <w:t>чающих начальное образование в общ</w:t>
            </w:r>
            <w:r w:rsidRPr="00085555">
              <w:t>е</w:t>
            </w:r>
            <w:r w:rsidRPr="00085555">
              <w:t>образовательных у</w:t>
            </w:r>
            <w:r w:rsidRPr="00085555">
              <w:t>ч</w:t>
            </w:r>
            <w:r w:rsidRPr="00085555">
              <w:t>реждениях)</w:t>
            </w:r>
          </w:p>
        </w:tc>
        <w:tc>
          <w:tcPr>
            <w:tcW w:w="0" w:type="auto"/>
            <w:hideMark/>
          </w:tcPr>
          <w:p w:rsidR="00952AE6" w:rsidRPr="00085555" w:rsidRDefault="00952AE6" w:rsidP="00952AE6">
            <w:pPr>
              <w:pStyle w:val="afffff6"/>
              <w:widowControl w:val="0"/>
              <w:suppressAutoHyphens w:val="0"/>
            </w:pPr>
            <w:r w:rsidRPr="00085555">
              <w:t>Оплата</w:t>
            </w:r>
          </w:p>
        </w:tc>
        <w:tc>
          <w:tcPr>
            <w:tcW w:w="0" w:type="auto"/>
            <w:hideMark/>
          </w:tcPr>
          <w:p w:rsidR="00952AE6" w:rsidRPr="00085555" w:rsidRDefault="00952AE6" w:rsidP="00952AE6">
            <w:pPr>
              <w:pStyle w:val="afffff6"/>
              <w:widowControl w:val="0"/>
              <w:suppressAutoHyphens w:val="0"/>
            </w:pPr>
            <w:r w:rsidRPr="00085555">
              <w:t>15 раб</w:t>
            </w:r>
            <w:proofErr w:type="gramStart"/>
            <w:r w:rsidRPr="00085555">
              <w:t>.</w:t>
            </w:r>
            <w:proofErr w:type="gramEnd"/>
            <w:r w:rsidRPr="00085555">
              <w:t xml:space="preserve"> </w:t>
            </w:r>
            <w:proofErr w:type="spellStart"/>
            <w:proofErr w:type="gramStart"/>
            <w:r w:rsidRPr="00085555">
              <w:t>д</w:t>
            </w:r>
            <w:proofErr w:type="gramEnd"/>
            <w:r w:rsidRPr="00085555">
              <w:t>н</w:t>
            </w:r>
            <w:proofErr w:type="spellEnd"/>
            <w:r w:rsidRPr="00085555">
              <w:t>. от д</w:t>
            </w:r>
            <w:r w:rsidRPr="00085555">
              <w:t>а</w:t>
            </w:r>
            <w:r w:rsidRPr="00085555">
              <w:t>ты подписания документа-предшественника</w:t>
            </w:r>
          </w:p>
        </w:tc>
        <w:tc>
          <w:tcPr>
            <w:tcW w:w="1134" w:type="pct"/>
            <w:hideMark/>
          </w:tcPr>
          <w:p w:rsidR="00952AE6" w:rsidRPr="00085555" w:rsidRDefault="00952AE6" w:rsidP="00952AE6">
            <w:pPr>
              <w:pStyle w:val="afffff6"/>
              <w:widowControl w:val="0"/>
              <w:suppressAutoHyphens w:val="0"/>
            </w:pPr>
            <w:r w:rsidRPr="00085555">
              <w:t>Акт о выполнении работ (ок</w:t>
            </w:r>
            <w:r w:rsidRPr="00085555">
              <w:t>а</w:t>
            </w:r>
            <w:r w:rsidRPr="00085555">
              <w:t>зании услуг), унифицирова</w:t>
            </w:r>
            <w:r w:rsidRPr="00085555">
              <w:t>н</w:t>
            </w:r>
            <w:r w:rsidRPr="00085555">
              <w:t>ный формат, приказ ФНС Ро</w:t>
            </w:r>
            <w:r w:rsidRPr="00085555">
              <w:t>с</w:t>
            </w:r>
            <w:r w:rsidRPr="00085555">
              <w:t>сии от 30.11.2015 г. № ММВ-7-10/552@ (Оказание услуг по организации горячего питания обучающихся, получающих начальное образование в о</w:t>
            </w:r>
            <w:r w:rsidRPr="00085555">
              <w:t>б</w:t>
            </w:r>
            <w:r w:rsidRPr="00085555">
              <w:t>щеобразовательных учрежд</w:t>
            </w:r>
            <w:r w:rsidRPr="00085555">
              <w:t>е</w:t>
            </w:r>
            <w:r w:rsidRPr="00085555">
              <w:t>ниях)</w:t>
            </w:r>
          </w:p>
        </w:tc>
        <w:tc>
          <w:tcPr>
            <w:tcW w:w="739" w:type="pct"/>
            <w:hideMark/>
          </w:tcPr>
          <w:p w:rsidR="00952AE6" w:rsidRPr="00085555" w:rsidRDefault="00952AE6" w:rsidP="00952AE6">
            <w:pPr>
              <w:pStyle w:val="afffff6"/>
              <w:widowControl w:val="0"/>
              <w:suppressAutoHyphens w:val="0"/>
            </w:pPr>
            <w:r w:rsidRPr="00085555">
              <w:t>Оплата за вычетом неустойки</w:t>
            </w:r>
          </w:p>
        </w:tc>
        <w:tc>
          <w:tcPr>
            <w:tcW w:w="886" w:type="pct"/>
          </w:tcPr>
          <w:p w:rsidR="00952AE6" w:rsidRPr="00085555" w:rsidRDefault="00952AE6" w:rsidP="008D0CA9">
            <w:pPr>
              <w:pStyle w:val="afffff6"/>
              <w:widowControl w:val="0"/>
              <w:suppressAutoHyphens w:val="0"/>
            </w:pPr>
            <w:r w:rsidRPr="00085555">
              <w:t>100</w:t>
            </w:r>
            <w:proofErr w:type="gramStart"/>
            <w:r w:rsidRPr="00085555">
              <w:t>% П</w:t>
            </w:r>
            <w:proofErr w:type="gramEnd"/>
            <w:r w:rsidRPr="00085555">
              <w:t>о фактическому объёму</w:t>
            </w:r>
          </w:p>
        </w:tc>
      </w:tr>
      <w:tr w:rsidR="00952AE6" w:rsidRPr="00085555" w:rsidTr="008D0CA9">
        <w:trPr>
          <w:cantSplit/>
          <w:trHeight w:val="87"/>
        </w:trPr>
        <w:tc>
          <w:tcPr>
            <w:tcW w:w="0" w:type="auto"/>
          </w:tcPr>
          <w:p w:rsidR="00952AE6" w:rsidRPr="00085555" w:rsidRDefault="00952AE6" w:rsidP="00952AE6">
            <w:pPr>
              <w:pStyle w:val="afffff6"/>
              <w:widowControl w:val="0"/>
              <w:numPr>
                <w:ilvl w:val="0"/>
                <w:numId w:val="18"/>
              </w:numPr>
              <w:suppressAutoHyphens w:val="0"/>
              <w:ind w:left="0" w:firstLine="0"/>
            </w:pPr>
          </w:p>
        </w:tc>
        <w:tc>
          <w:tcPr>
            <w:tcW w:w="0" w:type="auto"/>
            <w:hideMark/>
          </w:tcPr>
          <w:p w:rsidR="00952AE6" w:rsidRPr="00085555" w:rsidRDefault="00952AE6" w:rsidP="00952AE6">
            <w:pPr>
              <w:pStyle w:val="afffff6"/>
              <w:widowControl w:val="0"/>
              <w:suppressAutoHyphens w:val="0"/>
            </w:pPr>
            <w:r w:rsidRPr="00085555">
              <w:t>Оплата (Оказание у</w:t>
            </w:r>
            <w:r w:rsidRPr="00085555">
              <w:t>с</w:t>
            </w:r>
            <w:r w:rsidRPr="00085555">
              <w:t>луг по организации горячего питания льготных категорий обучающихся в о</w:t>
            </w:r>
            <w:r w:rsidRPr="00085555">
              <w:t>б</w:t>
            </w:r>
            <w:r w:rsidRPr="00085555">
              <w:t>щеобразовательных учреждениях)</w:t>
            </w:r>
          </w:p>
        </w:tc>
        <w:tc>
          <w:tcPr>
            <w:tcW w:w="0" w:type="auto"/>
            <w:hideMark/>
          </w:tcPr>
          <w:p w:rsidR="00952AE6" w:rsidRPr="00085555" w:rsidRDefault="00952AE6" w:rsidP="00952AE6">
            <w:pPr>
              <w:pStyle w:val="afffff6"/>
              <w:widowControl w:val="0"/>
              <w:suppressAutoHyphens w:val="0"/>
            </w:pPr>
            <w:r w:rsidRPr="00085555">
              <w:t>Оплата</w:t>
            </w:r>
          </w:p>
        </w:tc>
        <w:tc>
          <w:tcPr>
            <w:tcW w:w="0" w:type="auto"/>
            <w:hideMark/>
          </w:tcPr>
          <w:p w:rsidR="00952AE6" w:rsidRPr="00085555" w:rsidRDefault="00952AE6" w:rsidP="00952AE6">
            <w:pPr>
              <w:pStyle w:val="afffff6"/>
              <w:widowControl w:val="0"/>
              <w:suppressAutoHyphens w:val="0"/>
            </w:pPr>
            <w:r w:rsidRPr="00085555">
              <w:t>15 раб</w:t>
            </w:r>
            <w:proofErr w:type="gramStart"/>
            <w:r w:rsidRPr="00085555">
              <w:t>.</w:t>
            </w:r>
            <w:proofErr w:type="gramEnd"/>
            <w:r w:rsidRPr="00085555">
              <w:t xml:space="preserve"> </w:t>
            </w:r>
            <w:proofErr w:type="spellStart"/>
            <w:proofErr w:type="gramStart"/>
            <w:r w:rsidRPr="00085555">
              <w:t>д</w:t>
            </w:r>
            <w:proofErr w:type="gramEnd"/>
            <w:r w:rsidRPr="00085555">
              <w:t>н</w:t>
            </w:r>
            <w:proofErr w:type="spellEnd"/>
            <w:r w:rsidRPr="00085555">
              <w:t>. от д</w:t>
            </w:r>
            <w:r w:rsidRPr="00085555">
              <w:t>а</w:t>
            </w:r>
            <w:r w:rsidRPr="00085555">
              <w:t>ты подписания документа-предшественника</w:t>
            </w:r>
          </w:p>
        </w:tc>
        <w:tc>
          <w:tcPr>
            <w:tcW w:w="1134" w:type="pct"/>
            <w:hideMark/>
          </w:tcPr>
          <w:p w:rsidR="00952AE6" w:rsidRPr="00085555" w:rsidRDefault="00952AE6" w:rsidP="00952AE6">
            <w:pPr>
              <w:pStyle w:val="afffff6"/>
              <w:widowControl w:val="0"/>
              <w:suppressAutoHyphens w:val="0"/>
            </w:pPr>
            <w:r w:rsidRPr="00085555">
              <w:t>Акт о выполнении работ (ок</w:t>
            </w:r>
            <w:r w:rsidRPr="00085555">
              <w:t>а</w:t>
            </w:r>
            <w:r w:rsidRPr="00085555">
              <w:t>зании услуг), унифицирова</w:t>
            </w:r>
            <w:r w:rsidRPr="00085555">
              <w:t>н</w:t>
            </w:r>
            <w:r w:rsidRPr="00085555">
              <w:t>ный формат, приказ ФНС Ро</w:t>
            </w:r>
            <w:r w:rsidRPr="00085555">
              <w:t>с</w:t>
            </w:r>
            <w:r w:rsidRPr="00085555">
              <w:t>сии от 30.11.2015 г. № ММВ-7-10/552@ (Оказание услуг по организации горячего питания льготных категорий обуча</w:t>
            </w:r>
            <w:r w:rsidRPr="00085555">
              <w:t>ю</w:t>
            </w:r>
            <w:r w:rsidRPr="00085555">
              <w:t>щихся в общеобразовательных учреждениях)</w:t>
            </w:r>
          </w:p>
        </w:tc>
        <w:tc>
          <w:tcPr>
            <w:tcW w:w="739" w:type="pct"/>
            <w:hideMark/>
          </w:tcPr>
          <w:p w:rsidR="00952AE6" w:rsidRPr="00085555" w:rsidRDefault="00952AE6" w:rsidP="00952AE6">
            <w:pPr>
              <w:pStyle w:val="afffff6"/>
              <w:widowControl w:val="0"/>
              <w:suppressAutoHyphens w:val="0"/>
            </w:pPr>
            <w:r w:rsidRPr="00085555">
              <w:t>Оплата за вычетом неустойки</w:t>
            </w:r>
          </w:p>
        </w:tc>
        <w:tc>
          <w:tcPr>
            <w:tcW w:w="886" w:type="pct"/>
          </w:tcPr>
          <w:p w:rsidR="00952AE6" w:rsidRPr="00085555" w:rsidRDefault="00952AE6" w:rsidP="008D0CA9">
            <w:pPr>
              <w:pStyle w:val="afffff6"/>
              <w:widowControl w:val="0"/>
              <w:suppressAutoHyphens w:val="0"/>
            </w:pPr>
            <w:r w:rsidRPr="00085555">
              <w:t>100</w:t>
            </w:r>
            <w:proofErr w:type="gramStart"/>
            <w:r w:rsidRPr="00085555">
              <w:t>% П</w:t>
            </w:r>
            <w:proofErr w:type="gramEnd"/>
            <w:r w:rsidRPr="00085555">
              <w:t>о фактическому объёму</w:t>
            </w:r>
          </w:p>
        </w:tc>
      </w:tr>
    </w:tbl>
    <w:p w:rsidR="00952AE6" w:rsidRPr="00085555" w:rsidRDefault="00952AE6" w:rsidP="00952AE6">
      <w:pPr>
        <w:pStyle w:val="afffff8"/>
        <w:keepNext w:val="0"/>
        <w:widowControl w:val="0"/>
        <w:suppressAutoHyphens w:val="0"/>
        <w:spacing w:after="0"/>
        <w:ind w:firstLine="0"/>
        <w:jc w:val="left"/>
        <w:rPr>
          <w:iCs w:val="0"/>
        </w:rPr>
      </w:pPr>
    </w:p>
    <w:p w:rsidR="008D0CA9" w:rsidRDefault="008D0CA9">
      <w:pPr>
        <w:spacing w:after="200" w:line="276" w:lineRule="auto"/>
        <w:jc w:val="left"/>
        <w:rPr>
          <w:kern w:val="1"/>
          <w:lang w:eastAsia="ar-SA"/>
        </w:rPr>
      </w:pPr>
      <w:r>
        <w:br w:type="page"/>
      </w:r>
    </w:p>
    <w:p w:rsidR="00952AE6" w:rsidRPr="00085555" w:rsidRDefault="00952AE6" w:rsidP="00952AE6">
      <w:pPr>
        <w:pStyle w:val="Standard"/>
        <w:suppressAutoHyphens w:val="0"/>
        <w:jc w:val="both"/>
        <w:rPr>
          <w:rFonts w:ascii="Times New Roman" w:hAnsi="Times New Roman" w:cs="Times New Roman"/>
          <w:sz w:val="24"/>
          <w:szCs w:val="24"/>
        </w:rPr>
      </w:pPr>
    </w:p>
    <w:p w:rsidR="00952AE6" w:rsidRPr="00085555" w:rsidRDefault="00952AE6" w:rsidP="00952AE6">
      <w:pPr>
        <w:pStyle w:val="2"/>
        <w:keepNext w:val="0"/>
        <w:widowControl w:val="0"/>
        <w:numPr>
          <w:ilvl w:val="0"/>
          <w:numId w:val="1"/>
        </w:numPr>
        <w:tabs>
          <w:tab w:val="clear" w:pos="432"/>
        </w:tabs>
        <w:spacing w:after="0"/>
        <w:ind w:left="720" w:hanging="360"/>
        <w:textAlignment w:val="baseline"/>
        <w:rPr>
          <w:sz w:val="24"/>
          <w:szCs w:val="24"/>
        </w:rPr>
      </w:pPr>
      <w:r w:rsidRPr="00085555">
        <w:rPr>
          <w:sz w:val="24"/>
          <w:szCs w:val="24"/>
        </w:rPr>
        <w:t>Место оказания услуг</w:t>
      </w:r>
    </w:p>
    <w:p w:rsidR="00952AE6" w:rsidRPr="00085555" w:rsidRDefault="00952AE6" w:rsidP="00952AE6">
      <w:pPr>
        <w:widowControl w:val="0"/>
        <w:spacing w:after="0"/>
        <w:jc w:val="right"/>
      </w:pPr>
      <w:r w:rsidRPr="00085555">
        <w:t>Таблица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4"/>
        <w:gridCol w:w="9035"/>
      </w:tblGrid>
      <w:tr w:rsidR="00952AE6" w:rsidRPr="00085555" w:rsidTr="008D0CA9">
        <w:trPr>
          <w:tblHeader/>
        </w:trPr>
        <w:tc>
          <w:tcPr>
            <w:tcW w:w="2002" w:type="pct"/>
            <w:hideMark/>
          </w:tcPr>
          <w:p w:rsidR="00952AE6" w:rsidRPr="00085555" w:rsidRDefault="00952AE6" w:rsidP="00952AE6">
            <w:pPr>
              <w:pStyle w:val="1ff9"/>
              <w:widowControl w:val="0"/>
              <w:suppressAutoHyphens w:val="0"/>
              <w:jc w:val="center"/>
            </w:pPr>
            <w:r w:rsidRPr="00085555">
              <w:t>Получатель</w:t>
            </w:r>
          </w:p>
        </w:tc>
        <w:tc>
          <w:tcPr>
            <w:tcW w:w="2998" w:type="pct"/>
            <w:hideMark/>
          </w:tcPr>
          <w:p w:rsidR="00952AE6" w:rsidRPr="00085555" w:rsidRDefault="00952AE6" w:rsidP="00952AE6">
            <w:pPr>
              <w:pStyle w:val="1ff9"/>
              <w:widowControl w:val="0"/>
              <w:suppressAutoHyphens w:val="0"/>
              <w:jc w:val="center"/>
            </w:pPr>
            <w:r w:rsidRPr="00085555">
              <w:t>Место доставки</w:t>
            </w:r>
          </w:p>
        </w:tc>
      </w:tr>
      <w:tr w:rsidR="00AC7B8A" w:rsidRPr="00085555" w:rsidTr="008D0CA9">
        <w:tc>
          <w:tcPr>
            <w:tcW w:w="2002" w:type="pct"/>
            <w:vMerge w:val="restart"/>
            <w:hideMark/>
          </w:tcPr>
          <w:p w:rsidR="00AC7B8A" w:rsidRPr="00085555" w:rsidRDefault="00AC7B8A" w:rsidP="00952AE6">
            <w:pPr>
              <w:widowControl w:val="0"/>
              <w:spacing w:after="0"/>
            </w:pPr>
            <w:r w:rsidRPr="00085555">
              <w:t xml:space="preserve">Управление народного </w:t>
            </w:r>
            <w:proofErr w:type="gramStart"/>
            <w:r w:rsidRPr="00085555">
              <w:t>образования Администрации городского округа Дубна Московской области</w:t>
            </w:r>
            <w:proofErr w:type="gramEnd"/>
          </w:p>
        </w:tc>
        <w:tc>
          <w:tcPr>
            <w:tcW w:w="2998" w:type="pct"/>
            <w:hideMark/>
          </w:tcPr>
          <w:p w:rsidR="00AC7B8A" w:rsidRPr="00460B9A" w:rsidRDefault="00AC7B8A" w:rsidP="00AC7B8A">
            <w:pPr>
              <w:widowControl w:val="0"/>
              <w:spacing w:after="0"/>
              <w:rPr>
                <w:lang w:val="en-US"/>
              </w:rPr>
            </w:pPr>
            <w:r w:rsidRPr="00AC7B8A">
              <w:t>• Муниципальное бюджетное общеобразовательное учреждение «Средняя общеобр</w:t>
            </w:r>
            <w:r w:rsidRPr="00AC7B8A">
              <w:t>а</w:t>
            </w:r>
            <w:r w:rsidRPr="00AC7B8A">
              <w:t xml:space="preserve">зовательная школа № 5 г. Дубны Московской области».141980, Московская область, г. Дубна, ул. </w:t>
            </w:r>
            <w:proofErr w:type="spellStart"/>
            <w:r w:rsidRPr="00460B9A">
              <w:rPr>
                <w:lang w:val="en-US"/>
              </w:rPr>
              <w:t>Карла</w:t>
            </w:r>
            <w:proofErr w:type="spellEnd"/>
            <w:r w:rsidRPr="00460B9A">
              <w:rPr>
                <w:lang w:val="en-US"/>
              </w:rPr>
              <w:t xml:space="preserve"> </w:t>
            </w:r>
            <w:proofErr w:type="spellStart"/>
            <w:r w:rsidRPr="00460B9A">
              <w:rPr>
                <w:lang w:val="en-US"/>
              </w:rPr>
              <w:t>Маркса</w:t>
            </w:r>
            <w:proofErr w:type="spellEnd"/>
            <w:r w:rsidRPr="00460B9A">
              <w:rPr>
                <w:lang w:val="en-US"/>
              </w:rPr>
              <w:t>, д. 9А</w:t>
            </w:r>
          </w:p>
        </w:tc>
      </w:tr>
      <w:tr w:rsidR="00AC7B8A" w:rsidRPr="00085555" w:rsidTr="008D0CA9">
        <w:tc>
          <w:tcPr>
            <w:tcW w:w="2002" w:type="pct"/>
            <w:vMerge/>
            <w:hideMark/>
          </w:tcPr>
          <w:p w:rsidR="00AC7B8A" w:rsidRPr="00085555" w:rsidRDefault="00AC7B8A" w:rsidP="00952AE6">
            <w:pPr>
              <w:widowControl w:val="0"/>
              <w:spacing w:after="0"/>
            </w:pPr>
          </w:p>
        </w:tc>
        <w:tc>
          <w:tcPr>
            <w:tcW w:w="2998" w:type="pct"/>
            <w:hideMark/>
          </w:tcPr>
          <w:p w:rsidR="00AC7B8A" w:rsidRPr="00460B9A" w:rsidRDefault="00AC7B8A" w:rsidP="00AC7B8A">
            <w:pPr>
              <w:widowControl w:val="0"/>
              <w:spacing w:after="0"/>
              <w:rPr>
                <w:lang w:val="en-US"/>
              </w:rPr>
            </w:pPr>
            <w:r w:rsidRPr="00AC7B8A">
              <w:t xml:space="preserve">• Муниципальное бюджетное общеобразовательное учреждение гимназия № 8 им. академика Н.Н. Боголюбова </w:t>
            </w:r>
            <w:proofErr w:type="gramStart"/>
            <w:r w:rsidRPr="00AC7B8A">
              <w:t>г</w:t>
            </w:r>
            <w:proofErr w:type="gramEnd"/>
            <w:r w:rsidRPr="00AC7B8A">
              <w:t>. Дубны Московской области;141980, Московская о</w:t>
            </w:r>
            <w:r w:rsidRPr="00AC7B8A">
              <w:t>б</w:t>
            </w:r>
            <w:r w:rsidRPr="00AC7B8A">
              <w:t xml:space="preserve">ласть, г. Дубна, ул. </w:t>
            </w:r>
            <w:proofErr w:type="spellStart"/>
            <w:r w:rsidRPr="00460B9A">
              <w:rPr>
                <w:lang w:val="en-US"/>
              </w:rPr>
              <w:t>Векслера</w:t>
            </w:r>
            <w:proofErr w:type="spellEnd"/>
            <w:r w:rsidRPr="00460B9A">
              <w:rPr>
                <w:lang w:val="en-US"/>
              </w:rPr>
              <w:t>, д. 23</w:t>
            </w:r>
          </w:p>
        </w:tc>
      </w:tr>
      <w:tr w:rsidR="00AC7B8A" w:rsidRPr="00085555" w:rsidTr="008D0CA9">
        <w:tc>
          <w:tcPr>
            <w:tcW w:w="2002" w:type="pct"/>
            <w:vMerge/>
            <w:hideMark/>
          </w:tcPr>
          <w:p w:rsidR="00AC7B8A" w:rsidRPr="00085555" w:rsidRDefault="00AC7B8A" w:rsidP="00952AE6">
            <w:pPr>
              <w:widowControl w:val="0"/>
              <w:spacing w:after="0"/>
            </w:pPr>
          </w:p>
        </w:tc>
        <w:tc>
          <w:tcPr>
            <w:tcW w:w="2998" w:type="pct"/>
            <w:hideMark/>
          </w:tcPr>
          <w:p w:rsidR="00AC7B8A" w:rsidRPr="00460B9A" w:rsidRDefault="00AC7B8A" w:rsidP="00AC7B8A">
            <w:pPr>
              <w:widowControl w:val="0"/>
              <w:spacing w:after="0"/>
              <w:rPr>
                <w:lang w:val="en-US"/>
              </w:rPr>
            </w:pPr>
            <w:r w:rsidRPr="00AC7B8A">
              <w:t>• Муниципальное бюджетное общеобразовательное учреждение «Средняя общеобр</w:t>
            </w:r>
            <w:r w:rsidRPr="00AC7B8A">
              <w:t>а</w:t>
            </w:r>
            <w:r w:rsidRPr="00AC7B8A">
              <w:t xml:space="preserve">зовательная школа № 9 с углубленным изучением иностранных языков </w:t>
            </w:r>
            <w:proofErr w:type="gramStart"/>
            <w:r w:rsidRPr="00AC7B8A">
              <w:t>г</w:t>
            </w:r>
            <w:proofErr w:type="gramEnd"/>
            <w:r w:rsidRPr="00AC7B8A">
              <w:t>. Дубны М</w:t>
            </w:r>
            <w:r w:rsidRPr="00AC7B8A">
              <w:t>о</w:t>
            </w:r>
            <w:r w:rsidRPr="00AC7B8A">
              <w:t xml:space="preserve">сковской области»; 141980, Московская область, г. Дубна, ул. </w:t>
            </w:r>
            <w:proofErr w:type="spellStart"/>
            <w:r w:rsidRPr="00460B9A">
              <w:rPr>
                <w:lang w:val="en-US"/>
              </w:rPr>
              <w:t>Сахарова</w:t>
            </w:r>
            <w:proofErr w:type="spellEnd"/>
            <w:r w:rsidRPr="00460B9A">
              <w:rPr>
                <w:lang w:val="en-US"/>
              </w:rPr>
              <w:t>, д. 17</w:t>
            </w:r>
          </w:p>
        </w:tc>
      </w:tr>
      <w:tr w:rsidR="00AC7B8A" w:rsidRPr="00085555" w:rsidTr="008D0CA9">
        <w:tc>
          <w:tcPr>
            <w:tcW w:w="2002" w:type="pct"/>
            <w:vMerge/>
            <w:hideMark/>
          </w:tcPr>
          <w:p w:rsidR="00AC7B8A" w:rsidRPr="00085555" w:rsidRDefault="00AC7B8A" w:rsidP="00952AE6">
            <w:pPr>
              <w:widowControl w:val="0"/>
              <w:spacing w:after="0"/>
            </w:pPr>
          </w:p>
        </w:tc>
        <w:tc>
          <w:tcPr>
            <w:tcW w:w="2998" w:type="pct"/>
            <w:hideMark/>
          </w:tcPr>
          <w:p w:rsidR="00AC7B8A" w:rsidRPr="00460B9A" w:rsidRDefault="00AC7B8A" w:rsidP="00AC7B8A">
            <w:pPr>
              <w:widowControl w:val="0"/>
              <w:spacing w:after="0"/>
              <w:rPr>
                <w:lang w:val="en-US"/>
              </w:rPr>
            </w:pPr>
            <w:proofErr w:type="gramStart"/>
            <w:r w:rsidRPr="00AC7B8A">
              <w:t xml:space="preserve">• Муниципальное бюджетное общеобразовательное учреждение «Лицей «Дубна» г. Дубны Московской области»; 141980, Московская область, г. Дубна, ул. </w:t>
            </w:r>
            <w:proofErr w:type="spellStart"/>
            <w:r w:rsidRPr="00460B9A">
              <w:rPr>
                <w:lang w:val="en-US"/>
              </w:rPr>
              <w:t>Университетская</w:t>
            </w:r>
            <w:proofErr w:type="spellEnd"/>
            <w:r w:rsidRPr="00460B9A">
              <w:rPr>
                <w:lang w:val="en-US"/>
              </w:rPr>
              <w:t xml:space="preserve">, д. 19, </w:t>
            </w:r>
            <w:proofErr w:type="spellStart"/>
            <w:r w:rsidRPr="00460B9A">
              <w:rPr>
                <w:lang w:val="en-US"/>
              </w:rPr>
              <w:t>корпус</w:t>
            </w:r>
            <w:proofErr w:type="spellEnd"/>
            <w:r w:rsidRPr="00460B9A">
              <w:rPr>
                <w:lang w:val="en-US"/>
              </w:rPr>
              <w:t xml:space="preserve"> 7</w:t>
            </w:r>
            <w:proofErr w:type="gramEnd"/>
          </w:p>
        </w:tc>
      </w:tr>
    </w:tbl>
    <w:p w:rsidR="00952AE6" w:rsidRPr="00085555" w:rsidRDefault="00952AE6" w:rsidP="00952AE6">
      <w:pPr>
        <w:widowControl w:val="0"/>
        <w:spacing w:after="0"/>
      </w:pPr>
    </w:p>
    <w:p w:rsidR="00952AE6" w:rsidRPr="00085555" w:rsidRDefault="00952AE6" w:rsidP="00952AE6">
      <w:pPr>
        <w:widowControl w:val="0"/>
        <w:spacing w:after="0"/>
      </w:pPr>
    </w:p>
    <w:p w:rsidR="00952AE6" w:rsidRPr="00085555" w:rsidRDefault="00952AE6" w:rsidP="00952AE6">
      <w:pPr>
        <w:widowControl w:val="0"/>
        <w:spacing w:after="0"/>
      </w:pPr>
    </w:p>
    <w:tbl>
      <w:tblPr>
        <w:tblW w:w="5000" w:type="pct"/>
        <w:tblLook w:val="0000"/>
      </w:tblPr>
      <w:tblGrid>
        <w:gridCol w:w="7878"/>
        <w:gridCol w:w="7191"/>
      </w:tblGrid>
      <w:tr w:rsidR="00952AE6" w:rsidRPr="00085555" w:rsidTr="008D0CA9">
        <w:tc>
          <w:tcPr>
            <w:tcW w:w="2614" w:type="pct"/>
            <w:shd w:val="clear" w:color="auto" w:fill="auto"/>
          </w:tcPr>
          <w:p w:rsidR="00952AE6" w:rsidRPr="00085555" w:rsidRDefault="00952AE6" w:rsidP="008D0CA9">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085555">
              <w:rPr>
                <w:b w:val="0"/>
                <w:i w:val="0"/>
                <w:iCs/>
                <w:sz w:val="24"/>
              </w:rPr>
              <w:t>Заказчик:</w:t>
            </w:r>
          </w:p>
          <w:p w:rsidR="00952AE6" w:rsidRPr="00085555" w:rsidRDefault="00952AE6" w:rsidP="008D0CA9">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952AE6" w:rsidRPr="00085555" w:rsidRDefault="00952AE6" w:rsidP="008D0CA9">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(С.А. Жаленкова)</w:t>
            </w:r>
          </w:p>
          <w:p w:rsidR="00952AE6" w:rsidRPr="00085555" w:rsidRDefault="00952AE6" w:rsidP="008D0CA9">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952AE6" w:rsidRPr="00085555" w:rsidRDefault="00952AE6" w:rsidP="008D0CA9">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bCs/>
                <w:i/>
                <w:sz w:val="24"/>
                <w:szCs w:val="24"/>
              </w:rPr>
              <w:t>(подписано электронно-цифровой подписью)</w:t>
            </w:r>
          </w:p>
        </w:tc>
        <w:tc>
          <w:tcPr>
            <w:tcW w:w="2386" w:type="pct"/>
            <w:shd w:val="clear" w:color="auto" w:fill="auto"/>
          </w:tcPr>
          <w:p w:rsidR="00952AE6" w:rsidRPr="00085555" w:rsidRDefault="00952AE6" w:rsidP="008D0CA9">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085555">
              <w:rPr>
                <w:b w:val="0"/>
                <w:i w:val="0"/>
                <w:iCs/>
                <w:sz w:val="24"/>
              </w:rPr>
              <w:t>Исполнитель</w:t>
            </w:r>
            <w:r w:rsidRPr="00085555">
              <w:rPr>
                <w:b w:val="0"/>
                <w:i w:val="0"/>
                <w:sz w:val="24"/>
              </w:rPr>
              <w:t>:</w:t>
            </w:r>
          </w:p>
          <w:p w:rsidR="00952AE6" w:rsidRPr="00085555" w:rsidRDefault="00952AE6" w:rsidP="008D0CA9">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sz w:val="24"/>
              </w:rPr>
            </w:pPr>
          </w:p>
          <w:p w:rsidR="00952AE6" w:rsidRPr="00085555" w:rsidRDefault="00952AE6" w:rsidP="008D0CA9">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(А.Г. Кудрявцев)</w:t>
            </w:r>
          </w:p>
          <w:p w:rsidR="00952AE6" w:rsidRPr="00085555" w:rsidRDefault="00952AE6" w:rsidP="008D0CA9">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952AE6" w:rsidRPr="00085555" w:rsidRDefault="00952AE6" w:rsidP="008D0CA9">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i/>
                <w:spacing w:val="-6"/>
                <w:sz w:val="24"/>
                <w:szCs w:val="24"/>
              </w:rPr>
              <w:t>(подписано электронно-цифровой подписью)</w:t>
            </w:r>
          </w:p>
        </w:tc>
      </w:tr>
    </w:tbl>
    <w:p w:rsidR="00952AE6" w:rsidRPr="00085555" w:rsidRDefault="00952AE6" w:rsidP="00952AE6">
      <w:pPr>
        <w:widowControl w:val="0"/>
        <w:spacing w:after="0"/>
      </w:pPr>
      <w:r w:rsidRPr="00085555">
        <w:br w:type="page"/>
      </w:r>
    </w:p>
    <w:p w:rsidR="00952AE6" w:rsidRPr="00085555" w:rsidRDefault="00952AE6" w:rsidP="00952AE6">
      <w:pPr>
        <w:widowControl w:val="0"/>
        <w:spacing w:after="0"/>
        <w:jc w:val="right"/>
      </w:pPr>
      <w:r w:rsidRPr="00085555">
        <w:lastRenderedPageBreak/>
        <w:t>Приложение 3 к контракту</w:t>
      </w:r>
    </w:p>
    <w:p w:rsidR="00DB121F" w:rsidRPr="00085555" w:rsidRDefault="00DB121F" w:rsidP="00DB121F">
      <w:pPr>
        <w:widowControl w:val="0"/>
        <w:spacing w:after="0"/>
        <w:ind w:firstLine="562"/>
        <w:jc w:val="right"/>
      </w:pPr>
      <w:r w:rsidRPr="00085555">
        <w:t xml:space="preserve">от </w:t>
      </w:r>
      <w:r w:rsidR="00955B42">
        <w:t xml:space="preserve">«10» августа 2020 </w:t>
      </w:r>
      <w:r w:rsidRPr="00085555">
        <w:t xml:space="preserve">г. № </w:t>
      </w:r>
      <w:r w:rsidR="001130E0" w:rsidRPr="001130E0">
        <w:t>Ф.2020.07601</w:t>
      </w:r>
    </w:p>
    <w:p w:rsidR="00952AE6" w:rsidRPr="00085555" w:rsidRDefault="00952AE6" w:rsidP="00952AE6">
      <w:pPr>
        <w:widowControl w:val="0"/>
        <w:spacing w:after="0"/>
        <w:jc w:val="right"/>
      </w:pPr>
    </w:p>
    <w:p w:rsidR="00952AE6" w:rsidRPr="00085555" w:rsidRDefault="00952AE6" w:rsidP="00FD41D7">
      <w:pPr>
        <w:pStyle w:val="1"/>
        <w:keepNext w:val="0"/>
        <w:spacing w:before="0" w:after="0"/>
        <w:jc w:val="center"/>
        <w:rPr>
          <w:rFonts w:ascii="Times New Roman" w:hAnsi="Times New Roman"/>
          <w:sz w:val="24"/>
          <w:szCs w:val="24"/>
        </w:rPr>
      </w:pPr>
      <w:r w:rsidRPr="00085555">
        <w:rPr>
          <w:rFonts w:ascii="Times New Roman" w:hAnsi="Times New Roman"/>
          <w:sz w:val="24"/>
          <w:szCs w:val="24"/>
        </w:rPr>
        <w:t>Перечень электронных документов, которыми обмениваются стороны при исполнении контракта</w:t>
      </w:r>
    </w:p>
    <w:p w:rsidR="00952AE6" w:rsidRPr="00085555" w:rsidRDefault="00952AE6" w:rsidP="00952AE6">
      <w:pPr>
        <w:pStyle w:val="2"/>
        <w:keepNext w:val="0"/>
        <w:widowControl w:val="0"/>
        <w:numPr>
          <w:ilvl w:val="0"/>
          <w:numId w:val="0"/>
        </w:numPr>
        <w:spacing w:after="0"/>
        <w:ind w:left="851" w:hanging="360"/>
        <w:textAlignment w:val="baseline"/>
        <w:rPr>
          <w:sz w:val="24"/>
          <w:szCs w:val="24"/>
        </w:rPr>
      </w:pPr>
      <w:r w:rsidRPr="00085555">
        <w:rPr>
          <w:sz w:val="24"/>
          <w:szCs w:val="24"/>
        </w:rPr>
        <w:t>Оформление при исполнении обязательств</w:t>
      </w:r>
    </w:p>
    <w:p w:rsidR="00952AE6" w:rsidRPr="00085555" w:rsidRDefault="00952AE6" w:rsidP="00952AE6">
      <w:pPr>
        <w:pStyle w:val="afffff8"/>
        <w:keepNext w:val="0"/>
        <w:widowControl w:val="0"/>
        <w:suppressAutoHyphens w:val="0"/>
        <w:spacing w:after="0"/>
        <w:rPr>
          <w:i/>
        </w:rPr>
      </w:pPr>
      <w:r w:rsidRPr="00085555">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260"/>
        <w:gridCol w:w="3060"/>
        <w:gridCol w:w="3744"/>
        <w:gridCol w:w="1920"/>
      </w:tblGrid>
      <w:tr w:rsidR="00952AE6" w:rsidRPr="00085555" w:rsidTr="00FD41D7">
        <w:trPr>
          <w:cantSplit/>
          <w:tblHeader/>
        </w:trPr>
        <w:tc>
          <w:tcPr>
            <w:tcW w:w="3085" w:type="dxa"/>
            <w:hideMark/>
          </w:tcPr>
          <w:p w:rsidR="00952AE6" w:rsidRPr="00085555" w:rsidRDefault="00952AE6" w:rsidP="00952AE6">
            <w:pPr>
              <w:pStyle w:val="1ff9"/>
              <w:widowControl w:val="0"/>
              <w:suppressAutoHyphens w:val="0"/>
            </w:pPr>
            <w:r w:rsidRPr="00085555">
              <w:t>Обязательство по ко</w:t>
            </w:r>
            <w:r w:rsidRPr="00085555">
              <w:t>н</w:t>
            </w:r>
            <w:r w:rsidRPr="00085555">
              <w:t>тракту</w:t>
            </w:r>
          </w:p>
        </w:tc>
        <w:tc>
          <w:tcPr>
            <w:tcW w:w="3260" w:type="dxa"/>
          </w:tcPr>
          <w:p w:rsidR="00952AE6" w:rsidRPr="00085555" w:rsidRDefault="00952AE6" w:rsidP="00952AE6">
            <w:pPr>
              <w:pStyle w:val="1ff9"/>
              <w:widowControl w:val="0"/>
              <w:suppressAutoHyphens w:val="0"/>
            </w:pPr>
            <w:r w:rsidRPr="00085555">
              <w:t>Наименование документа</w:t>
            </w:r>
          </w:p>
        </w:tc>
        <w:tc>
          <w:tcPr>
            <w:tcW w:w="3060" w:type="dxa"/>
            <w:hideMark/>
          </w:tcPr>
          <w:p w:rsidR="00952AE6" w:rsidRPr="00085555" w:rsidRDefault="00952AE6" w:rsidP="00952AE6">
            <w:pPr>
              <w:pStyle w:val="1ff9"/>
              <w:widowControl w:val="0"/>
              <w:suppressAutoHyphens w:val="0"/>
            </w:pPr>
            <w:r w:rsidRPr="00085555">
              <w:t>Действие сторон</w:t>
            </w:r>
          </w:p>
        </w:tc>
        <w:tc>
          <w:tcPr>
            <w:tcW w:w="3744" w:type="dxa"/>
            <w:hideMark/>
          </w:tcPr>
          <w:p w:rsidR="00952AE6" w:rsidRPr="00085555" w:rsidRDefault="00952AE6" w:rsidP="00952AE6">
            <w:pPr>
              <w:pStyle w:val="1ff9"/>
              <w:widowControl w:val="0"/>
              <w:suppressAutoHyphens w:val="0"/>
            </w:pPr>
            <w:r w:rsidRPr="00085555">
              <w:t>Срок направления и подпис</w:t>
            </w:r>
            <w:r w:rsidRPr="00085555">
              <w:t>а</w:t>
            </w:r>
            <w:r w:rsidRPr="00085555">
              <w:t>ния документов, не позднее</w:t>
            </w:r>
          </w:p>
        </w:tc>
        <w:tc>
          <w:tcPr>
            <w:tcW w:w="1920" w:type="dxa"/>
            <w:hideMark/>
          </w:tcPr>
          <w:p w:rsidR="00952AE6" w:rsidRPr="00085555" w:rsidRDefault="00952AE6" w:rsidP="00952AE6">
            <w:pPr>
              <w:pStyle w:val="1ff9"/>
              <w:widowControl w:val="0"/>
              <w:suppressAutoHyphens w:val="0"/>
            </w:pPr>
            <w:r w:rsidRPr="00085555">
              <w:t>Ответственная сторона</w:t>
            </w:r>
          </w:p>
        </w:tc>
      </w:tr>
      <w:tr w:rsidR="00952AE6" w:rsidRPr="00085555" w:rsidTr="00FD41D7">
        <w:trPr>
          <w:cantSplit/>
        </w:trPr>
        <w:tc>
          <w:tcPr>
            <w:tcW w:w="3085" w:type="dxa"/>
            <w:vMerge w:val="restart"/>
            <w:hideMark/>
          </w:tcPr>
          <w:p w:rsidR="00952AE6" w:rsidRPr="00085555" w:rsidRDefault="00952AE6" w:rsidP="00952AE6">
            <w:pPr>
              <w:pStyle w:val="afffff6"/>
              <w:widowControl w:val="0"/>
              <w:suppressAutoHyphens w:val="0"/>
            </w:pPr>
            <w:r w:rsidRPr="00085555">
              <w:t>Оказание услуг по орган</w:t>
            </w:r>
            <w:r w:rsidRPr="00085555">
              <w:t>и</w:t>
            </w:r>
            <w:r w:rsidRPr="00085555">
              <w:t>зации горячего питания льготных категорий об</w:t>
            </w:r>
            <w:r w:rsidRPr="00085555">
              <w:t>у</w:t>
            </w:r>
            <w:r w:rsidRPr="00085555">
              <w:t>чающихся в общеобразов</w:t>
            </w:r>
            <w:r w:rsidRPr="00085555">
              <w:t>а</w:t>
            </w:r>
            <w:r w:rsidRPr="00085555">
              <w:t>тельных учреждениях</w:t>
            </w:r>
          </w:p>
        </w:tc>
        <w:tc>
          <w:tcPr>
            <w:tcW w:w="3260" w:type="dxa"/>
          </w:tcPr>
          <w:p w:rsidR="00952AE6" w:rsidRPr="00085555" w:rsidRDefault="00952AE6" w:rsidP="00952AE6">
            <w:pPr>
              <w:pStyle w:val="afffff6"/>
              <w:widowControl w:val="0"/>
              <w:suppressAutoHyphens w:val="0"/>
            </w:pPr>
            <w:r w:rsidRPr="00085555">
              <w:t>Счёт на оплату</w:t>
            </w:r>
          </w:p>
        </w:tc>
        <w:tc>
          <w:tcPr>
            <w:tcW w:w="3060" w:type="dxa"/>
            <w:hideMark/>
          </w:tcPr>
          <w:p w:rsidR="00952AE6" w:rsidRPr="00085555" w:rsidRDefault="00952AE6" w:rsidP="00952AE6">
            <w:pPr>
              <w:pStyle w:val="afffff6"/>
              <w:widowControl w:val="0"/>
              <w:suppressAutoHyphens w:val="0"/>
            </w:pPr>
            <w:r w:rsidRPr="00085555">
              <w:t>Направление/Подписание</w:t>
            </w:r>
          </w:p>
        </w:tc>
        <w:tc>
          <w:tcPr>
            <w:tcW w:w="3744" w:type="dxa"/>
            <w:hideMark/>
          </w:tcPr>
          <w:p w:rsidR="00952AE6" w:rsidRPr="00085555" w:rsidRDefault="00952AE6" w:rsidP="00952AE6">
            <w:pPr>
              <w:pStyle w:val="afffff6"/>
              <w:widowControl w:val="0"/>
              <w:suppressAutoHyphens w:val="0"/>
            </w:pPr>
            <w:r w:rsidRPr="00085555">
              <w:t>5 раб</w:t>
            </w:r>
            <w:proofErr w:type="gramStart"/>
            <w:r w:rsidRPr="00085555">
              <w:t>.</w:t>
            </w:r>
            <w:proofErr w:type="gramEnd"/>
            <w:r w:rsidRPr="00085555">
              <w:t xml:space="preserve"> </w:t>
            </w:r>
            <w:proofErr w:type="spellStart"/>
            <w:proofErr w:type="gramStart"/>
            <w:r w:rsidRPr="00085555">
              <w:t>д</w:t>
            </w:r>
            <w:proofErr w:type="gramEnd"/>
            <w:r w:rsidRPr="00085555">
              <w:t>н</w:t>
            </w:r>
            <w:proofErr w:type="spellEnd"/>
            <w:r w:rsidRPr="00085555">
              <w:t>. от даты окончания и</w:t>
            </w:r>
            <w:r w:rsidRPr="00085555">
              <w:t>с</w:t>
            </w:r>
            <w:r w:rsidRPr="00085555">
              <w:t>полнения обязательства</w:t>
            </w:r>
          </w:p>
        </w:tc>
        <w:tc>
          <w:tcPr>
            <w:tcW w:w="1920" w:type="dxa"/>
            <w:hideMark/>
          </w:tcPr>
          <w:p w:rsidR="00952AE6" w:rsidRPr="00085555" w:rsidRDefault="00952AE6" w:rsidP="00952AE6">
            <w:pPr>
              <w:pStyle w:val="afffff6"/>
              <w:widowControl w:val="0"/>
              <w:suppressAutoHyphens w:val="0"/>
            </w:pPr>
            <w:r w:rsidRPr="00085555">
              <w:t>Исполнитель</w:t>
            </w:r>
          </w:p>
        </w:tc>
      </w:tr>
      <w:tr w:rsidR="00952AE6" w:rsidRPr="00085555" w:rsidTr="00FD41D7">
        <w:trPr>
          <w:cantSplit/>
        </w:trPr>
        <w:tc>
          <w:tcPr>
            <w:tcW w:w="3085" w:type="dxa"/>
            <w:vMerge/>
            <w:hideMark/>
          </w:tcPr>
          <w:p w:rsidR="00952AE6" w:rsidRPr="00085555" w:rsidRDefault="00952AE6" w:rsidP="00952AE6">
            <w:pPr>
              <w:pStyle w:val="afffff6"/>
              <w:widowControl w:val="0"/>
              <w:suppressAutoHyphens w:val="0"/>
            </w:pPr>
          </w:p>
        </w:tc>
        <w:tc>
          <w:tcPr>
            <w:tcW w:w="3260" w:type="dxa"/>
            <w:vMerge w:val="restart"/>
          </w:tcPr>
          <w:p w:rsidR="00952AE6" w:rsidRPr="00085555" w:rsidRDefault="00952AE6" w:rsidP="00952AE6">
            <w:pPr>
              <w:pStyle w:val="afffff6"/>
              <w:widowControl w:val="0"/>
              <w:suppressAutoHyphens w:val="0"/>
            </w:pPr>
            <w:r w:rsidRPr="00085555">
              <w:t>Акт о выполнении работ (оказании услуг), унифиц</w:t>
            </w:r>
            <w:r w:rsidRPr="00085555">
              <w:t>и</w:t>
            </w:r>
            <w:r w:rsidRPr="00085555">
              <w:t>рованный формат, приказ ФНС России от 30.11.2015 г. № ММВ-7-10/552@</w:t>
            </w:r>
          </w:p>
        </w:tc>
        <w:tc>
          <w:tcPr>
            <w:tcW w:w="3060" w:type="dxa"/>
            <w:hideMark/>
          </w:tcPr>
          <w:p w:rsidR="00952AE6" w:rsidRPr="00085555" w:rsidRDefault="00952AE6" w:rsidP="00952AE6">
            <w:pPr>
              <w:pStyle w:val="afffff6"/>
              <w:widowControl w:val="0"/>
              <w:suppressAutoHyphens w:val="0"/>
            </w:pPr>
            <w:r w:rsidRPr="00085555">
              <w:t>Направление/Подписание</w:t>
            </w:r>
          </w:p>
        </w:tc>
        <w:tc>
          <w:tcPr>
            <w:tcW w:w="3744" w:type="dxa"/>
            <w:hideMark/>
          </w:tcPr>
          <w:p w:rsidR="00952AE6" w:rsidRPr="00085555" w:rsidRDefault="00952AE6" w:rsidP="00952AE6">
            <w:pPr>
              <w:pStyle w:val="afffff6"/>
              <w:widowControl w:val="0"/>
              <w:suppressAutoHyphens w:val="0"/>
            </w:pPr>
            <w:r w:rsidRPr="00085555">
              <w:t>5 раб</w:t>
            </w:r>
            <w:proofErr w:type="gramStart"/>
            <w:r w:rsidRPr="00085555">
              <w:t>.</w:t>
            </w:r>
            <w:proofErr w:type="gramEnd"/>
            <w:r w:rsidRPr="00085555">
              <w:t xml:space="preserve"> </w:t>
            </w:r>
            <w:proofErr w:type="spellStart"/>
            <w:proofErr w:type="gramStart"/>
            <w:r w:rsidRPr="00085555">
              <w:t>д</w:t>
            </w:r>
            <w:proofErr w:type="gramEnd"/>
            <w:r w:rsidRPr="00085555">
              <w:t>н</w:t>
            </w:r>
            <w:proofErr w:type="spellEnd"/>
            <w:r w:rsidRPr="00085555">
              <w:t>. от даты окончания и</w:t>
            </w:r>
            <w:r w:rsidRPr="00085555">
              <w:t>с</w:t>
            </w:r>
            <w:r w:rsidRPr="00085555">
              <w:t>полнения обязательства</w:t>
            </w:r>
          </w:p>
        </w:tc>
        <w:tc>
          <w:tcPr>
            <w:tcW w:w="1920" w:type="dxa"/>
            <w:hideMark/>
          </w:tcPr>
          <w:p w:rsidR="00952AE6" w:rsidRPr="00085555" w:rsidRDefault="00952AE6" w:rsidP="00952AE6">
            <w:pPr>
              <w:pStyle w:val="afffff6"/>
              <w:widowControl w:val="0"/>
              <w:suppressAutoHyphens w:val="0"/>
            </w:pPr>
            <w:r w:rsidRPr="00085555">
              <w:t>Исполнитель</w:t>
            </w:r>
          </w:p>
        </w:tc>
      </w:tr>
      <w:tr w:rsidR="00952AE6" w:rsidRPr="00085555" w:rsidTr="00FD41D7">
        <w:trPr>
          <w:cantSplit/>
        </w:trPr>
        <w:tc>
          <w:tcPr>
            <w:tcW w:w="3085" w:type="dxa"/>
            <w:vMerge/>
            <w:hideMark/>
          </w:tcPr>
          <w:p w:rsidR="00952AE6" w:rsidRPr="00085555" w:rsidRDefault="00952AE6" w:rsidP="00952AE6">
            <w:pPr>
              <w:pStyle w:val="afffff6"/>
              <w:widowControl w:val="0"/>
              <w:suppressAutoHyphens w:val="0"/>
            </w:pPr>
          </w:p>
        </w:tc>
        <w:tc>
          <w:tcPr>
            <w:tcW w:w="3260" w:type="dxa"/>
            <w:vMerge/>
          </w:tcPr>
          <w:p w:rsidR="00952AE6" w:rsidRPr="00085555" w:rsidRDefault="00952AE6" w:rsidP="00952AE6">
            <w:pPr>
              <w:pStyle w:val="afffff6"/>
              <w:widowControl w:val="0"/>
              <w:suppressAutoHyphens w:val="0"/>
            </w:pPr>
          </w:p>
        </w:tc>
        <w:tc>
          <w:tcPr>
            <w:tcW w:w="3060" w:type="dxa"/>
            <w:hideMark/>
          </w:tcPr>
          <w:p w:rsidR="00952AE6" w:rsidRPr="00085555" w:rsidRDefault="00952AE6" w:rsidP="00952AE6">
            <w:pPr>
              <w:pStyle w:val="afffff6"/>
              <w:widowControl w:val="0"/>
              <w:suppressAutoHyphens w:val="0"/>
            </w:pPr>
            <w:r w:rsidRPr="00085555">
              <w:t>Подписание</w:t>
            </w:r>
          </w:p>
        </w:tc>
        <w:tc>
          <w:tcPr>
            <w:tcW w:w="3744" w:type="dxa"/>
            <w:hideMark/>
          </w:tcPr>
          <w:p w:rsidR="00952AE6" w:rsidRPr="00085555" w:rsidRDefault="00952AE6" w:rsidP="00952AE6">
            <w:pPr>
              <w:pStyle w:val="afffff6"/>
              <w:widowControl w:val="0"/>
              <w:suppressAutoHyphens w:val="0"/>
            </w:pPr>
            <w:r w:rsidRPr="00085555">
              <w:t>15 раб</w:t>
            </w:r>
            <w:proofErr w:type="gramStart"/>
            <w:r w:rsidRPr="00085555">
              <w:t>.</w:t>
            </w:r>
            <w:proofErr w:type="gramEnd"/>
            <w:r w:rsidRPr="00085555">
              <w:t xml:space="preserve"> </w:t>
            </w:r>
            <w:proofErr w:type="spellStart"/>
            <w:proofErr w:type="gramStart"/>
            <w:r w:rsidRPr="00085555">
              <w:t>д</w:t>
            </w:r>
            <w:proofErr w:type="gramEnd"/>
            <w:r w:rsidRPr="00085555">
              <w:t>н</w:t>
            </w:r>
            <w:proofErr w:type="spellEnd"/>
            <w:r w:rsidRPr="00085555">
              <w:t>. от даты получения д</w:t>
            </w:r>
            <w:r w:rsidRPr="00085555">
              <w:t>о</w:t>
            </w:r>
            <w:r w:rsidRPr="00085555">
              <w:t>кумента</w:t>
            </w:r>
          </w:p>
        </w:tc>
        <w:tc>
          <w:tcPr>
            <w:tcW w:w="1920" w:type="dxa"/>
            <w:hideMark/>
          </w:tcPr>
          <w:p w:rsidR="00952AE6" w:rsidRPr="00085555" w:rsidRDefault="00952AE6" w:rsidP="00952AE6">
            <w:pPr>
              <w:pStyle w:val="afffff6"/>
              <w:widowControl w:val="0"/>
              <w:suppressAutoHyphens w:val="0"/>
            </w:pPr>
            <w:r w:rsidRPr="00085555">
              <w:t>Заказчик</w:t>
            </w:r>
          </w:p>
        </w:tc>
      </w:tr>
      <w:tr w:rsidR="00952AE6" w:rsidRPr="00085555" w:rsidTr="00FD41D7">
        <w:trPr>
          <w:cantSplit/>
        </w:trPr>
        <w:tc>
          <w:tcPr>
            <w:tcW w:w="3085" w:type="dxa"/>
            <w:vMerge w:val="restart"/>
            <w:hideMark/>
          </w:tcPr>
          <w:p w:rsidR="00952AE6" w:rsidRPr="00085555" w:rsidRDefault="00952AE6" w:rsidP="00952AE6">
            <w:pPr>
              <w:pStyle w:val="afffff6"/>
              <w:widowControl w:val="0"/>
              <w:suppressAutoHyphens w:val="0"/>
            </w:pPr>
            <w:r w:rsidRPr="00085555">
              <w:t>Оказание услуг по орган</w:t>
            </w:r>
            <w:r w:rsidRPr="00085555">
              <w:t>и</w:t>
            </w:r>
            <w:r w:rsidRPr="00085555">
              <w:t>зации горячего питания обучающихся, получающих начальное образование в общеобразовательных у</w:t>
            </w:r>
            <w:r w:rsidRPr="00085555">
              <w:t>ч</w:t>
            </w:r>
            <w:r w:rsidRPr="00085555">
              <w:t>реждениях</w:t>
            </w:r>
          </w:p>
        </w:tc>
        <w:tc>
          <w:tcPr>
            <w:tcW w:w="3260" w:type="dxa"/>
          </w:tcPr>
          <w:p w:rsidR="00952AE6" w:rsidRPr="00085555" w:rsidRDefault="00952AE6" w:rsidP="00952AE6">
            <w:pPr>
              <w:pStyle w:val="afffff6"/>
              <w:widowControl w:val="0"/>
              <w:suppressAutoHyphens w:val="0"/>
            </w:pPr>
            <w:r w:rsidRPr="00085555">
              <w:t>Счёт на оплату</w:t>
            </w:r>
          </w:p>
        </w:tc>
        <w:tc>
          <w:tcPr>
            <w:tcW w:w="3060" w:type="dxa"/>
            <w:hideMark/>
          </w:tcPr>
          <w:p w:rsidR="00952AE6" w:rsidRPr="00085555" w:rsidRDefault="00952AE6" w:rsidP="00952AE6">
            <w:pPr>
              <w:pStyle w:val="afffff6"/>
              <w:widowControl w:val="0"/>
              <w:suppressAutoHyphens w:val="0"/>
            </w:pPr>
            <w:r w:rsidRPr="00085555">
              <w:t>Направление/Подписание</w:t>
            </w:r>
          </w:p>
        </w:tc>
        <w:tc>
          <w:tcPr>
            <w:tcW w:w="3744" w:type="dxa"/>
            <w:hideMark/>
          </w:tcPr>
          <w:p w:rsidR="00952AE6" w:rsidRPr="00085555" w:rsidRDefault="00952AE6" w:rsidP="00952AE6">
            <w:pPr>
              <w:pStyle w:val="afffff6"/>
              <w:widowControl w:val="0"/>
              <w:suppressAutoHyphens w:val="0"/>
            </w:pPr>
            <w:r w:rsidRPr="00085555">
              <w:t>5 раб</w:t>
            </w:r>
            <w:proofErr w:type="gramStart"/>
            <w:r w:rsidRPr="00085555">
              <w:t>.</w:t>
            </w:r>
            <w:proofErr w:type="gramEnd"/>
            <w:r w:rsidRPr="00085555">
              <w:t xml:space="preserve"> </w:t>
            </w:r>
            <w:proofErr w:type="spellStart"/>
            <w:proofErr w:type="gramStart"/>
            <w:r w:rsidRPr="00085555">
              <w:t>д</w:t>
            </w:r>
            <w:proofErr w:type="gramEnd"/>
            <w:r w:rsidRPr="00085555">
              <w:t>н</w:t>
            </w:r>
            <w:proofErr w:type="spellEnd"/>
            <w:r w:rsidRPr="00085555">
              <w:t>. от даты окончания и</w:t>
            </w:r>
            <w:r w:rsidRPr="00085555">
              <w:t>с</w:t>
            </w:r>
            <w:r w:rsidRPr="00085555">
              <w:t>полнения обязательства</w:t>
            </w:r>
          </w:p>
        </w:tc>
        <w:tc>
          <w:tcPr>
            <w:tcW w:w="1920" w:type="dxa"/>
            <w:hideMark/>
          </w:tcPr>
          <w:p w:rsidR="00952AE6" w:rsidRPr="00085555" w:rsidRDefault="00952AE6" w:rsidP="00952AE6">
            <w:pPr>
              <w:pStyle w:val="afffff6"/>
              <w:widowControl w:val="0"/>
              <w:suppressAutoHyphens w:val="0"/>
            </w:pPr>
            <w:r w:rsidRPr="00085555">
              <w:t>Исполнитель</w:t>
            </w:r>
          </w:p>
        </w:tc>
      </w:tr>
      <w:tr w:rsidR="00952AE6" w:rsidRPr="00085555" w:rsidTr="00FD41D7">
        <w:trPr>
          <w:cantSplit/>
        </w:trPr>
        <w:tc>
          <w:tcPr>
            <w:tcW w:w="3085" w:type="dxa"/>
            <w:vMerge/>
            <w:hideMark/>
          </w:tcPr>
          <w:p w:rsidR="00952AE6" w:rsidRPr="00085555" w:rsidRDefault="00952AE6" w:rsidP="00952AE6">
            <w:pPr>
              <w:pStyle w:val="afffff6"/>
              <w:widowControl w:val="0"/>
              <w:suppressAutoHyphens w:val="0"/>
            </w:pPr>
          </w:p>
        </w:tc>
        <w:tc>
          <w:tcPr>
            <w:tcW w:w="3260" w:type="dxa"/>
            <w:vMerge w:val="restart"/>
          </w:tcPr>
          <w:p w:rsidR="00952AE6" w:rsidRPr="00085555" w:rsidRDefault="00952AE6" w:rsidP="00952AE6">
            <w:pPr>
              <w:pStyle w:val="afffff6"/>
              <w:widowControl w:val="0"/>
              <w:suppressAutoHyphens w:val="0"/>
            </w:pPr>
            <w:r w:rsidRPr="00085555">
              <w:t>Акт о выполнении работ (оказании услуг), унифиц</w:t>
            </w:r>
            <w:r w:rsidRPr="00085555">
              <w:t>и</w:t>
            </w:r>
            <w:r w:rsidRPr="00085555">
              <w:t>рованный формат, приказ ФНС России от 30.11.2015 г. № ММВ-7-10/552@</w:t>
            </w:r>
          </w:p>
        </w:tc>
        <w:tc>
          <w:tcPr>
            <w:tcW w:w="3060" w:type="dxa"/>
            <w:hideMark/>
          </w:tcPr>
          <w:p w:rsidR="00952AE6" w:rsidRPr="00085555" w:rsidRDefault="00952AE6" w:rsidP="00952AE6">
            <w:pPr>
              <w:pStyle w:val="afffff6"/>
              <w:widowControl w:val="0"/>
              <w:suppressAutoHyphens w:val="0"/>
            </w:pPr>
            <w:r w:rsidRPr="00085555">
              <w:t>Направление/Подписание</w:t>
            </w:r>
          </w:p>
        </w:tc>
        <w:tc>
          <w:tcPr>
            <w:tcW w:w="3744" w:type="dxa"/>
            <w:hideMark/>
          </w:tcPr>
          <w:p w:rsidR="00952AE6" w:rsidRPr="00085555" w:rsidRDefault="00952AE6" w:rsidP="00952AE6">
            <w:pPr>
              <w:pStyle w:val="afffff6"/>
              <w:widowControl w:val="0"/>
              <w:suppressAutoHyphens w:val="0"/>
            </w:pPr>
            <w:r w:rsidRPr="00085555">
              <w:t>5 раб</w:t>
            </w:r>
            <w:proofErr w:type="gramStart"/>
            <w:r w:rsidRPr="00085555">
              <w:t>.</w:t>
            </w:r>
            <w:proofErr w:type="gramEnd"/>
            <w:r w:rsidRPr="00085555">
              <w:t xml:space="preserve"> </w:t>
            </w:r>
            <w:proofErr w:type="spellStart"/>
            <w:proofErr w:type="gramStart"/>
            <w:r w:rsidRPr="00085555">
              <w:t>д</w:t>
            </w:r>
            <w:proofErr w:type="gramEnd"/>
            <w:r w:rsidRPr="00085555">
              <w:t>н</w:t>
            </w:r>
            <w:proofErr w:type="spellEnd"/>
            <w:r w:rsidRPr="00085555">
              <w:t>. от даты окончания и</w:t>
            </w:r>
            <w:r w:rsidRPr="00085555">
              <w:t>с</w:t>
            </w:r>
            <w:r w:rsidRPr="00085555">
              <w:t>полнения обязательства</w:t>
            </w:r>
          </w:p>
        </w:tc>
        <w:tc>
          <w:tcPr>
            <w:tcW w:w="1920" w:type="dxa"/>
            <w:hideMark/>
          </w:tcPr>
          <w:p w:rsidR="00952AE6" w:rsidRPr="00085555" w:rsidRDefault="00952AE6" w:rsidP="00952AE6">
            <w:pPr>
              <w:pStyle w:val="afffff6"/>
              <w:widowControl w:val="0"/>
              <w:suppressAutoHyphens w:val="0"/>
            </w:pPr>
            <w:r w:rsidRPr="00085555">
              <w:t>Исполнитель</w:t>
            </w:r>
          </w:p>
        </w:tc>
      </w:tr>
      <w:tr w:rsidR="00952AE6" w:rsidRPr="00085555" w:rsidTr="00FD41D7">
        <w:trPr>
          <w:cantSplit/>
        </w:trPr>
        <w:tc>
          <w:tcPr>
            <w:tcW w:w="3085" w:type="dxa"/>
            <w:vMerge/>
            <w:hideMark/>
          </w:tcPr>
          <w:p w:rsidR="00952AE6" w:rsidRPr="00085555" w:rsidRDefault="00952AE6" w:rsidP="00952AE6">
            <w:pPr>
              <w:pStyle w:val="afffff6"/>
              <w:widowControl w:val="0"/>
              <w:suppressAutoHyphens w:val="0"/>
            </w:pPr>
          </w:p>
        </w:tc>
        <w:tc>
          <w:tcPr>
            <w:tcW w:w="3260" w:type="dxa"/>
            <w:vMerge/>
          </w:tcPr>
          <w:p w:rsidR="00952AE6" w:rsidRPr="00085555" w:rsidRDefault="00952AE6" w:rsidP="00952AE6">
            <w:pPr>
              <w:pStyle w:val="afffff6"/>
              <w:widowControl w:val="0"/>
              <w:suppressAutoHyphens w:val="0"/>
            </w:pPr>
          </w:p>
        </w:tc>
        <w:tc>
          <w:tcPr>
            <w:tcW w:w="3060" w:type="dxa"/>
            <w:hideMark/>
          </w:tcPr>
          <w:p w:rsidR="00952AE6" w:rsidRPr="00085555" w:rsidRDefault="00952AE6" w:rsidP="00952AE6">
            <w:pPr>
              <w:pStyle w:val="afffff6"/>
              <w:widowControl w:val="0"/>
              <w:suppressAutoHyphens w:val="0"/>
            </w:pPr>
            <w:r w:rsidRPr="00085555">
              <w:t>Подписание</w:t>
            </w:r>
          </w:p>
        </w:tc>
        <w:tc>
          <w:tcPr>
            <w:tcW w:w="3744" w:type="dxa"/>
            <w:hideMark/>
          </w:tcPr>
          <w:p w:rsidR="00952AE6" w:rsidRPr="00085555" w:rsidRDefault="00952AE6" w:rsidP="00952AE6">
            <w:pPr>
              <w:pStyle w:val="afffff6"/>
              <w:widowControl w:val="0"/>
              <w:suppressAutoHyphens w:val="0"/>
            </w:pPr>
            <w:r w:rsidRPr="00085555">
              <w:t>15 раб</w:t>
            </w:r>
            <w:proofErr w:type="gramStart"/>
            <w:r w:rsidRPr="00085555">
              <w:t>.</w:t>
            </w:r>
            <w:proofErr w:type="gramEnd"/>
            <w:r w:rsidRPr="00085555">
              <w:t xml:space="preserve"> </w:t>
            </w:r>
            <w:proofErr w:type="spellStart"/>
            <w:proofErr w:type="gramStart"/>
            <w:r w:rsidRPr="00085555">
              <w:t>д</w:t>
            </w:r>
            <w:proofErr w:type="gramEnd"/>
            <w:r w:rsidRPr="00085555">
              <w:t>н</w:t>
            </w:r>
            <w:proofErr w:type="spellEnd"/>
            <w:r w:rsidRPr="00085555">
              <w:t>. от даты получения д</w:t>
            </w:r>
            <w:r w:rsidRPr="00085555">
              <w:t>о</w:t>
            </w:r>
            <w:r w:rsidRPr="00085555">
              <w:t>кумента</w:t>
            </w:r>
          </w:p>
        </w:tc>
        <w:tc>
          <w:tcPr>
            <w:tcW w:w="1920" w:type="dxa"/>
            <w:hideMark/>
          </w:tcPr>
          <w:p w:rsidR="00952AE6" w:rsidRPr="00085555" w:rsidRDefault="00952AE6" w:rsidP="00952AE6">
            <w:pPr>
              <w:pStyle w:val="afffff6"/>
              <w:widowControl w:val="0"/>
              <w:suppressAutoHyphens w:val="0"/>
            </w:pPr>
            <w:r w:rsidRPr="00085555">
              <w:t>Заказчик</w:t>
            </w:r>
          </w:p>
        </w:tc>
      </w:tr>
      <w:tr w:rsidR="00952AE6" w:rsidRPr="00085555" w:rsidTr="00FD41D7">
        <w:trPr>
          <w:cantSplit/>
        </w:trPr>
        <w:tc>
          <w:tcPr>
            <w:tcW w:w="3085" w:type="dxa"/>
            <w:hideMark/>
          </w:tcPr>
          <w:p w:rsidR="00952AE6" w:rsidRPr="00085555" w:rsidRDefault="00952AE6" w:rsidP="00952AE6">
            <w:pPr>
              <w:pStyle w:val="afffff6"/>
              <w:widowControl w:val="0"/>
              <w:suppressAutoHyphens w:val="0"/>
            </w:pPr>
            <w:r w:rsidRPr="00085555">
              <w:t>Оплата (Оказание услуг по организации горячего п</w:t>
            </w:r>
            <w:r w:rsidRPr="00085555">
              <w:t>и</w:t>
            </w:r>
            <w:r w:rsidRPr="00085555">
              <w:t>тания льготных категорий обучающихся в общеобр</w:t>
            </w:r>
            <w:r w:rsidRPr="00085555">
              <w:t>а</w:t>
            </w:r>
            <w:r w:rsidRPr="00085555">
              <w:t>зовательных учреждениях)</w:t>
            </w:r>
          </w:p>
        </w:tc>
        <w:tc>
          <w:tcPr>
            <w:tcW w:w="3260" w:type="dxa"/>
          </w:tcPr>
          <w:p w:rsidR="00952AE6" w:rsidRPr="00085555" w:rsidRDefault="00952AE6" w:rsidP="00952AE6">
            <w:pPr>
              <w:pStyle w:val="afffff6"/>
              <w:widowControl w:val="0"/>
              <w:suppressAutoHyphens w:val="0"/>
            </w:pPr>
            <w:r w:rsidRPr="00085555">
              <w:t>Платёжное поручение</w:t>
            </w:r>
          </w:p>
        </w:tc>
        <w:tc>
          <w:tcPr>
            <w:tcW w:w="3060" w:type="dxa"/>
            <w:hideMark/>
          </w:tcPr>
          <w:p w:rsidR="00952AE6" w:rsidRPr="00085555" w:rsidRDefault="00952AE6" w:rsidP="00952AE6">
            <w:pPr>
              <w:pStyle w:val="afffff6"/>
              <w:widowControl w:val="0"/>
              <w:suppressAutoHyphens w:val="0"/>
            </w:pPr>
            <w:r w:rsidRPr="00085555">
              <w:t>Направление/Подписание</w:t>
            </w:r>
          </w:p>
        </w:tc>
        <w:tc>
          <w:tcPr>
            <w:tcW w:w="3744" w:type="dxa"/>
            <w:hideMark/>
          </w:tcPr>
          <w:p w:rsidR="00952AE6" w:rsidRPr="00085555" w:rsidRDefault="00952AE6" w:rsidP="00952AE6">
            <w:pPr>
              <w:pStyle w:val="afffff6"/>
              <w:widowControl w:val="0"/>
              <w:suppressAutoHyphens w:val="0"/>
            </w:pPr>
            <w:r w:rsidRPr="00085555">
              <w:t>5 раб</w:t>
            </w:r>
            <w:proofErr w:type="gramStart"/>
            <w:r w:rsidRPr="00085555">
              <w:t>.</w:t>
            </w:r>
            <w:proofErr w:type="gramEnd"/>
            <w:r w:rsidRPr="00085555">
              <w:t xml:space="preserve"> </w:t>
            </w:r>
            <w:proofErr w:type="spellStart"/>
            <w:proofErr w:type="gramStart"/>
            <w:r w:rsidRPr="00085555">
              <w:t>д</w:t>
            </w:r>
            <w:proofErr w:type="gramEnd"/>
            <w:r w:rsidRPr="00085555">
              <w:t>н</w:t>
            </w:r>
            <w:proofErr w:type="spellEnd"/>
            <w:r w:rsidRPr="00085555">
              <w:t>. от даты окончания и</w:t>
            </w:r>
            <w:r w:rsidRPr="00085555">
              <w:t>с</w:t>
            </w:r>
            <w:r w:rsidRPr="00085555">
              <w:t>полнения обязательства</w:t>
            </w:r>
          </w:p>
        </w:tc>
        <w:tc>
          <w:tcPr>
            <w:tcW w:w="1920" w:type="dxa"/>
            <w:hideMark/>
          </w:tcPr>
          <w:p w:rsidR="00952AE6" w:rsidRPr="00085555" w:rsidRDefault="00952AE6" w:rsidP="00952AE6">
            <w:pPr>
              <w:pStyle w:val="afffff6"/>
              <w:widowControl w:val="0"/>
              <w:suppressAutoHyphens w:val="0"/>
            </w:pPr>
            <w:r w:rsidRPr="00085555">
              <w:t>Заказчик</w:t>
            </w:r>
          </w:p>
        </w:tc>
      </w:tr>
      <w:tr w:rsidR="00952AE6" w:rsidRPr="00085555" w:rsidTr="00FD41D7">
        <w:trPr>
          <w:cantSplit/>
        </w:trPr>
        <w:tc>
          <w:tcPr>
            <w:tcW w:w="3085" w:type="dxa"/>
            <w:hideMark/>
          </w:tcPr>
          <w:p w:rsidR="00952AE6" w:rsidRPr="00085555" w:rsidRDefault="00952AE6" w:rsidP="00952AE6">
            <w:pPr>
              <w:pStyle w:val="afffff6"/>
              <w:widowControl w:val="0"/>
              <w:suppressAutoHyphens w:val="0"/>
            </w:pPr>
            <w:r w:rsidRPr="00085555">
              <w:t>Оплата (Оказание услуг по организации горячего п</w:t>
            </w:r>
            <w:r w:rsidRPr="00085555">
              <w:t>и</w:t>
            </w:r>
            <w:r w:rsidRPr="00085555">
              <w:t>тания обучающихся, пол</w:t>
            </w:r>
            <w:r w:rsidRPr="00085555">
              <w:t>у</w:t>
            </w:r>
            <w:r w:rsidRPr="00085555">
              <w:t>чающих начальное образ</w:t>
            </w:r>
            <w:r w:rsidRPr="00085555">
              <w:t>о</w:t>
            </w:r>
            <w:r w:rsidRPr="00085555">
              <w:t>вание в общеобразовател</w:t>
            </w:r>
            <w:r w:rsidRPr="00085555">
              <w:t>ь</w:t>
            </w:r>
            <w:r w:rsidRPr="00085555">
              <w:t>ных учреждениях)</w:t>
            </w:r>
          </w:p>
        </w:tc>
        <w:tc>
          <w:tcPr>
            <w:tcW w:w="3260" w:type="dxa"/>
          </w:tcPr>
          <w:p w:rsidR="00952AE6" w:rsidRPr="00085555" w:rsidRDefault="00952AE6" w:rsidP="00952AE6">
            <w:pPr>
              <w:pStyle w:val="afffff6"/>
              <w:widowControl w:val="0"/>
              <w:suppressAutoHyphens w:val="0"/>
            </w:pPr>
            <w:r w:rsidRPr="00085555">
              <w:t>Платёжное поручение</w:t>
            </w:r>
          </w:p>
        </w:tc>
        <w:tc>
          <w:tcPr>
            <w:tcW w:w="3060" w:type="dxa"/>
            <w:hideMark/>
          </w:tcPr>
          <w:p w:rsidR="00952AE6" w:rsidRPr="00085555" w:rsidRDefault="00952AE6" w:rsidP="00952AE6">
            <w:pPr>
              <w:pStyle w:val="afffff6"/>
              <w:widowControl w:val="0"/>
              <w:suppressAutoHyphens w:val="0"/>
            </w:pPr>
            <w:r w:rsidRPr="00085555">
              <w:t>Направление/Подписание</w:t>
            </w:r>
          </w:p>
        </w:tc>
        <w:tc>
          <w:tcPr>
            <w:tcW w:w="3744" w:type="dxa"/>
            <w:hideMark/>
          </w:tcPr>
          <w:p w:rsidR="00952AE6" w:rsidRPr="00085555" w:rsidRDefault="00952AE6" w:rsidP="00952AE6">
            <w:pPr>
              <w:pStyle w:val="afffff6"/>
              <w:widowControl w:val="0"/>
              <w:suppressAutoHyphens w:val="0"/>
            </w:pPr>
            <w:r w:rsidRPr="00085555">
              <w:t>5 раб</w:t>
            </w:r>
            <w:proofErr w:type="gramStart"/>
            <w:r w:rsidRPr="00085555">
              <w:t>.</w:t>
            </w:r>
            <w:proofErr w:type="gramEnd"/>
            <w:r w:rsidRPr="00085555">
              <w:t xml:space="preserve"> </w:t>
            </w:r>
            <w:proofErr w:type="spellStart"/>
            <w:proofErr w:type="gramStart"/>
            <w:r w:rsidRPr="00085555">
              <w:t>д</w:t>
            </w:r>
            <w:proofErr w:type="gramEnd"/>
            <w:r w:rsidRPr="00085555">
              <w:t>н</w:t>
            </w:r>
            <w:proofErr w:type="spellEnd"/>
            <w:r w:rsidRPr="00085555">
              <w:t>. от даты окончания и</w:t>
            </w:r>
            <w:r w:rsidRPr="00085555">
              <w:t>с</w:t>
            </w:r>
            <w:r w:rsidRPr="00085555">
              <w:t>полнения обязательства</w:t>
            </w:r>
          </w:p>
        </w:tc>
        <w:tc>
          <w:tcPr>
            <w:tcW w:w="1920" w:type="dxa"/>
            <w:hideMark/>
          </w:tcPr>
          <w:p w:rsidR="00952AE6" w:rsidRPr="00085555" w:rsidRDefault="00952AE6" w:rsidP="00952AE6">
            <w:pPr>
              <w:pStyle w:val="afffff6"/>
              <w:widowControl w:val="0"/>
              <w:suppressAutoHyphens w:val="0"/>
            </w:pPr>
            <w:r w:rsidRPr="00085555">
              <w:t>Заказчик</w:t>
            </w:r>
          </w:p>
        </w:tc>
      </w:tr>
    </w:tbl>
    <w:p w:rsidR="00FD41D7" w:rsidRDefault="00FD41D7">
      <w:pPr>
        <w:spacing w:after="200" w:line="276" w:lineRule="auto"/>
        <w:jc w:val="left"/>
      </w:pPr>
      <w:r>
        <w:br w:type="page"/>
      </w:r>
    </w:p>
    <w:p w:rsidR="00952AE6" w:rsidRPr="00085555" w:rsidRDefault="00952AE6" w:rsidP="00952AE6">
      <w:pPr>
        <w:widowControl w:val="0"/>
        <w:spacing w:after="0"/>
      </w:pPr>
    </w:p>
    <w:p w:rsidR="00952AE6" w:rsidRPr="00085555" w:rsidRDefault="00952AE6" w:rsidP="00952AE6">
      <w:pPr>
        <w:pStyle w:val="2"/>
        <w:keepNext w:val="0"/>
        <w:widowControl w:val="0"/>
        <w:numPr>
          <w:ilvl w:val="0"/>
          <w:numId w:val="0"/>
        </w:numPr>
        <w:spacing w:after="0"/>
        <w:ind w:left="709" w:hanging="360"/>
        <w:textAlignment w:val="baseline"/>
        <w:rPr>
          <w:sz w:val="24"/>
          <w:szCs w:val="24"/>
        </w:rPr>
      </w:pPr>
      <w:r w:rsidRPr="00085555">
        <w:rPr>
          <w:sz w:val="24"/>
          <w:szCs w:val="24"/>
        </w:rPr>
        <w:t>Порядок и сроки осуществления приемки и оформления результатов</w:t>
      </w:r>
    </w:p>
    <w:p w:rsidR="00952AE6" w:rsidRPr="00085555" w:rsidRDefault="00952AE6" w:rsidP="00952AE6">
      <w:pPr>
        <w:pStyle w:val="afffff8"/>
        <w:keepNext w:val="0"/>
        <w:widowControl w:val="0"/>
        <w:suppressAutoHyphens w:val="0"/>
        <w:spacing w:after="0"/>
      </w:pPr>
      <w:r w:rsidRPr="00085555">
        <w:t>Таблица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2366"/>
        <w:gridCol w:w="2450"/>
        <w:gridCol w:w="2703"/>
        <w:gridCol w:w="2972"/>
        <w:gridCol w:w="2061"/>
      </w:tblGrid>
      <w:tr w:rsidR="00952AE6" w:rsidRPr="00085555" w:rsidTr="00FD41D7">
        <w:trPr>
          <w:cantSplit/>
          <w:tblHeader/>
        </w:trPr>
        <w:tc>
          <w:tcPr>
            <w:tcW w:w="835" w:type="pct"/>
            <w:hideMark/>
          </w:tcPr>
          <w:p w:rsidR="00952AE6" w:rsidRPr="00085555" w:rsidRDefault="00952AE6" w:rsidP="00952AE6">
            <w:pPr>
              <w:pStyle w:val="1ff9"/>
              <w:widowControl w:val="0"/>
              <w:suppressAutoHyphens w:val="0"/>
            </w:pPr>
            <w:r w:rsidRPr="00085555">
              <w:t>Наименование об</w:t>
            </w:r>
            <w:r w:rsidRPr="00085555">
              <w:t>я</w:t>
            </w:r>
            <w:r w:rsidRPr="00085555">
              <w:t>зательства</w:t>
            </w:r>
          </w:p>
        </w:tc>
        <w:tc>
          <w:tcPr>
            <w:tcW w:w="785" w:type="pct"/>
          </w:tcPr>
          <w:p w:rsidR="00952AE6" w:rsidRPr="00085555" w:rsidRDefault="00952AE6" w:rsidP="00952AE6">
            <w:pPr>
              <w:pStyle w:val="1ff9"/>
              <w:widowControl w:val="0"/>
              <w:suppressAutoHyphens w:val="0"/>
            </w:pPr>
            <w:r w:rsidRPr="00085555">
              <w:t>Порядок провед</w:t>
            </w:r>
            <w:r w:rsidRPr="00085555">
              <w:t>е</w:t>
            </w:r>
            <w:r w:rsidRPr="00085555">
              <w:t>ния приемки</w:t>
            </w:r>
          </w:p>
        </w:tc>
        <w:tc>
          <w:tcPr>
            <w:tcW w:w="813" w:type="pct"/>
            <w:hideMark/>
          </w:tcPr>
          <w:p w:rsidR="00952AE6" w:rsidRPr="00085555" w:rsidRDefault="00952AE6" w:rsidP="00952AE6">
            <w:pPr>
              <w:pStyle w:val="1ff9"/>
              <w:widowControl w:val="0"/>
              <w:suppressAutoHyphens w:val="0"/>
            </w:pPr>
            <w:r w:rsidRPr="00085555">
              <w:t>Документ о прие</w:t>
            </w:r>
            <w:r w:rsidRPr="00085555">
              <w:t>м</w:t>
            </w:r>
            <w:r w:rsidRPr="00085555">
              <w:t>ке</w:t>
            </w:r>
          </w:p>
        </w:tc>
        <w:tc>
          <w:tcPr>
            <w:tcW w:w="897" w:type="pct"/>
            <w:hideMark/>
          </w:tcPr>
          <w:p w:rsidR="00952AE6" w:rsidRPr="00085555" w:rsidRDefault="00952AE6" w:rsidP="00952AE6">
            <w:pPr>
              <w:pStyle w:val="1ff9"/>
              <w:widowControl w:val="0"/>
              <w:suppressAutoHyphens w:val="0"/>
            </w:pPr>
            <w:r w:rsidRPr="00085555">
              <w:t>Срок предоставления документа о приемке, срок осуществления приемки и оформл</w:t>
            </w:r>
            <w:r w:rsidRPr="00085555">
              <w:t>е</w:t>
            </w:r>
            <w:r w:rsidRPr="00085555">
              <w:t>ния результатов</w:t>
            </w:r>
          </w:p>
        </w:tc>
        <w:tc>
          <w:tcPr>
            <w:tcW w:w="986" w:type="pct"/>
          </w:tcPr>
          <w:p w:rsidR="00952AE6" w:rsidRPr="00085555" w:rsidRDefault="00952AE6" w:rsidP="00952AE6">
            <w:pPr>
              <w:pStyle w:val="1ff9"/>
              <w:widowControl w:val="0"/>
              <w:suppressAutoHyphens w:val="0"/>
            </w:pPr>
            <w:r w:rsidRPr="00085555">
              <w:t>Действие</w:t>
            </w:r>
          </w:p>
        </w:tc>
        <w:tc>
          <w:tcPr>
            <w:tcW w:w="684" w:type="pct"/>
            <w:hideMark/>
          </w:tcPr>
          <w:p w:rsidR="00952AE6" w:rsidRPr="00085555" w:rsidRDefault="00952AE6" w:rsidP="00952AE6">
            <w:pPr>
              <w:pStyle w:val="1ff9"/>
              <w:widowControl w:val="0"/>
              <w:suppressAutoHyphens w:val="0"/>
            </w:pPr>
            <w:r w:rsidRPr="00085555">
              <w:t>Ответственная сторона</w:t>
            </w:r>
          </w:p>
        </w:tc>
      </w:tr>
      <w:tr w:rsidR="00952AE6" w:rsidRPr="00085555" w:rsidTr="00FD41D7">
        <w:trPr>
          <w:cantSplit/>
        </w:trPr>
        <w:tc>
          <w:tcPr>
            <w:tcW w:w="835" w:type="pct"/>
            <w:vMerge w:val="restart"/>
            <w:hideMark/>
          </w:tcPr>
          <w:p w:rsidR="00952AE6" w:rsidRPr="00085555" w:rsidRDefault="00952AE6" w:rsidP="00952AE6">
            <w:pPr>
              <w:pStyle w:val="afffff6"/>
              <w:widowControl w:val="0"/>
              <w:suppressAutoHyphens w:val="0"/>
            </w:pPr>
            <w:r w:rsidRPr="00085555">
              <w:t>Оказание услуг по организации горячего питания льготных к</w:t>
            </w:r>
            <w:r w:rsidRPr="00085555">
              <w:t>а</w:t>
            </w:r>
            <w:r w:rsidRPr="00085555">
              <w:t>тегорий обучающихся в общеобразовател</w:t>
            </w:r>
            <w:r w:rsidRPr="00085555">
              <w:t>ь</w:t>
            </w:r>
            <w:r w:rsidRPr="00085555">
              <w:t>ных учреждениях</w:t>
            </w:r>
          </w:p>
        </w:tc>
        <w:tc>
          <w:tcPr>
            <w:tcW w:w="785" w:type="pct"/>
            <w:vMerge w:val="restart"/>
          </w:tcPr>
          <w:p w:rsidR="00952AE6" w:rsidRPr="00085555" w:rsidRDefault="00952AE6" w:rsidP="00952AE6">
            <w:pPr>
              <w:pStyle w:val="afffff6"/>
              <w:widowControl w:val="0"/>
              <w:suppressAutoHyphens w:val="0"/>
            </w:pPr>
            <w:r w:rsidRPr="00085555">
              <w:t>приёмку осущест</w:t>
            </w:r>
            <w:r w:rsidRPr="00085555">
              <w:t>в</w:t>
            </w:r>
            <w:r w:rsidRPr="00085555">
              <w:t>ляет заказчик</w:t>
            </w:r>
          </w:p>
        </w:tc>
        <w:tc>
          <w:tcPr>
            <w:tcW w:w="813" w:type="pct"/>
            <w:vMerge w:val="restart"/>
            <w:hideMark/>
          </w:tcPr>
          <w:p w:rsidR="00952AE6" w:rsidRPr="00085555" w:rsidRDefault="00952AE6" w:rsidP="00952AE6">
            <w:pPr>
              <w:pStyle w:val="afffff6"/>
              <w:widowControl w:val="0"/>
              <w:suppressAutoHyphens w:val="0"/>
            </w:pPr>
            <w:r w:rsidRPr="00085555">
              <w:t>Акт о выполнении работ (оказании у</w:t>
            </w:r>
            <w:r w:rsidRPr="00085555">
              <w:t>с</w:t>
            </w:r>
            <w:r w:rsidRPr="00085555">
              <w:t>луг), унифицирова</w:t>
            </w:r>
            <w:r w:rsidRPr="00085555">
              <w:t>н</w:t>
            </w:r>
            <w:r w:rsidRPr="00085555">
              <w:t>ный формат, приказ ФНС России от 30.11.2015 г. № ММВ-7-10/552@</w:t>
            </w:r>
          </w:p>
        </w:tc>
        <w:tc>
          <w:tcPr>
            <w:tcW w:w="897" w:type="pct"/>
            <w:hideMark/>
          </w:tcPr>
          <w:p w:rsidR="00952AE6" w:rsidRPr="00085555" w:rsidRDefault="00952AE6" w:rsidP="00952AE6">
            <w:pPr>
              <w:pStyle w:val="afffff6"/>
              <w:widowControl w:val="0"/>
              <w:suppressAutoHyphens w:val="0"/>
            </w:pPr>
            <w:r w:rsidRPr="00085555">
              <w:t>5 раб</w:t>
            </w:r>
            <w:proofErr w:type="gramStart"/>
            <w:r w:rsidRPr="00085555">
              <w:t>.</w:t>
            </w:r>
            <w:proofErr w:type="gramEnd"/>
            <w:r w:rsidRPr="00085555">
              <w:t xml:space="preserve"> </w:t>
            </w:r>
            <w:proofErr w:type="spellStart"/>
            <w:proofErr w:type="gramStart"/>
            <w:r w:rsidRPr="00085555">
              <w:t>д</w:t>
            </w:r>
            <w:proofErr w:type="gramEnd"/>
            <w:r w:rsidRPr="00085555">
              <w:t>н</w:t>
            </w:r>
            <w:proofErr w:type="spellEnd"/>
            <w:r w:rsidRPr="00085555">
              <w:t>. от даты око</w:t>
            </w:r>
            <w:r w:rsidRPr="00085555">
              <w:t>н</w:t>
            </w:r>
            <w:r w:rsidRPr="00085555">
              <w:t>чания исполнения об</w:t>
            </w:r>
            <w:r w:rsidRPr="00085555">
              <w:t>я</w:t>
            </w:r>
            <w:r w:rsidRPr="00085555">
              <w:t>зательства</w:t>
            </w:r>
          </w:p>
        </w:tc>
        <w:tc>
          <w:tcPr>
            <w:tcW w:w="986" w:type="pct"/>
          </w:tcPr>
          <w:p w:rsidR="00952AE6" w:rsidRPr="00085555" w:rsidRDefault="00952AE6" w:rsidP="00952AE6">
            <w:pPr>
              <w:pStyle w:val="afffff6"/>
              <w:widowControl w:val="0"/>
              <w:suppressAutoHyphens w:val="0"/>
            </w:pPr>
            <w:r w:rsidRPr="00085555">
              <w:t>Направление/Подписание</w:t>
            </w:r>
          </w:p>
        </w:tc>
        <w:tc>
          <w:tcPr>
            <w:tcW w:w="684" w:type="pct"/>
            <w:hideMark/>
          </w:tcPr>
          <w:p w:rsidR="00952AE6" w:rsidRPr="00085555" w:rsidRDefault="00952AE6" w:rsidP="00952AE6">
            <w:pPr>
              <w:pStyle w:val="afffff6"/>
              <w:widowControl w:val="0"/>
              <w:suppressAutoHyphens w:val="0"/>
            </w:pPr>
            <w:r w:rsidRPr="00085555">
              <w:t>Исполнитель</w:t>
            </w:r>
          </w:p>
        </w:tc>
      </w:tr>
      <w:tr w:rsidR="00952AE6" w:rsidRPr="00085555" w:rsidTr="00FD41D7">
        <w:trPr>
          <w:cantSplit/>
        </w:trPr>
        <w:tc>
          <w:tcPr>
            <w:tcW w:w="835" w:type="pct"/>
            <w:vMerge/>
            <w:hideMark/>
          </w:tcPr>
          <w:p w:rsidR="00952AE6" w:rsidRPr="00085555" w:rsidRDefault="00952AE6" w:rsidP="00952AE6">
            <w:pPr>
              <w:pStyle w:val="afffff6"/>
              <w:widowControl w:val="0"/>
              <w:suppressAutoHyphens w:val="0"/>
            </w:pPr>
          </w:p>
        </w:tc>
        <w:tc>
          <w:tcPr>
            <w:tcW w:w="785" w:type="pct"/>
            <w:vMerge/>
          </w:tcPr>
          <w:p w:rsidR="00952AE6" w:rsidRPr="00085555" w:rsidRDefault="00952AE6" w:rsidP="00952AE6">
            <w:pPr>
              <w:pStyle w:val="afffff6"/>
              <w:widowControl w:val="0"/>
              <w:suppressAutoHyphens w:val="0"/>
            </w:pPr>
          </w:p>
        </w:tc>
        <w:tc>
          <w:tcPr>
            <w:tcW w:w="813" w:type="pct"/>
            <w:vMerge/>
            <w:hideMark/>
          </w:tcPr>
          <w:p w:rsidR="00952AE6" w:rsidRPr="00085555" w:rsidRDefault="00952AE6" w:rsidP="00952AE6">
            <w:pPr>
              <w:pStyle w:val="afffff6"/>
              <w:widowControl w:val="0"/>
              <w:suppressAutoHyphens w:val="0"/>
            </w:pPr>
          </w:p>
        </w:tc>
        <w:tc>
          <w:tcPr>
            <w:tcW w:w="897" w:type="pct"/>
            <w:hideMark/>
          </w:tcPr>
          <w:p w:rsidR="00952AE6" w:rsidRPr="00085555" w:rsidRDefault="00952AE6" w:rsidP="00952AE6">
            <w:pPr>
              <w:pStyle w:val="afffff6"/>
              <w:widowControl w:val="0"/>
              <w:suppressAutoHyphens w:val="0"/>
            </w:pPr>
            <w:r w:rsidRPr="00085555">
              <w:t>15 раб</w:t>
            </w:r>
            <w:proofErr w:type="gramStart"/>
            <w:r w:rsidRPr="00085555">
              <w:t>.</w:t>
            </w:r>
            <w:proofErr w:type="gramEnd"/>
            <w:r w:rsidRPr="00085555">
              <w:t xml:space="preserve"> </w:t>
            </w:r>
            <w:proofErr w:type="spellStart"/>
            <w:proofErr w:type="gramStart"/>
            <w:r w:rsidRPr="00085555">
              <w:t>д</w:t>
            </w:r>
            <w:proofErr w:type="gramEnd"/>
            <w:r w:rsidRPr="00085555">
              <w:t>н</w:t>
            </w:r>
            <w:proofErr w:type="spellEnd"/>
            <w:r w:rsidRPr="00085555">
              <w:t>. от даты п</w:t>
            </w:r>
            <w:r w:rsidRPr="00085555">
              <w:t>о</w:t>
            </w:r>
            <w:r w:rsidRPr="00085555">
              <w:t>лучения документа</w:t>
            </w:r>
          </w:p>
        </w:tc>
        <w:tc>
          <w:tcPr>
            <w:tcW w:w="986" w:type="pct"/>
          </w:tcPr>
          <w:p w:rsidR="00952AE6" w:rsidRPr="00085555" w:rsidRDefault="00952AE6" w:rsidP="00952AE6">
            <w:pPr>
              <w:pStyle w:val="afffff6"/>
              <w:widowControl w:val="0"/>
              <w:suppressAutoHyphens w:val="0"/>
            </w:pPr>
            <w:r w:rsidRPr="00085555">
              <w:t>Подписание</w:t>
            </w:r>
          </w:p>
        </w:tc>
        <w:tc>
          <w:tcPr>
            <w:tcW w:w="684" w:type="pct"/>
            <w:hideMark/>
          </w:tcPr>
          <w:p w:rsidR="00952AE6" w:rsidRPr="00085555" w:rsidRDefault="00952AE6" w:rsidP="00952AE6">
            <w:pPr>
              <w:pStyle w:val="afffff6"/>
              <w:widowControl w:val="0"/>
              <w:suppressAutoHyphens w:val="0"/>
            </w:pPr>
            <w:r w:rsidRPr="00085555">
              <w:t>Заказчик</w:t>
            </w:r>
          </w:p>
        </w:tc>
      </w:tr>
      <w:tr w:rsidR="00952AE6" w:rsidRPr="00085555" w:rsidTr="00FD41D7">
        <w:trPr>
          <w:cantSplit/>
        </w:trPr>
        <w:tc>
          <w:tcPr>
            <w:tcW w:w="835" w:type="pct"/>
            <w:vMerge w:val="restart"/>
            <w:hideMark/>
          </w:tcPr>
          <w:p w:rsidR="00952AE6" w:rsidRPr="00085555" w:rsidRDefault="00952AE6" w:rsidP="00952AE6">
            <w:pPr>
              <w:pStyle w:val="afffff6"/>
              <w:widowControl w:val="0"/>
              <w:suppressAutoHyphens w:val="0"/>
            </w:pPr>
            <w:r w:rsidRPr="00085555">
              <w:t>Оказание услуг по организации горячего питания обучающи</w:t>
            </w:r>
            <w:r w:rsidRPr="00085555">
              <w:t>х</w:t>
            </w:r>
            <w:r w:rsidRPr="00085555">
              <w:t>ся, получающих н</w:t>
            </w:r>
            <w:r w:rsidRPr="00085555">
              <w:t>а</w:t>
            </w:r>
            <w:r w:rsidRPr="00085555">
              <w:t>чальное образование в общеобразовател</w:t>
            </w:r>
            <w:r w:rsidRPr="00085555">
              <w:t>ь</w:t>
            </w:r>
            <w:r w:rsidRPr="00085555">
              <w:t>ных учреждениях</w:t>
            </w:r>
          </w:p>
        </w:tc>
        <w:tc>
          <w:tcPr>
            <w:tcW w:w="785" w:type="pct"/>
            <w:vMerge w:val="restart"/>
          </w:tcPr>
          <w:p w:rsidR="00952AE6" w:rsidRPr="00085555" w:rsidRDefault="00952AE6" w:rsidP="00952AE6">
            <w:pPr>
              <w:pStyle w:val="afffff6"/>
              <w:widowControl w:val="0"/>
              <w:suppressAutoHyphens w:val="0"/>
            </w:pPr>
            <w:r w:rsidRPr="00085555">
              <w:t>приёмку осущест</w:t>
            </w:r>
            <w:r w:rsidRPr="00085555">
              <w:t>в</w:t>
            </w:r>
            <w:r w:rsidRPr="00085555">
              <w:t>ляет заказчик</w:t>
            </w:r>
          </w:p>
        </w:tc>
        <w:tc>
          <w:tcPr>
            <w:tcW w:w="813" w:type="pct"/>
            <w:vMerge w:val="restart"/>
            <w:hideMark/>
          </w:tcPr>
          <w:p w:rsidR="00952AE6" w:rsidRPr="00085555" w:rsidRDefault="00952AE6" w:rsidP="00952AE6">
            <w:pPr>
              <w:pStyle w:val="afffff6"/>
              <w:widowControl w:val="0"/>
              <w:suppressAutoHyphens w:val="0"/>
            </w:pPr>
            <w:r w:rsidRPr="00085555">
              <w:t>Акт о выполнении работ (оказании у</w:t>
            </w:r>
            <w:r w:rsidRPr="00085555">
              <w:t>с</w:t>
            </w:r>
            <w:r w:rsidRPr="00085555">
              <w:t>луг), унифицирова</w:t>
            </w:r>
            <w:r w:rsidRPr="00085555">
              <w:t>н</w:t>
            </w:r>
            <w:r w:rsidRPr="00085555">
              <w:t>ный формат, приказ ФНС России от 30.11.2015 г. № ММВ-7-10/552@</w:t>
            </w:r>
          </w:p>
        </w:tc>
        <w:tc>
          <w:tcPr>
            <w:tcW w:w="897" w:type="pct"/>
            <w:hideMark/>
          </w:tcPr>
          <w:p w:rsidR="00952AE6" w:rsidRPr="00085555" w:rsidRDefault="00952AE6" w:rsidP="00952AE6">
            <w:pPr>
              <w:pStyle w:val="afffff6"/>
              <w:widowControl w:val="0"/>
              <w:suppressAutoHyphens w:val="0"/>
            </w:pPr>
            <w:r w:rsidRPr="00085555">
              <w:t>5 раб</w:t>
            </w:r>
            <w:proofErr w:type="gramStart"/>
            <w:r w:rsidRPr="00085555">
              <w:t>.</w:t>
            </w:r>
            <w:proofErr w:type="gramEnd"/>
            <w:r w:rsidRPr="00085555">
              <w:t xml:space="preserve"> </w:t>
            </w:r>
            <w:proofErr w:type="spellStart"/>
            <w:proofErr w:type="gramStart"/>
            <w:r w:rsidRPr="00085555">
              <w:t>д</w:t>
            </w:r>
            <w:proofErr w:type="gramEnd"/>
            <w:r w:rsidRPr="00085555">
              <w:t>н</w:t>
            </w:r>
            <w:proofErr w:type="spellEnd"/>
            <w:r w:rsidRPr="00085555">
              <w:t>. от даты око</w:t>
            </w:r>
            <w:r w:rsidRPr="00085555">
              <w:t>н</w:t>
            </w:r>
            <w:r w:rsidRPr="00085555">
              <w:t>чания исполнения об</w:t>
            </w:r>
            <w:r w:rsidRPr="00085555">
              <w:t>я</w:t>
            </w:r>
            <w:r w:rsidRPr="00085555">
              <w:t>зательства</w:t>
            </w:r>
          </w:p>
        </w:tc>
        <w:tc>
          <w:tcPr>
            <w:tcW w:w="986" w:type="pct"/>
          </w:tcPr>
          <w:p w:rsidR="00952AE6" w:rsidRPr="00085555" w:rsidRDefault="00952AE6" w:rsidP="00952AE6">
            <w:pPr>
              <w:pStyle w:val="afffff6"/>
              <w:widowControl w:val="0"/>
              <w:suppressAutoHyphens w:val="0"/>
            </w:pPr>
            <w:r w:rsidRPr="00085555">
              <w:t>Направление/Подписание</w:t>
            </w:r>
          </w:p>
        </w:tc>
        <w:tc>
          <w:tcPr>
            <w:tcW w:w="684" w:type="pct"/>
            <w:hideMark/>
          </w:tcPr>
          <w:p w:rsidR="00952AE6" w:rsidRPr="00085555" w:rsidRDefault="00952AE6" w:rsidP="00952AE6">
            <w:pPr>
              <w:pStyle w:val="afffff6"/>
              <w:widowControl w:val="0"/>
              <w:suppressAutoHyphens w:val="0"/>
            </w:pPr>
            <w:r w:rsidRPr="00085555">
              <w:t>Исполнитель</w:t>
            </w:r>
          </w:p>
        </w:tc>
      </w:tr>
      <w:tr w:rsidR="00952AE6" w:rsidRPr="00085555" w:rsidTr="00FD41D7">
        <w:trPr>
          <w:cantSplit/>
        </w:trPr>
        <w:tc>
          <w:tcPr>
            <w:tcW w:w="835" w:type="pct"/>
            <w:vMerge/>
            <w:hideMark/>
          </w:tcPr>
          <w:p w:rsidR="00952AE6" w:rsidRPr="00085555" w:rsidRDefault="00952AE6" w:rsidP="00952AE6">
            <w:pPr>
              <w:pStyle w:val="afffff6"/>
              <w:widowControl w:val="0"/>
              <w:suppressAutoHyphens w:val="0"/>
            </w:pPr>
          </w:p>
        </w:tc>
        <w:tc>
          <w:tcPr>
            <w:tcW w:w="785" w:type="pct"/>
            <w:vMerge/>
          </w:tcPr>
          <w:p w:rsidR="00952AE6" w:rsidRPr="00085555" w:rsidRDefault="00952AE6" w:rsidP="00952AE6">
            <w:pPr>
              <w:pStyle w:val="afffff6"/>
              <w:widowControl w:val="0"/>
              <w:suppressAutoHyphens w:val="0"/>
            </w:pPr>
          </w:p>
        </w:tc>
        <w:tc>
          <w:tcPr>
            <w:tcW w:w="813" w:type="pct"/>
            <w:vMerge/>
            <w:hideMark/>
          </w:tcPr>
          <w:p w:rsidR="00952AE6" w:rsidRPr="00085555" w:rsidRDefault="00952AE6" w:rsidP="00952AE6">
            <w:pPr>
              <w:pStyle w:val="afffff6"/>
              <w:widowControl w:val="0"/>
              <w:suppressAutoHyphens w:val="0"/>
            </w:pPr>
          </w:p>
        </w:tc>
        <w:tc>
          <w:tcPr>
            <w:tcW w:w="897" w:type="pct"/>
            <w:hideMark/>
          </w:tcPr>
          <w:p w:rsidR="00952AE6" w:rsidRPr="00085555" w:rsidRDefault="00952AE6" w:rsidP="00952AE6">
            <w:pPr>
              <w:pStyle w:val="afffff6"/>
              <w:widowControl w:val="0"/>
              <w:suppressAutoHyphens w:val="0"/>
            </w:pPr>
            <w:r w:rsidRPr="00085555">
              <w:t>15 раб</w:t>
            </w:r>
            <w:proofErr w:type="gramStart"/>
            <w:r w:rsidRPr="00085555">
              <w:t>.</w:t>
            </w:r>
            <w:proofErr w:type="gramEnd"/>
            <w:r w:rsidRPr="00085555">
              <w:t xml:space="preserve"> </w:t>
            </w:r>
            <w:proofErr w:type="spellStart"/>
            <w:proofErr w:type="gramStart"/>
            <w:r w:rsidRPr="00085555">
              <w:t>д</w:t>
            </w:r>
            <w:proofErr w:type="gramEnd"/>
            <w:r w:rsidRPr="00085555">
              <w:t>н</w:t>
            </w:r>
            <w:proofErr w:type="spellEnd"/>
            <w:r w:rsidRPr="00085555">
              <w:t>. от даты п</w:t>
            </w:r>
            <w:r w:rsidRPr="00085555">
              <w:t>о</w:t>
            </w:r>
            <w:r w:rsidRPr="00085555">
              <w:t>лучения документа</w:t>
            </w:r>
          </w:p>
        </w:tc>
        <w:tc>
          <w:tcPr>
            <w:tcW w:w="986" w:type="pct"/>
          </w:tcPr>
          <w:p w:rsidR="00952AE6" w:rsidRPr="00085555" w:rsidRDefault="00952AE6" w:rsidP="00952AE6">
            <w:pPr>
              <w:pStyle w:val="afffff6"/>
              <w:widowControl w:val="0"/>
              <w:suppressAutoHyphens w:val="0"/>
            </w:pPr>
            <w:r w:rsidRPr="00085555">
              <w:t>Подписание</w:t>
            </w:r>
          </w:p>
        </w:tc>
        <w:tc>
          <w:tcPr>
            <w:tcW w:w="684" w:type="pct"/>
            <w:hideMark/>
          </w:tcPr>
          <w:p w:rsidR="00952AE6" w:rsidRPr="00085555" w:rsidRDefault="00952AE6" w:rsidP="00952AE6">
            <w:pPr>
              <w:pStyle w:val="afffff6"/>
              <w:widowControl w:val="0"/>
              <w:suppressAutoHyphens w:val="0"/>
            </w:pPr>
            <w:r w:rsidRPr="00085555">
              <w:t>Заказчик</w:t>
            </w:r>
          </w:p>
        </w:tc>
      </w:tr>
    </w:tbl>
    <w:p w:rsidR="00952AE6" w:rsidRPr="00085555" w:rsidRDefault="00952AE6" w:rsidP="00952AE6">
      <w:pPr>
        <w:widowControl w:val="0"/>
        <w:spacing w:after="0"/>
      </w:pPr>
    </w:p>
    <w:p w:rsidR="00FD41D7" w:rsidRDefault="00FD41D7">
      <w:pPr>
        <w:spacing w:after="200" w:line="276" w:lineRule="auto"/>
        <w:jc w:val="left"/>
      </w:pPr>
      <w:r>
        <w:br w:type="page"/>
      </w:r>
    </w:p>
    <w:p w:rsidR="00952AE6" w:rsidRPr="00085555" w:rsidRDefault="00952AE6" w:rsidP="00952AE6">
      <w:pPr>
        <w:widowControl w:val="0"/>
        <w:spacing w:after="0"/>
      </w:pPr>
    </w:p>
    <w:p w:rsidR="00952AE6" w:rsidRPr="00085555" w:rsidRDefault="00952AE6" w:rsidP="00952AE6">
      <w:pPr>
        <w:pStyle w:val="2"/>
        <w:keepNext w:val="0"/>
        <w:widowControl w:val="0"/>
        <w:numPr>
          <w:ilvl w:val="0"/>
          <w:numId w:val="0"/>
        </w:numPr>
        <w:spacing w:after="0"/>
        <w:ind w:left="720" w:hanging="360"/>
        <w:textAlignment w:val="baseline"/>
        <w:rPr>
          <w:sz w:val="24"/>
          <w:szCs w:val="24"/>
        </w:rPr>
      </w:pPr>
      <w:r w:rsidRPr="00085555">
        <w:rPr>
          <w:sz w:val="24"/>
          <w:szCs w:val="24"/>
        </w:rPr>
        <w:t>Порядок и сроки проведения экспертизы</w:t>
      </w:r>
    </w:p>
    <w:p w:rsidR="00952AE6" w:rsidRPr="00085555" w:rsidRDefault="00952AE6" w:rsidP="00952AE6">
      <w:pPr>
        <w:pStyle w:val="afffff8"/>
        <w:keepNext w:val="0"/>
        <w:widowControl w:val="0"/>
        <w:suppressAutoHyphens w:val="0"/>
        <w:spacing w:after="0"/>
      </w:pPr>
      <w:r w:rsidRPr="00085555">
        <w:t>Таблица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2819"/>
        <w:gridCol w:w="3267"/>
        <w:gridCol w:w="3023"/>
        <w:gridCol w:w="3620"/>
      </w:tblGrid>
      <w:tr w:rsidR="00952AE6" w:rsidRPr="00085555" w:rsidTr="00FD41D7">
        <w:trPr>
          <w:cantSplit/>
          <w:tblHeader/>
        </w:trPr>
        <w:tc>
          <w:tcPr>
            <w:tcW w:w="776" w:type="pct"/>
            <w:hideMark/>
          </w:tcPr>
          <w:p w:rsidR="00952AE6" w:rsidRPr="00085555" w:rsidRDefault="00952AE6" w:rsidP="00952AE6">
            <w:pPr>
              <w:pStyle w:val="1ff9"/>
              <w:widowControl w:val="0"/>
              <w:suppressAutoHyphens w:val="0"/>
            </w:pPr>
            <w:r w:rsidRPr="00085555">
              <w:t>Наименование обязательства</w:t>
            </w:r>
          </w:p>
        </w:tc>
        <w:tc>
          <w:tcPr>
            <w:tcW w:w="935" w:type="pct"/>
          </w:tcPr>
          <w:p w:rsidR="00952AE6" w:rsidRPr="00085555" w:rsidRDefault="00952AE6" w:rsidP="00952AE6">
            <w:pPr>
              <w:pStyle w:val="1ff9"/>
              <w:widowControl w:val="0"/>
              <w:suppressAutoHyphens w:val="0"/>
            </w:pPr>
            <w:r w:rsidRPr="00085555">
              <w:t>Порядок проведения экспертизы</w:t>
            </w:r>
          </w:p>
        </w:tc>
        <w:tc>
          <w:tcPr>
            <w:tcW w:w="1084" w:type="pct"/>
            <w:hideMark/>
          </w:tcPr>
          <w:p w:rsidR="00952AE6" w:rsidRPr="00085555" w:rsidRDefault="00952AE6" w:rsidP="00952AE6">
            <w:pPr>
              <w:pStyle w:val="1ff9"/>
              <w:widowControl w:val="0"/>
              <w:suppressAutoHyphens w:val="0"/>
            </w:pPr>
            <w:r w:rsidRPr="00085555">
              <w:t>Документ, оформляемый по результатам экспертизы</w:t>
            </w:r>
          </w:p>
        </w:tc>
        <w:tc>
          <w:tcPr>
            <w:tcW w:w="1003" w:type="pct"/>
          </w:tcPr>
          <w:p w:rsidR="00952AE6" w:rsidRPr="00085555" w:rsidRDefault="00952AE6" w:rsidP="00952AE6">
            <w:pPr>
              <w:pStyle w:val="1ff9"/>
              <w:widowControl w:val="0"/>
              <w:suppressAutoHyphens w:val="0"/>
            </w:pPr>
            <w:r w:rsidRPr="00085555">
              <w:t>Направление документа о приемке</w:t>
            </w:r>
          </w:p>
        </w:tc>
        <w:tc>
          <w:tcPr>
            <w:tcW w:w="1201" w:type="pct"/>
            <w:hideMark/>
          </w:tcPr>
          <w:p w:rsidR="00952AE6" w:rsidRPr="00085555" w:rsidRDefault="00952AE6" w:rsidP="00952AE6">
            <w:pPr>
              <w:pStyle w:val="1ff9"/>
              <w:widowControl w:val="0"/>
              <w:suppressAutoHyphens w:val="0"/>
            </w:pPr>
            <w:r w:rsidRPr="00085555">
              <w:t>Срок проведения экспертизы и оформления результатов</w:t>
            </w:r>
          </w:p>
        </w:tc>
      </w:tr>
      <w:tr w:rsidR="00952AE6" w:rsidRPr="00085555" w:rsidTr="00FD41D7">
        <w:trPr>
          <w:cantSplit/>
        </w:trPr>
        <w:tc>
          <w:tcPr>
            <w:tcW w:w="776" w:type="pct"/>
            <w:hideMark/>
          </w:tcPr>
          <w:p w:rsidR="00952AE6" w:rsidRPr="00085555" w:rsidRDefault="00952AE6" w:rsidP="00952AE6">
            <w:pPr>
              <w:pStyle w:val="afffff6"/>
              <w:widowControl w:val="0"/>
              <w:suppressAutoHyphens w:val="0"/>
            </w:pPr>
            <w:r w:rsidRPr="00085555">
              <w:t>Оказание услуг по организации горяч</w:t>
            </w:r>
            <w:r w:rsidRPr="00085555">
              <w:t>е</w:t>
            </w:r>
            <w:r w:rsidRPr="00085555">
              <w:t>го питания льго</w:t>
            </w:r>
            <w:r w:rsidRPr="00085555">
              <w:t>т</w:t>
            </w:r>
            <w:r w:rsidRPr="00085555">
              <w:t>ных категорий об</w:t>
            </w:r>
            <w:r w:rsidRPr="00085555">
              <w:t>у</w:t>
            </w:r>
            <w:r w:rsidRPr="00085555">
              <w:t>чающихся в общ</w:t>
            </w:r>
            <w:r w:rsidRPr="00085555">
              <w:t>е</w:t>
            </w:r>
            <w:r w:rsidRPr="00085555">
              <w:t>образовательных учреждениях</w:t>
            </w:r>
          </w:p>
        </w:tc>
        <w:tc>
          <w:tcPr>
            <w:tcW w:w="935" w:type="pct"/>
          </w:tcPr>
          <w:p w:rsidR="00952AE6" w:rsidRPr="00085555" w:rsidRDefault="00952AE6" w:rsidP="00952AE6">
            <w:pPr>
              <w:pStyle w:val="afffff6"/>
              <w:widowControl w:val="0"/>
              <w:suppressAutoHyphens w:val="0"/>
            </w:pPr>
            <w:r w:rsidRPr="00085555">
              <w:t>Силами заказчика</w:t>
            </w:r>
          </w:p>
        </w:tc>
        <w:tc>
          <w:tcPr>
            <w:tcW w:w="1084" w:type="pct"/>
            <w:hideMark/>
          </w:tcPr>
          <w:p w:rsidR="00952AE6" w:rsidRPr="00085555" w:rsidRDefault="00952AE6" w:rsidP="00952AE6">
            <w:pPr>
              <w:pStyle w:val="afffff6"/>
              <w:widowControl w:val="0"/>
              <w:suppressAutoHyphens w:val="0"/>
            </w:pPr>
            <w:r w:rsidRPr="00085555">
              <w:t>Отражается в документе приёмки</w:t>
            </w:r>
          </w:p>
        </w:tc>
        <w:tc>
          <w:tcPr>
            <w:tcW w:w="1003" w:type="pct"/>
          </w:tcPr>
          <w:p w:rsidR="00952AE6" w:rsidRPr="00085555" w:rsidRDefault="00952AE6" w:rsidP="00FD41D7">
            <w:pPr>
              <w:pStyle w:val="afffff6"/>
              <w:widowControl w:val="0"/>
              <w:suppressAutoHyphens w:val="0"/>
            </w:pPr>
            <w:r w:rsidRPr="00085555">
              <w:t>Акт о выполнении работ (оказании услуг), униф</w:t>
            </w:r>
            <w:r w:rsidRPr="00085555">
              <w:t>и</w:t>
            </w:r>
            <w:r w:rsidRPr="00085555">
              <w:t>цированный формат, пр</w:t>
            </w:r>
            <w:r w:rsidRPr="00085555">
              <w:t>и</w:t>
            </w:r>
            <w:r w:rsidRPr="00085555">
              <w:t>каз ФНС России от 30.11.2015 г. № ММВ-7-10/552@</w:t>
            </w:r>
          </w:p>
        </w:tc>
        <w:tc>
          <w:tcPr>
            <w:tcW w:w="1201" w:type="pct"/>
            <w:hideMark/>
          </w:tcPr>
          <w:p w:rsidR="00952AE6" w:rsidRPr="00085555" w:rsidRDefault="00952AE6" w:rsidP="00FD41D7">
            <w:pPr>
              <w:pStyle w:val="afffff6"/>
              <w:widowControl w:val="0"/>
              <w:suppressAutoHyphens w:val="0"/>
            </w:pPr>
            <w:r w:rsidRPr="00085555">
              <w:t>Соответствует срокам приёмки</w:t>
            </w:r>
          </w:p>
        </w:tc>
      </w:tr>
      <w:tr w:rsidR="00952AE6" w:rsidRPr="00085555" w:rsidTr="00FD41D7">
        <w:trPr>
          <w:cantSplit/>
        </w:trPr>
        <w:tc>
          <w:tcPr>
            <w:tcW w:w="776" w:type="pct"/>
            <w:hideMark/>
          </w:tcPr>
          <w:p w:rsidR="00952AE6" w:rsidRPr="00085555" w:rsidRDefault="00952AE6" w:rsidP="00952AE6">
            <w:pPr>
              <w:pStyle w:val="afffff6"/>
              <w:widowControl w:val="0"/>
              <w:suppressAutoHyphens w:val="0"/>
            </w:pPr>
            <w:r w:rsidRPr="00085555">
              <w:t>Оказание услуг по организации горяч</w:t>
            </w:r>
            <w:r w:rsidRPr="00085555">
              <w:t>е</w:t>
            </w:r>
            <w:r w:rsidRPr="00085555">
              <w:t>го питания об</w:t>
            </w:r>
            <w:r w:rsidRPr="00085555">
              <w:t>у</w:t>
            </w:r>
            <w:r w:rsidRPr="00085555">
              <w:t>чающихся, пол</w:t>
            </w:r>
            <w:r w:rsidRPr="00085555">
              <w:t>у</w:t>
            </w:r>
            <w:r w:rsidRPr="00085555">
              <w:t>чающих начальное образование в о</w:t>
            </w:r>
            <w:r w:rsidRPr="00085555">
              <w:t>б</w:t>
            </w:r>
            <w:r w:rsidRPr="00085555">
              <w:t>щеобразовательных учреждениях</w:t>
            </w:r>
          </w:p>
        </w:tc>
        <w:tc>
          <w:tcPr>
            <w:tcW w:w="935" w:type="pct"/>
          </w:tcPr>
          <w:p w:rsidR="00952AE6" w:rsidRPr="00085555" w:rsidRDefault="00952AE6" w:rsidP="00952AE6">
            <w:pPr>
              <w:pStyle w:val="afffff6"/>
              <w:widowControl w:val="0"/>
              <w:suppressAutoHyphens w:val="0"/>
            </w:pPr>
            <w:r w:rsidRPr="00085555">
              <w:t>Силами заказчика</w:t>
            </w:r>
          </w:p>
        </w:tc>
        <w:tc>
          <w:tcPr>
            <w:tcW w:w="1084" w:type="pct"/>
            <w:hideMark/>
          </w:tcPr>
          <w:p w:rsidR="00952AE6" w:rsidRPr="00085555" w:rsidRDefault="00952AE6" w:rsidP="00952AE6">
            <w:pPr>
              <w:pStyle w:val="afffff6"/>
              <w:widowControl w:val="0"/>
              <w:suppressAutoHyphens w:val="0"/>
            </w:pPr>
            <w:r w:rsidRPr="00085555">
              <w:t>Отражается в документе приёмки</w:t>
            </w:r>
          </w:p>
        </w:tc>
        <w:tc>
          <w:tcPr>
            <w:tcW w:w="1003" w:type="pct"/>
          </w:tcPr>
          <w:p w:rsidR="00952AE6" w:rsidRPr="00085555" w:rsidRDefault="00952AE6" w:rsidP="00FD41D7">
            <w:pPr>
              <w:pStyle w:val="afffff6"/>
              <w:widowControl w:val="0"/>
              <w:suppressAutoHyphens w:val="0"/>
            </w:pPr>
            <w:r w:rsidRPr="00085555">
              <w:t>Акт о выполнении работ (оказании услуг), униф</w:t>
            </w:r>
            <w:r w:rsidRPr="00085555">
              <w:t>и</w:t>
            </w:r>
            <w:r w:rsidRPr="00085555">
              <w:t>цированный формат, пр</w:t>
            </w:r>
            <w:r w:rsidRPr="00085555">
              <w:t>и</w:t>
            </w:r>
            <w:r w:rsidRPr="00085555">
              <w:t>каз ФНС России от 30.11.2015 г. № ММВ-7-10/552@</w:t>
            </w:r>
          </w:p>
        </w:tc>
        <w:tc>
          <w:tcPr>
            <w:tcW w:w="1201" w:type="pct"/>
            <w:hideMark/>
          </w:tcPr>
          <w:p w:rsidR="00952AE6" w:rsidRPr="00085555" w:rsidRDefault="00952AE6" w:rsidP="00FD41D7">
            <w:pPr>
              <w:pStyle w:val="afffff6"/>
              <w:widowControl w:val="0"/>
              <w:suppressAutoHyphens w:val="0"/>
            </w:pPr>
            <w:r w:rsidRPr="00085555">
              <w:t>Соответствует срокам приёмки</w:t>
            </w:r>
          </w:p>
        </w:tc>
      </w:tr>
    </w:tbl>
    <w:p w:rsidR="00952AE6" w:rsidRPr="00085555" w:rsidRDefault="00952AE6" w:rsidP="00952AE6">
      <w:pPr>
        <w:widowControl w:val="0"/>
        <w:spacing w:after="0"/>
      </w:pPr>
    </w:p>
    <w:p w:rsidR="00952AE6" w:rsidRPr="00085555" w:rsidRDefault="00952AE6" w:rsidP="00952AE6">
      <w:pPr>
        <w:widowControl w:val="0"/>
        <w:spacing w:after="0"/>
      </w:pPr>
    </w:p>
    <w:p w:rsidR="00952AE6" w:rsidRPr="00085555" w:rsidRDefault="00952AE6" w:rsidP="00952AE6">
      <w:pPr>
        <w:widowControl w:val="0"/>
        <w:spacing w:after="0"/>
      </w:pPr>
    </w:p>
    <w:tbl>
      <w:tblPr>
        <w:tblW w:w="5000" w:type="pct"/>
        <w:tblLook w:val="0000"/>
      </w:tblPr>
      <w:tblGrid>
        <w:gridCol w:w="7878"/>
        <w:gridCol w:w="7191"/>
      </w:tblGrid>
      <w:tr w:rsidR="00952AE6" w:rsidRPr="00085555" w:rsidTr="008D0CA9">
        <w:tc>
          <w:tcPr>
            <w:tcW w:w="2614" w:type="pct"/>
            <w:shd w:val="clear" w:color="auto" w:fill="auto"/>
          </w:tcPr>
          <w:p w:rsidR="00952AE6" w:rsidRPr="00085555" w:rsidRDefault="00952AE6" w:rsidP="008D0CA9">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085555">
              <w:rPr>
                <w:b w:val="0"/>
                <w:i w:val="0"/>
                <w:iCs/>
                <w:sz w:val="24"/>
              </w:rPr>
              <w:t>Заказчик:</w:t>
            </w:r>
          </w:p>
          <w:p w:rsidR="00952AE6" w:rsidRPr="00085555" w:rsidRDefault="00952AE6" w:rsidP="008D0CA9">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952AE6" w:rsidRPr="00085555" w:rsidRDefault="00952AE6" w:rsidP="008D0CA9">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(С.А. Жаленкова)</w:t>
            </w:r>
          </w:p>
          <w:p w:rsidR="00952AE6" w:rsidRPr="00085555" w:rsidRDefault="00952AE6" w:rsidP="008D0CA9">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952AE6" w:rsidRPr="00085555" w:rsidRDefault="00952AE6" w:rsidP="008D0CA9">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bCs/>
                <w:i/>
                <w:sz w:val="24"/>
                <w:szCs w:val="24"/>
              </w:rPr>
              <w:t>(подписано электронно-цифровой подписью)</w:t>
            </w:r>
          </w:p>
        </w:tc>
        <w:tc>
          <w:tcPr>
            <w:tcW w:w="2386" w:type="pct"/>
            <w:shd w:val="clear" w:color="auto" w:fill="auto"/>
          </w:tcPr>
          <w:p w:rsidR="00952AE6" w:rsidRPr="00085555" w:rsidRDefault="00952AE6" w:rsidP="008D0CA9">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085555">
              <w:rPr>
                <w:b w:val="0"/>
                <w:i w:val="0"/>
                <w:iCs/>
                <w:sz w:val="24"/>
              </w:rPr>
              <w:t>Исполнитель</w:t>
            </w:r>
            <w:r w:rsidRPr="00085555">
              <w:rPr>
                <w:b w:val="0"/>
                <w:i w:val="0"/>
                <w:sz w:val="24"/>
              </w:rPr>
              <w:t>:</w:t>
            </w:r>
          </w:p>
          <w:p w:rsidR="00952AE6" w:rsidRPr="00085555" w:rsidRDefault="00952AE6" w:rsidP="008D0CA9">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sz w:val="24"/>
              </w:rPr>
            </w:pPr>
          </w:p>
          <w:p w:rsidR="00952AE6" w:rsidRPr="00085555" w:rsidRDefault="00952AE6" w:rsidP="008D0CA9">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(А.Г. Кудрявцев)</w:t>
            </w:r>
          </w:p>
          <w:p w:rsidR="00952AE6" w:rsidRPr="00085555" w:rsidRDefault="00952AE6" w:rsidP="008D0CA9">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952AE6" w:rsidRPr="00085555" w:rsidRDefault="00952AE6" w:rsidP="008D0CA9">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i/>
                <w:spacing w:val="-6"/>
                <w:sz w:val="24"/>
                <w:szCs w:val="24"/>
              </w:rPr>
              <w:t>(подписано электронно-цифровой подписью)</w:t>
            </w:r>
          </w:p>
        </w:tc>
      </w:tr>
    </w:tbl>
    <w:p w:rsidR="00952AE6" w:rsidRPr="00085555" w:rsidRDefault="00952AE6">
      <w:pPr>
        <w:spacing w:after="200" w:line="276" w:lineRule="auto"/>
        <w:jc w:val="left"/>
      </w:pPr>
      <w:r w:rsidRPr="00085555">
        <w:br w:type="page"/>
      </w:r>
    </w:p>
    <w:p w:rsidR="00952AE6" w:rsidRPr="00085555" w:rsidRDefault="00952AE6" w:rsidP="00952AE6">
      <w:pPr>
        <w:widowControl w:val="0"/>
        <w:spacing w:after="0"/>
        <w:jc w:val="right"/>
      </w:pPr>
      <w:r w:rsidRPr="00085555">
        <w:lastRenderedPageBreak/>
        <w:t>Приложение 4 к контракту</w:t>
      </w:r>
    </w:p>
    <w:p w:rsidR="00DB121F" w:rsidRPr="00085555" w:rsidRDefault="00DB121F" w:rsidP="00DB121F">
      <w:pPr>
        <w:widowControl w:val="0"/>
        <w:spacing w:after="0"/>
        <w:ind w:firstLine="562"/>
        <w:jc w:val="right"/>
      </w:pPr>
      <w:r w:rsidRPr="00085555">
        <w:t xml:space="preserve">от </w:t>
      </w:r>
      <w:r w:rsidR="00955B42">
        <w:t xml:space="preserve">«10» августа 2020 </w:t>
      </w:r>
      <w:r w:rsidRPr="00085555">
        <w:t xml:space="preserve">г. № </w:t>
      </w:r>
      <w:r w:rsidR="001130E0" w:rsidRPr="001130E0">
        <w:t>Ф.2020.07601</w:t>
      </w:r>
    </w:p>
    <w:p w:rsidR="00C070D4" w:rsidRDefault="00C070D4" w:rsidP="00C070D4">
      <w:pPr>
        <w:pStyle w:val="1"/>
        <w:keepNext w:val="0"/>
        <w:spacing w:before="0" w:after="0"/>
        <w:jc w:val="center"/>
        <w:rPr>
          <w:rFonts w:ascii="Times New Roman" w:hAnsi="Times New Roman"/>
          <w:b w:val="0"/>
          <w:sz w:val="24"/>
          <w:szCs w:val="24"/>
        </w:rPr>
      </w:pPr>
    </w:p>
    <w:p w:rsidR="00952AE6" w:rsidRDefault="00952AE6" w:rsidP="00C070D4">
      <w:pPr>
        <w:pStyle w:val="1"/>
        <w:keepNext w:val="0"/>
        <w:spacing w:before="0" w:after="0"/>
        <w:jc w:val="center"/>
        <w:rPr>
          <w:rFonts w:ascii="Times New Roman" w:hAnsi="Times New Roman"/>
          <w:b w:val="0"/>
          <w:sz w:val="24"/>
          <w:szCs w:val="24"/>
        </w:rPr>
      </w:pPr>
      <w:r w:rsidRPr="00085555">
        <w:rPr>
          <w:rFonts w:ascii="Times New Roman" w:hAnsi="Times New Roman"/>
          <w:b w:val="0"/>
          <w:sz w:val="24"/>
          <w:szCs w:val="24"/>
        </w:rPr>
        <w:t xml:space="preserve">Регламент электронного </w:t>
      </w:r>
      <w:proofErr w:type="gramStart"/>
      <w:r w:rsidRPr="00085555">
        <w:rPr>
          <w:rFonts w:ascii="Times New Roman" w:hAnsi="Times New Roman"/>
          <w:b w:val="0"/>
          <w:sz w:val="24"/>
          <w:szCs w:val="24"/>
        </w:rPr>
        <w:t>документооборота</w:t>
      </w:r>
      <w:r w:rsidRPr="00085555">
        <w:rPr>
          <w:rFonts w:ascii="Times New Roman" w:hAnsi="Times New Roman"/>
          <w:b w:val="0"/>
          <w:sz w:val="24"/>
          <w:szCs w:val="24"/>
        </w:rPr>
        <w:br/>
        <w:t>Портала исполнения контрактов Единой автоматизированной системы управления</w:t>
      </w:r>
      <w:proofErr w:type="gramEnd"/>
      <w:r w:rsidRPr="00085555">
        <w:rPr>
          <w:rFonts w:ascii="Times New Roman" w:hAnsi="Times New Roman"/>
          <w:b w:val="0"/>
          <w:sz w:val="24"/>
          <w:szCs w:val="24"/>
        </w:rPr>
        <w:t xml:space="preserve"> закупками Московской области</w:t>
      </w:r>
    </w:p>
    <w:p w:rsidR="00C070D4" w:rsidRPr="00085555" w:rsidRDefault="00C070D4" w:rsidP="00C070D4">
      <w:pPr>
        <w:pStyle w:val="1"/>
        <w:keepNext w:val="0"/>
        <w:spacing w:before="0" w:after="0"/>
        <w:jc w:val="center"/>
        <w:rPr>
          <w:rFonts w:ascii="Times New Roman" w:hAnsi="Times New Roman"/>
          <w:b w:val="0"/>
          <w:sz w:val="24"/>
          <w:szCs w:val="24"/>
        </w:rPr>
      </w:pPr>
    </w:p>
    <w:p w:rsidR="00952AE6" w:rsidRPr="00085555" w:rsidRDefault="00952AE6" w:rsidP="00952AE6">
      <w:pPr>
        <w:pStyle w:val="affffc"/>
        <w:widowControl w:val="0"/>
        <w:numPr>
          <w:ilvl w:val="1"/>
          <w:numId w:val="11"/>
        </w:numPr>
        <w:ind w:left="0" w:firstLine="567"/>
        <w:jc w:val="both"/>
        <w:rPr>
          <w:szCs w:val="24"/>
        </w:rPr>
      </w:pPr>
      <w:r w:rsidRPr="00085555">
        <w:rPr>
          <w:szCs w:val="24"/>
        </w:rPr>
        <w:t xml:space="preserve">Регламент электронного </w:t>
      </w:r>
      <w:proofErr w:type="gramStart"/>
      <w:r w:rsidRPr="00085555">
        <w:rPr>
          <w:szCs w:val="24"/>
        </w:rPr>
        <w:t>документооборота Портала исполнения контрактов Единой автоматизированной системы управления</w:t>
      </w:r>
      <w:proofErr w:type="gramEnd"/>
      <w:r w:rsidRPr="00085555">
        <w:rPr>
          <w:szCs w:val="24"/>
        </w:rPr>
        <w:t xml:space="preserve"> з</w:t>
      </w:r>
      <w:r w:rsidRPr="00085555">
        <w:rPr>
          <w:szCs w:val="24"/>
        </w:rPr>
        <w:t>а</w:t>
      </w:r>
      <w:r w:rsidRPr="00085555">
        <w:rPr>
          <w:szCs w:val="24"/>
        </w:rPr>
        <w:t>купками Московской области (далее – Регламент) определяет общие правила осуществления информационного взаимодействия между Стор</w:t>
      </w:r>
      <w:r w:rsidRPr="00085555">
        <w:rPr>
          <w:szCs w:val="24"/>
        </w:rPr>
        <w:t>о</w:t>
      </w:r>
      <w:r w:rsidRPr="00085555">
        <w:rPr>
          <w:szCs w:val="24"/>
        </w:rPr>
        <w:t>нами Контракта посредством обмена электронными документами при исполнении Контракта через Портал исполнения контрактов Единой а</w:t>
      </w:r>
      <w:r w:rsidRPr="00085555">
        <w:rPr>
          <w:szCs w:val="24"/>
        </w:rPr>
        <w:t>в</w:t>
      </w:r>
      <w:r w:rsidRPr="00085555">
        <w:rPr>
          <w:szCs w:val="24"/>
        </w:rPr>
        <w:t>томатизированной системы управления закупками Московской области (далее – ПИК ЕАСУЗ).</w:t>
      </w:r>
    </w:p>
    <w:p w:rsidR="00952AE6" w:rsidRPr="00085555" w:rsidRDefault="00952AE6" w:rsidP="00952AE6">
      <w:pPr>
        <w:pStyle w:val="affffc"/>
        <w:widowControl w:val="0"/>
        <w:numPr>
          <w:ilvl w:val="1"/>
          <w:numId w:val="11"/>
        </w:numPr>
        <w:ind w:left="0" w:firstLine="567"/>
        <w:jc w:val="both"/>
        <w:rPr>
          <w:szCs w:val="24"/>
        </w:rPr>
      </w:pPr>
      <w:r w:rsidRPr="00085555">
        <w:rPr>
          <w:szCs w:val="24"/>
        </w:rPr>
        <w:t>Настоящий Регламент является приложением к государственному контракту, заключенному в соответствии с требованиями зак</w:t>
      </w:r>
      <w:r w:rsidRPr="00085555">
        <w:rPr>
          <w:szCs w:val="24"/>
        </w:rPr>
        <w:t>о</w:t>
      </w:r>
      <w:r w:rsidRPr="00085555">
        <w:rPr>
          <w:szCs w:val="24"/>
        </w:rPr>
        <w:t>нодательства Российской Федерации о контрактной системе в сфере закупок товаров, работ, услуг для обеспечения государственных и мун</w:t>
      </w:r>
      <w:r w:rsidRPr="00085555">
        <w:rPr>
          <w:szCs w:val="24"/>
        </w:rPr>
        <w:t>и</w:t>
      </w:r>
      <w:r w:rsidRPr="00085555">
        <w:rPr>
          <w:szCs w:val="24"/>
        </w:rPr>
        <w:t>ципальных нужд (далее</w:t>
      </w:r>
      <w:proofErr w:type="gramStart"/>
      <w:r w:rsidRPr="00085555">
        <w:rPr>
          <w:szCs w:val="24"/>
        </w:rPr>
        <w:t xml:space="preserve"> – – </w:t>
      </w:r>
      <w:proofErr w:type="gramEnd"/>
      <w:r w:rsidRPr="00085555">
        <w:rPr>
          <w:szCs w:val="24"/>
        </w:rPr>
        <w:t>Контракт).</w:t>
      </w:r>
    </w:p>
    <w:p w:rsidR="00952AE6" w:rsidRPr="00085555" w:rsidRDefault="00952AE6" w:rsidP="00952AE6">
      <w:pPr>
        <w:pStyle w:val="affffc"/>
        <w:widowControl w:val="0"/>
        <w:numPr>
          <w:ilvl w:val="1"/>
          <w:numId w:val="11"/>
        </w:numPr>
        <w:ind w:left="0" w:firstLine="567"/>
        <w:jc w:val="both"/>
        <w:rPr>
          <w:szCs w:val="24"/>
        </w:rPr>
      </w:pPr>
      <w:r w:rsidRPr="00085555">
        <w:rPr>
          <w:szCs w:val="24"/>
        </w:rPr>
        <w:t>В настоящем Регламенте используются следующие понятия и термины:</w:t>
      </w:r>
    </w:p>
    <w:p w:rsidR="00952AE6" w:rsidRPr="00085555" w:rsidRDefault="00952AE6" w:rsidP="00952AE6">
      <w:pPr>
        <w:pStyle w:val="affffc"/>
        <w:widowControl w:val="0"/>
        <w:ind w:left="0"/>
        <w:jc w:val="both"/>
        <w:rPr>
          <w:szCs w:val="24"/>
        </w:rPr>
      </w:pPr>
      <w:r w:rsidRPr="00085555">
        <w:rPr>
          <w:szCs w:val="24"/>
        </w:rPr>
        <w:t>Портал исполнения контрактов Единой автоматизированной системы управления закупками Московской области - подсистема Единой автом</w:t>
      </w:r>
      <w:r w:rsidRPr="00085555">
        <w:rPr>
          <w:szCs w:val="24"/>
        </w:rPr>
        <w:t>а</w:t>
      </w:r>
      <w:r w:rsidRPr="00085555">
        <w:rPr>
          <w:szCs w:val="24"/>
        </w:rPr>
        <w:t>тизированной системы управления закупками Московской области, обеспечивающая осуществление обмена электронными документами в ходе исполнения контрактов, а также контроля текущего исполнения сторонами обязательств по контракту.</w:t>
      </w:r>
    </w:p>
    <w:p w:rsidR="00952AE6" w:rsidRPr="00085555" w:rsidRDefault="00952AE6" w:rsidP="00952AE6">
      <w:pPr>
        <w:pStyle w:val="affffc"/>
        <w:widowControl w:val="0"/>
        <w:ind w:left="0"/>
        <w:jc w:val="both"/>
        <w:rPr>
          <w:szCs w:val="24"/>
        </w:rPr>
      </w:pPr>
      <w:r w:rsidRPr="00085555">
        <w:rPr>
          <w:szCs w:val="24"/>
        </w:rPr>
        <w:t>Структурированный электронный документ – электронный документ, сформированный/импортированный в ПИК ЕАСУЗ при помощи соотве</w:t>
      </w:r>
      <w:r w:rsidRPr="00085555">
        <w:rPr>
          <w:szCs w:val="24"/>
        </w:rPr>
        <w:t>т</w:t>
      </w:r>
      <w:r w:rsidRPr="00085555">
        <w:rPr>
          <w:szCs w:val="24"/>
        </w:rPr>
        <w:t>ствующих интерфейсов ПИК ЕАСУЗ.</w:t>
      </w:r>
    </w:p>
    <w:p w:rsidR="00952AE6" w:rsidRPr="00085555" w:rsidRDefault="00952AE6" w:rsidP="00952AE6">
      <w:pPr>
        <w:pStyle w:val="affffc"/>
        <w:widowControl w:val="0"/>
        <w:ind w:left="0"/>
        <w:jc w:val="both"/>
        <w:rPr>
          <w:szCs w:val="24"/>
        </w:rPr>
      </w:pPr>
      <w:r w:rsidRPr="00085555">
        <w:rPr>
          <w:szCs w:val="24"/>
        </w:rP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w:t>
      </w:r>
      <w:r w:rsidRPr="00085555">
        <w:rPr>
          <w:szCs w:val="24"/>
        </w:rPr>
        <w:t>у</w:t>
      </w:r>
      <w:r w:rsidRPr="00085555">
        <w:rPr>
          <w:szCs w:val="24"/>
        </w:rPr>
        <w:t>мажных носителях информации).</w:t>
      </w:r>
    </w:p>
    <w:p w:rsidR="00952AE6" w:rsidRPr="00085555" w:rsidRDefault="00952AE6" w:rsidP="00952AE6">
      <w:pPr>
        <w:pStyle w:val="affffc"/>
        <w:widowControl w:val="0"/>
        <w:ind w:left="0"/>
        <w:jc w:val="both"/>
        <w:rPr>
          <w:szCs w:val="24"/>
        </w:rPr>
      </w:pPr>
      <w:r w:rsidRPr="00085555">
        <w:rPr>
          <w:szCs w:val="24"/>
        </w:rPr>
        <w:t>Личный кабинет – рабочая область Стороны Контракта в ПИК ЕАСУЗ, доступная только зарегистрированным в ПИК ЕАСУЗ пользователям - сотрудникам заказчика, поставщика (подрядчика, исполнителя).</w:t>
      </w:r>
    </w:p>
    <w:p w:rsidR="00952AE6" w:rsidRPr="00085555" w:rsidRDefault="00952AE6" w:rsidP="00952AE6">
      <w:pPr>
        <w:pStyle w:val="affffc"/>
        <w:widowControl w:val="0"/>
        <w:ind w:left="0"/>
        <w:jc w:val="both"/>
        <w:rPr>
          <w:szCs w:val="24"/>
        </w:rPr>
      </w:pPr>
      <w:r w:rsidRPr="00085555">
        <w:rPr>
          <w:szCs w:val="24"/>
        </w:rP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952AE6" w:rsidRPr="00085555" w:rsidRDefault="00952AE6" w:rsidP="00952AE6">
      <w:pPr>
        <w:pStyle w:val="affffc"/>
        <w:widowControl w:val="0"/>
        <w:numPr>
          <w:ilvl w:val="1"/>
          <w:numId w:val="11"/>
        </w:numPr>
        <w:ind w:left="0" w:firstLine="567"/>
        <w:jc w:val="both"/>
        <w:rPr>
          <w:szCs w:val="24"/>
        </w:rPr>
      </w:pPr>
      <w:r w:rsidRPr="00085555">
        <w:rPr>
          <w:szCs w:val="24"/>
        </w:rPr>
        <w:t>Обмен электронными документами между Сторонами Контракта в ПИК ЕАСУЗ осуществляется посредством системы электро</w:t>
      </w:r>
      <w:r w:rsidRPr="00085555">
        <w:rPr>
          <w:szCs w:val="24"/>
        </w:rPr>
        <w:t>н</w:t>
      </w:r>
      <w:r w:rsidRPr="00085555">
        <w:rPr>
          <w:szCs w:val="24"/>
        </w:rPr>
        <w:t xml:space="preserve">ного </w:t>
      </w:r>
      <w:proofErr w:type="gramStart"/>
      <w:r w:rsidRPr="00085555">
        <w:rPr>
          <w:szCs w:val="24"/>
        </w:rPr>
        <w:t>документооборота Портала исполнения контрактов Единой автоматизированной системы управления</w:t>
      </w:r>
      <w:proofErr w:type="gramEnd"/>
      <w:r w:rsidRPr="00085555">
        <w:rPr>
          <w:szCs w:val="24"/>
        </w:rPr>
        <w:t xml:space="preserve"> закупками Московской области (д</w:t>
      </w:r>
      <w:r w:rsidRPr="00085555">
        <w:rPr>
          <w:szCs w:val="24"/>
        </w:rPr>
        <w:t>а</w:t>
      </w:r>
      <w:r w:rsidRPr="00085555">
        <w:rPr>
          <w:szCs w:val="24"/>
        </w:rPr>
        <w:t>лее – ЭДО ПИК ЕАСУЗ), интегрированной с ПИК ЕАСУЗ.</w:t>
      </w:r>
    </w:p>
    <w:p w:rsidR="00952AE6" w:rsidRPr="00085555" w:rsidRDefault="00952AE6" w:rsidP="00952AE6">
      <w:pPr>
        <w:pStyle w:val="affffc"/>
        <w:widowControl w:val="0"/>
        <w:numPr>
          <w:ilvl w:val="1"/>
          <w:numId w:val="11"/>
        </w:numPr>
        <w:ind w:left="0" w:firstLine="567"/>
        <w:jc w:val="both"/>
        <w:rPr>
          <w:szCs w:val="24"/>
        </w:rPr>
      </w:pPr>
      <w:r w:rsidRPr="00085555">
        <w:rPr>
          <w:szCs w:val="24"/>
        </w:rPr>
        <w:t xml:space="preserve">Получение доступа </w:t>
      </w:r>
      <w:proofErr w:type="gramStart"/>
      <w:r w:rsidRPr="00085555">
        <w:rPr>
          <w:szCs w:val="24"/>
        </w:rPr>
        <w:t>к</w:t>
      </w:r>
      <w:proofErr w:type="gramEnd"/>
      <w:r w:rsidRPr="00085555">
        <w:rPr>
          <w:szCs w:val="24"/>
        </w:rPr>
        <w:t xml:space="preserve"> ПИК ЕАСУЗ и ЭДО ПИК ЕАСУЗ, а также использование функционала ПИК ЕАСУЗ и ЭДО ПИК ЕАСУЗ в целях осуществления электронного документооборота для Сторон Контракта осуществляется безвозмездно.</w:t>
      </w:r>
    </w:p>
    <w:p w:rsidR="00952AE6" w:rsidRPr="00085555" w:rsidRDefault="00952AE6" w:rsidP="00952AE6">
      <w:pPr>
        <w:pStyle w:val="affffc"/>
        <w:widowControl w:val="0"/>
        <w:numPr>
          <w:ilvl w:val="1"/>
          <w:numId w:val="11"/>
        </w:numPr>
        <w:ind w:left="0" w:firstLine="567"/>
        <w:jc w:val="both"/>
        <w:rPr>
          <w:szCs w:val="24"/>
        </w:rPr>
      </w:pPr>
      <w:r w:rsidRPr="00085555">
        <w:rPr>
          <w:szCs w:val="24"/>
        </w:rPr>
        <w:t>Обеспечение эксплуатации ПИК ЕАСУЗ, а также техническую поддержку Сторонам Контракта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w:t>
      </w:r>
      <w:r w:rsidRPr="00085555">
        <w:rPr>
          <w:szCs w:val="24"/>
        </w:rPr>
        <w:t>в</w:t>
      </w:r>
      <w:r w:rsidRPr="00085555">
        <w:rPr>
          <w:szCs w:val="24"/>
        </w:rPr>
        <w:t>ский областной центр информационно-коммуникационных технологий».</w:t>
      </w:r>
    </w:p>
    <w:p w:rsidR="00952AE6" w:rsidRPr="00085555" w:rsidRDefault="00952AE6" w:rsidP="00952AE6">
      <w:pPr>
        <w:pStyle w:val="affffc"/>
        <w:widowControl w:val="0"/>
        <w:numPr>
          <w:ilvl w:val="1"/>
          <w:numId w:val="11"/>
        </w:numPr>
        <w:ind w:left="0" w:firstLine="567"/>
        <w:jc w:val="both"/>
        <w:rPr>
          <w:color w:val="FF0000"/>
          <w:szCs w:val="24"/>
        </w:rPr>
      </w:pPr>
      <w:r w:rsidRPr="00085555">
        <w:rPr>
          <w:szCs w:val="24"/>
        </w:rPr>
        <w:t>При формировании и обмене электронными документами Стороны Контракта должны руководствоваться положениями насто</w:t>
      </w:r>
      <w:r w:rsidRPr="00085555">
        <w:rPr>
          <w:szCs w:val="24"/>
        </w:rPr>
        <w:t>я</w:t>
      </w:r>
      <w:r w:rsidRPr="00085555">
        <w:rPr>
          <w:szCs w:val="24"/>
        </w:rPr>
        <w:t>щего Регламента, а также информационными материалами, размещенными в открытом доступе на сайте http://pik.mosreg.ru.</w:t>
      </w:r>
    </w:p>
    <w:p w:rsidR="00952AE6" w:rsidRPr="00085555" w:rsidRDefault="00952AE6" w:rsidP="00952AE6">
      <w:pPr>
        <w:pStyle w:val="affffc"/>
        <w:widowControl w:val="0"/>
        <w:ind w:left="0"/>
        <w:jc w:val="both"/>
        <w:rPr>
          <w:szCs w:val="24"/>
        </w:rPr>
      </w:pPr>
      <w:r w:rsidRPr="00085555">
        <w:rPr>
          <w:szCs w:val="24"/>
        </w:rPr>
        <w:lastRenderedPageBreak/>
        <w:t>2. Обязательными требованиями к Сторонам Контракта для осуществления работы с электронным документооборотом в ПИК ЕАСУЗ являю</w:t>
      </w:r>
      <w:r w:rsidRPr="00085555">
        <w:rPr>
          <w:szCs w:val="24"/>
        </w:rPr>
        <w:t>т</w:t>
      </w:r>
      <w:r w:rsidRPr="00085555">
        <w:rPr>
          <w:szCs w:val="24"/>
        </w:rPr>
        <w:t xml:space="preserve">ся: </w:t>
      </w:r>
    </w:p>
    <w:p w:rsidR="00952AE6" w:rsidRPr="00085555" w:rsidRDefault="00952AE6" w:rsidP="00952AE6">
      <w:pPr>
        <w:pStyle w:val="affffc"/>
        <w:widowControl w:val="0"/>
        <w:ind w:left="0"/>
        <w:jc w:val="both"/>
        <w:rPr>
          <w:szCs w:val="24"/>
        </w:rPr>
      </w:pPr>
      <w:r w:rsidRPr="00085555">
        <w:rPr>
          <w:szCs w:val="24"/>
        </w:rPr>
        <w:t>- наличие у Стороны Контракта сертификата ключа усиленной квалифицированной электронной подписи (далее - КЭП), полученного в поря</w:t>
      </w:r>
      <w:r w:rsidRPr="00085555">
        <w:rPr>
          <w:szCs w:val="24"/>
        </w:rPr>
        <w:t>д</w:t>
      </w:r>
      <w:r w:rsidRPr="00085555">
        <w:rPr>
          <w:szCs w:val="24"/>
        </w:rPr>
        <w:t>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952AE6" w:rsidRPr="00085555" w:rsidRDefault="00952AE6" w:rsidP="00952AE6">
      <w:pPr>
        <w:pStyle w:val="affffc"/>
        <w:widowControl w:val="0"/>
        <w:ind w:left="0"/>
        <w:jc w:val="both"/>
        <w:rPr>
          <w:szCs w:val="24"/>
        </w:rPr>
      </w:pPr>
      <w:r w:rsidRPr="00085555">
        <w:rPr>
          <w:szCs w:val="24"/>
        </w:rPr>
        <w:t>- наличие автоматизированного рабочего места (АРМ);</w:t>
      </w:r>
    </w:p>
    <w:p w:rsidR="00952AE6" w:rsidRPr="00085555" w:rsidRDefault="00952AE6" w:rsidP="00952AE6">
      <w:pPr>
        <w:pStyle w:val="affffc"/>
        <w:widowControl w:val="0"/>
        <w:ind w:left="0"/>
        <w:jc w:val="both"/>
        <w:rPr>
          <w:szCs w:val="24"/>
        </w:rPr>
      </w:pPr>
      <w:r w:rsidRPr="00085555">
        <w:rPr>
          <w:szCs w:val="24"/>
        </w:rP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952AE6" w:rsidRPr="00085555" w:rsidRDefault="00952AE6" w:rsidP="00952AE6">
      <w:pPr>
        <w:pStyle w:val="affffc"/>
        <w:widowControl w:val="0"/>
        <w:ind w:left="0"/>
        <w:jc w:val="both"/>
        <w:rPr>
          <w:szCs w:val="24"/>
        </w:rPr>
      </w:pPr>
      <w:r w:rsidRPr="00085555">
        <w:rPr>
          <w:szCs w:val="24"/>
        </w:rP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12" w:history="1">
        <w:r w:rsidRPr="00085555">
          <w:rPr>
            <w:szCs w:val="24"/>
          </w:rPr>
          <w:t>http://pik.mosreg.ru</w:t>
        </w:r>
      </w:hyperlink>
      <w:r w:rsidRPr="00085555">
        <w:rPr>
          <w:szCs w:val="24"/>
        </w:rPr>
        <w:t>);</w:t>
      </w:r>
    </w:p>
    <w:p w:rsidR="00952AE6" w:rsidRPr="00085555" w:rsidRDefault="00952AE6" w:rsidP="00952AE6">
      <w:pPr>
        <w:pStyle w:val="affffc"/>
        <w:widowControl w:val="0"/>
        <w:ind w:left="0"/>
        <w:jc w:val="both"/>
        <w:rPr>
          <w:szCs w:val="24"/>
        </w:rPr>
      </w:pPr>
      <w:r w:rsidRPr="00085555">
        <w:rPr>
          <w:szCs w:val="24"/>
        </w:rPr>
        <w:t>- использование для подписания электронных документов КЭП сре</w:t>
      </w:r>
      <w:proofErr w:type="gramStart"/>
      <w:r w:rsidRPr="00085555">
        <w:rPr>
          <w:szCs w:val="24"/>
        </w:rPr>
        <w:t>дств кр</w:t>
      </w:r>
      <w:proofErr w:type="gramEnd"/>
      <w:r w:rsidRPr="00085555">
        <w:rPr>
          <w:szCs w:val="24"/>
        </w:rPr>
        <w:t>иптографической защиты информации (далее - СКЗИ), сертифицир</w:t>
      </w:r>
      <w:r w:rsidRPr="00085555">
        <w:rPr>
          <w:szCs w:val="24"/>
        </w:rPr>
        <w:t>о</w:t>
      </w:r>
      <w:r w:rsidRPr="00085555">
        <w:rPr>
          <w:szCs w:val="24"/>
        </w:rPr>
        <w:t>ванных в соответствии с правилами сертификации Российской Федерации к СКЗИ и полученного Стороной Контракта с соблюдением требов</w:t>
      </w:r>
      <w:r w:rsidRPr="00085555">
        <w:rPr>
          <w:szCs w:val="24"/>
        </w:rPr>
        <w:t>а</w:t>
      </w:r>
      <w:r w:rsidRPr="00085555">
        <w:rPr>
          <w:szCs w:val="24"/>
        </w:rPr>
        <w:t>ний законодательства.</w:t>
      </w:r>
    </w:p>
    <w:p w:rsidR="00952AE6" w:rsidRPr="00085555" w:rsidRDefault="00952AE6" w:rsidP="00952AE6">
      <w:pPr>
        <w:pStyle w:val="affffc"/>
        <w:widowControl w:val="0"/>
        <w:ind w:left="0"/>
        <w:jc w:val="both"/>
        <w:rPr>
          <w:szCs w:val="24"/>
        </w:rPr>
      </w:pPr>
      <w:r w:rsidRPr="00085555">
        <w:rPr>
          <w:szCs w:val="24"/>
        </w:rPr>
        <w:t>Согласно аттестату соответствия Государственной информационной системы Единой автоматизированной системы управления закупками М</w:t>
      </w:r>
      <w:r w:rsidRPr="00085555">
        <w:rPr>
          <w:szCs w:val="24"/>
        </w:rPr>
        <w:t>о</w:t>
      </w:r>
      <w:r w:rsidRPr="00085555">
        <w:rPr>
          <w:szCs w:val="24"/>
        </w:rPr>
        <w:t xml:space="preserve">сковской области (далее - ЕАСУЗ) ЕАСУЗ соответствует требованиям нормативной документации по безопасности информации по 3 классу защищенности и не </w:t>
      </w:r>
      <w:proofErr w:type="gramStart"/>
      <w:r w:rsidRPr="00085555">
        <w:rPr>
          <w:szCs w:val="24"/>
        </w:rPr>
        <w:t>предназначена</w:t>
      </w:r>
      <w:proofErr w:type="gramEnd"/>
      <w:r w:rsidRPr="00085555">
        <w:rPr>
          <w:szCs w:val="24"/>
        </w:rPr>
        <w:t xml:space="preserve"> для обработки информации ограниченного доступа.</w:t>
      </w:r>
    </w:p>
    <w:p w:rsidR="00952AE6" w:rsidRPr="00085555" w:rsidRDefault="00952AE6" w:rsidP="00952AE6">
      <w:pPr>
        <w:pStyle w:val="affffc"/>
        <w:widowControl w:val="0"/>
        <w:ind w:left="0"/>
        <w:jc w:val="both"/>
        <w:rPr>
          <w:szCs w:val="24"/>
        </w:rPr>
      </w:pPr>
      <w:r w:rsidRPr="00085555">
        <w:rPr>
          <w:szCs w:val="24"/>
        </w:rPr>
        <w:t>В этой связи в ПИК ЕАСУЗ обрабатываются исключительно общедоступные персональные данные. Ответственность за внесение персонал</w:t>
      </w:r>
      <w:r w:rsidRPr="00085555">
        <w:rPr>
          <w:szCs w:val="24"/>
        </w:rPr>
        <w:t>ь</w:t>
      </w:r>
      <w:r w:rsidRPr="00085555">
        <w:rPr>
          <w:szCs w:val="24"/>
        </w:rPr>
        <w:t>ных данных третьих лиц несет сторона, внесшая сведения.</w:t>
      </w:r>
    </w:p>
    <w:p w:rsidR="00952AE6" w:rsidRPr="00085555" w:rsidRDefault="00952AE6" w:rsidP="00952AE6">
      <w:pPr>
        <w:pStyle w:val="affffc"/>
        <w:widowControl w:val="0"/>
        <w:ind w:left="0"/>
        <w:jc w:val="both"/>
        <w:rPr>
          <w:szCs w:val="24"/>
        </w:rPr>
      </w:pPr>
      <w:r w:rsidRPr="00085555">
        <w:rPr>
          <w:szCs w:val="24"/>
        </w:rPr>
        <w:t xml:space="preserve">3. При осуществлении электронного документооборота в ПИК ЕАСУЗ каждая из Сторон Контракта </w:t>
      </w:r>
      <w:proofErr w:type="gramStart"/>
      <w:r w:rsidRPr="00085555">
        <w:rPr>
          <w:szCs w:val="24"/>
        </w:rPr>
        <w:t>несёт следующие обязанности</w:t>
      </w:r>
      <w:proofErr w:type="gramEnd"/>
      <w:r w:rsidRPr="00085555">
        <w:rPr>
          <w:szCs w:val="24"/>
        </w:rPr>
        <w:t>:</w:t>
      </w:r>
    </w:p>
    <w:p w:rsidR="00952AE6" w:rsidRPr="00085555" w:rsidRDefault="00952AE6" w:rsidP="00952AE6">
      <w:pPr>
        <w:pStyle w:val="affffc"/>
        <w:widowControl w:val="0"/>
        <w:ind w:left="0"/>
        <w:jc w:val="both"/>
        <w:rPr>
          <w:szCs w:val="24"/>
        </w:rPr>
      </w:pPr>
      <w:r w:rsidRPr="00085555">
        <w:rPr>
          <w:szCs w:val="24"/>
        </w:rPr>
        <w:t>3.1.</w:t>
      </w:r>
      <w:r w:rsidRPr="00085555">
        <w:rPr>
          <w:szCs w:val="24"/>
        </w:rPr>
        <w:tab/>
        <w:t>После осуществления регистрации в ЭДО ПИК ЕАСУЗ произвести регистрацию своей организации (индивидуального предпринимат</w:t>
      </w:r>
      <w:r w:rsidRPr="00085555">
        <w:rPr>
          <w:szCs w:val="24"/>
        </w:rPr>
        <w:t>е</w:t>
      </w:r>
      <w:r w:rsidRPr="00085555">
        <w:rPr>
          <w:szCs w:val="24"/>
        </w:rPr>
        <w:t>ля) в ПИК ЕАСУЗ.</w:t>
      </w:r>
    </w:p>
    <w:p w:rsidR="00952AE6" w:rsidRPr="00085555" w:rsidRDefault="00952AE6" w:rsidP="00952AE6">
      <w:pPr>
        <w:pStyle w:val="affffc"/>
        <w:widowControl w:val="0"/>
        <w:ind w:left="0"/>
        <w:jc w:val="both"/>
        <w:rPr>
          <w:szCs w:val="24"/>
        </w:rPr>
      </w:pPr>
      <w:r w:rsidRPr="00085555">
        <w:rPr>
          <w:szCs w:val="24"/>
        </w:rPr>
        <w:t>3.2.</w:t>
      </w:r>
      <w:r w:rsidRPr="00085555">
        <w:rPr>
          <w:szCs w:val="24"/>
        </w:rPr>
        <w:tab/>
        <w:t>Направлять при осуществлении электронного документооборота документы и сведения, предусмотренные условиями Контракта.</w:t>
      </w:r>
    </w:p>
    <w:p w:rsidR="00952AE6" w:rsidRPr="00085555" w:rsidRDefault="00952AE6" w:rsidP="00952AE6">
      <w:pPr>
        <w:pStyle w:val="affffc"/>
        <w:widowControl w:val="0"/>
        <w:ind w:left="0"/>
        <w:jc w:val="both"/>
        <w:rPr>
          <w:szCs w:val="24"/>
        </w:rPr>
      </w:pPr>
      <w:r w:rsidRPr="00085555">
        <w:rPr>
          <w:szCs w:val="24"/>
        </w:rPr>
        <w:t>3.3.</w:t>
      </w:r>
      <w:r w:rsidRPr="00085555">
        <w:rPr>
          <w:szCs w:val="24"/>
        </w:rPr>
        <w:tab/>
        <w:t>Нести ответственность за содержание, достоверность и целостность отправляемых Стороной Контракта документов и сведений через ПИК ЕАСУЗ, ЭДО ПИК ЕАСУЗ, а также за действия, совершенные на основании указанных документов и сведений.</w:t>
      </w:r>
    </w:p>
    <w:p w:rsidR="00952AE6" w:rsidRPr="00085555" w:rsidRDefault="00952AE6" w:rsidP="00952AE6">
      <w:pPr>
        <w:pStyle w:val="affffc"/>
        <w:widowControl w:val="0"/>
        <w:ind w:left="0"/>
        <w:jc w:val="both"/>
        <w:rPr>
          <w:szCs w:val="24"/>
        </w:rPr>
      </w:pPr>
      <w:r w:rsidRPr="00085555">
        <w:rPr>
          <w:szCs w:val="24"/>
        </w:rPr>
        <w:t>3.4.</w:t>
      </w:r>
      <w:r w:rsidRPr="00085555">
        <w:rPr>
          <w:szCs w:val="24"/>
        </w:rPr>
        <w:tab/>
        <w:t>Обеспечить режим хранения сертификата КЭП и закрытого ключа КЭП, исключающий неавторизованный доступ к ним третьих лиц.</w:t>
      </w:r>
    </w:p>
    <w:p w:rsidR="00952AE6" w:rsidRPr="00085555" w:rsidRDefault="00952AE6" w:rsidP="00952AE6">
      <w:pPr>
        <w:pStyle w:val="affffc"/>
        <w:widowControl w:val="0"/>
        <w:ind w:left="0"/>
        <w:jc w:val="both"/>
        <w:rPr>
          <w:szCs w:val="24"/>
          <w:lang w:eastAsia="en-US"/>
        </w:rPr>
      </w:pPr>
      <w:r w:rsidRPr="00085555">
        <w:rPr>
          <w:szCs w:val="24"/>
        </w:rPr>
        <w:t>4. Основными правилами организации электронного документооборота в ПИК ЕАСУЗ являются:</w:t>
      </w:r>
    </w:p>
    <w:p w:rsidR="00952AE6" w:rsidRPr="00085555" w:rsidRDefault="00952AE6" w:rsidP="00952AE6">
      <w:pPr>
        <w:pStyle w:val="affffc"/>
        <w:widowControl w:val="0"/>
        <w:ind w:left="0"/>
        <w:jc w:val="both"/>
        <w:rPr>
          <w:szCs w:val="24"/>
        </w:rPr>
      </w:pPr>
      <w:r w:rsidRPr="00085555">
        <w:rPr>
          <w:szCs w:val="24"/>
        </w:rPr>
        <w:t>4.1.</w:t>
      </w:r>
      <w:r w:rsidRPr="00085555">
        <w:rPr>
          <w:szCs w:val="24"/>
        </w:rPr>
        <w:tab/>
        <w:t>Все документы и сведения, предусмотренные условиями контракта, направляемые Сторонами Контракта между собой в ПИК ЕАСУЗ, должны быть в форме электронных документов.</w:t>
      </w:r>
    </w:p>
    <w:p w:rsidR="00952AE6" w:rsidRPr="00085555" w:rsidRDefault="00952AE6" w:rsidP="00952AE6">
      <w:pPr>
        <w:pStyle w:val="affffc"/>
        <w:widowControl w:val="0"/>
        <w:ind w:left="0"/>
        <w:jc w:val="both"/>
        <w:rPr>
          <w:szCs w:val="24"/>
        </w:rPr>
      </w:pPr>
      <w:r w:rsidRPr="00085555">
        <w:rPr>
          <w:szCs w:val="24"/>
        </w:rPr>
        <w:t>4.2.</w:t>
      </w:r>
      <w:r w:rsidRPr="00085555">
        <w:rPr>
          <w:szCs w:val="24"/>
        </w:rPr>
        <w:tab/>
        <w:t>Электронные документы, передаваемые в системе ПИК ЕАСУЗ между Сторонами Контракта, должны быть подписаны в ЭДО ПИК Е</w:t>
      </w:r>
      <w:r w:rsidRPr="00085555">
        <w:rPr>
          <w:szCs w:val="24"/>
        </w:rPr>
        <w:t>А</w:t>
      </w:r>
      <w:r w:rsidRPr="00085555">
        <w:rPr>
          <w:szCs w:val="24"/>
        </w:rPr>
        <w:t>СУЗ КЭП лиц, имеющих право действовать от имени соответствующей Стороны Контракта.</w:t>
      </w:r>
    </w:p>
    <w:p w:rsidR="00952AE6" w:rsidRPr="00085555" w:rsidRDefault="00952AE6" w:rsidP="00952AE6">
      <w:pPr>
        <w:pStyle w:val="affffc"/>
        <w:widowControl w:val="0"/>
        <w:ind w:left="0"/>
        <w:jc w:val="both"/>
        <w:rPr>
          <w:szCs w:val="24"/>
        </w:rPr>
      </w:pPr>
      <w:r w:rsidRPr="00085555">
        <w:rPr>
          <w:szCs w:val="24"/>
        </w:rPr>
        <w:t>4.3.</w:t>
      </w:r>
      <w:r w:rsidRPr="00085555">
        <w:rPr>
          <w:szCs w:val="24"/>
        </w:rPr>
        <w:tab/>
        <w:t>Электронный документ, подписанный КЭП и переданный между Сторонами Контракта через ЭДО ПИК ЕАСУЗ, имеет такую же юр</w:t>
      </w:r>
      <w:r w:rsidRPr="00085555">
        <w:rPr>
          <w:szCs w:val="24"/>
        </w:rPr>
        <w:t>и</w:t>
      </w:r>
      <w:r w:rsidRPr="00085555">
        <w:rPr>
          <w:szCs w:val="24"/>
        </w:rPr>
        <w:t>дическую силу, как и подписанный собственноручно документ на бумажном носителе, и влечет предусмотренные для данного документа пр</w:t>
      </w:r>
      <w:r w:rsidRPr="00085555">
        <w:rPr>
          <w:szCs w:val="24"/>
        </w:rPr>
        <w:t>а</w:t>
      </w:r>
      <w:r w:rsidRPr="00085555">
        <w:rPr>
          <w:szCs w:val="24"/>
        </w:rPr>
        <w:t>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952AE6" w:rsidRPr="00085555" w:rsidRDefault="00952AE6" w:rsidP="00952AE6">
      <w:pPr>
        <w:pStyle w:val="affffc"/>
        <w:widowControl w:val="0"/>
        <w:ind w:left="0"/>
        <w:jc w:val="both"/>
        <w:rPr>
          <w:szCs w:val="24"/>
        </w:rPr>
      </w:pPr>
      <w:r w:rsidRPr="00085555">
        <w:rPr>
          <w:szCs w:val="24"/>
        </w:rPr>
        <w:t>4.4.</w:t>
      </w:r>
      <w:r w:rsidRPr="00085555">
        <w:rPr>
          <w:szCs w:val="24"/>
        </w:rPr>
        <w:tab/>
        <w:t>После подписания электронного документа КЭП у Оператора ЭДО ПИК ЕАСУЗ такой электронный документ получает статус «Подп</w:t>
      </w:r>
      <w:r w:rsidRPr="00085555">
        <w:rPr>
          <w:szCs w:val="24"/>
        </w:rPr>
        <w:t>и</w:t>
      </w:r>
      <w:r w:rsidRPr="00085555">
        <w:rPr>
          <w:szCs w:val="24"/>
        </w:rPr>
        <w:t>сан» в ПИК ЕАСУЗ, с указанием кем и когда подписан.</w:t>
      </w:r>
    </w:p>
    <w:p w:rsidR="00952AE6" w:rsidRPr="00085555" w:rsidRDefault="00952AE6" w:rsidP="00952AE6">
      <w:pPr>
        <w:pStyle w:val="affffc"/>
        <w:widowControl w:val="0"/>
        <w:ind w:left="0"/>
        <w:jc w:val="both"/>
        <w:rPr>
          <w:szCs w:val="24"/>
        </w:rPr>
      </w:pPr>
      <w:r w:rsidRPr="00085555">
        <w:rPr>
          <w:szCs w:val="24"/>
        </w:rPr>
        <w:lastRenderedPageBreak/>
        <w:t>4.5. Факт и дата доставки любого электронного документа, направленного посредством ПИК ЕАСУЗ, а также факт и дата получения надлеж</w:t>
      </w:r>
      <w:r w:rsidRPr="00085555">
        <w:rPr>
          <w:szCs w:val="24"/>
        </w:rPr>
        <w:t>а</w:t>
      </w:r>
      <w:r w:rsidRPr="00085555">
        <w:rPr>
          <w:szCs w:val="24"/>
        </w:rPr>
        <w:t>щего уведомления о доставке такого электронного документа, подтверждаются поступлением в раздел «Уведомления» Личного кабинета Ст</w:t>
      </w:r>
      <w:r w:rsidRPr="00085555">
        <w:rPr>
          <w:szCs w:val="24"/>
        </w:rPr>
        <w:t>о</w:t>
      </w:r>
      <w:r w:rsidRPr="00085555">
        <w:rPr>
          <w:szCs w:val="24"/>
        </w:rPr>
        <w:t xml:space="preserve">роны по контракту соответствующего уведомления, содержащего дату его поступления. </w:t>
      </w:r>
    </w:p>
    <w:p w:rsidR="00952AE6" w:rsidRPr="00085555" w:rsidRDefault="00952AE6" w:rsidP="00952AE6">
      <w:pPr>
        <w:pStyle w:val="affffc"/>
        <w:widowControl w:val="0"/>
        <w:ind w:left="0"/>
        <w:jc w:val="both"/>
        <w:rPr>
          <w:szCs w:val="24"/>
        </w:rPr>
      </w:pPr>
      <w:r w:rsidRPr="00085555">
        <w:rPr>
          <w:szCs w:val="24"/>
        </w:rP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w:t>
      </w:r>
      <w:r w:rsidRPr="00085555">
        <w:rPr>
          <w:szCs w:val="24"/>
        </w:rPr>
        <w:t>и</w:t>
      </w:r>
      <w:r w:rsidRPr="00085555">
        <w:rPr>
          <w:szCs w:val="24"/>
        </w:rPr>
        <w:t>рованные заказчики и исполнители».</w:t>
      </w:r>
    </w:p>
    <w:p w:rsidR="00952AE6" w:rsidRPr="00085555" w:rsidRDefault="00952AE6" w:rsidP="00952AE6">
      <w:pPr>
        <w:pStyle w:val="affffc"/>
        <w:widowControl w:val="0"/>
        <w:ind w:left="0"/>
        <w:jc w:val="both"/>
        <w:rPr>
          <w:szCs w:val="24"/>
        </w:rPr>
      </w:pPr>
      <w:r w:rsidRPr="00085555">
        <w:rPr>
          <w:szCs w:val="24"/>
        </w:rPr>
        <w:t>4.6.</w:t>
      </w:r>
      <w:r w:rsidRPr="00085555">
        <w:rPr>
          <w:szCs w:val="24"/>
        </w:rPr>
        <w:tab/>
        <w:t xml:space="preserve">Через систему ЭДО ПИК ЕАСУЗ передаются следующие типы электронных документов: </w:t>
      </w:r>
    </w:p>
    <w:p w:rsidR="00952AE6" w:rsidRPr="00085555" w:rsidRDefault="00952AE6" w:rsidP="00952AE6">
      <w:pPr>
        <w:pStyle w:val="affffc"/>
        <w:widowControl w:val="0"/>
        <w:ind w:left="0"/>
        <w:jc w:val="both"/>
        <w:rPr>
          <w:szCs w:val="24"/>
        </w:rPr>
      </w:pPr>
      <w:r w:rsidRPr="00085555">
        <w:rPr>
          <w:szCs w:val="24"/>
        </w:rPr>
        <w:t>4.6.1.</w:t>
      </w:r>
      <w:r w:rsidRPr="00085555">
        <w:rPr>
          <w:szCs w:val="24"/>
        </w:rP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952AE6" w:rsidRPr="00085555" w:rsidRDefault="00952AE6" w:rsidP="00952AE6">
      <w:pPr>
        <w:pStyle w:val="affffc"/>
        <w:widowControl w:val="0"/>
        <w:ind w:left="0"/>
        <w:jc w:val="both"/>
        <w:rPr>
          <w:szCs w:val="24"/>
        </w:rPr>
      </w:pPr>
      <w:r w:rsidRPr="00085555">
        <w:rPr>
          <w:szCs w:val="24"/>
        </w:rPr>
        <w:t>4.6.2.</w:t>
      </w:r>
      <w:r w:rsidRPr="00085555">
        <w:rPr>
          <w:szCs w:val="24"/>
        </w:rP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952AE6" w:rsidRPr="00085555" w:rsidRDefault="00952AE6" w:rsidP="00952AE6">
      <w:pPr>
        <w:pStyle w:val="affffc"/>
        <w:widowControl w:val="0"/>
        <w:ind w:left="0"/>
        <w:jc w:val="both"/>
        <w:rPr>
          <w:szCs w:val="24"/>
        </w:rPr>
      </w:pPr>
      <w:r w:rsidRPr="00085555">
        <w:rPr>
          <w:szCs w:val="24"/>
        </w:rPr>
        <w:t>4.6.3.</w:t>
      </w:r>
      <w:r w:rsidRPr="00085555">
        <w:rPr>
          <w:szCs w:val="24"/>
        </w:rPr>
        <w:tab/>
        <w:t xml:space="preserve">Электронные документы, </w:t>
      </w:r>
      <w:proofErr w:type="gramStart"/>
      <w:r w:rsidRPr="00085555">
        <w:rPr>
          <w:szCs w:val="24"/>
        </w:rPr>
        <w:t>требования</w:t>
      </w:r>
      <w:proofErr w:type="gramEnd"/>
      <w:r w:rsidRPr="00085555">
        <w:rPr>
          <w:szCs w:val="24"/>
        </w:rPr>
        <w:t xml:space="preserve"> к форматам которых определены Федеральной налоговой службой.</w:t>
      </w:r>
    </w:p>
    <w:p w:rsidR="00952AE6" w:rsidRPr="00085555" w:rsidRDefault="00952AE6" w:rsidP="00952AE6">
      <w:pPr>
        <w:pStyle w:val="affffc"/>
        <w:widowControl w:val="0"/>
        <w:ind w:left="0"/>
        <w:jc w:val="both"/>
        <w:rPr>
          <w:szCs w:val="24"/>
        </w:rPr>
      </w:pPr>
      <w:r w:rsidRPr="00085555">
        <w:rPr>
          <w:szCs w:val="24"/>
        </w:rPr>
        <w:t>4.7.</w:t>
      </w:r>
      <w:r w:rsidRPr="00085555">
        <w:rPr>
          <w:szCs w:val="24"/>
        </w:rPr>
        <w:tab/>
        <w:t>Правила формирования для подписания структурированных электронных документов:</w:t>
      </w:r>
    </w:p>
    <w:p w:rsidR="00952AE6" w:rsidRPr="00085555" w:rsidRDefault="00952AE6" w:rsidP="00952AE6">
      <w:pPr>
        <w:pStyle w:val="affffc"/>
        <w:widowControl w:val="0"/>
        <w:ind w:left="0"/>
        <w:jc w:val="both"/>
        <w:rPr>
          <w:szCs w:val="24"/>
        </w:rPr>
      </w:pPr>
      <w:r w:rsidRPr="00085555">
        <w:rPr>
          <w:szCs w:val="24"/>
        </w:rPr>
        <w:t>4.7.1.</w:t>
      </w:r>
      <w:r w:rsidRPr="00085555">
        <w:rPr>
          <w:szCs w:val="24"/>
        </w:rPr>
        <w:tab/>
        <w:t>Структурированный электронный документ формируется Стороной Контракта в ПИК ЕАСУЗ посредством:</w:t>
      </w:r>
    </w:p>
    <w:p w:rsidR="00952AE6" w:rsidRPr="00085555" w:rsidRDefault="00952AE6" w:rsidP="00952AE6">
      <w:pPr>
        <w:pStyle w:val="affffc"/>
        <w:widowControl w:val="0"/>
        <w:ind w:left="0"/>
        <w:jc w:val="both"/>
        <w:rPr>
          <w:szCs w:val="24"/>
        </w:rPr>
      </w:pPr>
      <w:r w:rsidRPr="00085555">
        <w:rPr>
          <w:szCs w:val="24"/>
        </w:rP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w:t>
      </w:r>
      <w:r w:rsidRPr="00085555">
        <w:rPr>
          <w:szCs w:val="24"/>
        </w:rPr>
        <w:t>е</w:t>
      </w:r>
      <w:r w:rsidRPr="00085555">
        <w:rPr>
          <w:szCs w:val="24"/>
        </w:rPr>
        <w:t>бований, не могут быть сохранены в ПИК ЕАСУЗ.</w:t>
      </w:r>
    </w:p>
    <w:p w:rsidR="00952AE6" w:rsidRPr="00085555" w:rsidRDefault="00952AE6" w:rsidP="00952AE6">
      <w:pPr>
        <w:pStyle w:val="affffc"/>
        <w:widowControl w:val="0"/>
        <w:ind w:left="0"/>
        <w:jc w:val="both"/>
        <w:rPr>
          <w:szCs w:val="24"/>
        </w:rPr>
      </w:pPr>
      <w:r w:rsidRPr="00085555">
        <w:rPr>
          <w:szCs w:val="24"/>
        </w:rPr>
        <w:t>4.7.1.2. Функционала ПИК ЕАСУЗ по импорту структурированных документов в ПИК ЕАСУЗ. При импорте в ПИК ЕАСУЗ структурированн</w:t>
      </w:r>
      <w:r w:rsidRPr="00085555">
        <w:rPr>
          <w:szCs w:val="24"/>
        </w:rPr>
        <w:t>о</w:t>
      </w:r>
      <w:r w:rsidRPr="00085555">
        <w:rPr>
          <w:szCs w:val="24"/>
        </w:rPr>
        <w:t>го документа средства ПИК ЕАСУЗ проверяют его на полноту и корректность импортируемых данных, соответствие формату. Документы, и</w:t>
      </w:r>
      <w:r w:rsidRPr="00085555">
        <w:rPr>
          <w:szCs w:val="24"/>
        </w:rPr>
        <w:t>м</w:t>
      </w:r>
      <w:r w:rsidRPr="00085555">
        <w:rPr>
          <w:szCs w:val="24"/>
        </w:rPr>
        <w:t>портируемые с нарушением данных требований, не могут быть сохранены в ПИК ЕАСУЗ.</w:t>
      </w:r>
    </w:p>
    <w:p w:rsidR="00952AE6" w:rsidRPr="00085555" w:rsidRDefault="00952AE6" w:rsidP="00952AE6">
      <w:pPr>
        <w:pStyle w:val="affffc"/>
        <w:widowControl w:val="0"/>
        <w:ind w:left="0"/>
        <w:jc w:val="both"/>
        <w:rPr>
          <w:szCs w:val="24"/>
        </w:rPr>
      </w:pPr>
      <w:r w:rsidRPr="00085555">
        <w:rPr>
          <w:szCs w:val="24"/>
        </w:rPr>
        <w:t>4.7.1</w:t>
      </w:r>
      <w:r w:rsidRPr="00085555">
        <w:rPr>
          <w:szCs w:val="24"/>
        </w:rPr>
        <w:tab/>
        <w:t>.3. Для направления на подписание структурированного документа в ЭДО ПИК ЕАСУЗ с помощью функционала ПИК ЕАСУЗ необх</w:t>
      </w:r>
      <w:r w:rsidRPr="00085555">
        <w:rPr>
          <w:szCs w:val="24"/>
        </w:rPr>
        <w:t>о</w:t>
      </w:r>
      <w:r w:rsidRPr="00085555">
        <w:rPr>
          <w:szCs w:val="24"/>
        </w:rPr>
        <w:t>димо сформировать XML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952AE6" w:rsidRPr="00085555" w:rsidRDefault="00952AE6" w:rsidP="00952AE6">
      <w:pPr>
        <w:pStyle w:val="affffc"/>
        <w:widowControl w:val="0"/>
        <w:ind w:left="0"/>
        <w:jc w:val="both"/>
        <w:rPr>
          <w:szCs w:val="24"/>
        </w:rPr>
      </w:pPr>
      <w:r w:rsidRPr="00085555">
        <w:rPr>
          <w:szCs w:val="24"/>
        </w:rPr>
        <w:t>4.8.</w:t>
      </w:r>
      <w:r w:rsidRPr="00085555">
        <w:rPr>
          <w:szCs w:val="24"/>
        </w:rPr>
        <w:tab/>
        <w:t>Правила формирования для подписания неструктурированных электронных документов:</w:t>
      </w:r>
    </w:p>
    <w:p w:rsidR="00952AE6" w:rsidRPr="00085555" w:rsidRDefault="00952AE6" w:rsidP="00952AE6">
      <w:pPr>
        <w:pStyle w:val="affffc"/>
        <w:widowControl w:val="0"/>
        <w:ind w:left="0"/>
        <w:jc w:val="both"/>
        <w:rPr>
          <w:szCs w:val="24"/>
        </w:rPr>
      </w:pPr>
      <w:r w:rsidRPr="00085555">
        <w:rPr>
          <w:szCs w:val="24"/>
        </w:rPr>
        <w:t>4.8.1. Неструктурированный электронный документ формируется Стороной Контракта с помощью функционала ПИК ЕАСУЗ по импорту н</w:t>
      </w:r>
      <w:r w:rsidRPr="00085555">
        <w:rPr>
          <w:szCs w:val="24"/>
        </w:rPr>
        <w:t>е</w:t>
      </w:r>
      <w:r w:rsidRPr="00085555">
        <w:rPr>
          <w:szCs w:val="24"/>
        </w:rPr>
        <w:t>структурированных документов в ПИК ЕАСУЗ. В ПИК ЕАСУЗ могут быть загружены файлы следующих типов: .7z, .</w:t>
      </w:r>
      <w:proofErr w:type="spellStart"/>
      <w:r w:rsidRPr="00085555">
        <w:rPr>
          <w:szCs w:val="24"/>
        </w:rPr>
        <w:t>doc</w:t>
      </w:r>
      <w:proofErr w:type="spellEnd"/>
      <w:r w:rsidRPr="00085555">
        <w:rPr>
          <w:szCs w:val="24"/>
        </w:rPr>
        <w:t>, .</w:t>
      </w:r>
      <w:proofErr w:type="spellStart"/>
      <w:r w:rsidRPr="00085555">
        <w:rPr>
          <w:szCs w:val="24"/>
        </w:rPr>
        <w:t>docx</w:t>
      </w:r>
      <w:proofErr w:type="spellEnd"/>
      <w:r w:rsidRPr="00085555">
        <w:rPr>
          <w:szCs w:val="24"/>
        </w:rPr>
        <w:t>, .</w:t>
      </w:r>
      <w:proofErr w:type="spellStart"/>
      <w:r w:rsidRPr="00085555">
        <w:rPr>
          <w:szCs w:val="24"/>
        </w:rPr>
        <w:t>gif</w:t>
      </w:r>
      <w:proofErr w:type="spellEnd"/>
      <w:r w:rsidRPr="00085555">
        <w:rPr>
          <w:szCs w:val="24"/>
        </w:rPr>
        <w:t>, .</w:t>
      </w:r>
      <w:proofErr w:type="spellStart"/>
      <w:r w:rsidRPr="00085555">
        <w:rPr>
          <w:szCs w:val="24"/>
        </w:rPr>
        <w:t>jpg</w:t>
      </w:r>
      <w:proofErr w:type="spellEnd"/>
      <w:r w:rsidRPr="00085555">
        <w:rPr>
          <w:szCs w:val="24"/>
        </w:rPr>
        <w:t xml:space="preserve">,. </w:t>
      </w:r>
      <w:proofErr w:type="spellStart"/>
      <w:r w:rsidRPr="00085555">
        <w:rPr>
          <w:szCs w:val="24"/>
        </w:rPr>
        <w:t>jpeg</w:t>
      </w:r>
      <w:proofErr w:type="spellEnd"/>
      <w:r w:rsidRPr="00085555">
        <w:rPr>
          <w:szCs w:val="24"/>
        </w:rPr>
        <w:t>, .</w:t>
      </w:r>
      <w:proofErr w:type="spellStart"/>
      <w:r w:rsidRPr="00085555">
        <w:rPr>
          <w:szCs w:val="24"/>
        </w:rPr>
        <w:t>ods</w:t>
      </w:r>
      <w:proofErr w:type="spellEnd"/>
      <w:r w:rsidRPr="00085555">
        <w:rPr>
          <w:szCs w:val="24"/>
        </w:rPr>
        <w:t>, .</w:t>
      </w:r>
      <w:proofErr w:type="spellStart"/>
      <w:r w:rsidRPr="00085555">
        <w:rPr>
          <w:szCs w:val="24"/>
        </w:rPr>
        <w:t>odt</w:t>
      </w:r>
      <w:proofErr w:type="spellEnd"/>
      <w:r w:rsidRPr="00085555">
        <w:rPr>
          <w:szCs w:val="24"/>
        </w:rPr>
        <w:t>, .</w:t>
      </w:r>
      <w:proofErr w:type="spellStart"/>
      <w:r w:rsidRPr="00085555">
        <w:rPr>
          <w:szCs w:val="24"/>
        </w:rPr>
        <w:t>pdf</w:t>
      </w:r>
      <w:proofErr w:type="spellEnd"/>
      <w:r w:rsidRPr="00085555">
        <w:rPr>
          <w:szCs w:val="24"/>
        </w:rPr>
        <w:t>, .</w:t>
      </w:r>
      <w:proofErr w:type="spellStart"/>
      <w:r w:rsidRPr="00085555">
        <w:rPr>
          <w:szCs w:val="24"/>
        </w:rPr>
        <w:t>png</w:t>
      </w:r>
      <w:proofErr w:type="spellEnd"/>
      <w:r w:rsidRPr="00085555">
        <w:rPr>
          <w:szCs w:val="24"/>
        </w:rPr>
        <w:t>, .</w:t>
      </w:r>
      <w:proofErr w:type="spellStart"/>
      <w:r w:rsidRPr="00085555">
        <w:rPr>
          <w:szCs w:val="24"/>
        </w:rPr>
        <w:t>rar</w:t>
      </w:r>
      <w:proofErr w:type="spellEnd"/>
      <w:r w:rsidRPr="00085555">
        <w:rPr>
          <w:szCs w:val="24"/>
        </w:rPr>
        <w:t>, .</w:t>
      </w:r>
      <w:proofErr w:type="spellStart"/>
      <w:r w:rsidRPr="00085555">
        <w:rPr>
          <w:szCs w:val="24"/>
        </w:rPr>
        <w:t>rtf</w:t>
      </w:r>
      <w:proofErr w:type="spellEnd"/>
      <w:r w:rsidRPr="00085555">
        <w:rPr>
          <w:szCs w:val="24"/>
        </w:rPr>
        <w:t>, .</w:t>
      </w:r>
      <w:proofErr w:type="spellStart"/>
      <w:r w:rsidRPr="00085555">
        <w:rPr>
          <w:szCs w:val="24"/>
        </w:rPr>
        <w:t>tif</w:t>
      </w:r>
      <w:proofErr w:type="spellEnd"/>
      <w:r w:rsidRPr="00085555">
        <w:rPr>
          <w:szCs w:val="24"/>
        </w:rPr>
        <w:t>, .</w:t>
      </w:r>
      <w:proofErr w:type="spellStart"/>
      <w:r w:rsidRPr="00085555">
        <w:rPr>
          <w:szCs w:val="24"/>
        </w:rPr>
        <w:t>txt</w:t>
      </w:r>
      <w:proofErr w:type="spellEnd"/>
      <w:r w:rsidRPr="00085555">
        <w:rPr>
          <w:szCs w:val="24"/>
        </w:rPr>
        <w:t>, .</w:t>
      </w:r>
      <w:proofErr w:type="spellStart"/>
      <w:r w:rsidRPr="00085555">
        <w:rPr>
          <w:szCs w:val="24"/>
        </w:rPr>
        <w:t>xls</w:t>
      </w:r>
      <w:proofErr w:type="spellEnd"/>
      <w:r w:rsidRPr="00085555">
        <w:rPr>
          <w:szCs w:val="24"/>
        </w:rPr>
        <w:t>, .</w:t>
      </w:r>
      <w:proofErr w:type="spellStart"/>
      <w:r w:rsidRPr="00085555">
        <w:rPr>
          <w:szCs w:val="24"/>
        </w:rPr>
        <w:t>xlsx</w:t>
      </w:r>
      <w:proofErr w:type="spellEnd"/>
      <w:r w:rsidRPr="00085555">
        <w:rPr>
          <w:szCs w:val="24"/>
        </w:rPr>
        <w:t>, .</w:t>
      </w:r>
      <w:proofErr w:type="spellStart"/>
      <w:r w:rsidRPr="00085555">
        <w:rPr>
          <w:szCs w:val="24"/>
        </w:rPr>
        <w:t>xps</w:t>
      </w:r>
      <w:proofErr w:type="spellEnd"/>
      <w:r w:rsidRPr="00085555">
        <w:rPr>
          <w:szCs w:val="24"/>
        </w:rPr>
        <w:t>, .</w:t>
      </w:r>
      <w:proofErr w:type="spellStart"/>
      <w:r w:rsidRPr="00085555">
        <w:rPr>
          <w:szCs w:val="24"/>
        </w:rPr>
        <w:t>zip</w:t>
      </w:r>
      <w:proofErr w:type="spellEnd"/>
      <w:r w:rsidRPr="00085555">
        <w:rPr>
          <w:szCs w:val="24"/>
        </w:rPr>
        <w:t>. Документы, импортируемые с нарушением данных требований, не могут быть сохран</w:t>
      </w:r>
      <w:r w:rsidRPr="00085555">
        <w:rPr>
          <w:szCs w:val="24"/>
        </w:rPr>
        <w:t>е</w:t>
      </w:r>
      <w:r w:rsidRPr="00085555">
        <w:rPr>
          <w:szCs w:val="24"/>
        </w:rPr>
        <w:t>ны в ПИК ЕАСУЗ.</w:t>
      </w:r>
    </w:p>
    <w:p w:rsidR="00952AE6" w:rsidRPr="00085555" w:rsidRDefault="00952AE6" w:rsidP="00952AE6">
      <w:pPr>
        <w:pStyle w:val="affffc"/>
        <w:widowControl w:val="0"/>
        <w:ind w:left="0"/>
        <w:jc w:val="both"/>
        <w:rPr>
          <w:szCs w:val="24"/>
        </w:rPr>
      </w:pPr>
      <w:r w:rsidRPr="00085555">
        <w:rPr>
          <w:szCs w:val="24"/>
        </w:rPr>
        <w:t>4.8.2. Для направления на подписание неструктурированного документа в ЭДО ПИК ЕАСУЗ с помощью функционала ПИК ЕАСУЗ необход</w:t>
      </w:r>
      <w:r w:rsidRPr="00085555">
        <w:rPr>
          <w:szCs w:val="24"/>
        </w:rPr>
        <w:t>и</w:t>
      </w:r>
      <w:r w:rsidRPr="00085555">
        <w:rPr>
          <w:szCs w:val="24"/>
        </w:rPr>
        <w:t>мо сформировать печатную форму данного электронного документа. Общий объем электронного документа ПИК ЕАСУЗ должен не прев</w:t>
      </w:r>
      <w:r w:rsidRPr="00085555">
        <w:rPr>
          <w:szCs w:val="24"/>
        </w:rPr>
        <w:t>ы</w:t>
      </w:r>
      <w:r w:rsidRPr="00085555">
        <w:rPr>
          <w:szCs w:val="24"/>
        </w:rPr>
        <w:t>шать 40 Мб. Неструктурированные документы, не соответствующие данным требованиям, не могут быть направлены в ЭДО ПИК ЕАСУЗ на подписание.</w:t>
      </w:r>
    </w:p>
    <w:p w:rsidR="00952AE6" w:rsidRPr="00085555" w:rsidRDefault="00952AE6" w:rsidP="00952AE6">
      <w:pPr>
        <w:pStyle w:val="affffc"/>
        <w:widowControl w:val="0"/>
        <w:ind w:left="0"/>
        <w:jc w:val="both"/>
        <w:rPr>
          <w:szCs w:val="24"/>
        </w:rPr>
      </w:pPr>
      <w:r w:rsidRPr="00085555">
        <w:rPr>
          <w:szCs w:val="24"/>
        </w:rPr>
        <w:t>4.9. Правила передачи файлов:</w:t>
      </w:r>
    </w:p>
    <w:p w:rsidR="00952AE6" w:rsidRPr="00085555" w:rsidRDefault="00952AE6" w:rsidP="00952AE6">
      <w:pPr>
        <w:pStyle w:val="affffc"/>
        <w:widowControl w:val="0"/>
        <w:ind w:left="0"/>
        <w:jc w:val="both"/>
        <w:rPr>
          <w:szCs w:val="24"/>
        </w:rPr>
      </w:pPr>
      <w:r w:rsidRPr="00085555">
        <w:rPr>
          <w:szCs w:val="24"/>
        </w:rPr>
        <w:t>4.9.1.</w:t>
      </w:r>
      <w:r w:rsidRPr="00085555">
        <w:rPr>
          <w:szCs w:val="24"/>
        </w:rPr>
        <w:tab/>
        <w:t>В случае передачи неструктурированного файла Сторона Контракта самостоятельно несет ответственность за содержание такого док</w:t>
      </w:r>
      <w:r w:rsidRPr="00085555">
        <w:rPr>
          <w:szCs w:val="24"/>
        </w:rPr>
        <w:t>у</w:t>
      </w:r>
      <w:r w:rsidRPr="00085555">
        <w:rPr>
          <w:szCs w:val="24"/>
        </w:rPr>
        <w:t xml:space="preserve">мента. </w:t>
      </w:r>
    </w:p>
    <w:p w:rsidR="00952AE6" w:rsidRPr="00085555" w:rsidRDefault="00952AE6" w:rsidP="00952AE6">
      <w:pPr>
        <w:pStyle w:val="affffc"/>
        <w:widowControl w:val="0"/>
        <w:ind w:left="0"/>
        <w:jc w:val="both"/>
        <w:rPr>
          <w:szCs w:val="24"/>
        </w:rPr>
      </w:pPr>
      <w:r w:rsidRPr="00085555">
        <w:rPr>
          <w:szCs w:val="24"/>
        </w:rPr>
        <w:lastRenderedPageBreak/>
        <w:t>4.9.2.</w:t>
      </w:r>
      <w:r w:rsidRPr="00085555">
        <w:rPr>
          <w:szCs w:val="24"/>
        </w:rPr>
        <w:tab/>
        <w:t>В случае передачи Стороной Контракта структурированного файла ПИК ЕАСУЗ предоставляет средства для формирования такого д</w:t>
      </w:r>
      <w:r w:rsidRPr="00085555">
        <w:rPr>
          <w:szCs w:val="24"/>
        </w:rPr>
        <w:t>о</w:t>
      </w:r>
      <w:r w:rsidRPr="00085555">
        <w:rPr>
          <w:szCs w:val="24"/>
        </w:rPr>
        <w:t>кумента. При этом Сторона Контракта обязана подписать и приложить к направляемому электронному документу именно тот файл, который был сформирован ей средствами ПИК ЕАСУЗ.</w:t>
      </w:r>
    </w:p>
    <w:p w:rsidR="00952AE6" w:rsidRPr="00085555" w:rsidRDefault="00952AE6" w:rsidP="00952AE6">
      <w:pPr>
        <w:pStyle w:val="affffc"/>
        <w:widowControl w:val="0"/>
        <w:ind w:left="0"/>
        <w:jc w:val="both"/>
        <w:rPr>
          <w:szCs w:val="24"/>
        </w:rPr>
      </w:pPr>
      <w:r w:rsidRPr="00085555">
        <w:rPr>
          <w:szCs w:val="24"/>
        </w:rPr>
        <w:t>4.9.3.</w:t>
      </w:r>
      <w:r w:rsidRPr="00085555">
        <w:rPr>
          <w:szCs w:val="24"/>
        </w:rPr>
        <w:tab/>
        <w:t>Направляемые файлы между Сторонами Контракта должны быть подписаны КЭП с помощью интерфейса ЭДО ПИК ЭАСУЗ.</w:t>
      </w:r>
    </w:p>
    <w:p w:rsidR="00952AE6" w:rsidRPr="00085555" w:rsidRDefault="00952AE6" w:rsidP="00952AE6">
      <w:pPr>
        <w:pStyle w:val="affffc"/>
        <w:widowControl w:val="0"/>
        <w:ind w:left="0"/>
        <w:jc w:val="both"/>
        <w:rPr>
          <w:szCs w:val="24"/>
        </w:rPr>
      </w:pPr>
      <w:r w:rsidRPr="00085555">
        <w:rPr>
          <w:szCs w:val="24"/>
        </w:rPr>
        <w:t>4.10.</w:t>
      </w:r>
      <w:r w:rsidRPr="00085555">
        <w:rPr>
          <w:szCs w:val="24"/>
        </w:rPr>
        <w:tab/>
        <w:t xml:space="preserve"> Правила передачи электронных документов, </w:t>
      </w:r>
      <w:proofErr w:type="gramStart"/>
      <w:r w:rsidRPr="00085555">
        <w:rPr>
          <w:szCs w:val="24"/>
        </w:rPr>
        <w:t>требования</w:t>
      </w:r>
      <w:proofErr w:type="gramEnd"/>
      <w:r w:rsidRPr="00085555">
        <w:rPr>
          <w:szCs w:val="24"/>
        </w:rPr>
        <w:t xml:space="preserve"> к форматам которых определены Федеральной налоговой службой:</w:t>
      </w:r>
    </w:p>
    <w:p w:rsidR="00952AE6" w:rsidRPr="00085555" w:rsidRDefault="00952AE6" w:rsidP="00952AE6">
      <w:pPr>
        <w:pStyle w:val="affffc"/>
        <w:widowControl w:val="0"/>
        <w:ind w:left="0"/>
        <w:jc w:val="both"/>
        <w:rPr>
          <w:szCs w:val="24"/>
        </w:rPr>
      </w:pPr>
      <w:r w:rsidRPr="00085555">
        <w:rPr>
          <w:szCs w:val="24"/>
        </w:rPr>
        <w:t xml:space="preserve">- для передачи в ЭДО ПИК ЕАСУЗ электронных документов, </w:t>
      </w:r>
      <w:proofErr w:type="gramStart"/>
      <w:r w:rsidRPr="00085555">
        <w:rPr>
          <w:szCs w:val="24"/>
        </w:rPr>
        <w:t>требования</w:t>
      </w:r>
      <w:proofErr w:type="gramEnd"/>
      <w:r w:rsidRPr="00085555">
        <w:rPr>
          <w:szCs w:val="24"/>
        </w:rPr>
        <w:t xml:space="preserve"> к форматам которых определены Федеральной налоговой службой, используется программное обеспечение ПИК ЕАСУЗ.</w:t>
      </w:r>
    </w:p>
    <w:p w:rsidR="00952AE6" w:rsidRPr="00085555" w:rsidRDefault="00952AE6" w:rsidP="00952AE6">
      <w:pPr>
        <w:pStyle w:val="affffc"/>
        <w:widowControl w:val="0"/>
        <w:ind w:left="0"/>
        <w:jc w:val="both"/>
        <w:rPr>
          <w:szCs w:val="24"/>
        </w:rPr>
      </w:pPr>
      <w:r w:rsidRPr="00085555">
        <w:rPr>
          <w:szCs w:val="24"/>
        </w:rP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952AE6" w:rsidRPr="00085555" w:rsidRDefault="00952AE6" w:rsidP="00952AE6">
      <w:pPr>
        <w:pStyle w:val="affffc"/>
        <w:widowControl w:val="0"/>
        <w:ind w:left="0"/>
        <w:jc w:val="both"/>
        <w:rPr>
          <w:szCs w:val="24"/>
        </w:rPr>
      </w:pPr>
      <w:r w:rsidRPr="00085555">
        <w:rPr>
          <w:szCs w:val="24"/>
        </w:rP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952AE6" w:rsidRPr="00085555" w:rsidRDefault="00952AE6" w:rsidP="00952AE6">
      <w:pPr>
        <w:pStyle w:val="affffc"/>
        <w:widowControl w:val="0"/>
        <w:ind w:left="0"/>
        <w:jc w:val="both"/>
        <w:rPr>
          <w:szCs w:val="24"/>
        </w:rPr>
      </w:pPr>
      <w:r w:rsidRPr="00085555">
        <w:rPr>
          <w:szCs w:val="24"/>
        </w:rPr>
        <w:t>- в случае если отзываемый электронный документ подписан Стороной, в адрес которой данный документ был направлен, то направить ув</w:t>
      </w:r>
      <w:r w:rsidRPr="00085555">
        <w:rPr>
          <w:szCs w:val="24"/>
        </w:rPr>
        <w:t>е</w:t>
      </w:r>
      <w:r w:rsidRPr="00085555">
        <w:rPr>
          <w:szCs w:val="24"/>
        </w:rPr>
        <w:t>домление в ЭДО ПИК ЕАСУЗ об отзыве невозможно;</w:t>
      </w:r>
    </w:p>
    <w:p w:rsidR="00952AE6" w:rsidRPr="00085555" w:rsidRDefault="00952AE6" w:rsidP="00952AE6">
      <w:pPr>
        <w:pStyle w:val="affffc"/>
        <w:widowControl w:val="0"/>
        <w:ind w:left="0"/>
        <w:jc w:val="both"/>
        <w:rPr>
          <w:szCs w:val="24"/>
        </w:rPr>
      </w:pPr>
      <w:r w:rsidRPr="00085555">
        <w:rPr>
          <w:szCs w:val="24"/>
        </w:rPr>
        <w:t>- в случае если отзываемый документ не подписан Стороной, в адрес которой данный документ был направлен, то при направлении уведомл</w:t>
      </w:r>
      <w:r w:rsidRPr="00085555">
        <w:rPr>
          <w:szCs w:val="24"/>
        </w:rPr>
        <w:t>е</w:t>
      </w:r>
      <w:r w:rsidRPr="00085555">
        <w:rPr>
          <w:szCs w:val="24"/>
        </w:rPr>
        <w:t>ния в ЭДО ПИК ЕАСУЗ об отзыве происходит автоматизированный отзыв данного документа.</w:t>
      </w:r>
    </w:p>
    <w:p w:rsidR="00952AE6" w:rsidRPr="00085555" w:rsidRDefault="00952AE6" w:rsidP="00952AE6">
      <w:pPr>
        <w:pStyle w:val="affffc"/>
        <w:widowControl w:val="0"/>
        <w:ind w:left="0"/>
        <w:jc w:val="both"/>
        <w:rPr>
          <w:szCs w:val="24"/>
        </w:rPr>
      </w:pPr>
      <w:r w:rsidRPr="00085555">
        <w:rPr>
          <w:szCs w:val="24"/>
        </w:rPr>
        <w:t>Для документов с односторонней подписью возможность отзыва подписанного электронного документа не предусмотрена.</w:t>
      </w:r>
    </w:p>
    <w:p w:rsidR="00952AE6" w:rsidRPr="00085555" w:rsidRDefault="00952AE6" w:rsidP="00952AE6">
      <w:pPr>
        <w:pStyle w:val="affffc"/>
        <w:widowControl w:val="0"/>
        <w:ind w:left="0"/>
        <w:jc w:val="both"/>
        <w:rPr>
          <w:szCs w:val="24"/>
        </w:rPr>
      </w:pPr>
      <w:r w:rsidRPr="00085555">
        <w:rPr>
          <w:szCs w:val="24"/>
        </w:rPr>
        <w:t xml:space="preserve">6. </w:t>
      </w:r>
      <w:proofErr w:type="gramStart"/>
      <w:r w:rsidRPr="00085555">
        <w:rPr>
          <w:szCs w:val="24"/>
        </w:rPr>
        <w:t>В случае сбоя в работе ПИК ЕАСУЗ и (или) ЭДО ПИК ЕАСУЗ), не позволяющего осуществлять обмен электронными документами при и</w:t>
      </w:r>
      <w:r w:rsidRPr="00085555">
        <w:rPr>
          <w:szCs w:val="24"/>
        </w:rPr>
        <w:t>с</w:t>
      </w:r>
      <w:r w:rsidRPr="00085555">
        <w:rPr>
          <w:szCs w:val="24"/>
        </w:rPr>
        <w:t>полнении Контракта, Стороны осуществляют оформление и подписание документов на бумажном носителе информации в порядке и сроки, предусмотренные контрактом.</w:t>
      </w:r>
      <w:proofErr w:type="gramEnd"/>
    </w:p>
    <w:p w:rsidR="00952AE6" w:rsidRPr="00085555" w:rsidRDefault="00952AE6" w:rsidP="00952AE6">
      <w:pPr>
        <w:pStyle w:val="affffc"/>
        <w:widowControl w:val="0"/>
        <w:ind w:left="0"/>
        <w:jc w:val="both"/>
        <w:rPr>
          <w:szCs w:val="24"/>
        </w:rPr>
      </w:pPr>
      <w:r w:rsidRPr="00085555">
        <w:rPr>
          <w:szCs w:val="24"/>
        </w:rPr>
        <w:t>Сбоем признается нарушение работы ПИК ЕАСУЗ либо ЭДО ПИК ЕАСУЗ, при котором невозможно обеспечить электронный документооб</w:t>
      </w:r>
      <w:r w:rsidRPr="00085555">
        <w:rPr>
          <w:szCs w:val="24"/>
        </w:rPr>
        <w:t>о</w:t>
      </w:r>
      <w:r w:rsidRPr="00085555">
        <w:rPr>
          <w:szCs w:val="24"/>
        </w:rPr>
        <w:t>рот в течение срока, указанного в таблице «Перечень сбоев в работе ПИК ЕАСУЗ и (или) ЭДО ПИК ЕАСУЗ» (далее – Таблица) и при этом в</w:t>
      </w:r>
      <w:r w:rsidRPr="00085555">
        <w:rPr>
          <w:szCs w:val="24"/>
        </w:rPr>
        <w:t>ы</w:t>
      </w:r>
      <w:r w:rsidRPr="00085555">
        <w:rPr>
          <w:szCs w:val="24"/>
        </w:rPr>
        <w:t xml:space="preserve">полнены следующие условия: </w:t>
      </w:r>
    </w:p>
    <w:p w:rsidR="00952AE6" w:rsidRPr="00085555" w:rsidRDefault="00952AE6" w:rsidP="00952AE6">
      <w:pPr>
        <w:pStyle w:val="affffc"/>
        <w:widowControl w:val="0"/>
        <w:ind w:left="0"/>
        <w:jc w:val="both"/>
        <w:rPr>
          <w:szCs w:val="24"/>
        </w:rPr>
      </w:pPr>
      <w:r w:rsidRPr="00085555">
        <w:rPr>
          <w:szCs w:val="24"/>
        </w:rPr>
        <w:t>а) сбой в работе возник в период с 07 00 до 21 00 московского времени в рабочие дни;</w:t>
      </w:r>
    </w:p>
    <w:p w:rsidR="00952AE6" w:rsidRPr="00085555" w:rsidRDefault="00952AE6" w:rsidP="00952AE6">
      <w:pPr>
        <w:pStyle w:val="affffc"/>
        <w:widowControl w:val="0"/>
        <w:ind w:left="0"/>
        <w:jc w:val="both"/>
        <w:rPr>
          <w:szCs w:val="24"/>
        </w:rPr>
      </w:pPr>
      <w:r w:rsidRPr="00085555">
        <w:rPr>
          <w:szCs w:val="24"/>
        </w:rPr>
        <w:t xml:space="preserve">б) Стороной, направляющей документ, направлена заявка в службу Технической поддержки с приложением </w:t>
      </w:r>
      <w:proofErr w:type="spellStart"/>
      <w:r w:rsidRPr="00085555">
        <w:rPr>
          <w:szCs w:val="24"/>
        </w:rPr>
        <w:t>принт-скрина</w:t>
      </w:r>
      <w:proofErr w:type="spellEnd"/>
      <w:r w:rsidRPr="00085555">
        <w:rPr>
          <w:szCs w:val="24"/>
        </w:rPr>
        <w:t xml:space="preserve"> страницы Портала исполнения контракта, либо портала Оператора ЭДО, содержащего сведения о характере сбоя; </w:t>
      </w:r>
    </w:p>
    <w:p w:rsidR="00952AE6" w:rsidRPr="00085555" w:rsidRDefault="00952AE6" w:rsidP="00952AE6">
      <w:pPr>
        <w:pStyle w:val="affffc"/>
        <w:widowControl w:val="0"/>
        <w:ind w:left="0"/>
        <w:jc w:val="both"/>
        <w:rPr>
          <w:szCs w:val="24"/>
        </w:rPr>
      </w:pPr>
      <w:r w:rsidRPr="00085555">
        <w:rPr>
          <w:szCs w:val="24"/>
        </w:rPr>
        <w:t>в) по результатам рассмотрения заявки службой Технической поддержки сбой не устранен в течение 240 мин. с момента получения заявки. При этом:</w:t>
      </w:r>
    </w:p>
    <w:p w:rsidR="00952AE6" w:rsidRPr="00085555" w:rsidRDefault="00952AE6" w:rsidP="00952AE6">
      <w:pPr>
        <w:pStyle w:val="affffc"/>
        <w:widowControl w:val="0"/>
        <w:ind w:left="0"/>
        <w:jc w:val="both"/>
        <w:rPr>
          <w:szCs w:val="24"/>
        </w:rPr>
      </w:pPr>
      <w:r w:rsidRPr="00085555">
        <w:rPr>
          <w:szCs w:val="24"/>
        </w:rPr>
        <w:t>- если заявка подана не в рабочий день, то время ее рассмотрения начинается с 09 00 первого рабочего дня, следующего за днем подачи заявки;</w:t>
      </w:r>
    </w:p>
    <w:p w:rsidR="00952AE6" w:rsidRPr="00085555" w:rsidRDefault="00952AE6" w:rsidP="00952AE6">
      <w:pPr>
        <w:pStyle w:val="affffc"/>
        <w:widowControl w:val="0"/>
        <w:ind w:left="0"/>
        <w:jc w:val="both"/>
        <w:rPr>
          <w:szCs w:val="24"/>
        </w:rPr>
      </w:pPr>
      <w:r w:rsidRPr="00085555">
        <w:rPr>
          <w:szCs w:val="24"/>
        </w:rPr>
        <w:t>- если заявка подана в рабочий день до 09 00, то ее рассмотрение начинается в этот рабочий день с 09 00;</w:t>
      </w:r>
    </w:p>
    <w:p w:rsidR="00952AE6" w:rsidRPr="00085555" w:rsidRDefault="00952AE6" w:rsidP="00952AE6">
      <w:pPr>
        <w:pStyle w:val="affffc"/>
        <w:widowControl w:val="0"/>
        <w:ind w:left="0"/>
        <w:jc w:val="both"/>
        <w:rPr>
          <w:szCs w:val="24"/>
        </w:rPr>
      </w:pPr>
      <w:r w:rsidRPr="00085555">
        <w:rPr>
          <w:szCs w:val="24"/>
        </w:rPr>
        <w:t>- если заявка подана в рабочий день после 18 00, то ее рассмотрение начинается с 09 00 следующего рабочего дня;</w:t>
      </w:r>
    </w:p>
    <w:p w:rsidR="00952AE6" w:rsidRPr="00085555" w:rsidRDefault="00952AE6" w:rsidP="00952AE6">
      <w:pPr>
        <w:pStyle w:val="affffc"/>
        <w:widowControl w:val="0"/>
        <w:ind w:left="0"/>
        <w:jc w:val="both"/>
        <w:rPr>
          <w:szCs w:val="24"/>
        </w:rPr>
      </w:pPr>
      <w:r w:rsidRPr="00085555">
        <w:rPr>
          <w:szCs w:val="24"/>
        </w:rPr>
        <w:t>- если заявка подана в промежуток с 16 00 до 18 00 рабочего дня, то ее рассмотрение переносится на следующий рабочий день в той части вр</w:t>
      </w:r>
      <w:r w:rsidRPr="00085555">
        <w:rPr>
          <w:szCs w:val="24"/>
        </w:rPr>
        <w:t>е</w:t>
      </w:r>
      <w:r w:rsidRPr="00085555">
        <w:rPr>
          <w:szCs w:val="24"/>
        </w:rPr>
        <w:t>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C070D4" w:rsidRDefault="00C070D4">
      <w:pPr>
        <w:spacing w:after="200" w:line="276" w:lineRule="auto"/>
        <w:jc w:val="left"/>
      </w:pPr>
      <w:r>
        <w:br w:type="page"/>
      </w:r>
    </w:p>
    <w:p w:rsidR="00952AE6" w:rsidRPr="00085555" w:rsidRDefault="00952AE6" w:rsidP="00952AE6">
      <w:pPr>
        <w:pStyle w:val="affffc"/>
        <w:widowControl w:val="0"/>
        <w:ind w:left="0"/>
        <w:jc w:val="both"/>
        <w:rPr>
          <w:szCs w:val="24"/>
        </w:rPr>
      </w:pPr>
    </w:p>
    <w:p w:rsidR="00952AE6" w:rsidRPr="00085555" w:rsidRDefault="00952AE6" w:rsidP="00952AE6">
      <w:pPr>
        <w:pStyle w:val="affffc"/>
        <w:widowControl w:val="0"/>
        <w:ind w:left="0"/>
        <w:jc w:val="center"/>
        <w:rPr>
          <w:szCs w:val="24"/>
        </w:rPr>
      </w:pPr>
      <w:r w:rsidRPr="00085555">
        <w:rPr>
          <w:szCs w:val="24"/>
        </w:rPr>
        <w:t>Перечень сбоев в работе ПИК ЕАСУЗ и (или) ЭДО ПИК ЕАСУЗ</w:t>
      </w:r>
    </w:p>
    <w:p w:rsidR="00952AE6" w:rsidRPr="00085555" w:rsidRDefault="00952AE6" w:rsidP="00952AE6">
      <w:pPr>
        <w:pStyle w:val="afffff8"/>
        <w:keepNext w:val="0"/>
        <w:widowControl w:val="0"/>
        <w:suppressAutoHyphens w:val="0"/>
        <w:spacing w:after="0"/>
      </w:pPr>
      <w:r w:rsidRPr="00085555">
        <w:t xml:space="preserve">Таблица </w:t>
      </w:r>
      <w:fldSimple w:instr=" SEQ Таблица \* ARABIC ">
        <w:r w:rsidRPr="00085555">
          <w:rPr>
            <w:noProof/>
          </w:rPr>
          <w:t>4</w:t>
        </w:r>
      </w:fldSimple>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1648"/>
        <w:gridCol w:w="2462"/>
      </w:tblGrid>
      <w:tr w:rsidR="00952AE6" w:rsidRPr="00085555" w:rsidTr="00C070D4">
        <w:trPr>
          <w:cantSplit/>
          <w:tblHeader/>
        </w:trPr>
        <w:tc>
          <w:tcPr>
            <w:tcW w:w="318" w:type="pct"/>
            <w:hideMark/>
          </w:tcPr>
          <w:p w:rsidR="00952AE6" w:rsidRPr="00085555" w:rsidRDefault="00952AE6" w:rsidP="00952AE6">
            <w:pPr>
              <w:pStyle w:val="1ff9"/>
              <w:widowControl w:val="0"/>
              <w:suppressAutoHyphens w:val="0"/>
            </w:pPr>
            <w:r w:rsidRPr="00085555">
              <w:t xml:space="preserve">№ </w:t>
            </w:r>
            <w:proofErr w:type="spellStart"/>
            <w:proofErr w:type="gramStart"/>
            <w:r w:rsidRPr="00085555">
              <w:t>п</w:t>
            </w:r>
            <w:proofErr w:type="spellEnd"/>
            <w:proofErr w:type="gramEnd"/>
            <w:r w:rsidRPr="00085555">
              <w:t>/</w:t>
            </w:r>
            <w:proofErr w:type="spellStart"/>
            <w:r w:rsidRPr="00085555">
              <w:t>п</w:t>
            </w:r>
            <w:proofErr w:type="spellEnd"/>
          </w:p>
        </w:tc>
        <w:tc>
          <w:tcPr>
            <w:tcW w:w="3865" w:type="pct"/>
            <w:hideMark/>
          </w:tcPr>
          <w:p w:rsidR="00952AE6" w:rsidRPr="00085555" w:rsidRDefault="00952AE6" w:rsidP="00952AE6">
            <w:pPr>
              <w:pStyle w:val="1ff9"/>
              <w:widowControl w:val="0"/>
              <w:suppressAutoHyphens w:val="0"/>
            </w:pPr>
            <w:r w:rsidRPr="00085555">
              <w:t>Описание ситуации/проблемы</w:t>
            </w:r>
          </w:p>
        </w:tc>
        <w:tc>
          <w:tcPr>
            <w:tcW w:w="817" w:type="pct"/>
            <w:hideMark/>
          </w:tcPr>
          <w:p w:rsidR="00952AE6" w:rsidRPr="00085555" w:rsidRDefault="00952AE6" w:rsidP="00952AE6">
            <w:pPr>
              <w:pStyle w:val="1ff9"/>
              <w:widowControl w:val="0"/>
              <w:suppressAutoHyphens w:val="0"/>
            </w:pPr>
            <w:r w:rsidRPr="00085555">
              <w:t>Продолжительность</w:t>
            </w:r>
          </w:p>
        </w:tc>
      </w:tr>
      <w:tr w:rsidR="00952AE6" w:rsidRPr="00085555" w:rsidTr="00C070D4">
        <w:trPr>
          <w:cantSplit/>
        </w:trPr>
        <w:tc>
          <w:tcPr>
            <w:tcW w:w="318" w:type="pct"/>
            <w:hideMark/>
          </w:tcPr>
          <w:p w:rsidR="00952AE6" w:rsidRPr="00085555" w:rsidRDefault="00952AE6" w:rsidP="00952AE6">
            <w:pPr>
              <w:widowControl w:val="0"/>
              <w:spacing w:after="0"/>
              <w:ind w:right="864" w:firstLine="284"/>
              <w:jc w:val="center"/>
            </w:pPr>
            <w:r w:rsidRPr="00085555">
              <w:t>1</w:t>
            </w:r>
          </w:p>
        </w:tc>
        <w:tc>
          <w:tcPr>
            <w:tcW w:w="3865" w:type="pct"/>
            <w:hideMark/>
          </w:tcPr>
          <w:p w:rsidR="00952AE6" w:rsidRPr="00085555" w:rsidRDefault="00952AE6" w:rsidP="00952AE6">
            <w:pPr>
              <w:widowControl w:val="0"/>
              <w:spacing w:after="0"/>
              <w:ind w:left="-31" w:firstLine="65"/>
            </w:pPr>
            <w:r w:rsidRPr="00085555">
              <w:t>Недоступность Системы ПИК ЕАСУЗ</w:t>
            </w:r>
          </w:p>
        </w:tc>
        <w:tc>
          <w:tcPr>
            <w:tcW w:w="817" w:type="pct"/>
            <w:hideMark/>
          </w:tcPr>
          <w:p w:rsidR="00952AE6" w:rsidRPr="00085555" w:rsidRDefault="00952AE6" w:rsidP="00952AE6">
            <w:pPr>
              <w:widowControl w:val="0"/>
              <w:spacing w:after="0"/>
              <w:jc w:val="center"/>
            </w:pPr>
            <w:r w:rsidRPr="00085555">
              <w:t>240 мин.</w:t>
            </w:r>
          </w:p>
        </w:tc>
      </w:tr>
      <w:tr w:rsidR="00952AE6" w:rsidRPr="00085555" w:rsidTr="00C070D4">
        <w:trPr>
          <w:cantSplit/>
        </w:trPr>
        <w:tc>
          <w:tcPr>
            <w:tcW w:w="318" w:type="pct"/>
            <w:hideMark/>
          </w:tcPr>
          <w:p w:rsidR="00952AE6" w:rsidRPr="00085555" w:rsidRDefault="00952AE6" w:rsidP="00952AE6">
            <w:pPr>
              <w:widowControl w:val="0"/>
              <w:spacing w:after="0"/>
              <w:ind w:right="864" w:firstLine="284"/>
              <w:jc w:val="center"/>
            </w:pPr>
            <w:r w:rsidRPr="00085555">
              <w:t>2</w:t>
            </w:r>
          </w:p>
        </w:tc>
        <w:tc>
          <w:tcPr>
            <w:tcW w:w="3865" w:type="pct"/>
            <w:hideMark/>
          </w:tcPr>
          <w:p w:rsidR="00952AE6" w:rsidRPr="00085555" w:rsidRDefault="00952AE6" w:rsidP="00952AE6">
            <w:pPr>
              <w:widowControl w:val="0"/>
              <w:spacing w:after="0"/>
              <w:ind w:left="-31" w:firstLine="65"/>
            </w:pPr>
            <w:r w:rsidRPr="00085555">
              <w:t>Недоступность ЭДО ПИК ЕАСУЗ</w:t>
            </w:r>
          </w:p>
        </w:tc>
        <w:tc>
          <w:tcPr>
            <w:tcW w:w="817" w:type="pct"/>
            <w:hideMark/>
          </w:tcPr>
          <w:p w:rsidR="00952AE6" w:rsidRPr="00085555" w:rsidRDefault="00952AE6" w:rsidP="00952AE6">
            <w:pPr>
              <w:widowControl w:val="0"/>
              <w:spacing w:after="0"/>
              <w:jc w:val="center"/>
            </w:pPr>
            <w:r w:rsidRPr="00085555">
              <w:t>240 мин.</w:t>
            </w:r>
          </w:p>
        </w:tc>
      </w:tr>
      <w:tr w:rsidR="00952AE6" w:rsidRPr="00085555" w:rsidTr="00C070D4">
        <w:trPr>
          <w:cantSplit/>
        </w:trPr>
        <w:tc>
          <w:tcPr>
            <w:tcW w:w="318" w:type="pct"/>
            <w:hideMark/>
          </w:tcPr>
          <w:p w:rsidR="00952AE6" w:rsidRPr="00085555" w:rsidRDefault="00952AE6" w:rsidP="00952AE6">
            <w:pPr>
              <w:widowControl w:val="0"/>
              <w:spacing w:after="0"/>
              <w:ind w:right="864" w:firstLine="284"/>
              <w:jc w:val="center"/>
            </w:pPr>
            <w:r w:rsidRPr="00085555">
              <w:t>3</w:t>
            </w:r>
          </w:p>
        </w:tc>
        <w:tc>
          <w:tcPr>
            <w:tcW w:w="3865" w:type="pct"/>
            <w:hideMark/>
          </w:tcPr>
          <w:p w:rsidR="00952AE6" w:rsidRPr="00085555" w:rsidRDefault="00952AE6" w:rsidP="00952AE6">
            <w:pPr>
              <w:widowControl w:val="0"/>
              <w:spacing w:after="0"/>
              <w:ind w:left="-31" w:firstLine="65"/>
            </w:pPr>
            <w:r w:rsidRPr="00085555">
              <w:t>Невозможность выполнения процедуры входа в личный кабинет ПИК ЕАСУЗ</w:t>
            </w:r>
          </w:p>
        </w:tc>
        <w:tc>
          <w:tcPr>
            <w:tcW w:w="817" w:type="pct"/>
            <w:hideMark/>
          </w:tcPr>
          <w:p w:rsidR="00952AE6" w:rsidRPr="00085555" w:rsidRDefault="00952AE6" w:rsidP="00952AE6">
            <w:pPr>
              <w:widowControl w:val="0"/>
              <w:spacing w:after="0"/>
              <w:jc w:val="center"/>
            </w:pPr>
            <w:r w:rsidRPr="00085555">
              <w:t>240 мин.</w:t>
            </w:r>
          </w:p>
        </w:tc>
      </w:tr>
      <w:tr w:rsidR="00952AE6" w:rsidRPr="00085555" w:rsidTr="00C070D4">
        <w:trPr>
          <w:cantSplit/>
        </w:trPr>
        <w:tc>
          <w:tcPr>
            <w:tcW w:w="318" w:type="pct"/>
            <w:hideMark/>
          </w:tcPr>
          <w:p w:rsidR="00952AE6" w:rsidRPr="00085555" w:rsidRDefault="00952AE6" w:rsidP="00952AE6">
            <w:pPr>
              <w:widowControl w:val="0"/>
              <w:spacing w:after="0"/>
              <w:ind w:right="864" w:firstLine="284"/>
              <w:jc w:val="center"/>
            </w:pPr>
            <w:r w:rsidRPr="00085555">
              <w:t>4</w:t>
            </w:r>
          </w:p>
        </w:tc>
        <w:tc>
          <w:tcPr>
            <w:tcW w:w="3865" w:type="pct"/>
            <w:hideMark/>
          </w:tcPr>
          <w:p w:rsidR="00952AE6" w:rsidRPr="00085555" w:rsidRDefault="00952AE6" w:rsidP="00952AE6">
            <w:pPr>
              <w:widowControl w:val="0"/>
              <w:spacing w:after="0"/>
              <w:ind w:left="-31" w:firstLine="65"/>
            </w:pPr>
            <w:r w:rsidRPr="00085555">
              <w:t>Невозможность формирования электронного документа, либо прикрепления электронного документа (файла)</w:t>
            </w:r>
          </w:p>
        </w:tc>
        <w:tc>
          <w:tcPr>
            <w:tcW w:w="817" w:type="pct"/>
            <w:hideMark/>
          </w:tcPr>
          <w:p w:rsidR="00952AE6" w:rsidRPr="00085555" w:rsidRDefault="00952AE6" w:rsidP="00952AE6">
            <w:pPr>
              <w:widowControl w:val="0"/>
              <w:spacing w:after="0"/>
              <w:jc w:val="center"/>
            </w:pPr>
            <w:r w:rsidRPr="00085555">
              <w:t>240 мин.</w:t>
            </w:r>
          </w:p>
        </w:tc>
      </w:tr>
      <w:tr w:rsidR="00952AE6" w:rsidRPr="00085555" w:rsidTr="00C070D4">
        <w:trPr>
          <w:cantSplit/>
        </w:trPr>
        <w:tc>
          <w:tcPr>
            <w:tcW w:w="318" w:type="pct"/>
            <w:hideMark/>
          </w:tcPr>
          <w:p w:rsidR="00952AE6" w:rsidRPr="00085555" w:rsidRDefault="00952AE6" w:rsidP="00952AE6">
            <w:pPr>
              <w:widowControl w:val="0"/>
              <w:spacing w:after="0"/>
              <w:ind w:right="864" w:firstLine="284"/>
              <w:jc w:val="center"/>
            </w:pPr>
            <w:r w:rsidRPr="00085555">
              <w:t>5</w:t>
            </w:r>
          </w:p>
        </w:tc>
        <w:tc>
          <w:tcPr>
            <w:tcW w:w="3865" w:type="pct"/>
            <w:hideMark/>
          </w:tcPr>
          <w:p w:rsidR="00952AE6" w:rsidRPr="00085555" w:rsidRDefault="00952AE6" w:rsidP="00952AE6">
            <w:pPr>
              <w:widowControl w:val="0"/>
              <w:spacing w:after="0"/>
              <w:ind w:left="-31" w:firstLine="65"/>
            </w:pPr>
            <w:r w:rsidRPr="00085555">
              <w:t>Невозможность передачи электронного документа для подписания в ЭДО ПИК ЕАСУЗ</w:t>
            </w:r>
          </w:p>
        </w:tc>
        <w:tc>
          <w:tcPr>
            <w:tcW w:w="817" w:type="pct"/>
            <w:hideMark/>
          </w:tcPr>
          <w:p w:rsidR="00952AE6" w:rsidRPr="00085555" w:rsidRDefault="00952AE6" w:rsidP="00952AE6">
            <w:pPr>
              <w:widowControl w:val="0"/>
              <w:spacing w:after="0"/>
              <w:jc w:val="center"/>
            </w:pPr>
            <w:r w:rsidRPr="00085555">
              <w:t>240 мин.</w:t>
            </w:r>
          </w:p>
        </w:tc>
      </w:tr>
      <w:tr w:rsidR="00952AE6" w:rsidRPr="00085555" w:rsidTr="00C070D4">
        <w:trPr>
          <w:cantSplit/>
        </w:trPr>
        <w:tc>
          <w:tcPr>
            <w:tcW w:w="318" w:type="pct"/>
            <w:hideMark/>
          </w:tcPr>
          <w:p w:rsidR="00952AE6" w:rsidRPr="00085555" w:rsidRDefault="00952AE6" w:rsidP="00952AE6">
            <w:pPr>
              <w:widowControl w:val="0"/>
              <w:spacing w:after="0"/>
              <w:ind w:right="864" w:firstLine="284"/>
              <w:jc w:val="center"/>
            </w:pPr>
            <w:r w:rsidRPr="00085555">
              <w:t>6</w:t>
            </w:r>
          </w:p>
        </w:tc>
        <w:tc>
          <w:tcPr>
            <w:tcW w:w="3865" w:type="pct"/>
            <w:hideMark/>
          </w:tcPr>
          <w:p w:rsidR="00952AE6" w:rsidRPr="00085555" w:rsidRDefault="00952AE6" w:rsidP="00952AE6">
            <w:pPr>
              <w:widowControl w:val="0"/>
              <w:spacing w:after="0"/>
              <w:ind w:left="-31" w:firstLine="65"/>
            </w:pPr>
            <w:r w:rsidRPr="00085555">
              <w:t>Невозможность подписания электронного документа в ЭДО ПИК ЕАСУЗ</w:t>
            </w:r>
          </w:p>
        </w:tc>
        <w:tc>
          <w:tcPr>
            <w:tcW w:w="817" w:type="pct"/>
            <w:hideMark/>
          </w:tcPr>
          <w:p w:rsidR="00952AE6" w:rsidRPr="00085555" w:rsidRDefault="00952AE6" w:rsidP="00952AE6">
            <w:pPr>
              <w:widowControl w:val="0"/>
              <w:spacing w:after="0"/>
              <w:jc w:val="center"/>
            </w:pPr>
            <w:r w:rsidRPr="00085555">
              <w:t>240 мин.</w:t>
            </w:r>
          </w:p>
        </w:tc>
      </w:tr>
      <w:tr w:rsidR="00952AE6" w:rsidRPr="00085555" w:rsidTr="00C070D4">
        <w:trPr>
          <w:cantSplit/>
        </w:trPr>
        <w:tc>
          <w:tcPr>
            <w:tcW w:w="318" w:type="pct"/>
            <w:hideMark/>
          </w:tcPr>
          <w:p w:rsidR="00952AE6" w:rsidRPr="00085555" w:rsidRDefault="00952AE6" w:rsidP="00952AE6">
            <w:pPr>
              <w:widowControl w:val="0"/>
              <w:spacing w:after="0"/>
              <w:ind w:right="864" w:firstLine="284"/>
              <w:jc w:val="center"/>
            </w:pPr>
            <w:r w:rsidRPr="00085555">
              <w:t>7</w:t>
            </w:r>
          </w:p>
        </w:tc>
        <w:tc>
          <w:tcPr>
            <w:tcW w:w="3865" w:type="pct"/>
            <w:hideMark/>
          </w:tcPr>
          <w:p w:rsidR="00952AE6" w:rsidRPr="00085555" w:rsidRDefault="00952AE6" w:rsidP="00952AE6">
            <w:pPr>
              <w:widowControl w:val="0"/>
              <w:spacing w:after="0"/>
              <w:ind w:firstLine="65"/>
            </w:pPr>
            <w:r w:rsidRPr="00085555">
              <w:t>Невозможность передачи сведений из ЕИС в ПИК ЕАСУЗ о заключении контракта либо об изменении стат</w:t>
            </w:r>
            <w:r w:rsidRPr="00085555">
              <w:t>у</w:t>
            </w:r>
            <w:r w:rsidRPr="00085555">
              <w:t>са контракта</w:t>
            </w:r>
          </w:p>
        </w:tc>
        <w:tc>
          <w:tcPr>
            <w:tcW w:w="817" w:type="pct"/>
            <w:hideMark/>
          </w:tcPr>
          <w:p w:rsidR="00952AE6" w:rsidRPr="00085555" w:rsidRDefault="00952AE6" w:rsidP="00952AE6">
            <w:pPr>
              <w:widowControl w:val="0"/>
              <w:spacing w:after="0"/>
              <w:jc w:val="center"/>
            </w:pPr>
            <w:r w:rsidRPr="00085555">
              <w:t>240 мин.</w:t>
            </w:r>
          </w:p>
        </w:tc>
      </w:tr>
    </w:tbl>
    <w:p w:rsidR="00952AE6" w:rsidRPr="00085555" w:rsidRDefault="00952AE6" w:rsidP="00952AE6">
      <w:pPr>
        <w:widowControl w:val="0"/>
        <w:spacing w:after="0"/>
      </w:pPr>
    </w:p>
    <w:p w:rsidR="0072793E" w:rsidRPr="00085555" w:rsidRDefault="0072793E" w:rsidP="00952AE6">
      <w:pPr>
        <w:widowControl w:val="0"/>
        <w:spacing w:after="0"/>
      </w:pPr>
    </w:p>
    <w:p w:rsidR="008A208C" w:rsidRPr="00085555" w:rsidRDefault="008A208C" w:rsidP="00952AE6">
      <w:pPr>
        <w:widowControl w:val="0"/>
        <w:spacing w:after="0"/>
      </w:pPr>
    </w:p>
    <w:tbl>
      <w:tblPr>
        <w:tblW w:w="5000" w:type="pct"/>
        <w:tblLook w:val="0000"/>
      </w:tblPr>
      <w:tblGrid>
        <w:gridCol w:w="7878"/>
        <w:gridCol w:w="7191"/>
      </w:tblGrid>
      <w:tr w:rsidR="006D4FF7" w:rsidRPr="00085555" w:rsidTr="008A208C">
        <w:tc>
          <w:tcPr>
            <w:tcW w:w="2614" w:type="pct"/>
            <w:shd w:val="clear" w:color="auto" w:fill="auto"/>
          </w:tcPr>
          <w:p w:rsidR="006D4FF7" w:rsidRPr="00085555" w:rsidRDefault="006D4FF7"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085555">
              <w:rPr>
                <w:b w:val="0"/>
                <w:i w:val="0"/>
                <w:iCs/>
                <w:sz w:val="24"/>
              </w:rPr>
              <w:t>Заказчик:</w:t>
            </w:r>
          </w:p>
          <w:p w:rsidR="006D4FF7" w:rsidRPr="00085555" w:rsidRDefault="006D4FF7"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6D4FF7" w:rsidRPr="00085555" w:rsidRDefault="006D4FF7"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(С.А. Жаленкова)</w:t>
            </w:r>
          </w:p>
          <w:p w:rsidR="006D4FF7" w:rsidRPr="00085555" w:rsidRDefault="006D4FF7"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6D4FF7" w:rsidRPr="00085555" w:rsidRDefault="006D4FF7"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bCs/>
                <w:i/>
                <w:sz w:val="24"/>
                <w:szCs w:val="24"/>
              </w:rPr>
              <w:t>(подписано электронно-цифровой подписью)</w:t>
            </w:r>
          </w:p>
        </w:tc>
        <w:tc>
          <w:tcPr>
            <w:tcW w:w="2386" w:type="pct"/>
            <w:shd w:val="clear" w:color="auto" w:fill="auto"/>
          </w:tcPr>
          <w:p w:rsidR="006D4FF7" w:rsidRPr="00085555" w:rsidRDefault="006D4FF7"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085555">
              <w:rPr>
                <w:b w:val="0"/>
                <w:i w:val="0"/>
                <w:iCs/>
                <w:sz w:val="24"/>
              </w:rPr>
              <w:t>Исполнитель</w:t>
            </w:r>
            <w:r w:rsidRPr="00085555">
              <w:rPr>
                <w:b w:val="0"/>
                <w:i w:val="0"/>
                <w:sz w:val="24"/>
              </w:rPr>
              <w:t>:</w:t>
            </w:r>
          </w:p>
          <w:p w:rsidR="006D4FF7" w:rsidRPr="00085555" w:rsidRDefault="006D4FF7"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sz w:val="24"/>
              </w:rPr>
            </w:pPr>
          </w:p>
          <w:p w:rsidR="006D4FF7" w:rsidRPr="00085555" w:rsidRDefault="006D4FF7"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(А.Г. Кудрявцев)</w:t>
            </w:r>
          </w:p>
          <w:p w:rsidR="006D4FF7" w:rsidRPr="00085555" w:rsidRDefault="006D4FF7"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6D4FF7" w:rsidRPr="00085555" w:rsidRDefault="006D4FF7"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i/>
                <w:spacing w:val="-6"/>
                <w:sz w:val="24"/>
                <w:szCs w:val="24"/>
              </w:rPr>
              <w:t>(подписано электронно-цифровой подписью)</w:t>
            </w:r>
          </w:p>
        </w:tc>
      </w:tr>
    </w:tbl>
    <w:p w:rsidR="0072793E" w:rsidRPr="00085555" w:rsidRDefault="0072793E" w:rsidP="00952AE6">
      <w:pPr>
        <w:widowControl w:val="0"/>
        <w:spacing w:after="0"/>
      </w:pPr>
    </w:p>
    <w:p w:rsidR="004B2CAD" w:rsidRPr="00085555" w:rsidRDefault="004B2CAD" w:rsidP="00952AE6">
      <w:pPr>
        <w:widowControl w:val="0"/>
        <w:spacing w:after="0"/>
        <w:jc w:val="left"/>
        <w:rPr>
          <w:b/>
        </w:rPr>
        <w:sectPr w:rsidR="004B2CAD" w:rsidRPr="00085555" w:rsidSect="006D4FF7">
          <w:pgSz w:w="16838" w:h="11906" w:orient="landscape"/>
          <w:pgMar w:top="851" w:right="851" w:bottom="851" w:left="1134" w:header="709" w:footer="709" w:gutter="0"/>
          <w:cols w:space="720"/>
          <w:formProt w:val="0"/>
          <w:docGrid w:linePitch="326" w:charSpace="-6145"/>
        </w:sectPr>
      </w:pPr>
    </w:p>
    <w:p w:rsidR="009502D5" w:rsidRPr="00085555" w:rsidRDefault="009502D5" w:rsidP="00952AE6">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lastRenderedPageBreak/>
        <w:t>Приложение</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5</w:t>
      </w:r>
    </w:p>
    <w:p w:rsidR="009502D5" w:rsidRPr="00085555" w:rsidRDefault="009502D5" w:rsidP="00952AE6">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t>к</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Контракту</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w:t>
      </w:r>
      <w:r w:rsidR="0068721F" w:rsidRPr="00085555">
        <w:rPr>
          <w:rFonts w:ascii="Times New Roman" w:hAnsi="Times New Roman" w:cs="Times New Roman"/>
          <w:sz w:val="24"/>
          <w:szCs w:val="24"/>
        </w:rPr>
        <w:t xml:space="preserve"> </w:t>
      </w:r>
      <w:r w:rsidR="001130E0" w:rsidRPr="001130E0">
        <w:rPr>
          <w:rFonts w:ascii="Times New Roman" w:hAnsi="Times New Roman" w:cs="Times New Roman"/>
          <w:sz w:val="24"/>
          <w:szCs w:val="24"/>
        </w:rPr>
        <w:t>Ф.2020.07601</w:t>
      </w:r>
    </w:p>
    <w:p w:rsidR="009502D5" w:rsidRPr="00085555" w:rsidRDefault="009502D5" w:rsidP="00952AE6">
      <w:pPr>
        <w:widowControl w:val="0"/>
        <w:shd w:val="clear" w:color="auto" w:fill="FFFFFF" w:themeFill="background1"/>
        <w:spacing w:after="0"/>
        <w:ind w:left="6804"/>
        <w:jc w:val="left"/>
      </w:pPr>
      <w:r w:rsidRPr="00085555">
        <w:t>от</w:t>
      </w:r>
      <w:r w:rsidR="0068721F" w:rsidRPr="00085555">
        <w:t xml:space="preserve"> </w:t>
      </w:r>
      <w:r w:rsidR="00955B42">
        <w:t xml:space="preserve">«10» августа 2020 </w:t>
      </w:r>
      <w:r w:rsidRPr="00085555">
        <w:t>г.</w:t>
      </w:r>
    </w:p>
    <w:p w:rsidR="0072793E" w:rsidRPr="00085555" w:rsidRDefault="0072793E" w:rsidP="00952AE6">
      <w:pPr>
        <w:widowControl w:val="0"/>
        <w:shd w:val="clear" w:color="auto" w:fill="FFFFFF" w:themeFill="background1"/>
        <w:spacing w:after="0"/>
        <w:jc w:val="center"/>
        <w:rPr>
          <w:b/>
        </w:rPr>
      </w:pPr>
    </w:p>
    <w:p w:rsidR="00F23ED2" w:rsidRPr="00085555" w:rsidRDefault="00F23ED2" w:rsidP="00952AE6">
      <w:pPr>
        <w:widowControl w:val="0"/>
        <w:spacing w:after="0"/>
        <w:jc w:val="center"/>
      </w:pPr>
      <w:r w:rsidRPr="00085555">
        <w:t>ТЕХНИЧЕСКОЕ</w:t>
      </w:r>
      <w:r w:rsidR="0068721F" w:rsidRPr="00085555">
        <w:t xml:space="preserve"> </w:t>
      </w:r>
      <w:r w:rsidRPr="00085555">
        <w:t>ЗАДАНИЕ</w:t>
      </w:r>
    </w:p>
    <w:p w:rsidR="00F23ED2" w:rsidRPr="00085555" w:rsidRDefault="00F23ED2" w:rsidP="00952AE6">
      <w:pPr>
        <w:widowControl w:val="0"/>
        <w:spacing w:after="0"/>
        <w:jc w:val="center"/>
      </w:pPr>
      <w:r w:rsidRPr="00085555">
        <w:t>на</w:t>
      </w:r>
      <w:r w:rsidR="0068721F" w:rsidRPr="00085555">
        <w:t xml:space="preserve"> </w:t>
      </w:r>
      <w:r w:rsidR="009917CC" w:rsidRPr="00085555">
        <w:t>оказание</w:t>
      </w:r>
      <w:r w:rsidR="0068721F" w:rsidRPr="00085555">
        <w:t xml:space="preserve"> </w:t>
      </w:r>
      <w:r w:rsidR="009917CC" w:rsidRPr="00085555">
        <w:t>услуг</w:t>
      </w:r>
      <w:r w:rsidR="0068721F" w:rsidRPr="00085555">
        <w:t xml:space="preserve"> </w:t>
      </w:r>
      <w:r w:rsidR="009917CC" w:rsidRPr="00085555">
        <w:t>по</w:t>
      </w:r>
      <w:r w:rsidR="0068721F" w:rsidRPr="00085555">
        <w:t xml:space="preserve"> </w:t>
      </w:r>
      <w:r w:rsidR="009917CC" w:rsidRPr="00085555">
        <w:t>организации</w:t>
      </w:r>
      <w:r w:rsidR="0068721F" w:rsidRPr="00085555">
        <w:t xml:space="preserve"> </w:t>
      </w:r>
      <w:r w:rsidR="009917CC" w:rsidRPr="00085555">
        <w:t>горячего</w:t>
      </w:r>
      <w:r w:rsidR="0068721F" w:rsidRPr="00085555">
        <w:t xml:space="preserve"> </w:t>
      </w:r>
      <w:r w:rsidR="009917CC" w:rsidRPr="00085555">
        <w:t>питания</w:t>
      </w:r>
      <w:r w:rsidR="0068721F" w:rsidRPr="00085555">
        <w:t xml:space="preserve"> </w:t>
      </w:r>
      <w:r w:rsidR="009917CC" w:rsidRPr="00085555">
        <w:t>льготных</w:t>
      </w:r>
      <w:r w:rsidR="0068721F" w:rsidRPr="00085555">
        <w:t xml:space="preserve"> </w:t>
      </w:r>
      <w:r w:rsidR="009917CC" w:rsidRPr="00085555">
        <w:t>категорий</w:t>
      </w:r>
      <w:r w:rsidR="0068721F" w:rsidRPr="00085555">
        <w:t xml:space="preserve"> </w:t>
      </w:r>
      <w:r w:rsidR="009917CC" w:rsidRPr="00085555">
        <w:t>обучающихся</w:t>
      </w:r>
      <w:r w:rsidR="0068721F" w:rsidRPr="00085555">
        <w:t xml:space="preserve"> </w:t>
      </w:r>
      <w:r w:rsidR="009917CC" w:rsidRPr="00085555">
        <w:t>и</w:t>
      </w:r>
      <w:r w:rsidR="0068721F" w:rsidRPr="00085555">
        <w:t xml:space="preserve"> </w:t>
      </w:r>
      <w:r w:rsidR="009917CC" w:rsidRPr="00085555">
        <w:t>об</w:t>
      </w:r>
      <w:r w:rsidR="009917CC" w:rsidRPr="00085555">
        <w:t>у</w:t>
      </w:r>
      <w:r w:rsidR="009917CC" w:rsidRPr="00085555">
        <w:t>чающихся,</w:t>
      </w:r>
      <w:r w:rsidR="0068721F" w:rsidRPr="00085555">
        <w:t xml:space="preserve"> </w:t>
      </w:r>
      <w:r w:rsidR="009917CC" w:rsidRPr="00085555">
        <w:t>получающих</w:t>
      </w:r>
      <w:r w:rsidR="0068721F" w:rsidRPr="00085555">
        <w:t xml:space="preserve"> </w:t>
      </w:r>
      <w:r w:rsidR="009917CC" w:rsidRPr="00085555">
        <w:t>начальное</w:t>
      </w:r>
      <w:r w:rsidR="0068721F" w:rsidRPr="00085555">
        <w:t xml:space="preserve"> </w:t>
      </w:r>
      <w:r w:rsidR="009917CC" w:rsidRPr="00085555">
        <w:t>образование</w:t>
      </w:r>
      <w:r w:rsidR="0068721F" w:rsidRPr="00085555">
        <w:t xml:space="preserve"> </w:t>
      </w:r>
      <w:r w:rsidR="009917CC" w:rsidRPr="00085555">
        <w:t>в</w:t>
      </w:r>
      <w:r w:rsidR="0068721F" w:rsidRPr="00085555">
        <w:t xml:space="preserve"> </w:t>
      </w:r>
      <w:r w:rsidR="009917CC" w:rsidRPr="00085555">
        <w:t>общеобразовательных</w:t>
      </w:r>
      <w:r w:rsidR="0068721F" w:rsidRPr="00085555">
        <w:t xml:space="preserve"> </w:t>
      </w:r>
      <w:r w:rsidR="009917CC" w:rsidRPr="00085555">
        <w:t>учреждениях</w:t>
      </w:r>
    </w:p>
    <w:p w:rsidR="00F23ED2" w:rsidRPr="003672C4" w:rsidRDefault="00F23ED2" w:rsidP="003672C4">
      <w:pPr>
        <w:widowControl w:val="0"/>
        <w:spacing w:after="0"/>
        <w:jc w:val="center"/>
      </w:pPr>
    </w:p>
    <w:p w:rsidR="00CE6A33" w:rsidRPr="003672C4" w:rsidRDefault="00CE6A33" w:rsidP="00EB0927">
      <w:pPr>
        <w:widowControl w:val="0"/>
        <w:spacing w:after="0"/>
        <w:ind w:firstLine="709"/>
        <w:rPr>
          <w:kern w:val="3"/>
        </w:rPr>
      </w:pPr>
      <w:r w:rsidRPr="003672C4">
        <w:t>1.</w:t>
      </w:r>
      <w:r w:rsidR="003672C4">
        <w:t xml:space="preserve"> </w:t>
      </w:r>
      <w:r w:rsidRPr="003672C4">
        <w:t>Основные</w:t>
      </w:r>
      <w:r w:rsidR="003672C4">
        <w:t xml:space="preserve"> </w:t>
      </w:r>
      <w:r w:rsidRPr="003672C4">
        <w:t>показатели</w:t>
      </w:r>
      <w:r w:rsidR="003672C4">
        <w:t xml:space="preserve"> </w:t>
      </w:r>
      <w:r w:rsidRPr="003672C4">
        <w:t>оказываемых</w:t>
      </w:r>
      <w:r w:rsidR="003672C4">
        <w:t xml:space="preserve"> </w:t>
      </w:r>
      <w:r w:rsidRPr="003672C4">
        <w:t>Услуг:</w:t>
      </w:r>
      <w:r w:rsidR="003672C4">
        <w:t xml:space="preserve"> </w:t>
      </w:r>
      <w:r w:rsidRPr="003672C4">
        <w:t>Оказание</w:t>
      </w:r>
      <w:r w:rsidR="003672C4">
        <w:t xml:space="preserve"> </w:t>
      </w:r>
      <w:r w:rsidRPr="003672C4">
        <w:t>услуг</w:t>
      </w:r>
      <w:r w:rsidR="003672C4">
        <w:t xml:space="preserve"> </w:t>
      </w:r>
      <w:r w:rsidRPr="003672C4">
        <w:t>по</w:t>
      </w:r>
      <w:r w:rsidR="003672C4">
        <w:t xml:space="preserve"> </w:t>
      </w:r>
      <w:r w:rsidRPr="003672C4">
        <w:t>организации</w:t>
      </w:r>
      <w:r w:rsidR="003672C4">
        <w:t xml:space="preserve"> </w:t>
      </w:r>
      <w:r w:rsidRPr="003672C4">
        <w:t>горячего</w:t>
      </w:r>
      <w:r w:rsidR="003672C4">
        <w:t xml:space="preserve"> </w:t>
      </w:r>
      <w:r w:rsidRPr="003672C4">
        <w:t>питания</w:t>
      </w:r>
      <w:r w:rsidR="003672C4">
        <w:t xml:space="preserve"> </w:t>
      </w:r>
      <w:r w:rsidRPr="003672C4">
        <w:t>льготных</w:t>
      </w:r>
      <w:r w:rsidR="003672C4">
        <w:t xml:space="preserve"> </w:t>
      </w:r>
      <w:r w:rsidRPr="003672C4">
        <w:t>категорий</w:t>
      </w:r>
      <w:r w:rsidR="003672C4">
        <w:t xml:space="preserve"> </w:t>
      </w:r>
      <w:r w:rsidRPr="003672C4">
        <w:t>обучающихся</w:t>
      </w:r>
      <w:r w:rsidR="003672C4">
        <w:t xml:space="preserve"> </w:t>
      </w:r>
      <w:r w:rsidRPr="003672C4">
        <w:t>и</w:t>
      </w:r>
      <w:r w:rsidR="003672C4">
        <w:t xml:space="preserve"> </w:t>
      </w:r>
      <w:r w:rsidRPr="003672C4">
        <w:t>обучающихся,</w:t>
      </w:r>
      <w:r w:rsidR="003672C4">
        <w:t xml:space="preserve"> </w:t>
      </w:r>
      <w:r w:rsidRPr="003672C4">
        <w:t>получающих</w:t>
      </w:r>
      <w:r w:rsidR="003672C4">
        <w:t xml:space="preserve"> </w:t>
      </w:r>
      <w:r w:rsidRPr="003672C4">
        <w:t>начальное</w:t>
      </w:r>
      <w:r w:rsidR="003672C4">
        <w:t xml:space="preserve"> </w:t>
      </w:r>
      <w:r w:rsidRPr="003672C4">
        <w:t>образов</w:t>
      </w:r>
      <w:r w:rsidRPr="003672C4">
        <w:t>а</w:t>
      </w:r>
      <w:r w:rsidRPr="003672C4">
        <w:t>ние</w:t>
      </w:r>
      <w:r w:rsidR="003672C4">
        <w:t xml:space="preserve"> </w:t>
      </w:r>
      <w:r w:rsidRPr="003672C4">
        <w:t>в</w:t>
      </w:r>
      <w:r w:rsidR="003672C4">
        <w:t xml:space="preserve"> </w:t>
      </w:r>
      <w:r w:rsidRPr="003672C4">
        <w:t>общеобразовательных</w:t>
      </w:r>
      <w:r w:rsidR="003672C4">
        <w:t xml:space="preserve"> </w:t>
      </w:r>
      <w:r w:rsidRPr="003672C4">
        <w:t>учреждениях.</w:t>
      </w:r>
      <w:r w:rsidR="003672C4">
        <w:rPr>
          <w:kern w:val="3"/>
        </w:rPr>
        <w:t xml:space="preserve"> </w:t>
      </w:r>
    </w:p>
    <w:p w:rsidR="00CE6A33" w:rsidRPr="003672C4" w:rsidRDefault="00CE6A33" w:rsidP="00EB0927">
      <w:pPr>
        <w:widowControl w:val="0"/>
        <w:spacing w:after="0"/>
        <w:ind w:firstLine="709"/>
        <w:rPr>
          <w:kern w:val="3"/>
        </w:rPr>
      </w:pPr>
      <w:r w:rsidRPr="003672C4">
        <w:rPr>
          <w:kern w:val="3"/>
        </w:rPr>
        <w:t>1.1.</w:t>
      </w:r>
      <w:r w:rsidR="003672C4">
        <w:rPr>
          <w:kern w:val="3"/>
        </w:rPr>
        <w:t xml:space="preserve"> </w:t>
      </w:r>
      <w:r w:rsidRPr="003672C4">
        <w:rPr>
          <w:kern w:val="3"/>
        </w:rPr>
        <w:t>Места</w:t>
      </w:r>
      <w:r w:rsidR="003672C4">
        <w:rPr>
          <w:kern w:val="3"/>
        </w:rPr>
        <w:t xml:space="preserve"> </w:t>
      </w:r>
      <w:r w:rsidRPr="003672C4">
        <w:rPr>
          <w:kern w:val="3"/>
        </w:rPr>
        <w:t>оказания</w:t>
      </w:r>
      <w:r w:rsidR="003672C4">
        <w:rPr>
          <w:kern w:val="3"/>
        </w:rPr>
        <w:t xml:space="preserve"> </w:t>
      </w:r>
      <w:r w:rsidRPr="003672C4">
        <w:rPr>
          <w:kern w:val="3"/>
        </w:rPr>
        <w:t>Услуг:</w:t>
      </w:r>
      <w:r w:rsidR="003672C4">
        <w:rPr>
          <w:kern w:val="3"/>
        </w:rPr>
        <w:t xml:space="preserve"> </w:t>
      </w:r>
    </w:p>
    <w:p w:rsidR="00CE6A33" w:rsidRPr="003672C4" w:rsidRDefault="00CE6A33" w:rsidP="00E46591">
      <w:pPr>
        <w:pStyle w:val="affffc"/>
        <w:widowControl w:val="0"/>
        <w:numPr>
          <w:ilvl w:val="0"/>
          <w:numId w:val="20"/>
        </w:numPr>
        <w:jc w:val="both"/>
        <w:rPr>
          <w:szCs w:val="24"/>
        </w:rPr>
      </w:pPr>
      <w:r w:rsidRPr="003672C4">
        <w:rPr>
          <w:szCs w:val="24"/>
        </w:rPr>
        <w:t>Муниципальное</w:t>
      </w:r>
      <w:r w:rsidR="003672C4">
        <w:rPr>
          <w:szCs w:val="24"/>
        </w:rPr>
        <w:t xml:space="preserve"> </w:t>
      </w:r>
      <w:r w:rsidRPr="003672C4">
        <w:rPr>
          <w:szCs w:val="24"/>
        </w:rPr>
        <w:t>бюджетное</w:t>
      </w:r>
      <w:r w:rsidR="003672C4">
        <w:rPr>
          <w:szCs w:val="24"/>
        </w:rPr>
        <w:t xml:space="preserve"> </w:t>
      </w:r>
      <w:r w:rsidRPr="003672C4">
        <w:rPr>
          <w:szCs w:val="24"/>
        </w:rPr>
        <w:t>общеобразовательное</w:t>
      </w:r>
      <w:r w:rsidR="003672C4">
        <w:rPr>
          <w:szCs w:val="24"/>
        </w:rPr>
        <w:t xml:space="preserve"> </w:t>
      </w:r>
      <w:r w:rsidRPr="003672C4">
        <w:rPr>
          <w:szCs w:val="24"/>
        </w:rPr>
        <w:t>учреждение</w:t>
      </w:r>
      <w:r w:rsidR="003672C4">
        <w:rPr>
          <w:szCs w:val="24"/>
        </w:rPr>
        <w:t xml:space="preserve"> </w:t>
      </w:r>
      <w:r w:rsidRPr="003672C4">
        <w:rPr>
          <w:szCs w:val="24"/>
        </w:rPr>
        <w:t>«Средняя</w:t>
      </w:r>
      <w:r w:rsidR="003672C4">
        <w:rPr>
          <w:szCs w:val="24"/>
        </w:rPr>
        <w:t xml:space="preserve"> </w:t>
      </w:r>
      <w:r w:rsidRPr="003672C4">
        <w:rPr>
          <w:szCs w:val="24"/>
        </w:rPr>
        <w:t>общеобразов</w:t>
      </w:r>
      <w:r w:rsidRPr="003672C4">
        <w:rPr>
          <w:szCs w:val="24"/>
        </w:rPr>
        <w:t>а</w:t>
      </w:r>
      <w:r w:rsidRPr="003672C4">
        <w:rPr>
          <w:szCs w:val="24"/>
        </w:rPr>
        <w:t>тельная</w:t>
      </w:r>
      <w:r w:rsidR="003672C4">
        <w:rPr>
          <w:szCs w:val="24"/>
        </w:rPr>
        <w:t xml:space="preserve"> </w:t>
      </w:r>
      <w:r w:rsidRPr="003672C4">
        <w:rPr>
          <w:szCs w:val="24"/>
        </w:rPr>
        <w:t>школа</w:t>
      </w:r>
      <w:r w:rsidR="003672C4">
        <w:rPr>
          <w:szCs w:val="24"/>
        </w:rPr>
        <w:t xml:space="preserve"> </w:t>
      </w:r>
      <w:r w:rsidRPr="003672C4">
        <w:rPr>
          <w:szCs w:val="24"/>
        </w:rPr>
        <w:t>№</w:t>
      </w:r>
      <w:r w:rsidR="003672C4">
        <w:rPr>
          <w:szCs w:val="24"/>
        </w:rPr>
        <w:t xml:space="preserve"> </w:t>
      </w:r>
      <w:r w:rsidRPr="003672C4">
        <w:rPr>
          <w:szCs w:val="24"/>
        </w:rPr>
        <w:t>5</w:t>
      </w:r>
      <w:r w:rsidR="003672C4">
        <w:rPr>
          <w:szCs w:val="24"/>
        </w:rPr>
        <w:t xml:space="preserve"> </w:t>
      </w:r>
      <w:r w:rsidRPr="003672C4">
        <w:rPr>
          <w:szCs w:val="24"/>
        </w:rPr>
        <w:t>г.</w:t>
      </w:r>
      <w:r w:rsidR="003672C4">
        <w:rPr>
          <w:szCs w:val="24"/>
        </w:rPr>
        <w:t xml:space="preserve"> </w:t>
      </w:r>
      <w:r w:rsidRPr="003672C4">
        <w:rPr>
          <w:szCs w:val="24"/>
        </w:rPr>
        <w:t>Дубны</w:t>
      </w:r>
      <w:r w:rsidR="003672C4">
        <w:rPr>
          <w:szCs w:val="24"/>
        </w:rPr>
        <w:t xml:space="preserve"> </w:t>
      </w:r>
      <w:r w:rsidRPr="003672C4">
        <w:rPr>
          <w:szCs w:val="24"/>
        </w:rPr>
        <w:t>Московской</w:t>
      </w:r>
      <w:r w:rsidR="003672C4">
        <w:rPr>
          <w:szCs w:val="24"/>
        </w:rPr>
        <w:t xml:space="preserve"> </w:t>
      </w:r>
      <w:r w:rsidRPr="003672C4">
        <w:rPr>
          <w:szCs w:val="24"/>
        </w:rPr>
        <w:t>области».141980,</w:t>
      </w:r>
      <w:r w:rsidR="003672C4">
        <w:rPr>
          <w:szCs w:val="24"/>
        </w:rPr>
        <w:t xml:space="preserve"> </w:t>
      </w:r>
      <w:r w:rsidRPr="003672C4">
        <w:rPr>
          <w:szCs w:val="24"/>
        </w:rPr>
        <w:t>Московская</w:t>
      </w:r>
      <w:r w:rsidR="003672C4">
        <w:rPr>
          <w:szCs w:val="24"/>
        </w:rPr>
        <w:t xml:space="preserve"> </w:t>
      </w:r>
      <w:r w:rsidRPr="003672C4">
        <w:rPr>
          <w:szCs w:val="24"/>
        </w:rPr>
        <w:t>область,</w:t>
      </w:r>
      <w:r w:rsidR="003672C4">
        <w:rPr>
          <w:szCs w:val="24"/>
        </w:rPr>
        <w:t xml:space="preserve"> </w:t>
      </w:r>
      <w:r w:rsidRPr="003672C4">
        <w:rPr>
          <w:szCs w:val="24"/>
        </w:rPr>
        <w:t>г.</w:t>
      </w:r>
      <w:r w:rsidR="003672C4">
        <w:rPr>
          <w:szCs w:val="24"/>
        </w:rPr>
        <w:t xml:space="preserve"> </w:t>
      </w:r>
      <w:r w:rsidRPr="003672C4">
        <w:rPr>
          <w:szCs w:val="24"/>
        </w:rPr>
        <w:t>Ду</w:t>
      </w:r>
      <w:r w:rsidRPr="003672C4">
        <w:rPr>
          <w:szCs w:val="24"/>
        </w:rPr>
        <w:t>б</w:t>
      </w:r>
      <w:r w:rsidRPr="003672C4">
        <w:rPr>
          <w:szCs w:val="24"/>
        </w:rPr>
        <w:t>на,</w:t>
      </w:r>
      <w:r w:rsidR="003672C4">
        <w:rPr>
          <w:szCs w:val="24"/>
        </w:rPr>
        <w:t xml:space="preserve"> </w:t>
      </w:r>
      <w:r w:rsidRPr="003672C4">
        <w:rPr>
          <w:szCs w:val="24"/>
        </w:rPr>
        <w:t>ул.</w:t>
      </w:r>
      <w:r w:rsidR="003672C4">
        <w:rPr>
          <w:szCs w:val="24"/>
        </w:rPr>
        <w:t xml:space="preserve"> </w:t>
      </w:r>
      <w:r w:rsidRPr="003672C4">
        <w:rPr>
          <w:szCs w:val="24"/>
        </w:rPr>
        <w:t>Карла</w:t>
      </w:r>
      <w:r w:rsidR="003672C4">
        <w:rPr>
          <w:szCs w:val="24"/>
        </w:rPr>
        <w:t xml:space="preserve"> </w:t>
      </w:r>
      <w:r w:rsidRPr="003672C4">
        <w:rPr>
          <w:szCs w:val="24"/>
        </w:rPr>
        <w:t>Маркса,</w:t>
      </w:r>
      <w:r w:rsidR="003672C4">
        <w:rPr>
          <w:szCs w:val="24"/>
        </w:rPr>
        <w:t xml:space="preserve"> </w:t>
      </w:r>
      <w:r w:rsidRPr="003672C4">
        <w:rPr>
          <w:szCs w:val="24"/>
        </w:rPr>
        <w:t>д.</w:t>
      </w:r>
      <w:r w:rsidR="003672C4">
        <w:rPr>
          <w:szCs w:val="24"/>
        </w:rPr>
        <w:t xml:space="preserve"> </w:t>
      </w:r>
      <w:r w:rsidRPr="003672C4">
        <w:rPr>
          <w:szCs w:val="24"/>
        </w:rPr>
        <w:t>9А</w:t>
      </w:r>
    </w:p>
    <w:p w:rsidR="00CE6A33" w:rsidRPr="003672C4" w:rsidRDefault="00CE6A33" w:rsidP="00E46591">
      <w:pPr>
        <w:pStyle w:val="affffc"/>
        <w:widowControl w:val="0"/>
        <w:numPr>
          <w:ilvl w:val="0"/>
          <w:numId w:val="20"/>
        </w:numPr>
        <w:jc w:val="both"/>
        <w:rPr>
          <w:szCs w:val="24"/>
        </w:rPr>
      </w:pPr>
      <w:r w:rsidRPr="003672C4">
        <w:rPr>
          <w:szCs w:val="24"/>
        </w:rPr>
        <w:t>Муниципальное</w:t>
      </w:r>
      <w:r w:rsidR="003672C4">
        <w:rPr>
          <w:szCs w:val="24"/>
        </w:rPr>
        <w:t xml:space="preserve"> </w:t>
      </w:r>
      <w:r w:rsidRPr="003672C4">
        <w:rPr>
          <w:szCs w:val="24"/>
        </w:rPr>
        <w:t>бюджетное</w:t>
      </w:r>
      <w:r w:rsidR="003672C4">
        <w:rPr>
          <w:szCs w:val="24"/>
        </w:rPr>
        <w:t xml:space="preserve"> </w:t>
      </w:r>
      <w:r w:rsidRPr="003672C4">
        <w:rPr>
          <w:szCs w:val="24"/>
        </w:rPr>
        <w:t>общеобразовательное</w:t>
      </w:r>
      <w:r w:rsidR="003672C4">
        <w:rPr>
          <w:szCs w:val="24"/>
        </w:rPr>
        <w:t xml:space="preserve"> </w:t>
      </w:r>
      <w:r w:rsidRPr="003672C4">
        <w:rPr>
          <w:szCs w:val="24"/>
        </w:rPr>
        <w:t>учреждение</w:t>
      </w:r>
      <w:r w:rsidR="003672C4">
        <w:rPr>
          <w:szCs w:val="24"/>
        </w:rPr>
        <w:t xml:space="preserve"> </w:t>
      </w:r>
      <w:r w:rsidRPr="003672C4">
        <w:rPr>
          <w:szCs w:val="24"/>
        </w:rPr>
        <w:t>гимназия</w:t>
      </w:r>
      <w:r w:rsidR="003672C4">
        <w:rPr>
          <w:szCs w:val="24"/>
        </w:rPr>
        <w:t xml:space="preserve"> </w:t>
      </w:r>
      <w:r w:rsidRPr="003672C4">
        <w:rPr>
          <w:szCs w:val="24"/>
        </w:rPr>
        <w:t>№</w:t>
      </w:r>
      <w:r w:rsidR="003672C4">
        <w:rPr>
          <w:szCs w:val="24"/>
        </w:rPr>
        <w:t xml:space="preserve"> </w:t>
      </w:r>
      <w:r w:rsidRPr="003672C4">
        <w:rPr>
          <w:szCs w:val="24"/>
        </w:rPr>
        <w:t>8</w:t>
      </w:r>
      <w:r w:rsidR="003672C4">
        <w:rPr>
          <w:szCs w:val="24"/>
        </w:rPr>
        <w:t xml:space="preserve"> </w:t>
      </w:r>
      <w:r w:rsidRPr="003672C4">
        <w:rPr>
          <w:szCs w:val="24"/>
        </w:rPr>
        <w:t>им.</w:t>
      </w:r>
      <w:r w:rsidR="003672C4">
        <w:rPr>
          <w:szCs w:val="24"/>
        </w:rPr>
        <w:t xml:space="preserve"> </w:t>
      </w:r>
      <w:r w:rsidRPr="003672C4">
        <w:rPr>
          <w:szCs w:val="24"/>
        </w:rPr>
        <w:t>акад</w:t>
      </w:r>
      <w:r w:rsidRPr="003672C4">
        <w:rPr>
          <w:szCs w:val="24"/>
        </w:rPr>
        <w:t>е</w:t>
      </w:r>
      <w:r w:rsidRPr="003672C4">
        <w:rPr>
          <w:szCs w:val="24"/>
        </w:rPr>
        <w:t>мика</w:t>
      </w:r>
      <w:r w:rsidR="003672C4">
        <w:rPr>
          <w:szCs w:val="24"/>
        </w:rPr>
        <w:t xml:space="preserve"> </w:t>
      </w:r>
      <w:r w:rsidRPr="003672C4">
        <w:rPr>
          <w:szCs w:val="24"/>
        </w:rPr>
        <w:t>Н.Н.</w:t>
      </w:r>
      <w:r w:rsidR="003672C4">
        <w:rPr>
          <w:szCs w:val="24"/>
        </w:rPr>
        <w:t xml:space="preserve"> </w:t>
      </w:r>
      <w:r w:rsidRPr="003672C4">
        <w:rPr>
          <w:szCs w:val="24"/>
        </w:rPr>
        <w:t>Боголюбова</w:t>
      </w:r>
      <w:r w:rsidR="003672C4">
        <w:rPr>
          <w:szCs w:val="24"/>
        </w:rPr>
        <w:t xml:space="preserve"> </w:t>
      </w:r>
      <w:proofErr w:type="gramStart"/>
      <w:r w:rsidRPr="003672C4">
        <w:rPr>
          <w:szCs w:val="24"/>
        </w:rPr>
        <w:t>г</w:t>
      </w:r>
      <w:proofErr w:type="gramEnd"/>
      <w:r w:rsidRPr="003672C4">
        <w:rPr>
          <w:szCs w:val="24"/>
        </w:rPr>
        <w:t>.</w:t>
      </w:r>
      <w:r w:rsidR="003672C4">
        <w:rPr>
          <w:szCs w:val="24"/>
        </w:rPr>
        <w:t xml:space="preserve"> </w:t>
      </w:r>
      <w:r w:rsidRPr="003672C4">
        <w:rPr>
          <w:szCs w:val="24"/>
        </w:rPr>
        <w:t>Дубны</w:t>
      </w:r>
      <w:r w:rsidR="003672C4">
        <w:rPr>
          <w:szCs w:val="24"/>
        </w:rPr>
        <w:t xml:space="preserve"> </w:t>
      </w:r>
      <w:r w:rsidRPr="003672C4">
        <w:rPr>
          <w:szCs w:val="24"/>
        </w:rPr>
        <w:t>Московской</w:t>
      </w:r>
      <w:r w:rsidR="003672C4">
        <w:rPr>
          <w:szCs w:val="24"/>
        </w:rPr>
        <w:t xml:space="preserve"> </w:t>
      </w:r>
      <w:r w:rsidRPr="003672C4">
        <w:rPr>
          <w:szCs w:val="24"/>
        </w:rPr>
        <w:t>области;141980,</w:t>
      </w:r>
      <w:r w:rsidR="003672C4">
        <w:rPr>
          <w:szCs w:val="24"/>
        </w:rPr>
        <w:t xml:space="preserve"> </w:t>
      </w:r>
      <w:r w:rsidRPr="003672C4">
        <w:rPr>
          <w:szCs w:val="24"/>
        </w:rPr>
        <w:t>Московская</w:t>
      </w:r>
      <w:r w:rsidR="003672C4">
        <w:rPr>
          <w:szCs w:val="24"/>
        </w:rPr>
        <w:t xml:space="preserve"> </w:t>
      </w:r>
      <w:r w:rsidRPr="003672C4">
        <w:rPr>
          <w:szCs w:val="24"/>
        </w:rPr>
        <w:t>область,</w:t>
      </w:r>
      <w:r w:rsidR="003672C4">
        <w:rPr>
          <w:szCs w:val="24"/>
        </w:rPr>
        <w:t xml:space="preserve"> </w:t>
      </w:r>
      <w:r w:rsidRPr="003672C4">
        <w:rPr>
          <w:szCs w:val="24"/>
        </w:rPr>
        <w:t>г.</w:t>
      </w:r>
      <w:r w:rsidR="003672C4">
        <w:rPr>
          <w:szCs w:val="24"/>
        </w:rPr>
        <w:t xml:space="preserve"> </w:t>
      </w:r>
      <w:r w:rsidRPr="003672C4">
        <w:rPr>
          <w:szCs w:val="24"/>
        </w:rPr>
        <w:t>Дубна,</w:t>
      </w:r>
      <w:r w:rsidR="003672C4">
        <w:rPr>
          <w:szCs w:val="24"/>
        </w:rPr>
        <w:t xml:space="preserve"> </w:t>
      </w:r>
      <w:r w:rsidRPr="003672C4">
        <w:rPr>
          <w:szCs w:val="24"/>
        </w:rPr>
        <w:t>ул.</w:t>
      </w:r>
      <w:r w:rsidR="003672C4">
        <w:rPr>
          <w:szCs w:val="24"/>
        </w:rPr>
        <w:t xml:space="preserve"> </w:t>
      </w:r>
      <w:r w:rsidRPr="003672C4">
        <w:rPr>
          <w:szCs w:val="24"/>
        </w:rPr>
        <w:t>Векслера,</w:t>
      </w:r>
      <w:r w:rsidR="003672C4">
        <w:rPr>
          <w:szCs w:val="24"/>
        </w:rPr>
        <w:t xml:space="preserve"> </w:t>
      </w:r>
      <w:r w:rsidRPr="003672C4">
        <w:rPr>
          <w:szCs w:val="24"/>
        </w:rPr>
        <w:t>д.</w:t>
      </w:r>
      <w:r w:rsidR="003672C4">
        <w:rPr>
          <w:szCs w:val="24"/>
        </w:rPr>
        <w:t xml:space="preserve"> </w:t>
      </w:r>
      <w:r w:rsidRPr="003672C4">
        <w:rPr>
          <w:szCs w:val="24"/>
        </w:rPr>
        <w:t>23</w:t>
      </w:r>
    </w:p>
    <w:p w:rsidR="00CE6A33" w:rsidRPr="003672C4" w:rsidRDefault="00CE6A33" w:rsidP="00E46591">
      <w:pPr>
        <w:pStyle w:val="affffc"/>
        <w:widowControl w:val="0"/>
        <w:numPr>
          <w:ilvl w:val="0"/>
          <w:numId w:val="20"/>
        </w:numPr>
        <w:jc w:val="both"/>
        <w:rPr>
          <w:szCs w:val="24"/>
        </w:rPr>
      </w:pPr>
      <w:r w:rsidRPr="003672C4">
        <w:rPr>
          <w:szCs w:val="24"/>
        </w:rPr>
        <w:t>Муниципальное</w:t>
      </w:r>
      <w:r w:rsidR="003672C4">
        <w:rPr>
          <w:szCs w:val="24"/>
        </w:rPr>
        <w:t xml:space="preserve"> </w:t>
      </w:r>
      <w:r w:rsidRPr="003672C4">
        <w:rPr>
          <w:szCs w:val="24"/>
        </w:rPr>
        <w:t>бюджетное</w:t>
      </w:r>
      <w:r w:rsidR="003672C4">
        <w:rPr>
          <w:szCs w:val="24"/>
        </w:rPr>
        <w:t xml:space="preserve"> </w:t>
      </w:r>
      <w:r w:rsidRPr="003672C4">
        <w:rPr>
          <w:szCs w:val="24"/>
        </w:rPr>
        <w:t>общеобразовательное</w:t>
      </w:r>
      <w:r w:rsidR="003672C4">
        <w:rPr>
          <w:szCs w:val="24"/>
        </w:rPr>
        <w:t xml:space="preserve"> </w:t>
      </w:r>
      <w:r w:rsidRPr="003672C4">
        <w:rPr>
          <w:szCs w:val="24"/>
        </w:rPr>
        <w:t>учреждение</w:t>
      </w:r>
      <w:r w:rsidR="003672C4">
        <w:rPr>
          <w:szCs w:val="24"/>
        </w:rPr>
        <w:t xml:space="preserve"> </w:t>
      </w:r>
      <w:r w:rsidRPr="003672C4">
        <w:rPr>
          <w:szCs w:val="24"/>
        </w:rPr>
        <w:t>«Средняя</w:t>
      </w:r>
      <w:r w:rsidR="003672C4">
        <w:rPr>
          <w:szCs w:val="24"/>
        </w:rPr>
        <w:t xml:space="preserve"> </w:t>
      </w:r>
      <w:r w:rsidRPr="003672C4">
        <w:rPr>
          <w:szCs w:val="24"/>
        </w:rPr>
        <w:t>общеобразов</w:t>
      </w:r>
      <w:r w:rsidRPr="003672C4">
        <w:rPr>
          <w:szCs w:val="24"/>
        </w:rPr>
        <w:t>а</w:t>
      </w:r>
      <w:r w:rsidRPr="003672C4">
        <w:rPr>
          <w:szCs w:val="24"/>
        </w:rPr>
        <w:t>тельная</w:t>
      </w:r>
      <w:r w:rsidR="003672C4">
        <w:rPr>
          <w:szCs w:val="24"/>
        </w:rPr>
        <w:t xml:space="preserve"> </w:t>
      </w:r>
      <w:r w:rsidRPr="003672C4">
        <w:rPr>
          <w:szCs w:val="24"/>
        </w:rPr>
        <w:t>школа</w:t>
      </w:r>
      <w:r w:rsidR="003672C4">
        <w:rPr>
          <w:szCs w:val="24"/>
        </w:rPr>
        <w:t xml:space="preserve"> </w:t>
      </w:r>
      <w:r w:rsidRPr="003672C4">
        <w:rPr>
          <w:szCs w:val="24"/>
        </w:rPr>
        <w:t>№</w:t>
      </w:r>
      <w:r w:rsidR="003672C4">
        <w:rPr>
          <w:szCs w:val="24"/>
        </w:rPr>
        <w:t xml:space="preserve"> </w:t>
      </w:r>
      <w:r w:rsidRPr="003672C4">
        <w:rPr>
          <w:szCs w:val="24"/>
        </w:rPr>
        <w:t>9</w:t>
      </w:r>
      <w:r w:rsidR="003672C4">
        <w:rPr>
          <w:szCs w:val="24"/>
        </w:rPr>
        <w:t xml:space="preserve"> </w:t>
      </w:r>
      <w:r w:rsidRPr="003672C4">
        <w:rPr>
          <w:szCs w:val="24"/>
        </w:rPr>
        <w:t>с</w:t>
      </w:r>
      <w:r w:rsidR="003672C4">
        <w:rPr>
          <w:szCs w:val="24"/>
        </w:rPr>
        <w:t xml:space="preserve"> </w:t>
      </w:r>
      <w:r w:rsidRPr="003672C4">
        <w:rPr>
          <w:szCs w:val="24"/>
        </w:rPr>
        <w:t>углубленным</w:t>
      </w:r>
      <w:r w:rsidR="003672C4">
        <w:rPr>
          <w:szCs w:val="24"/>
        </w:rPr>
        <w:t xml:space="preserve"> </w:t>
      </w:r>
      <w:r w:rsidRPr="003672C4">
        <w:rPr>
          <w:szCs w:val="24"/>
        </w:rPr>
        <w:t>изучением</w:t>
      </w:r>
      <w:r w:rsidR="003672C4">
        <w:rPr>
          <w:szCs w:val="24"/>
        </w:rPr>
        <w:t xml:space="preserve"> </w:t>
      </w:r>
      <w:r w:rsidRPr="003672C4">
        <w:rPr>
          <w:szCs w:val="24"/>
        </w:rPr>
        <w:t>иностранных</w:t>
      </w:r>
      <w:r w:rsidR="003672C4">
        <w:rPr>
          <w:szCs w:val="24"/>
        </w:rPr>
        <w:t xml:space="preserve"> </w:t>
      </w:r>
      <w:r w:rsidRPr="003672C4">
        <w:rPr>
          <w:szCs w:val="24"/>
        </w:rPr>
        <w:t>языков</w:t>
      </w:r>
      <w:r w:rsidR="003672C4">
        <w:rPr>
          <w:szCs w:val="24"/>
        </w:rPr>
        <w:t xml:space="preserve"> </w:t>
      </w:r>
      <w:proofErr w:type="gramStart"/>
      <w:r w:rsidRPr="003672C4">
        <w:rPr>
          <w:szCs w:val="24"/>
        </w:rPr>
        <w:t>г</w:t>
      </w:r>
      <w:proofErr w:type="gramEnd"/>
      <w:r w:rsidRPr="003672C4">
        <w:rPr>
          <w:szCs w:val="24"/>
        </w:rPr>
        <w:t>.</w:t>
      </w:r>
      <w:r w:rsidR="003672C4">
        <w:rPr>
          <w:szCs w:val="24"/>
        </w:rPr>
        <w:t xml:space="preserve"> </w:t>
      </w:r>
      <w:r w:rsidRPr="003672C4">
        <w:rPr>
          <w:szCs w:val="24"/>
        </w:rPr>
        <w:t>Дубны</w:t>
      </w:r>
      <w:r w:rsidR="003672C4">
        <w:rPr>
          <w:szCs w:val="24"/>
        </w:rPr>
        <w:t xml:space="preserve"> </w:t>
      </w:r>
      <w:r w:rsidRPr="003672C4">
        <w:rPr>
          <w:szCs w:val="24"/>
        </w:rPr>
        <w:t>Московской</w:t>
      </w:r>
      <w:r w:rsidR="003672C4">
        <w:rPr>
          <w:szCs w:val="24"/>
        </w:rPr>
        <w:t xml:space="preserve"> </w:t>
      </w:r>
      <w:r w:rsidRPr="003672C4">
        <w:rPr>
          <w:szCs w:val="24"/>
        </w:rPr>
        <w:t>области»;</w:t>
      </w:r>
      <w:r w:rsidR="003672C4">
        <w:rPr>
          <w:szCs w:val="24"/>
        </w:rPr>
        <w:t xml:space="preserve"> </w:t>
      </w:r>
      <w:r w:rsidRPr="003672C4">
        <w:rPr>
          <w:szCs w:val="24"/>
        </w:rPr>
        <w:t>141980,</w:t>
      </w:r>
      <w:r w:rsidR="003672C4">
        <w:rPr>
          <w:szCs w:val="24"/>
        </w:rPr>
        <w:t xml:space="preserve"> </w:t>
      </w:r>
      <w:r w:rsidRPr="003672C4">
        <w:rPr>
          <w:szCs w:val="24"/>
        </w:rPr>
        <w:t>Московская</w:t>
      </w:r>
      <w:r w:rsidR="003672C4">
        <w:rPr>
          <w:szCs w:val="24"/>
        </w:rPr>
        <w:t xml:space="preserve"> </w:t>
      </w:r>
      <w:r w:rsidRPr="003672C4">
        <w:rPr>
          <w:szCs w:val="24"/>
        </w:rPr>
        <w:t>область,</w:t>
      </w:r>
      <w:r w:rsidR="003672C4">
        <w:rPr>
          <w:szCs w:val="24"/>
        </w:rPr>
        <w:t xml:space="preserve"> </w:t>
      </w:r>
      <w:r w:rsidRPr="003672C4">
        <w:rPr>
          <w:szCs w:val="24"/>
        </w:rPr>
        <w:t>г.</w:t>
      </w:r>
      <w:r w:rsidR="003672C4">
        <w:rPr>
          <w:szCs w:val="24"/>
        </w:rPr>
        <w:t xml:space="preserve"> </w:t>
      </w:r>
      <w:r w:rsidRPr="003672C4">
        <w:rPr>
          <w:szCs w:val="24"/>
        </w:rPr>
        <w:t>Дубна,</w:t>
      </w:r>
      <w:r w:rsidR="003672C4">
        <w:rPr>
          <w:szCs w:val="24"/>
        </w:rPr>
        <w:t xml:space="preserve"> </w:t>
      </w:r>
      <w:r w:rsidRPr="003672C4">
        <w:rPr>
          <w:szCs w:val="24"/>
        </w:rPr>
        <w:t>ул.</w:t>
      </w:r>
      <w:r w:rsidR="003672C4">
        <w:rPr>
          <w:szCs w:val="24"/>
        </w:rPr>
        <w:t xml:space="preserve"> </w:t>
      </w:r>
      <w:r w:rsidRPr="003672C4">
        <w:rPr>
          <w:szCs w:val="24"/>
        </w:rPr>
        <w:t>Сахарова,</w:t>
      </w:r>
      <w:r w:rsidR="003672C4">
        <w:rPr>
          <w:szCs w:val="24"/>
        </w:rPr>
        <w:t xml:space="preserve"> </w:t>
      </w:r>
      <w:r w:rsidRPr="003672C4">
        <w:rPr>
          <w:szCs w:val="24"/>
        </w:rPr>
        <w:t>д.</w:t>
      </w:r>
      <w:r w:rsidR="003672C4">
        <w:rPr>
          <w:szCs w:val="24"/>
        </w:rPr>
        <w:t xml:space="preserve"> </w:t>
      </w:r>
      <w:r w:rsidRPr="003672C4">
        <w:rPr>
          <w:szCs w:val="24"/>
        </w:rPr>
        <w:t>17</w:t>
      </w:r>
    </w:p>
    <w:p w:rsidR="00CE6A33" w:rsidRPr="003672C4" w:rsidRDefault="00CE6A33" w:rsidP="00E46591">
      <w:pPr>
        <w:pStyle w:val="affffc"/>
        <w:widowControl w:val="0"/>
        <w:numPr>
          <w:ilvl w:val="0"/>
          <w:numId w:val="20"/>
        </w:numPr>
        <w:jc w:val="both"/>
        <w:rPr>
          <w:szCs w:val="24"/>
        </w:rPr>
      </w:pPr>
      <w:proofErr w:type="gramStart"/>
      <w:r w:rsidRPr="003672C4">
        <w:rPr>
          <w:szCs w:val="24"/>
        </w:rPr>
        <w:t>Муниципальное</w:t>
      </w:r>
      <w:r w:rsidR="003672C4">
        <w:rPr>
          <w:szCs w:val="24"/>
        </w:rPr>
        <w:t xml:space="preserve"> </w:t>
      </w:r>
      <w:r w:rsidRPr="003672C4">
        <w:rPr>
          <w:szCs w:val="24"/>
        </w:rPr>
        <w:t>бюджетное</w:t>
      </w:r>
      <w:r w:rsidR="003672C4">
        <w:rPr>
          <w:szCs w:val="24"/>
        </w:rPr>
        <w:t xml:space="preserve"> </w:t>
      </w:r>
      <w:r w:rsidRPr="003672C4">
        <w:rPr>
          <w:szCs w:val="24"/>
        </w:rPr>
        <w:t>общеобразовательное</w:t>
      </w:r>
      <w:r w:rsidR="003672C4">
        <w:rPr>
          <w:szCs w:val="24"/>
        </w:rPr>
        <w:t xml:space="preserve"> </w:t>
      </w:r>
      <w:r w:rsidRPr="003672C4">
        <w:rPr>
          <w:szCs w:val="24"/>
        </w:rPr>
        <w:t>учреждение</w:t>
      </w:r>
      <w:r w:rsidR="003672C4">
        <w:rPr>
          <w:szCs w:val="24"/>
        </w:rPr>
        <w:t xml:space="preserve"> </w:t>
      </w:r>
      <w:r w:rsidRPr="003672C4">
        <w:rPr>
          <w:szCs w:val="24"/>
        </w:rPr>
        <w:t>«Лицей</w:t>
      </w:r>
      <w:r w:rsidR="003672C4">
        <w:rPr>
          <w:szCs w:val="24"/>
        </w:rPr>
        <w:t xml:space="preserve"> </w:t>
      </w:r>
      <w:r w:rsidRPr="003672C4">
        <w:rPr>
          <w:szCs w:val="24"/>
        </w:rPr>
        <w:t>«Дубна»</w:t>
      </w:r>
      <w:r w:rsidR="003672C4">
        <w:rPr>
          <w:szCs w:val="24"/>
        </w:rPr>
        <w:t xml:space="preserve"> </w:t>
      </w:r>
      <w:r w:rsidRPr="003672C4">
        <w:rPr>
          <w:szCs w:val="24"/>
        </w:rPr>
        <w:t>г.</w:t>
      </w:r>
      <w:r w:rsidR="003672C4">
        <w:rPr>
          <w:szCs w:val="24"/>
        </w:rPr>
        <w:t xml:space="preserve"> </w:t>
      </w:r>
      <w:r w:rsidRPr="003672C4">
        <w:rPr>
          <w:szCs w:val="24"/>
        </w:rPr>
        <w:t>Ду</w:t>
      </w:r>
      <w:r w:rsidRPr="003672C4">
        <w:rPr>
          <w:szCs w:val="24"/>
        </w:rPr>
        <w:t>б</w:t>
      </w:r>
      <w:r w:rsidRPr="003672C4">
        <w:rPr>
          <w:szCs w:val="24"/>
        </w:rPr>
        <w:t>ны</w:t>
      </w:r>
      <w:r w:rsidR="003672C4">
        <w:rPr>
          <w:szCs w:val="24"/>
        </w:rPr>
        <w:t xml:space="preserve"> </w:t>
      </w:r>
      <w:r w:rsidRPr="003672C4">
        <w:rPr>
          <w:szCs w:val="24"/>
        </w:rPr>
        <w:t>Московской</w:t>
      </w:r>
      <w:r w:rsidR="003672C4">
        <w:rPr>
          <w:szCs w:val="24"/>
        </w:rPr>
        <w:t xml:space="preserve"> </w:t>
      </w:r>
      <w:r w:rsidRPr="003672C4">
        <w:rPr>
          <w:szCs w:val="24"/>
        </w:rPr>
        <w:t>области»;</w:t>
      </w:r>
      <w:r w:rsidR="003672C4">
        <w:rPr>
          <w:szCs w:val="24"/>
        </w:rPr>
        <w:t xml:space="preserve"> </w:t>
      </w:r>
      <w:r w:rsidRPr="003672C4">
        <w:rPr>
          <w:szCs w:val="24"/>
        </w:rPr>
        <w:t>141980,</w:t>
      </w:r>
      <w:r w:rsidR="003672C4">
        <w:rPr>
          <w:szCs w:val="24"/>
        </w:rPr>
        <w:t xml:space="preserve"> </w:t>
      </w:r>
      <w:r w:rsidRPr="003672C4">
        <w:rPr>
          <w:szCs w:val="24"/>
        </w:rPr>
        <w:t>Московская</w:t>
      </w:r>
      <w:r w:rsidR="003672C4">
        <w:rPr>
          <w:szCs w:val="24"/>
        </w:rPr>
        <w:t xml:space="preserve"> </w:t>
      </w:r>
      <w:r w:rsidRPr="003672C4">
        <w:rPr>
          <w:szCs w:val="24"/>
        </w:rPr>
        <w:t>область,</w:t>
      </w:r>
      <w:r w:rsidR="003672C4">
        <w:rPr>
          <w:szCs w:val="24"/>
        </w:rPr>
        <w:t xml:space="preserve"> </w:t>
      </w:r>
      <w:r w:rsidRPr="003672C4">
        <w:rPr>
          <w:szCs w:val="24"/>
        </w:rPr>
        <w:t>г.</w:t>
      </w:r>
      <w:r w:rsidR="003672C4">
        <w:rPr>
          <w:szCs w:val="24"/>
        </w:rPr>
        <w:t xml:space="preserve"> </w:t>
      </w:r>
      <w:r w:rsidRPr="003672C4">
        <w:rPr>
          <w:szCs w:val="24"/>
        </w:rPr>
        <w:t>Дубна,</w:t>
      </w:r>
      <w:r w:rsidR="003672C4">
        <w:rPr>
          <w:szCs w:val="24"/>
        </w:rPr>
        <w:t xml:space="preserve"> </w:t>
      </w:r>
      <w:r w:rsidRPr="003672C4">
        <w:rPr>
          <w:szCs w:val="24"/>
        </w:rPr>
        <w:t>ул.</w:t>
      </w:r>
      <w:r w:rsidR="003672C4">
        <w:rPr>
          <w:szCs w:val="24"/>
        </w:rPr>
        <w:t xml:space="preserve"> </w:t>
      </w:r>
      <w:r w:rsidRPr="003672C4">
        <w:rPr>
          <w:szCs w:val="24"/>
        </w:rPr>
        <w:t>Университетская,</w:t>
      </w:r>
      <w:r w:rsidR="003672C4">
        <w:rPr>
          <w:szCs w:val="24"/>
        </w:rPr>
        <w:t xml:space="preserve"> </w:t>
      </w:r>
      <w:r w:rsidRPr="003672C4">
        <w:rPr>
          <w:szCs w:val="24"/>
        </w:rPr>
        <w:t>д.</w:t>
      </w:r>
      <w:r w:rsidR="003672C4">
        <w:rPr>
          <w:szCs w:val="24"/>
        </w:rPr>
        <w:t xml:space="preserve"> </w:t>
      </w:r>
      <w:r w:rsidRPr="003672C4">
        <w:rPr>
          <w:szCs w:val="24"/>
        </w:rPr>
        <w:t>19,</w:t>
      </w:r>
      <w:r w:rsidR="003672C4">
        <w:rPr>
          <w:szCs w:val="24"/>
        </w:rPr>
        <w:t xml:space="preserve"> </w:t>
      </w:r>
      <w:r w:rsidRPr="003672C4">
        <w:rPr>
          <w:szCs w:val="24"/>
        </w:rPr>
        <w:t>корпус</w:t>
      </w:r>
      <w:r w:rsidR="003672C4">
        <w:rPr>
          <w:szCs w:val="24"/>
        </w:rPr>
        <w:t xml:space="preserve"> </w:t>
      </w:r>
      <w:r w:rsidRPr="003672C4">
        <w:rPr>
          <w:szCs w:val="24"/>
        </w:rPr>
        <w:t>7</w:t>
      </w:r>
      <w:proofErr w:type="gramEnd"/>
    </w:p>
    <w:p w:rsidR="00CE6A33" w:rsidRPr="003672C4" w:rsidRDefault="00CE6A33" w:rsidP="00EB0927">
      <w:pPr>
        <w:widowControl w:val="0"/>
        <w:shd w:val="clear" w:color="auto" w:fill="FFFFFF" w:themeFill="background1"/>
        <w:autoSpaceDN w:val="0"/>
        <w:spacing w:after="0"/>
        <w:ind w:firstLine="709"/>
        <w:textAlignment w:val="baseline"/>
        <w:rPr>
          <w:kern w:val="3"/>
        </w:rPr>
      </w:pPr>
    </w:p>
    <w:p w:rsidR="00CE6A33" w:rsidRPr="003672C4" w:rsidRDefault="00CE6A33" w:rsidP="00EB0927">
      <w:pPr>
        <w:widowControl w:val="0"/>
        <w:shd w:val="clear" w:color="auto" w:fill="FFFFFF" w:themeFill="background1"/>
        <w:autoSpaceDN w:val="0"/>
        <w:spacing w:after="0"/>
        <w:ind w:firstLine="709"/>
        <w:textAlignment w:val="baseline"/>
        <w:rPr>
          <w:kern w:val="3"/>
        </w:rPr>
      </w:pPr>
      <w:r w:rsidRPr="003672C4">
        <w:rPr>
          <w:kern w:val="3"/>
        </w:rPr>
        <w:t>1.2.</w:t>
      </w:r>
      <w:r w:rsidR="003672C4">
        <w:rPr>
          <w:kern w:val="3"/>
        </w:rPr>
        <w:t xml:space="preserve"> </w:t>
      </w:r>
      <w:r w:rsidRPr="003672C4">
        <w:rPr>
          <w:bCs/>
          <w:color w:val="000000"/>
        </w:rPr>
        <w:t>Сроки</w:t>
      </w:r>
      <w:r w:rsidR="003672C4">
        <w:rPr>
          <w:bCs/>
          <w:color w:val="000000"/>
        </w:rPr>
        <w:t xml:space="preserve"> </w:t>
      </w:r>
      <w:r w:rsidRPr="003672C4">
        <w:rPr>
          <w:bCs/>
          <w:color w:val="000000"/>
        </w:rPr>
        <w:t>оказания</w:t>
      </w:r>
      <w:r w:rsidR="003672C4">
        <w:rPr>
          <w:bCs/>
          <w:color w:val="000000"/>
        </w:rPr>
        <w:t xml:space="preserve"> </w:t>
      </w:r>
      <w:r w:rsidRPr="003672C4">
        <w:rPr>
          <w:bCs/>
          <w:color w:val="000000"/>
        </w:rPr>
        <w:t>услуг:</w:t>
      </w:r>
      <w:r w:rsidR="003672C4">
        <w:rPr>
          <w:bCs/>
          <w:color w:val="000000"/>
        </w:rPr>
        <w:t xml:space="preserve"> </w:t>
      </w:r>
      <w:r w:rsidRPr="003672C4">
        <w:rPr>
          <w:kern w:val="3"/>
        </w:rPr>
        <w:t>с</w:t>
      </w:r>
      <w:r w:rsidR="003672C4">
        <w:rPr>
          <w:kern w:val="3"/>
        </w:rPr>
        <w:t xml:space="preserve"> </w:t>
      </w:r>
      <w:r w:rsidRPr="003672C4">
        <w:rPr>
          <w:kern w:val="3"/>
        </w:rPr>
        <w:t>момента</w:t>
      </w:r>
      <w:r w:rsidR="003672C4">
        <w:rPr>
          <w:kern w:val="3"/>
        </w:rPr>
        <w:t xml:space="preserve"> </w:t>
      </w:r>
      <w:r w:rsidRPr="003672C4">
        <w:rPr>
          <w:kern w:val="3"/>
        </w:rPr>
        <w:t>заключения</w:t>
      </w:r>
      <w:r w:rsidR="003672C4">
        <w:rPr>
          <w:kern w:val="3"/>
        </w:rPr>
        <w:t xml:space="preserve"> </w:t>
      </w:r>
      <w:r w:rsidRPr="003672C4">
        <w:rPr>
          <w:kern w:val="3"/>
        </w:rPr>
        <w:t>контракта,</w:t>
      </w:r>
      <w:r w:rsidR="003672C4">
        <w:rPr>
          <w:kern w:val="3"/>
        </w:rPr>
        <w:t xml:space="preserve"> </w:t>
      </w:r>
      <w:r w:rsidRPr="003672C4">
        <w:rPr>
          <w:kern w:val="3"/>
        </w:rPr>
        <w:t>но</w:t>
      </w:r>
      <w:r w:rsidR="003672C4">
        <w:rPr>
          <w:kern w:val="3"/>
        </w:rPr>
        <w:t xml:space="preserve"> </w:t>
      </w:r>
      <w:r w:rsidRPr="003672C4">
        <w:rPr>
          <w:kern w:val="3"/>
        </w:rPr>
        <w:t>не</w:t>
      </w:r>
      <w:r w:rsidR="003672C4">
        <w:rPr>
          <w:kern w:val="3"/>
        </w:rPr>
        <w:t xml:space="preserve"> </w:t>
      </w:r>
      <w:r w:rsidRPr="003672C4">
        <w:rPr>
          <w:kern w:val="3"/>
        </w:rPr>
        <w:t>ранее</w:t>
      </w:r>
      <w:r w:rsidR="003672C4">
        <w:rPr>
          <w:kern w:val="3"/>
        </w:rPr>
        <w:t xml:space="preserve"> </w:t>
      </w:r>
      <w:r w:rsidRPr="003672C4">
        <w:rPr>
          <w:kern w:val="3"/>
        </w:rPr>
        <w:t>«01»</w:t>
      </w:r>
      <w:r w:rsidR="003672C4">
        <w:rPr>
          <w:kern w:val="3"/>
        </w:rPr>
        <w:t xml:space="preserve"> </w:t>
      </w:r>
      <w:r w:rsidRPr="003672C4">
        <w:rPr>
          <w:kern w:val="3"/>
        </w:rPr>
        <w:t>сентября</w:t>
      </w:r>
      <w:r w:rsidR="003672C4">
        <w:rPr>
          <w:kern w:val="3"/>
        </w:rPr>
        <w:t xml:space="preserve"> </w:t>
      </w:r>
      <w:r w:rsidRPr="003672C4">
        <w:rPr>
          <w:kern w:val="3"/>
        </w:rPr>
        <w:t>2020</w:t>
      </w:r>
      <w:r w:rsidR="003672C4">
        <w:rPr>
          <w:kern w:val="3"/>
        </w:rPr>
        <w:t xml:space="preserve"> </w:t>
      </w:r>
      <w:r w:rsidRPr="003672C4">
        <w:rPr>
          <w:kern w:val="3"/>
        </w:rPr>
        <w:t>г.</w:t>
      </w:r>
      <w:r w:rsidR="003672C4">
        <w:rPr>
          <w:kern w:val="3"/>
        </w:rPr>
        <w:t xml:space="preserve"> </w:t>
      </w:r>
      <w:r w:rsidRPr="003672C4">
        <w:rPr>
          <w:kern w:val="3"/>
        </w:rPr>
        <w:t>по</w:t>
      </w:r>
      <w:r w:rsidR="003672C4">
        <w:rPr>
          <w:kern w:val="3"/>
        </w:rPr>
        <w:t xml:space="preserve"> </w:t>
      </w:r>
      <w:r w:rsidRPr="003672C4">
        <w:rPr>
          <w:kern w:val="3"/>
        </w:rPr>
        <w:t>«31»</w:t>
      </w:r>
      <w:r w:rsidR="003672C4">
        <w:rPr>
          <w:kern w:val="3"/>
        </w:rPr>
        <w:t xml:space="preserve"> </w:t>
      </w:r>
      <w:r w:rsidRPr="003672C4">
        <w:rPr>
          <w:kern w:val="3"/>
        </w:rPr>
        <w:t>декабря</w:t>
      </w:r>
      <w:r w:rsidR="003672C4">
        <w:rPr>
          <w:kern w:val="3"/>
        </w:rPr>
        <w:t xml:space="preserve"> </w:t>
      </w:r>
      <w:r w:rsidRPr="003672C4">
        <w:rPr>
          <w:kern w:val="3"/>
        </w:rPr>
        <w:t>2020</w:t>
      </w:r>
      <w:r w:rsidR="003672C4">
        <w:rPr>
          <w:kern w:val="3"/>
        </w:rPr>
        <w:t xml:space="preserve"> </w:t>
      </w:r>
      <w:r w:rsidRPr="003672C4">
        <w:rPr>
          <w:kern w:val="3"/>
        </w:rPr>
        <w:t>г.</w:t>
      </w:r>
      <w:r w:rsidR="003672C4">
        <w:rPr>
          <w:kern w:val="3"/>
        </w:rPr>
        <w:t xml:space="preserve"> </w:t>
      </w:r>
    </w:p>
    <w:p w:rsidR="007E3326" w:rsidRDefault="007E3326" w:rsidP="00EB0927">
      <w:pPr>
        <w:widowControl w:val="0"/>
        <w:shd w:val="clear" w:color="auto" w:fill="FFFFFF" w:themeFill="background1"/>
        <w:spacing w:after="0"/>
        <w:ind w:firstLine="709"/>
      </w:pPr>
    </w:p>
    <w:p w:rsidR="00CE6A33" w:rsidRPr="003672C4" w:rsidRDefault="00CE6A33" w:rsidP="00EB0927">
      <w:pPr>
        <w:widowControl w:val="0"/>
        <w:shd w:val="clear" w:color="auto" w:fill="FFFFFF" w:themeFill="background1"/>
        <w:spacing w:after="0"/>
        <w:ind w:firstLine="709"/>
      </w:pPr>
      <w:r w:rsidRPr="003672C4">
        <w:t>2.</w:t>
      </w:r>
      <w:r w:rsidR="003672C4">
        <w:t xml:space="preserve"> </w:t>
      </w:r>
      <w:r w:rsidRPr="003672C4">
        <w:t>Требования</w:t>
      </w:r>
      <w:r w:rsidR="003672C4">
        <w:t xml:space="preserve"> </w:t>
      </w:r>
      <w:r w:rsidRPr="003672C4">
        <w:t>к</w:t>
      </w:r>
      <w:r w:rsidR="003672C4">
        <w:t xml:space="preserve"> </w:t>
      </w:r>
      <w:r w:rsidRPr="003672C4">
        <w:t>порядку</w:t>
      </w:r>
      <w:r w:rsidR="003672C4">
        <w:t xml:space="preserve"> </w:t>
      </w:r>
      <w:r w:rsidRPr="003672C4">
        <w:t>оказания</w:t>
      </w:r>
      <w:r w:rsidR="003672C4">
        <w:t xml:space="preserve"> </w:t>
      </w:r>
      <w:r w:rsidRPr="003672C4">
        <w:t>Услуг:</w:t>
      </w:r>
      <w:r w:rsidR="003672C4">
        <w:t xml:space="preserve"> </w:t>
      </w:r>
    </w:p>
    <w:p w:rsidR="00CE6A33" w:rsidRPr="003672C4" w:rsidRDefault="00CE6A33" w:rsidP="00EB0927">
      <w:pPr>
        <w:pStyle w:val="aff7"/>
        <w:widowControl w:val="0"/>
        <w:suppressLineNumbers w:val="0"/>
        <w:shd w:val="clear" w:color="auto" w:fill="FFFFFF" w:themeFill="background1"/>
        <w:spacing w:before="0" w:after="0"/>
        <w:ind w:firstLine="709"/>
        <w:outlineLvl w:val="0"/>
        <w:rPr>
          <w:rFonts w:cs="Times New Roman"/>
          <w:i w:val="0"/>
        </w:rPr>
      </w:pPr>
      <w:r w:rsidRPr="003672C4">
        <w:rPr>
          <w:rFonts w:cs="Times New Roman"/>
          <w:i w:val="0"/>
        </w:rPr>
        <w:t>2.1.</w:t>
      </w:r>
      <w:r w:rsidR="003672C4">
        <w:rPr>
          <w:rFonts w:cs="Times New Roman"/>
          <w:i w:val="0"/>
        </w:rPr>
        <w:t xml:space="preserve"> </w:t>
      </w:r>
      <w:r w:rsidRPr="003672C4">
        <w:rPr>
          <w:rFonts w:cs="Times New Roman"/>
          <w:i w:val="0"/>
        </w:rPr>
        <w:t>В</w:t>
      </w:r>
      <w:r w:rsidR="003672C4">
        <w:rPr>
          <w:rFonts w:cs="Times New Roman"/>
          <w:i w:val="0"/>
        </w:rPr>
        <w:t xml:space="preserve"> </w:t>
      </w:r>
      <w:r w:rsidRPr="003672C4">
        <w:rPr>
          <w:rFonts w:cs="Times New Roman"/>
          <w:i w:val="0"/>
        </w:rPr>
        <w:t>течение</w:t>
      </w:r>
      <w:r w:rsidR="003672C4">
        <w:rPr>
          <w:rFonts w:cs="Times New Roman"/>
          <w:i w:val="0"/>
        </w:rPr>
        <w:t xml:space="preserve"> </w:t>
      </w:r>
      <w:r w:rsidRPr="003672C4">
        <w:rPr>
          <w:rFonts w:cs="Times New Roman"/>
          <w:i w:val="0"/>
        </w:rPr>
        <w:t>2</w:t>
      </w:r>
      <w:r w:rsidR="003672C4">
        <w:rPr>
          <w:rFonts w:cs="Times New Roman"/>
          <w:i w:val="0"/>
        </w:rPr>
        <w:t xml:space="preserve"> </w:t>
      </w:r>
      <w:r w:rsidRPr="003672C4">
        <w:rPr>
          <w:rFonts w:cs="Times New Roman"/>
          <w:i w:val="0"/>
        </w:rPr>
        <w:t>(двух)</w:t>
      </w:r>
      <w:r w:rsidR="003672C4">
        <w:rPr>
          <w:rFonts w:cs="Times New Roman"/>
          <w:i w:val="0"/>
        </w:rPr>
        <w:t xml:space="preserve"> </w:t>
      </w:r>
      <w:r w:rsidRPr="003672C4">
        <w:rPr>
          <w:rFonts w:cs="Times New Roman"/>
          <w:i w:val="0"/>
        </w:rPr>
        <w:t>рабочих</w:t>
      </w:r>
      <w:r w:rsidR="003672C4">
        <w:rPr>
          <w:rFonts w:cs="Times New Roman"/>
          <w:i w:val="0"/>
        </w:rPr>
        <w:t xml:space="preserve"> </w:t>
      </w:r>
      <w:r w:rsidRPr="003672C4">
        <w:rPr>
          <w:rFonts w:cs="Times New Roman"/>
          <w:i w:val="0"/>
        </w:rPr>
        <w:t>дней</w:t>
      </w:r>
      <w:r w:rsidR="003672C4">
        <w:rPr>
          <w:rFonts w:cs="Times New Roman"/>
          <w:i w:val="0"/>
        </w:rPr>
        <w:t xml:space="preserve"> </w:t>
      </w:r>
      <w:r w:rsidRPr="003672C4">
        <w:rPr>
          <w:rFonts w:cs="Times New Roman"/>
          <w:i w:val="0"/>
        </w:rPr>
        <w:t>с</w:t>
      </w:r>
      <w:r w:rsidR="003672C4">
        <w:rPr>
          <w:rFonts w:cs="Times New Roman"/>
          <w:i w:val="0"/>
        </w:rPr>
        <w:t xml:space="preserve"> </w:t>
      </w:r>
      <w:r w:rsidRPr="003672C4">
        <w:rPr>
          <w:rFonts w:cs="Times New Roman"/>
          <w:i w:val="0"/>
        </w:rPr>
        <w:t>момента</w:t>
      </w:r>
      <w:r w:rsidR="003672C4">
        <w:rPr>
          <w:rFonts w:cs="Times New Roman"/>
          <w:i w:val="0"/>
        </w:rPr>
        <w:t xml:space="preserve"> </w:t>
      </w:r>
      <w:r w:rsidRPr="003672C4">
        <w:rPr>
          <w:rFonts w:cs="Times New Roman"/>
          <w:i w:val="0"/>
        </w:rPr>
        <w:t>заключения</w:t>
      </w:r>
      <w:r w:rsidR="003672C4">
        <w:rPr>
          <w:rFonts w:cs="Times New Roman"/>
          <w:i w:val="0"/>
        </w:rPr>
        <w:t xml:space="preserve"> </w:t>
      </w:r>
      <w:r w:rsidRPr="003672C4">
        <w:rPr>
          <w:rFonts w:cs="Times New Roman"/>
          <w:i w:val="0"/>
        </w:rPr>
        <w:t>Контракта</w:t>
      </w:r>
      <w:r w:rsidR="003672C4">
        <w:rPr>
          <w:rFonts w:cs="Times New Roman"/>
          <w:i w:val="0"/>
        </w:rPr>
        <w:t xml:space="preserve"> </w:t>
      </w:r>
      <w:r w:rsidRPr="003672C4">
        <w:rPr>
          <w:rFonts w:cs="Times New Roman"/>
          <w:i w:val="0"/>
        </w:rPr>
        <w:t>Исполнителем</w:t>
      </w:r>
      <w:r w:rsidR="003672C4">
        <w:rPr>
          <w:rFonts w:cs="Times New Roman"/>
          <w:i w:val="0"/>
        </w:rPr>
        <w:t xml:space="preserve"> </w:t>
      </w:r>
      <w:r w:rsidRPr="003672C4">
        <w:rPr>
          <w:rFonts w:cs="Times New Roman"/>
          <w:i w:val="0"/>
        </w:rPr>
        <w:t>осуществляются:</w:t>
      </w:r>
    </w:p>
    <w:p w:rsidR="00CE6A33" w:rsidRPr="003672C4" w:rsidRDefault="00CE6A33" w:rsidP="00EB0927">
      <w:pPr>
        <w:widowControl w:val="0"/>
        <w:shd w:val="clear" w:color="auto" w:fill="FFFFFF" w:themeFill="background1"/>
        <w:spacing w:after="0"/>
        <w:ind w:firstLine="709"/>
      </w:pPr>
      <w:r w:rsidRPr="003672C4">
        <w:t>2.1.1.</w:t>
      </w:r>
      <w:r w:rsidR="003672C4">
        <w:t xml:space="preserve"> </w:t>
      </w:r>
      <w:r w:rsidRPr="003672C4">
        <w:t>Приемка</w:t>
      </w:r>
      <w:r w:rsidR="003672C4">
        <w:t xml:space="preserve"> </w:t>
      </w:r>
      <w:r w:rsidRPr="003672C4">
        <w:t>от</w:t>
      </w:r>
      <w:r w:rsidR="003672C4">
        <w:t xml:space="preserve"> </w:t>
      </w:r>
      <w:r w:rsidRPr="003672C4">
        <w:t>Заказчика</w:t>
      </w:r>
      <w:r w:rsidR="003672C4">
        <w:t xml:space="preserve"> </w:t>
      </w:r>
      <w:r w:rsidRPr="003672C4">
        <w:t>помещений</w:t>
      </w:r>
      <w:r w:rsidR="003672C4">
        <w:t xml:space="preserve"> </w:t>
      </w:r>
      <w:r w:rsidRPr="003672C4">
        <w:t>пищеблока,</w:t>
      </w:r>
      <w:r w:rsidR="003672C4">
        <w:t xml:space="preserve"> </w:t>
      </w:r>
      <w:r w:rsidRPr="003672C4">
        <w:t>технологического</w:t>
      </w:r>
      <w:r w:rsidR="003672C4">
        <w:t xml:space="preserve"> </w:t>
      </w:r>
      <w:r w:rsidRPr="003672C4">
        <w:t>оборудования,</w:t>
      </w:r>
      <w:r w:rsidR="003672C4">
        <w:t xml:space="preserve"> </w:t>
      </w:r>
      <w:r w:rsidRPr="003672C4">
        <w:t>инвентаря,</w:t>
      </w:r>
      <w:r w:rsidR="003672C4">
        <w:t xml:space="preserve"> </w:t>
      </w:r>
      <w:r w:rsidRPr="003672C4">
        <w:t>мебели,</w:t>
      </w:r>
      <w:r w:rsidR="003672C4">
        <w:t xml:space="preserve"> </w:t>
      </w:r>
      <w:r w:rsidRPr="003672C4">
        <w:t>иного</w:t>
      </w:r>
      <w:r w:rsidR="003672C4">
        <w:t xml:space="preserve"> </w:t>
      </w:r>
      <w:r w:rsidRPr="003672C4">
        <w:t>имущества</w:t>
      </w:r>
      <w:r w:rsidR="003672C4">
        <w:t xml:space="preserve"> </w:t>
      </w:r>
      <w:r w:rsidRPr="003672C4">
        <w:t>необходимых</w:t>
      </w:r>
      <w:r w:rsidR="003672C4">
        <w:t xml:space="preserve"> </w:t>
      </w:r>
      <w:r w:rsidRPr="003672C4">
        <w:t>Исполнителю</w:t>
      </w:r>
      <w:r w:rsidR="003672C4">
        <w:t xml:space="preserve"> </w:t>
      </w:r>
      <w:r w:rsidRPr="003672C4">
        <w:t>для</w:t>
      </w:r>
      <w:r w:rsidR="003672C4">
        <w:t xml:space="preserve"> </w:t>
      </w:r>
      <w:r w:rsidRPr="003672C4">
        <w:t>оказания</w:t>
      </w:r>
      <w:r w:rsidR="003672C4">
        <w:t xml:space="preserve"> </w:t>
      </w:r>
      <w:r w:rsidRPr="003672C4">
        <w:t>Услуг;</w:t>
      </w:r>
    </w:p>
    <w:p w:rsidR="00CE6A33" w:rsidRPr="003672C4" w:rsidRDefault="00CE6A33" w:rsidP="00EB0927">
      <w:pPr>
        <w:widowControl w:val="0"/>
        <w:shd w:val="clear" w:color="auto" w:fill="FFFFFF" w:themeFill="background1"/>
        <w:spacing w:after="0"/>
        <w:ind w:firstLine="709"/>
      </w:pPr>
      <w:r w:rsidRPr="003672C4">
        <w:t>2.1.2.</w:t>
      </w:r>
      <w:r w:rsidR="003672C4">
        <w:t xml:space="preserve"> </w:t>
      </w:r>
      <w:r w:rsidRPr="003672C4">
        <w:t>Доукомплектование</w:t>
      </w:r>
      <w:r w:rsidR="003672C4">
        <w:t xml:space="preserve"> </w:t>
      </w:r>
      <w:r w:rsidRPr="003672C4">
        <w:t>пищеблока</w:t>
      </w:r>
      <w:r w:rsidR="003672C4">
        <w:t xml:space="preserve"> </w:t>
      </w:r>
      <w:r w:rsidRPr="003672C4">
        <w:t>инвентарем,</w:t>
      </w:r>
      <w:r w:rsidR="003672C4">
        <w:t xml:space="preserve"> </w:t>
      </w:r>
      <w:r w:rsidRPr="003672C4">
        <w:t>имуществом,</w:t>
      </w:r>
      <w:r w:rsidR="003672C4">
        <w:t xml:space="preserve"> </w:t>
      </w:r>
      <w:r w:rsidRPr="003672C4">
        <w:t>документами,</w:t>
      </w:r>
      <w:r w:rsidR="003672C4">
        <w:t xml:space="preserve"> </w:t>
      </w:r>
      <w:r w:rsidRPr="003672C4">
        <w:t>необх</w:t>
      </w:r>
      <w:r w:rsidRPr="003672C4">
        <w:t>о</w:t>
      </w:r>
      <w:r w:rsidRPr="003672C4">
        <w:t>димыми</w:t>
      </w:r>
      <w:r w:rsidR="003672C4">
        <w:t xml:space="preserve"> </w:t>
      </w:r>
      <w:r w:rsidRPr="003672C4">
        <w:t>для</w:t>
      </w:r>
      <w:r w:rsidR="003672C4">
        <w:t xml:space="preserve"> </w:t>
      </w:r>
      <w:r w:rsidRPr="003672C4">
        <w:t>оказания</w:t>
      </w:r>
      <w:r w:rsidR="003672C4">
        <w:t xml:space="preserve"> </w:t>
      </w:r>
      <w:r w:rsidRPr="003672C4">
        <w:t>Услуг;</w:t>
      </w:r>
    </w:p>
    <w:p w:rsidR="00CE6A33" w:rsidRPr="003672C4" w:rsidRDefault="00CE6A33" w:rsidP="00EB0927">
      <w:pPr>
        <w:widowControl w:val="0"/>
        <w:shd w:val="clear" w:color="auto" w:fill="FFFFFF" w:themeFill="background1"/>
        <w:spacing w:after="0"/>
        <w:ind w:firstLine="709"/>
      </w:pPr>
      <w:r w:rsidRPr="003672C4">
        <w:t>2.1.3.</w:t>
      </w:r>
      <w:r w:rsidR="003672C4">
        <w:t xml:space="preserve"> </w:t>
      </w:r>
      <w:r w:rsidRPr="003672C4">
        <w:t>При</w:t>
      </w:r>
      <w:r w:rsidR="003672C4">
        <w:t xml:space="preserve"> </w:t>
      </w:r>
      <w:r w:rsidRPr="003672C4">
        <w:t>необходимости</w:t>
      </w:r>
      <w:r w:rsidR="003672C4">
        <w:t xml:space="preserve"> </w:t>
      </w:r>
      <w:r w:rsidRPr="003672C4">
        <w:t>техническое</w:t>
      </w:r>
      <w:r w:rsidR="003672C4">
        <w:t xml:space="preserve"> </w:t>
      </w:r>
      <w:r w:rsidRPr="003672C4">
        <w:t>обслуживание</w:t>
      </w:r>
      <w:r w:rsidR="003672C4">
        <w:t xml:space="preserve"> </w:t>
      </w:r>
      <w:r w:rsidRPr="003672C4">
        <w:t>и</w:t>
      </w:r>
      <w:r w:rsidR="003672C4">
        <w:t xml:space="preserve"> </w:t>
      </w:r>
      <w:r w:rsidRPr="003672C4">
        <w:t>ремонт</w:t>
      </w:r>
      <w:r w:rsidR="003672C4">
        <w:t xml:space="preserve"> </w:t>
      </w:r>
      <w:r w:rsidRPr="003672C4">
        <w:t>принятого</w:t>
      </w:r>
      <w:r w:rsidR="003672C4">
        <w:t xml:space="preserve"> </w:t>
      </w:r>
      <w:r w:rsidRPr="003672C4">
        <w:t>технологич</w:t>
      </w:r>
      <w:r w:rsidRPr="003672C4">
        <w:t>е</w:t>
      </w:r>
      <w:r w:rsidRPr="003672C4">
        <w:t>ского</w:t>
      </w:r>
      <w:r w:rsidR="003672C4">
        <w:t xml:space="preserve"> </w:t>
      </w:r>
      <w:r w:rsidRPr="003672C4">
        <w:t>оборудования</w:t>
      </w:r>
      <w:r w:rsidR="003672C4">
        <w:t xml:space="preserve"> </w:t>
      </w:r>
      <w:r w:rsidRPr="003672C4">
        <w:t>пищеблока.</w:t>
      </w:r>
      <w:r w:rsidR="003672C4">
        <w:t xml:space="preserve"> </w:t>
      </w:r>
      <w:r w:rsidRPr="003672C4">
        <w:t>Приобретенное</w:t>
      </w:r>
      <w:r w:rsidR="003672C4">
        <w:t xml:space="preserve"> </w:t>
      </w:r>
      <w:r w:rsidRPr="003672C4">
        <w:t>Исполнителем</w:t>
      </w:r>
      <w:r w:rsidR="003672C4">
        <w:t xml:space="preserve"> </w:t>
      </w:r>
      <w:r w:rsidRPr="003672C4">
        <w:t>новое</w:t>
      </w:r>
      <w:r w:rsidR="003672C4">
        <w:t xml:space="preserve"> </w:t>
      </w:r>
      <w:r w:rsidRPr="003672C4">
        <w:t>кухонное</w:t>
      </w:r>
      <w:r w:rsidR="003672C4">
        <w:t xml:space="preserve"> </w:t>
      </w:r>
      <w:r w:rsidRPr="003672C4">
        <w:t>оборудование</w:t>
      </w:r>
      <w:r w:rsidR="003672C4">
        <w:t xml:space="preserve"> </w:t>
      </w:r>
      <w:r w:rsidRPr="003672C4">
        <w:t>(взамен</w:t>
      </w:r>
      <w:r w:rsidR="003672C4">
        <w:t xml:space="preserve"> </w:t>
      </w:r>
      <w:r w:rsidRPr="003672C4">
        <w:t>вышедшего</w:t>
      </w:r>
      <w:r w:rsidR="003672C4">
        <w:t xml:space="preserve"> </w:t>
      </w:r>
      <w:r w:rsidRPr="003672C4">
        <w:t>из</w:t>
      </w:r>
      <w:r w:rsidR="003672C4">
        <w:t xml:space="preserve"> </w:t>
      </w:r>
      <w:r w:rsidRPr="003672C4">
        <w:t>строя)</w:t>
      </w:r>
      <w:r w:rsidR="003672C4">
        <w:t xml:space="preserve"> </w:t>
      </w:r>
      <w:r w:rsidRPr="003672C4">
        <w:t>передается</w:t>
      </w:r>
      <w:r w:rsidR="003672C4">
        <w:t xml:space="preserve"> </w:t>
      </w:r>
      <w:r w:rsidRPr="003672C4">
        <w:t>на</w:t>
      </w:r>
      <w:r w:rsidR="003672C4">
        <w:t xml:space="preserve"> </w:t>
      </w:r>
      <w:r w:rsidRPr="003672C4">
        <w:t>баланс</w:t>
      </w:r>
      <w:r w:rsidR="003672C4">
        <w:t xml:space="preserve"> </w:t>
      </w:r>
      <w:r w:rsidRPr="003672C4">
        <w:t>Заказчика;</w:t>
      </w:r>
    </w:p>
    <w:p w:rsidR="00CE6A33" w:rsidRPr="003672C4" w:rsidRDefault="00CE6A33" w:rsidP="00EB0927">
      <w:pPr>
        <w:widowControl w:val="0"/>
        <w:shd w:val="clear" w:color="auto" w:fill="FFFFFF" w:themeFill="background1"/>
        <w:spacing w:after="0"/>
        <w:ind w:firstLine="709"/>
      </w:pPr>
      <w:r w:rsidRPr="003672C4">
        <w:t>2.1.4.</w:t>
      </w:r>
      <w:r w:rsidR="003672C4">
        <w:t xml:space="preserve"> </w:t>
      </w:r>
      <w:r w:rsidRPr="003672C4">
        <w:t>При</w:t>
      </w:r>
      <w:r w:rsidR="003672C4">
        <w:t xml:space="preserve"> </w:t>
      </w:r>
      <w:r w:rsidRPr="003672C4">
        <w:t>необходимости</w:t>
      </w:r>
      <w:r w:rsidR="003672C4">
        <w:t xml:space="preserve"> </w:t>
      </w:r>
      <w:r w:rsidRPr="003672C4">
        <w:t>доставка,</w:t>
      </w:r>
      <w:r w:rsidR="003672C4">
        <w:t xml:space="preserve"> </w:t>
      </w:r>
      <w:r w:rsidRPr="003672C4">
        <w:t>установка</w:t>
      </w:r>
      <w:r w:rsidR="003672C4">
        <w:t xml:space="preserve"> </w:t>
      </w:r>
      <w:r w:rsidRPr="003672C4">
        <w:t>и</w:t>
      </w:r>
      <w:r w:rsidR="003672C4">
        <w:t xml:space="preserve"> </w:t>
      </w:r>
      <w:r w:rsidRPr="003672C4">
        <w:t>подключение</w:t>
      </w:r>
      <w:r w:rsidR="003672C4">
        <w:t xml:space="preserve"> </w:t>
      </w:r>
      <w:r w:rsidRPr="003672C4">
        <w:t>дополнительного</w:t>
      </w:r>
      <w:r w:rsidR="003672C4">
        <w:t xml:space="preserve"> </w:t>
      </w:r>
      <w:r w:rsidRPr="003672C4">
        <w:t>технол</w:t>
      </w:r>
      <w:r w:rsidRPr="003672C4">
        <w:t>о</w:t>
      </w:r>
      <w:r w:rsidRPr="003672C4">
        <w:t>гического</w:t>
      </w:r>
      <w:r w:rsidR="003672C4">
        <w:t xml:space="preserve"> </w:t>
      </w:r>
      <w:r w:rsidRPr="003672C4">
        <w:t>оборудования</w:t>
      </w:r>
      <w:r w:rsidR="003672C4">
        <w:t xml:space="preserve"> </w:t>
      </w:r>
      <w:r w:rsidRPr="003672C4">
        <w:t>на</w:t>
      </w:r>
      <w:r w:rsidR="003672C4">
        <w:t xml:space="preserve"> </w:t>
      </w:r>
      <w:r w:rsidRPr="003672C4">
        <w:t>пищеблоке.</w:t>
      </w:r>
    </w:p>
    <w:p w:rsidR="00CE6A33" w:rsidRPr="003672C4" w:rsidRDefault="00CE6A33" w:rsidP="00EB0927">
      <w:pPr>
        <w:widowControl w:val="0"/>
        <w:spacing w:after="0"/>
        <w:ind w:firstLine="709"/>
      </w:pPr>
      <w:r w:rsidRPr="003672C4">
        <w:t>2.1.5.</w:t>
      </w:r>
      <w:r w:rsidR="003672C4">
        <w:t xml:space="preserve"> </w:t>
      </w:r>
      <w:r w:rsidRPr="003672C4">
        <w:t>Ремонт</w:t>
      </w:r>
      <w:r w:rsidR="003672C4">
        <w:t xml:space="preserve"> </w:t>
      </w:r>
      <w:r w:rsidRPr="003672C4">
        <w:t>и</w:t>
      </w:r>
      <w:r w:rsidR="003672C4">
        <w:t xml:space="preserve"> </w:t>
      </w:r>
      <w:r w:rsidRPr="003672C4">
        <w:t>обслуживание</w:t>
      </w:r>
      <w:r w:rsidR="003672C4">
        <w:t xml:space="preserve"> </w:t>
      </w:r>
      <w:r w:rsidRPr="003672C4">
        <w:t>используемого</w:t>
      </w:r>
      <w:r w:rsidR="003672C4">
        <w:t xml:space="preserve"> </w:t>
      </w:r>
      <w:r w:rsidRPr="003672C4">
        <w:t>оборудования</w:t>
      </w:r>
      <w:r w:rsidR="003672C4">
        <w:t xml:space="preserve"> </w:t>
      </w:r>
      <w:r w:rsidRPr="003672C4">
        <w:t>(технологического</w:t>
      </w:r>
      <w:r w:rsidR="003672C4">
        <w:t xml:space="preserve"> </w:t>
      </w:r>
      <w:r w:rsidRPr="003672C4">
        <w:t>оборуд</w:t>
      </w:r>
      <w:r w:rsidRPr="003672C4">
        <w:t>о</w:t>
      </w:r>
      <w:r w:rsidRPr="003672C4">
        <w:t>вания</w:t>
      </w:r>
      <w:r w:rsidR="003672C4">
        <w:t xml:space="preserve"> </w:t>
      </w:r>
      <w:r w:rsidRPr="003672C4">
        <w:t>и</w:t>
      </w:r>
      <w:r w:rsidR="003672C4">
        <w:t xml:space="preserve"> </w:t>
      </w:r>
      <w:r w:rsidRPr="003672C4">
        <w:t>оборудования</w:t>
      </w:r>
      <w:r w:rsidR="003672C4">
        <w:t xml:space="preserve"> </w:t>
      </w:r>
      <w:r w:rsidRPr="003672C4">
        <w:t>пищеблока),</w:t>
      </w:r>
      <w:r w:rsidR="003672C4">
        <w:t xml:space="preserve"> </w:t>
      </w:r>
      <w:r w:rsidRPr="003672C4">
        <w:t>инженерных</w:t>
      </w:r>
      <w:r w:rsidR="003672C4">
        <w:t xml:space="preserve"> </w:t>
      </w:r>
      <w:r w:rsidRPr="003672C4">
        <w:t>коммуникаций</w:t>
      </w:r>
      <w:r w:rsidR="003672C4">
        <w:t xml:space="preserve"> </w:t>
      </w:r>
      <w:r w:rsidRPr="003672C4">
        <w:t>(сантехнического</w:t>
      </w:r>
      <w:r w:rsidR="003672C4">
        <w:t xml:space="preserve"> </w:t>
      </w:r>
      <w:r w:rsidRPr="003672C4">
        <w:t>оборудов</w:t>
      </w:r>
      <w:r w:rsidRPr="003672C4">
        <w:t>а</w:t>
      </w:r>
      <w:r w:rsidRPr="003672C4">
        <w:t>ния),</w:t>
      </w:r>
      <w:r w:rsidR="003672C4">
        <w:t xml:space="preserve"> </w:t>
      </w:r>
      <w:r w:rsidRPr="003672C4">
        <w:t>электрооборудования</w:t>
      </w:r>
      <w:r w:rsidR="003672C4">
        <w:t xml:space="preserve"> </w:t>
      </w:r>
      <w:r w:rsidRPr="003672C4">
        <w:t>в</w:t>
      </w:r>
      <w:r w:rsidR="003672C4">
        <w:t xml:space="preserve"> </w:t>
      </w:r>
      <w:r w:rsidRPr="003672C4">
        <w:t>период</w:t>
      </w:r>
      <w:r w:rsidR="003672C4">
        <w:t xml:space="preserve"> </w:t>
      </w:r>
      <w:r w:rsidRPr="003672C4">
        <w:t>действия</w:t>
      </w:r>
      <w:r w:rsidR="003672C4">
        <w:t xml:space="preserve"> </w:t>
      </w:r>
      <w:r w:rsidRPr="003672C4">
        <w:t>контракта</w:t>
      </w:r>
      <w:r w:rsidR="003672C4">
        <w:t xml:space="preserve"> </w:t>
      </w:r>
      <w:r w:rsidRPr="003672C4">
        <w:t>производится</w:t>
      </w:r>
      <w:r w:rsidR="003672C4">
        <w:t xml:space="preserve"> </w:t>
      </w:r>
      <w:r w:rsidRPr="003672C4">
        <w:t>за</w:t>
      </w:r>
      <w:r w:rsidR="003672C4">
        <w:t xml:space="preserve"> </w:t>
      </w:r>
      <w:r w:rsidRPr="003672C4">
        <w:t>счет</w:t>
      </w:r>
      <w:r w:rsidR="003672C4">
        <w:t xml:space="preserve"> </w:t>
      </w:r>
      <w:r w:rsidRPr="003672C4">
        <w:t>Исполнителя.</w:t>
      </w:r>
    </w:p>
    <w:p w:rsidR="00CE6A33" w:rsidRPr="003672C4" w:rsidRDefault="00CE6A33" w:rsidP="00EB0927">
      <w:pPr>
        <w:widowControl w:val="0"/>
        <w:shd w:val="clear" w:color="auto" w:fill="FFFFFF" w:themeFill="background1"/>
        <w:spacing w:after="0"/>
        <w:ind w:firstLine="709"/>
      </w:pPr>
      <w:r w:rsidRPr="003672C4">
        <w:t>2.2.</w:t>
      </w:r>
      <w:r w:rsidR="003672C4">
        <w:t xml:space="preserve"> </w:t>
      </w:r>
      <w:proofErr w:type="gramStart"/>
      <w:r w:rsidRPr="003672C4">
        <w:t>С</w:t>
      </w:r>
      <w:r w:rsidR="003672C4">
        <w:t xml:space="preserve"> </w:t>
      </w:r>
      <w:r w:rsidRPr="003672C4">
        <w:t>даты</w:t>
      </w:r>
      <w:r w:rsidR="003672C4">
        <w:t xml:space="preserve"> </w:t>
      </w:r>
      <w:r w:rsidRPr="003672C4">
        <w:t>начала</w:t>
      </w:r>
      <w:proofErr w:type="gramEnd"/>
      <w:r w:rsidR="003672C4">
        <w:t xml:space="preserve"> </w:t>
      </w:r>
      <w:r w:rsidRPr="003672C4">
        <w:t>оказания</w:t>
      </w:r>
      <w:r w:rsidR="003672C4">
        <w:t xml:space="preserve"> </w:t>
      </w:r>
      <w:r w:rsidRPr="003672C4">
        <w:t>Услуг:</w:t>
      </w:r>
    </w:p>
    <w:p w:rsidR="00CE6A33" w:rsidRPr="003672C4" w:rsidRDefault="00CE6A33" w:rsidP="00EB0927">
      <w:pPr>
        <w:widowControl w:val="0"/>
        <w:shd w:val="clear" w:color="auto" w:fill="FFFFFF" w:themeFill="background1"/>
        <w:spacing w:after="0"/>
        <w:ind w:firstLine="709"/>
      </w:pPr>
      <w:r w:rsidRPr="003672C4">
        <w:t>2.2.1.</w:t>
      </w:r>
      <w:r w:rsidR="003672C4">
        <w:t xml:space="preserve"> </w:t>
      </w:r>
      <w:r w:rsidRPr="003672C4">
        <w:t>Оказание</w:t>
      </w:r>
      <w:r w:rsidR="003672C4">
        <w:t xml:space="preserve"> </w:t>
      </w:r>
      <w:r w:rsidRPr="003672C4">
        <w:t>Услуг</w:t>
      </w:r>
      <w:r w:rsidR="003672C4">
        <w:t xml:space="preserve"> </w:t>
      </w:r>
      <w:r w:rsidRPr="003672C4">
        <w:t>осуществляют</w:t>
      </w:r>
      <w:r w:rsidR="003672C4">
        <w:t xml:space="preserve"> </w:t>
      </w:r>
      <w:r w:rsidRPr="003672C4">
        <w:t>работники</w:t>
      </w:r>
      <w:r w:rsidR="003672C4">
        <w:t xml:space="preserve"> </w:t>
      </w:r>
      <w:r w:rsidRPr="003672C4">
        <w:t>Исполнителя,</w:t>
      </w:r>
      <w:r w:rsidR="003672C4">
        <w:t xml:space="preserve"> </w:t>
      </w:r>
      <w:r w:rsidRPr="003672C4">
        <w:t>имеющие</w:t>
      </w:r>
      <w:r w:rsidR="003672C4">
        <w:t xml:space="preserve"> </w:t>
      </w:r>
      <w:r w:rsidRPr="003672C4">
        <w:t>необходимую</w:t>
      </w:r>
      <w:r w:rsidR="003672C4">
        <w:t xml:space="preserve"> </w:t>
      </w:r>
      <w:r w:rsidRPr="003672C4">
        <w:t>квалификацию,</w:t>
      </w:r>
      <w:r w:rsidR="003672C4">
        <w:t xml:space="preserve"> </w:t>
      </w:r>
      <w:r w:rsidRPr="003672C4">
        <w:t>личную</w:t>
      </w:r>
      <w:r w:rsidR="003672C4">
        <w:t xml:space="preserve"> </w:t>
      </w:r>
      <w:r w:rsidRPr="003672C4">
        <w:t>медицинскую</w:t>
      </w:r>
      <w:r w:rsidR="003672C4">
        <w:t xml:space="preserve"> </w:t>
      </w:r>
      <w:r w:rsidRPr="003672C4">
        <w:t>книжку</w:t>
      </w:r>
      <w:r w:rsidR="003672C4">
        <w:t xml:space="preserve"> </w:t>
      </w:r>
      <w:r w:rsidRPr="003672C4">
        <w:t>установленного</w:t>
      </w:r>
      <w:r w:rsidR="003672C4">
        <w:t xml:space="preserve"> </w:t>
      </w:r>
      <w:r w:rsidRPr="003672C4">
        <w:t>образца</w:t>
      </w:r>
      <w:r w:rsidR="003672C4">
        <w:t xml:space="preserve"> </w:t>
      </w:r>
      <w:r w:rsidRPr="003672C4">
        <w:t>с</w:t>
      </w:r>
      <w:r w:rsidR="003672C4">
        <w:t xml:space="preserve"> </w:t>
      </w:r>
      <w:r w:rsidRPr="003672C4">
        <w:t>отметками</w:t>
      </w:r>
      <w:r w:rsidR="003672C4">
        <w:t xml:space="preserve"> </w:t>
      </w:r>
      <w:r w:rsidRPr="003672C4">
        <w:t>о</w:t>
      </w:r>
      <w:r w:rsidR="003672C4">
        <w:t xml:space="preserve"> </w:t>
      </w:r>
      <w:r w:rsidRPr="003672C4">
        <w:t>своевр</w:t>
      </w:r>
      <w:r w:rsidRPr="003672C4">
        <w:t>е</w:t>
      </w:r>
      <w:r w:rsidRPr="003672C4">
        <w:t>менном</w:t>
      </w:r>
      <w:r w:rsidR="003672C4">
        <w:t xml:space="preserve"> </w:t>
      </w:r>
      <w:r w:rsidRPr="003672C4">
        <w:t>прохождении</w:t>
      </w:r>
      <w:r w:rsidR="003672C4">
        <w:t xml:space="preserve"> </w:t>
      </w:r>
      <w:r w:rsidRPr="003672C4">
        <w:t>обязательных</w:t>
      </w:r>
      <w:r w:rsidR="003672C4">
        <w:t xml:space="preserve"> </w:t>
      </w:r>
      <w:r w:rsidRPr="003672C4">
        <w:t>предварительных</w:t>
      </w:r>
      <w:r w:rsidR="003672C4">
        <w:t xml:space="preserve"> </w:t>
      </w:r>
      <w:r w:rsidRPr="003672C4">
        <w:t>и</w:t>
      </w:r>
      <w:r w:rsidR="003672C4">
        <w:t xml:space="preserve"> </w:t>
      </w:r>
      <w:r w:rsidRPr="003672C4">
        <w:t>периодических</w:t>
      </w:r>
      <w:r w:rsidR="003672C4">
        <w:t xml:space="preserve"> </w:t>
      </w:r>
      <w:r w:rsidRPr="003672C4">
        <w:t>медицинских</w:t>
      </w:r>
      <w:r w:rsidR="003672C4">
        <w:t xml:space="preserve"> </w:t>
      </w:r>
      <w:r w:rsidRPr="003672C4">
        <w:t>осмотров,</w:t>
      </w:r>
      <w:r w:rsidR="003672C4">
        <w:t xml:space="preserve"> </w:t>
      </w:r>
      <w:r w:rsidRPr="003672C4">
        <w:t>о</w:t>
      </w:r>
      <w:r w:rsidR="003672C4">
        <w:t xml:space="preserve"> </w:t>
      </w:r>
      <w:r w:rsidRPr="003672C4">
        <w:t>результатах</w:t>
      </w:r>
      <w:r w:rsidR="003672C4">
        <w:t xml:space="preserve"> </w:t>
      </w:r>
      <w:r w:rsidRPr="003672C4">
        <w:t>лабораторных</w:t>
      </w:r>
      <w:r w:rsidR="003672C4">
        <w:t xml:space="preserve"> </w:t>
      </w:r>
      <w:r w:rsidRPr="003672C4">
        <w:t>исследований</w:t>
      </w:r>
      <w:r w:rsidR="003672C4">
        <w:t xml:space="preserve"> </w:t>
      </w:r>
      <w:r w:rsidRPr="003672C4">
        <w:t>на</w:t>
      </w:r>
      <w:r w:rsidR="003672C4">
        <w:t xml:space="preserve"> </w:t>
      </w:r>
      <w:r w:rsidRPr="003672C4">
        <w:t>обнаружение</w:t>
      </w:r>
      <w:r w:rsidR="003672C4">
        <w:t xml:space="preserve"> </w:t>
      </w:r>
      <w:r w:rsidRPr="003672C4">
        <w:t>вирусных</w:t>
      </w:r>
      <w:r w:rsidR="003672C4">
        <w:t xml:space="preserve"> </w:t>
      </w:r>
      <w:r w:rsidRPr="003672C4">
        <w:t>возбудителей</w:t>
      </w:r>
      <w:r w:rsidR="003672C4">
        <w:t xml:space="preserve"> </w:t>
      </w:r>
      <w:r w:rsidRPr="003672C4">
        <w:t>острых</w:t>
      </w:r>
      <w:r w:rsidR="003672C4">
        <w:t xml:space="preserve"> </w:t>
      </w:r>
      <w:r w:rsidRPr="003672C4">
        <w:t>к</w:t>
      </w:r>
      <w:r w:rsidRPr="003672C4">
        <w:t>и</w:t>
      </w:r>
      <w:r w:rsidRPr="003672C4">
        <w:t>шечных</w:t>
      </w:r>
      <w:r w:rsidR="003672C4">
        <w:t xml:space="preserve"> </w:t>
      </w:r>
      <w:r w:rsidRPr="003672C4">
        <w:t>инфекций</w:t>
      </w:r>
      <w:r w:rsidR="003672C4">
        <w:t xml:space="preserve"> </w:t>
      </w:r>
      <w:r w:rsidRPr="003672C4">
        <w:t>(</w:t>
      </w:r>
      <w:proofErr w:type="spellStart"/>
      <w:r w:rsidRPr="003672C4">
        <w:t>норовирусы</w:t>
      </w:r>
      <w:proofErr w:type="spellEnd"/>
      <w:r w:rsidRPr="003672C4">
        <w:t>,</w:t>
      </w:r>
      <w:r w:rsidR="003672C4">
        <w:t xml:space="preserve"> </w:t>
      </w:r>
      <w:proofErr w:type="spellStart"/>
      <w:r w:rsidRPr="003672C4">
        <w:t>ротавирусы</w:t>
      </w:r>
      <w:proofErr w:type="spellEnd"/>
      <w:r w:rsidRPr="003672C4">
        <w:t>,</w:t>
      </w:r>
      <w:r w:rsidR="003672C4">
        <w:t xml:space="preserve"> </w:t>
      </w:r>
      <w:proofErr w:type="spellStart"/>
      <w:r w:rsidRPr="003672C4">
        <w:t>энтеровирусы</w:t>
      </w:r>
      <w:proofErr w:type="spellEnd"/>
      <w:r w:rsidRPr="003672C4">
        <w:t>,</w:t>
      </w:r>
      <w:r w:rsidR="003672C4">
        <w:t xml:space="preserve"> </w:t>
      </w:r>
      <w:proofErr w:type="spellStart"/>
      <w:r w:rsidRPr="003672C4">
        <w:t>астровирусы</w:t>
      </w:r>
      <w:proofErr w:type="spellEnd"/>
      <w:r w:rsidRPr="003672C4">
        <w:t>,</w:t>
      </w:r>
      <w:r w:rsidR="003672C4">
        <w:t xml:space="preserve"> </w:t>
      </w:r>
      <w:r w:rsidRPr="003672C4">
        <w:t>гепатит</w:t>
      </w:r>
      <w:r w:rsidR="003672C4">
        <w:t xml:space="preserve"> </w:t>
      </w:r>
      <w:r w:rsidRPr="003672C4">
        <w:t>А)</w:t>
      </w:r>
      <w:r w:rsidR="003672C4">
        <w:t xml:space="preserve"> </w:t>
      </w:r>
      <w:r w:rsidRPr="003672C4">
        <w:t>и</w:t>
      </w:r>
      <w:r w:rsidR="003672C4">
        <w:t xml:space="preserve"> </w:t>
      </w:r>
      <w:r w:rsidRPr="003672C4">
        <w:t>о</w:t>
      </w:r>
      <w:r w:rsidR="003672C4">
        <w:t xml:space="preserve"> </w:t>
      </w:r>
      <w:r w:rsidRPr="003672C4">
        <w:t>сво</w:t>
      </w:r>
      <w:r w:rsidRPr="003672C4">
        <w:t>е</w:t>
      </w:r>
      <w:r w:rsidRPr="003672C4">
        <w:t>временном</w:t>
      </w:r>
      <w:r w:rsidR="003672C4">
        <w:t xml:space="preserve"> </w:t>
      </w:r>
      <w:r w:rsidRPr="003672C4">
        <w:t>прохождении</w:t>
      </w:r>
      <w:r w:rsidR="003672C4">
        <w:t xml:space="preserve"> </w:t>
      </w:r>
      <w:r w:rsidRPr="003672C4">
        <w:t>профессиональной</w:t>
      </w:r>
      <w:r w:rsidR="003672C4">
        <w:t xml:space="preserve"> </w:t>
      </w:r>
      <w:r w:rsidRPr="003672C4">
        <w:t>гигиенической</w:t>
      </w:r>
      <w:r w:rsidR="003672C4">
        <w:t xml:space="preserve"> </w:t>
      </w:r>
      <w:r w:rsidRPr="003672C4">
        <w:t>подготовки</w:t>
      </w:r>
      <w:r w:rsidR="003672C4">
        <w:t xml:space="preserve"> </w:t>
      </w:r>
      <w:r w:rsidRPr="003672C4">
        <w:t>и</w:t>
      </w:r>
      <w:r w:rsidR="003672C4">
        <w:t xml:space="preserve"> </w:t>
      </w:r>
      <w:r w:rsidRPr="003672C4">
        <w:t>аттестации.</w:t>
      </w:r>
      <w:r w:rsidR="003672C4">
        <w:t xml:space="preserve"> </w:t>
      </w:r>
      <w:proofErr w:type="gramStart"/>
      <w:r w:rsidRPr="003672C4">
        <w:t>Все</w:t>
      </w:r>
      <w:r w:rsidR="003672C4">
        <w:t xml:space="preserve"> </w:t>
      </w:r>
      <w:r w:rsidRPr="003672C4">
        <w:t>р</w:t>
      </w:r>
      <w:r w:rsidRPr="003672C4">
        <w:t>а</w:t>
      </w:r>
      <w:r w:rsidRPr="003672C4">
        <w:t>ботники</w:t>
      </w:r>
      <w:r w:rsidR="003672C4">
        <w:t xml:space="preserve"> </w:t>
      </w:r>
      <w:r w:rsidRPr="003672C4">
        <w:t>Исполнителя</w:t>
      </w:r>
      <w:r w:rsidR="003672C4">
        <w:t xml:space="preserve"> </w:t>
      </w:r>
      <w:r w:rsidRPr="003672C4">
        <w:t>должны</w:t>
      </w:r>
      <w:r w:rsidR="003672C4">
        <w:t xml:space="preserve"> </w:t>
      </w:r>
      <w:r w:rsidRPr="003672C4">
        <w:t>быть</w:t>
      </w:r>
      <w:r w:rsidR="003672C4">
        <w:t xml:space="preserve"> </w:t>
      </w:r>
      <w:r w:rsidRPr="003672C4">
        <w:t>обеспечены</w:t>
      </w:r>
      <w:r w:rsidR="003672C4">
        <w:t xml:space="preserve"> </w:t>
      </w:r>
      <w:r w:rsidRPr="003672C4">
        <w:t>в</w:t>
      </w:r>
      <w:r w:rsidR="003672C4">
        <w:t xml:space="preserve"> </w:t>
      </w:r>
      <w:r w:rsidRPr="003672C4">
        <w:t>соответствии</w:t>
      </w:r>
      <w:r w:rsidR="003672C4">
        <w:t xml:space="preserve"> </w:t>
      </w:r>
      <w:r w:rsidRPr="003672C4">
        <w:t>с</w:t>
      </w:r>
      <w:r w:rsidR="003672C4">
        <w:t xml:space="preserve"> </w:t>
      </w:r>
      <w:r w:rsidRPr="003672C4">
        <w:t>установленными</w:t>
      </w:r>
      <w:r w:rsidR="003672C4">
        <w:t xml:space="preserve"> </w:t>
      </w:r>
      <w:r w:rsidRPr="003672C4">
        <w:t>нормами</w:t>
      </w:r>
      <w:r w:rsidR="003672C4">
        <w:t xml:space="preserve"> </w:t>
      </w:r>
      <w:r w:rsidRPr="003672C4">
        <w:t>своевременно</w:t>
      </w:r>
      <w:r w:rsidR="003672C4">
        <w:t xml:space="preserve"> </w:t>
      </w:r>
      <w:r w:rsidRPr="003672C4">
        <w:t>выданной</w:t>
      </w:r>
      <w:r w:rsidR="003672C4">
        <w:t xml:space="preserve"> </w:t>
      </w:r>
      <w:r w:rsidRPr="003672C4">
        <w:t>специальной</w:t>
      </w:r>
      <w:r w:rsidR="003672C4">
        <w:t xml:space="preserve"> </w:t>
      </w:r>
      <w:r w:rsidRPr="003672C4">
        <w:t>одеждой,</w:t>
      </w:r>
      <w:r w:rsidR="003672C4">
        <w:t xml:space="preserve"> </w:t>
      </w:r>
      <w:r w:rsidRPr="003672C4">
        <w:t>специальной</w:t>
      </w:r>
      <w:r w:rsidR="003672C4">
        <w:t xml:space="preserve"> </w:t>
      </w:r>
      <w:r w:rsidRPr="003672C4">
        <w:t>обувью</w:t>
      </w:r>
      <w:r w:rsidR="003672C4">
        <w:t xml:space="preserve"> </w:t>
      </w:r>
      <w:r w:rsidRPr="003672C4">
        <w:t>и</w:t>
      </w:r>
      <w:r w:rsidR="003672C4">
        <w:t xml:space="preserve"> </w:t>
      </w:r>
      <w:r w:rsidRPr="003672C4">
        <w:t>другими</w:t>
      </w:r>
      <w:r w:rsidR="003672C4">
        <w:t xml:space="preserve"> </w:t>
      </w:r>
      <w:r w:rsidRPr="003672C4">
        <w:t>средствами</w:t>
      </w:r>
      <w:r w:rsidR="003672C4">
        <w:t xml:space="preserve"> </w:t>
      </w:r>
      <w:r w:rsidRPr="003672C4">
        <w:t>и</w:t>
      </w:r>
      <w:r w:rsidRPr="003672C4">
        <w:t>н</w:t>
      </w:r>
      <w:r w:rsidRPr="003672C4">
        <w:t>дивидуальной</w:t>
      </w:r>
      <w:r w:rsidR="003672C4">
        <w:t xml:space="preserve"> </w:t>
      </w:r>
      <w:r w:rsidRPr="003672C4">
        <w:t>защиты,</w:t>
      </w:r>
      <w:r w:rsidR="003672C4">
        <w:t xml:space="preserve"> </w:t>
      </w:r>
      <w:r w:rsidRPr="003672C4">
        <w:t>а</w:t>
      </w:r>
      <w:r w:rsidR="003672C4">
        <w:t xml:space="preserve"> </w:t>
      </w:r>
      <w:r w:rsidRPr="003672C4">
        <w:t>также</w:t>
      </w:r>
      <w:r w:rsidR="003672C4">
        <w:t xml:space="preserve"> </w:t>
      </w:r>
      <w:r w:rsidRPr="003672C4">
        <w:t>смывающими</w:t>
      </w:r>
      <w:r w:rsidR="003672C4">
        <w:t xml:space="preserve"> </w:t>
      </w:r>
      <w:r w:rsidRPr="003672C4">
        <w:t>и</w:t>
      </w:r>
      <w:r w:rsidR="003672C4">
        <w:t xml:space="preserve"> </w:t>
      </w:r>
      <w:r w:rsidRPr="003672C4">
        <w:t>(или)</w:t>
      </w:r>
      <w:r w:rsidR="003672C4">
        <w:t xml:space="preserve"> </w:t>
      </w:r>
      <w:r w:rsidRPr="003672C4">
        <w:t>обезвреживающими</w:t>
      </w:r>
      <w:r w:rsidR="003672C4">
        <w:t xml:space="preserve"> </w:t>
      </w:r>
      <w:r w:rsidRPr="003672C4">
        <w:t>средствами,</w:t>
      </w:r>
      <w:r w:rsidR="003672C4">
        <w:t xml:space="preserve"> </w:t>
      </w:r>
      <w:r w:rsidRPr="003672C4">
        <w:t>проше</w:t>
      </w:r>
      <w:r w:rsidRPr="003672C4">
        <w:t>д</w:t>
      </w:r>
      <w:r w:rsidRPr="003672C4">
        <w:lastRenderedPageBreak/>
        <w:t>шими</w:t>
      </w:r>
      <w:r w:rsidR="003672C4">
        <w:t xml:space="preserve"> </w:t>
      </w:r>
      <w:r w:rsidRPr="003672C4">
        <w:t>обязательную</w:t>
      </w:r>
      <w:r w:rsidR="003672C4">
        <w:t xml:space="preserve"> </w:t>
      </w:r>
      <w:r w:rsidRPr="003672C4">
        <w:t>сертификацию</w:t>
      </w:r>
      <w:r w:rsidR="003672C4">
        <w:t xml:space="preserve"> </w:t>
      </w:r>
      <w:r w:rsidRPr="003672C4">
        <w:t>или</w:t>
      </w:r>
      <w:r w:rsidR="003672C4">
        <w:t xml:space="preserve"> </w:t>
      </w:r>
      <w:r w:rsidRPr="003672C4">
        <w:t>декларирование</w:t>
      </w:r>
      <w:r w:rsidR="003672C4">
        <w:t xml:space="preserve"> </w:t>
      </w:r>
      <w:r w:rsidRPr="003672C4">
        <w:t>соответствия.</w:t>
      </w:r>
      <w:proofErr w:type="gramEnd"/>
    </w:p>
    <w:p w:rsidR="00CE6A33" w:rsidRPr="003672C4" w:rsidRDefault="00CE6A33" w:rsidP="00EB0927">
      <w:pPr>
        <w:pStyle w:val="afff7"/>
        <w:widowControl w:val="0"/>
        <w:shd w:val="clear" w:color="auto" w:fill="FFFFFF"/>
        <w:spacing w:beforeAutospacing="0" w:after="0" w:afterAutospacing="0"/>
        <w:ind w:firstLine="709"/>
        <w:jc w:val="both"/>
      </w:pPr>
      <w:r w:rsidRPr="003672C4">
        <w:rPr>
          <w:bCs/>
        </w:rPr>
        <w:t>2.2.1.1.Исполнитель</w:t>
      </w:r>
      <w:r w:rsidR="003672C4">
        <w:rPr>
          <w:bCs/>
        </w:rPr>
        <w:t xml:space="preserve"> </w:t>
      </w:r>
      <w:r w:rsidRPr="003672C4">
        <w:rPr>
          <w:bCs/>
        </w:rPr>
        <w:t>обеспечивает:</w:t>
      </w:r>
      <w:r w:rsidR="003672C4">
        <w:t xml:space="preserve"> </w:t>
      </w:r>
      <w:r w:rsidRPr="003672C4">
        <w:t>оплату</w:t>
      </w:r>
      <w:r w:rsidR="003672C4">
        <w:t xml:space="preserve"> </w:t>
      </w:r>
      <w:r w:rsidRPr="003672C4">
        <w:t>труда</w:t>
      </w:r>
      <w:r w:rsidR="003672C4">
        <w:t xml:space="preserve"> </w:t>
      </w:r>
      <w:r w:rsidRPr="003672C4">
        <w:t>привлекаемых</w:t>
      </w:r>
      <w:r w:rsidR="003672C4">
        <w:t xml:space="preserve"> </w:t>
      </w:r>
      <w:r w:rsidRPr="003672C4">
        <w:t>работников</w:t>
      </w:r>
      <w:r w:rsidR="003672C4">
        <w:t xml:space="preserve"> </w:t>
      </w:r>
      <w:r w:rsidRPr="003672C4">
        <w:t>пищеблока,</w:t>
      </w:r>
      <w:r w:rsidR="003672C4">
        <w:t xml:space="preserve"> </w:t>
      </w:r>
      <w:r w:rsidRPr="003672C4">
        <w:t>оплату</w:t>
      </w:r>
      <w:r w:rsidR="003672C4">
        <w:t xml:space="preserve"> </w:t>
      </w:r>
      <w:r w:rsidRPr="003672C4">
        <w:t>налогов,</w:t>
      </w:r>
      <w:r w:rsidR="003672C4">
        <w:t xml:space="preserve"> </w:t>
      </w:r>
      <w:r w:rsidRPr="003672C4">
        <w:t>сборов</w:t>
      </w:r>
      <w:r w:rsidR="003672C4">
        <w:t xml:space="preserve"> </w:t>
      </w:r>
      <w:r w:rsidRPr="003672C4">
        <w:t>и</w:t>
      </w:r>
      <w:r w:rsidR="003672C4">
        <w:t xml:space="preserve"> </w:t>
      </w:r>
      <w:r w:rsidRPr="003672C4">
        <w:t>других</w:t>
      </w:r>
      <w:r w:rsidR="003672C4">
        <w:t xml:space="preserve"> </w:t>
      </w:r>
      <w:r w:rsidRPr="003672C4">
        <w:t>обязательных</w:t>
      </w:r>
      <w:r w:rsidR="003672C4">
        <w:t xml:space="preserve"> </w:t>
      </w:r>
      <w:r w:rsidRPr="003672C4">
        <w:t>платежей;</w:t>
      </w:r>
      <w:r w:rsidR="003672C4">
        <w:t xml:space="preserve"> </w:t>
      </w:r>
      <w:r w:rsidRPr="003672C4">
        <w:t>сервировку</w:t>
      </w:r>
      <w:r w:rsidR="003672C4">
        <w:t xml:space="preserve"> </w:t>
      </w:r>
      <w:r w:rsidRPr="003672C4">
        <w:t>(накрытие</w:t>
      </w:r>
      <w:r w:rsidR="003672C4">
        <w:t xml:space="preserve"> </w:t>
      </w:r>
      <w:r w:rsidRPr="003672C4">
        <w:t>столов);</w:t>
      </w:r>
      <w:r w:rsidR="003672C4">
        <w:t xml:space="preserve"> </w:t>
      </w:r>
      <w:r w:rsidRPr="003672C4">
        <w:t>уборку</w:t>
      </w:r>
      <w:r w:rsidR="003672C4">
        <w:t xml:space="preserve"> </w:t>
      </w:r>
      <w:r w:rsidRPr="003672C4">
        <w:t>помещений,</w:t>
      </w:r>
      <w:r w:rsidR="003672C4">
        <w:t xml:space="preserve"> </w:t>
      </w:r>
      <w:r w:rsidRPr="003672C4">
        <w:t>в</w:t>
      </w:r>
      <w:r w:rsidR="003672C4">
        <w:t xml:space="preserve"> </w:t>
      </w:r>
      <w:r w:rsidRPr="003672C4">
        <w:t>которых</w:t>
      </w:r>
      <w:r w:rsidR="003672C4">
        <w:t xml:space="preserve"> </w:t>
      </w:r>
      <w:r w:rsidRPr="003672C4">
        <w:t>осуществляется</w:t>
      </w:r>
      <w:r w:rsidR="003672C4">
        <w:t xml:space="preserve"> </w:t>
      </w:r>
      <w:r w:rsidRPr="003672C4">
        <w:t>оказание</w:t>
      </w:r>
      <w:r w:rsidR="003672C4">
        <w:t xml:space="preserve"> </w:t>
      </w:r>
      <w:r w:rsidRPr="003672C4">
        <w:t>услуг,</w:t>
      </w:r>
      <w:r w:rsidR="003672C4">
        <w:t xml:space="preserve"> </w:t>
      </w:r>
      <w:r w:rsidRPr="003672C4">
        <w:t>мытье</w:t>
      </w:r>
      <w:r w:rsidR="003672C4">
        <w:t xml:space="preserve"> </w:t>
      </w:r>
      <w:r w:rsidRPr="003672C4">
        <w:t>посуды,</w:t>
      </w:r>
      <w:r w:rsidR="003672C4">
        <w:t xml:space="preserve"> </w:t>
      </w:r>
      <w:r w:rsidRPr="003672C4">
        <w:t>маркировку</w:t>
      </w:r>
      <w:r w:rsidR="003672C4">
        <w:t xml:space="preserve"> </w:t>
      </w:r>
      <w:r w:rsidRPr="003672C4">
        <w:t>посуды</w:t>
      </w:r>
      <w:r w:rsidR="003672C4">
        <w:t xml:space="preserve"> </w:t>
      </w:r>
      <w:r w:rsidRPr="003672C4">
        <w:t>и</w:t>
      </w:r>
      <w:r w:rsidR="003672C4">
        <w:t xml:space="preserve"> </w:t>
      </w:r>
      <w:r w:rsidRPr="003672C4">
        <w:t>инвентаря;</w:t>
      </w:r>
      <w:r w:rsidR="003672C4">
        <w:t xml:space="preserve"> </w:t>
      </w:r>
      <w:r w:rsidRPr="003672C4">
        <w:t>чистоту</w:t>
      </w:r>
      <w:r w:rsidR="003672C4">
        <w:t xml:space="preserve"> </w:t>
      </w:r>
      <w:r w:rsidRPr="003672C4">
        <w:t>и</w:t>
      </w:r>
      <w:r w:rsidR="003672C4">
        <w:t xml:space="preserve"> </w:t>
      </w:r>
      <w:r w:rsidRPr="003672C4">
        <w:t>соблюдение</w:t>
      </w:r>
      <w:r w:rsidR="003672C4">
        <w:t xml:space="preserve"> </w:t>
      </w:r>
      <w:r w:rsidRPr="003672C4">
        <w:t>санитарно-</w:t>
      </w:r>
      <w:r w:rsidRPr="003672C4">
        <w:rPr>
          <w:spacing w:val="-2"/>
        </w:rPr>
        <w:t>эпидемиологического</w:t>
      </w:r>
      <w:r w:rsidR="003672C4">
        <w:rPr>
          <w:spacing w:val="-2"/>
        </w:rPr>
        <w:t xml:space="preserve"> </w:t>
      </w:r>
      <w:r w:rsidRPr="003672C4">
        <w:rPr>
          <w:spacing w:val="-2"/>
        </w:rPr>
        <w:t>режима:</w:t>
      </w:r>
      <w:r w:rsidR="003672C4">
        <w:rPr>
          <w:spacing w:val="-2"/>
        </w:rPr>
        <w:t xml:space="preserve"> </w:t>
      </w:r>
      <w:r w:rsidRPr="003672C4">
        <w:rPr>
          <w:spacing w:val="-2"/>
        </w:rPr>
        <w:t>проведение</w:t>
      </w:r>
      <w:r w:rsidR="003672C4">
        <w:rPr>
          <w:spacing w:val="-2"/>
        </w:rPr>
        <w:t xml:space="preserve"> </w:t>
      </w:r>
      <w:r w:rsidRPr="003672C4">
        <w:rPr>
          <w:spacing w:val="-2"/>
        </w:rPr>
        <w:t>ген</w:t>
      </w:r>
      <w:r w:rsidRPr="003672C4">
        <w:rPr>
          <w:spacing w:val="-2"/>
        </w:rPr>
        <w:t>е</w:t>
      </w:r>
      <w:r w:rsidRPr="003672C4">
        <w:rPr>
          <w:spacing w:val="-2"/>
        </w:rPr>
        <w:t>ральных</w:t>
      </w:r>
      <w:r w:rsidR="003672C4">
        <w:rPr>
          <w:spacing w:val="-2"/>
        </w:rPr>
        <w:t xml:space="preserve"> </w:t>
      </w:r>
      <w:r w:rsidRPr="003672C4">
        <w:rPr>
          <w:spacing w:val="-2"/>
        </w:rPr>
        <w:t>уборок,</w:t>
      </w:r>
      <w:r w:rsidR="003672C4">
        <w:rPr>
          <w:spacing w:val="-2"/>
        </w:rPr>
        <w:t xml:space="preserve"> </w:t>
      </w:r>
      <w:r w:rsidRPr="003672C4">
        <w:rPr>
          <w:spacing w:val="-2"/>
        </w:rPr>
        <w:t>дезинсекция,</w:t>
      </w:r>
      <w:r w:rsidR="003672C4">
        <w:rPr>
          <w:spacing w:val="-2"/>
        </w:rPr>
        <w:t xml:space="preserve"> </w:t>
      </w:r>
      <w:r w:rsidRPr="003672C4">
        <w:rPr>
          <w:spacing w:val="-2"/>
        </w:rPr>
        <w:t>дератизация</w:t>
      </w:r>
      <w:r w:rsidR="003672C4">
        <w:rPr>
          <w:spacing w:val="-2"/>
        </w:rPr>
        <w:t xml:space="preserve"> </w:t>
      </w:r>
      <w:r w:rsidRPr="003672C4">
        <w:rPr>
          <w:spacing w:val="-2"/>
        </w:rPr>
        <w:t>в</w:t>
      </w:r>
      <w:r w:rsidR="003672C4">
        <w:rPr>
          <w:spacing w:val="-2"/>
        </w:rPr>
        <w:t xml:space="preserve"> </w:t>
      </w:r>
      <w:r w:rsidRPr="003672C4">
        <w:rPr>
          <w:spacing w:val="-2"/>
        </w:rPr>
        <w:t>помещениях,</w:t>
      </w:r>
      <w:r w:rsidR="003672C4">
        <w:rPr>
          <w:spacing w:val="-2"/>
        </w:rPr>
        <w:t xml:space="preserve"> </w:t>
      </w:r>
      <w:r w:rsidRPr="003672C4">
        <w:rPr>
          <w:spacing w:val="-2"/>
        </w:rPr>
        <w:t>в</w:t>
      </w:r>
      <w:r w:rsidR="003672C4">
        <w:rPr>
          <w:spacing w:val="-2"/>
        </w:rPr>
        <w:t xml:space="preserve"> </w:t>
      </w:r>
      <w:r w:rsidRPr="003672C4">
        <w:rPr>
          <w:spacing w:val="-2"/>
        </w:rPr>
        <w:t>которых</w:t>
      </w:r>
      <w:r w:rsidR="003672C4">
        <w:rPr>
          <w:spacing w:val="-2"/>
        </w:rPr>
        <w:t xml:space="preserve"> </w:t>
      </w:r>
      <w:r w:rsidRPr="003672C4">
        <w:rPr>
          <w:spacing w:val="-2"/>
        </w:rPr>
        <w:t>осуществляется</w:t>
      </w:r>
      <w:r w:rsidR="003672C4">
        <w:rPr>
          <w:spacing w:val="-2"/>
        </w:rPr>
        <w:t xml:space="preserve"> </w:t>
      </w:r>
      <w:r w:rsidRPr="003672C4">
        <w:rPr>
          <w:spacing w:val="-2"/>
        </w:rPr>
        <w:t>оказание</w:t>
      </w:r>
      <w:r w:rsidR="003672C4">
        <w:rPr>
          <w:spacing w:val="-2"/>
        </w:rPr>
        <w:t xml:space="preserve"> </w:t>
      </w:r>
      <w:r w:rsidRPr="003672C4">
        <w:rPr>
          <w:spacing w:val="-2"/>
        </w:rPr>
        <w:t>услуг.</w:t>
      </w:r>
    </w:p>
    <w:p w:rsidR="00CE6A33" w:rsidRPr="003672C4" w:rsidRDefault="00CE6A33" w:rsidP="00EB0927">
      <w:pPr>
        <w:widowControl w:val="0"/>
        <w:shd w:val="clear" w:color="auto" w:fill="FFFFFF" w:themeFill="background1"/>
        <w:spacing w:after="0"/>
        <w:ind w:firstLine="709"/>
      </w:pPr>
      <w:r w:rsidRPr="003672C4">
        <w:t>2.2.2.</w:t>
      </w:r>
      <w:r w:rsidR="003672C4">
        <w:t xml:space="preserve"> </w:t>
      </w:r>
      <w:proofErr w:type="gramStart"/>
      <w:r w:rsidRPr="003672C4">
        <w:t>Закупку,</w:t>
      </w:r>
      <w:r w:rsidR="003672C4">
        <w:t xml:space="preserve"> </w:t>
      </w:r>
      <w:r w:rsidRPr="003672C4">
        <w:t>транспортирование,</w:t>
      </w:r>
      <w:r w:rsidR="003672C4">
        <w:t xml:space="preserve"> </w:t>
      </w:r>
      <w:r w:rsidRPr="003672C4">
        <w:t>фасовку,</w:t>
      </w:r>
      <w:r w:rsidR="003672C4">
        <w:t xml:space="preserve"> </w:t>
      </w:r>
      <w:r w:rsidRPr="003672C4">
        <w:t>маркировку,</w:t>
      </w:r>
      <w:r w:rsidR="003672C4">
        <w:t xml:space="preserve"> </w:t>
      </w:r>
      <w:r w:rsidRPr="003672C4">
        <w:t>хранение</w:t>
      </w:r>
      <w:r w:rsidR="003672C4">
        <w:t xml:space="preserve"> </w:t>
      </w:r>
      <w:r w:rsidRPr="003672C4">
        <w:t>пищевой</w:t>
      </w:r>
      <w:r w:rsidR="003672C4">
        <w:t xml:space="preserve"> </w:t>
      </w:r>
      <w:r w:rsidRPr="003672C4">
        <w:t>продукции,</w:t>
      </w:r>
      <w:r w:rsidR="003672C4">
        <w:t xml:space="preserve"> </w:t>
      </w:r>
      <w:r w:rsidRPr="003672C4">
        <w:t>соответствующей</w:t>
      </w:r>
      <w:r w:rsidR="003672C4">
        <w:t xml:space="preserve"> </w:t>
      </w:r>
      <w:r w:rsidRPr="003672C4">
        <w:t>требованиям,</w:t>
      </w:r>
      <w:r w:rsidR="003672C4">
        <w:t xml:space="preserve"> </w:t>
      </w:r>
      <w:r w:rsidRPr="003672C4">
        <w:t>указанным</w:t>
      </w:r>
      <w:r w:rsidR="003672C4">
        <w:t xml:space="preserve"> </w:t>
      </w:r>
      <w:r w:rsidRPr="003672C4">
        <w:rPr>
          <w:i/>
        </w:rPr>
        <w:t>в</w:t>
      </w:r>
      <w:r w:rsidR="003672C4">
        <w:rPr>
          <w:i/>
        </w:rPr>
        <w:t xml:space="preserve"> </w:t>
      </w:r>
      <w:r w:rsidRPr="003672C4">
        <w:rPr>
          <w:i/>
        </w:rPr>
        <w:t>приложении</w:t>
      </w:r>
      <w:r w:rsidR="003672C4">
        <w:rPr>
          <w:i/>
        </w:rPr>
        <w:t xml:space="preserve"> </w:t>
      </w:r>
      <w:r w:rsidRPr="003672C4">
        <w:rPr>
          <w:i/>
        </w:rPr>
        <w:t>№3</w:t>
      </w:r>
      <w:r w:rsidR="003672C4">
        <w:rPr>
          <w:i/>
        </w:rPr>
        <w:t xml:space="preserve"> </w:t>
      </w:r>
      <w:r w:rsidRPr="003672C4">
        <w:rPr>
          <w:i/>
        </w:rPr>
        <w:t>к</w:t>
      </w:r>
      <w:r w:rsidR="003672C4">
        <w:rPr>
          <w:i/>
        </w:rPr>
        <w:t xml:space="preserve"> </w:t>
      </w:r>
      <w:r w:rsidRPr="003672C4">
        <w:rPr>
          <w:i/>
        </w:rPr>
        <w:t>Техническому</w:t>
      </w:r>
      <w:r w:rsidR="003672C4">
        <w:rPr>
          <w:i/>
        </w:rPr>
        <w:t xml:space="preserve"> </w:t>
      </w:r>
      <w:r w:rsidRPr="003672C4">
        <w:rPr>
          <w:i/>
        </w:rPr>
        <w:t>заданию</w:t>
      </w:r>
      <w:r w:rsidR="003672C4">
        <w:rPr>
          <w:i/>
        </w:rPr>
        <w:t xml:space="preserve"> </w:t>
      </w:r>
      <w:r w:rsidRPr="003672C4">
        <w:rPr>
          <w:i/>
        </w:rPr>
        <w:t>(Треб</w:t>
      </w:r>
      <w:r w:rsidRPr="003672C4">
        <w:rPr>
          <w:i/>
        </w:rPr>
        <w:t>о</w:t>
      </w:r>
      <w:r w:rsidRPr="003672C4">
        <w:rPr>
          <w:i/>
        </w:rPr>
        <w:t>вания</w:t>
      </w:r>
      <w:r w:rsidR="003672C4">
        <w:rPr>
          <w:i/>
        </w:rPr>
        <w:t xml:space="preserve"> </w:t>
      </w:r>
      <w:r w:rsidRPr="003672C4">
        <w:rPr>
          <w:i/>
        </w:rPr>
        <w:t>к</w:t>
      </w:r>
      <w:r w:rsidR="003672C4">
        <w:rPr>
          <w:i/>
        </w:rPr>
        <w:t xml:space="preserve"> </w:t>
      </w:r>
      <w:r w:rsidRPr="003672C4">
        <w:rPr>
          <w:i/>
        </w:rPr>
        <w:t>пищевой</w:t>
      </w:r>
      <w:r w:rsidR="003672C4">
        <w:rPr>
          <w:i/>
        </w:rPr>
        <w:t xml:space="preserve"> </w:t>
      </w:r>
      <w:r w:rsidRPr="003672C4">
        <w:rPr>
          <w:i/>
        </w:rPr>
        <w:t>продукции,</w:t>
      </w:r>
      <w:r w:rsidR="003672C4">
        <w:rPr>
          <w:i/>
        </w:rPr>
        <w:t xml:space="preserve"> </w:t>
      </w:r>
      <w:r w:rsidRPr="003672C4">
        <w:rPr>
          <w:i/>
        </w:rPr>
        <w:t>используемой</w:t>
      </w:r>
      <w:r w:rsidR="003672C4">
        <w:rPr>
          <w:i/>
        </w:rPr>
        <w:t xml:space="preserve"> </w:t>
      </w:r>
      <w:r w:rsidRPr="003672C4">
        <w:rPr>
          <w:i/>
        </w:rPr>
        <w:t>при</w:t>
      </w:r>
      <w:r w:rsidR="003672C4">
        <w:rPr>
          <w:i/>
        </w:rPr>
        <w:t xml:space="preserve"> </w:t>
      </w:r>
      <w:r w:rsidRPr="003672C4">
        <w:rPr>
          <w:i/>
        </w:rPr>
        <w:t>оказании</w:t>
      </w:r>
      <w:r w:rsidR="003672C4">
        <w:rPr>
          <w:i/>
        </w:rPr>
        <w:t xml:space="preserve"> </w:t>
      </w:r>
      <w:r w:rsidRPr="003672C4">
        <w:rPr>
          <w:i/>
        </w:rPr>
        <w:t>услуг</w:t>
      </w:r>
      <w:r w:rsidRPr="003672C4">
        <w:rPr>
          <w:b/>
          <w:i/>
        </w:rPr>
        <w:t>)</w:t>
      </w:r>
      <w:r w:rsidRPr="003672C4">
        <w:t>,</w:t>
      </w:r>
      <w:r w:rsidR="003672C4">
        <w:t xml:space="preserve"> </w:t>
      </w:r>
      <w:r w:rsidRPr="003672C4">
        <w:t>в</w:t>
      </w:r>
      <w:r w:rsidR="003672C4">
        <w:t xml:space="preserve"> </w:t>
      </w:r>
      <w:r w:rsidRPr="003672C4">
        <w:t>количестве,</w:t>
      </w:r>
      <w:r w:rsidR="003672C4">
        <w:t xml:space="preserve"> </w:t>
      </w:r>
      <w:r w:rsidRPr="003672C4">
        <w:t>обеспечивающем</w:t>
      </w:r>
      <w:r w:rsidR="003672C4">
        <w:t xml:space="preserve"> </w:t>
      </w:r>
      <w:r w:rsidRPr="003672C4">
        <w:t>бесперебойное</w:t>
      </w:r>
      <w:r w:rsidR="003672C4">
        <w:t xml:space="preserve"> </w:t>
      </w:r>
      <w:r w:rsidRPr="003672C4">
        <w:t>оказание</w:t>
      </w:r>
      <w:r w:rsidR="003672C4">
        <w:t xml:space="preserve"> </w:t>
      </w:r>
      <w:r w:rsidRPr="003672C4">
        <w:t>Услуг,</w:t>
      </w:r>
      <w:r w:rsidR="003672C4">
        <w:t xml:space="preserve"> </w:t>
      </w:r>
      <w:r w:rsidRPr="003672C4">
        <w:t>с</w:t>
      </w:r>
      <w:r w:rsidR="003672C4">
        <w:t xml:space="preserve"> </w:t>
      </w:r>
      <w:r w:rsidRPr="003672C4">
        <w:t>соблюдением</w:t>
      </w:r>
      <w:r w:rsidR="003672C4">
        <w:t xml:space="preserve"> </w:t>
      </w:r>
      <w:r w:rsidRPr="003672C4">
        <w:t>условий,</w:t>
      </w:r>
      <w:r w:rsidR="003672C4">
        <w:t xml:space="preserve"> </w:t>
      </w:r>
      <w:r w:rsidRPr="003672C4">
        <w:t>режимов,</w:t>
      </w:r>
      <w:r w:rsidR="003672C4">
        <w:t xml:space="preserve"> </w:t>
      </w:r>
      <w:r w:rsidRPr="003672C4">
        <w:t>сроков</w:t>
      </w:r>
      <w:r w:rsidR="003672C4">
        <w:t xml:space="preserve"> </w:t>
      </w:r>
      <w:r w:rsidRPr="003672C4">
        <w:t>хранения,</w:t>
      </w:r>
      <w:r w:rsidR="003672C4">
        <w:t xml:space="preserve"> </w:t>
      </w:r>
      <w:r w:rsidRPr="003672C4">
        <w:t>устано</w:t>
      </w:r>
      <w:r w:rsidRPr="003672C4">
        <w:t>в</w:t>
      </w:r>
      <w:r w:rsidRPr="003672C4">
        <w:t>ленных</w:t>
      </w:r>
      <w:r w:rsidR="003672C4">
        <w:t xml:space="preserve"> </w:t>
      </w:r>
      <w:r w:rsidRPr="003672C4">
        <w:t>изготовителями</w:t>
      </w:r>
      <w:r w:rsidR="003672C4">
        <w:t xml:space="preserve"> </w:t>
      </w:r>
      <w:r w:rsidRPr="003672C4">
        <w:t>пищевых</w:t>
      </w:r>
      <w:r w:rsidR="003672C4">
        <w:t xml:space="preserve"> </w:t>
      </w:r>
      <w:r w:rsidRPr="003672C4">
        <w:t>продуктов,</w:t>
      </w:r>
      <w:r w:rsidR="003672C4">
        <w:t xml:space="preserve"> </w:t>
      </w:r>
      <w:r w:rsidRPr="003672C4">
        <w:t>требованиями</w:t>
      </w:r>
      <w:r w:rsidR="003672C4">
        <w:t xml:space="preserve"> </w:t>
      </w:r>
      <w:r w:rsidRPr="003672C4">
        <w:t>нормативных</w:t>
      </w:r>
      <w:r w:rsidR="003672C4">
        <w:t xml:space="preserve"> </w:t>
      </w:r>
      <w:r w:rsidRPr="003672C4">
        <w:t>документов.</w:t>
      </w:r>
      <w:proofErr w:type="gramEnd"/>
    </w:p>
    <w:p w:rsidR="00CE6A33" w:rsidRPr="003672C4" w:rsidRDefault="00CE6A33" w:rsidP="00EB0927">
      <w:pPr>
        <w:widowControl w:val="0"/>
        <w:shd w:val="clear" w:color="auto" w:fill="FFFFFF" w:themeFill="background1"/>
        <w:spacing w:after="0"/>
        <w:ind w:firstLine="709"/>
      </w:pPr>
      <w:r w:rsidRPr="003672C4">
        <w:t>2.2.3.</w:t>
      </w:r>
      <w:r w:rsidR="003672C4">
        <w:t xml:space="preserve"> </w:t>
      </w:r>
      <w:r w:rsidRPr="003672C4">
        <w:t>Заявка,</w:t>
      </w:r>
      <w:r w:rsidR="003672C4">
        <w:t xml:space="preserve"> </w:t>
      </w:r>
      <w:r w:rsidRPr="003672C4">
        <w:t>подписанная</w:t>
      </w:r>
      <w:r w:rsidR="003672C4">
        <w:t xml:space="preserve"> </w:t>
      </w:r>
      <w:r w:rsidRPr="003672C4">
        <w:t>Заказчиком,</w:t>
      </w:r>
      <w:r w:rsidR="003672C4">
        <w:t xml:space="preserve"> </w:t>
      </w:r>
      <w:r w:rsidRPr="003672C4">
        <w:t>передается</w:t>
      </w:r>
      <w:r w:rsidR="003672C4">
        <w:t xml:space="preserve"> </w:t>
      </w:r>
      <w:r w:rsidRPr="003672C4">
        <w:t>Исполнителю</w:t>
      </w:r>
      <w:r w:rsidR="003672C4">
        <w:t xml:space="preserve"> </w:t>
      </w:r>
      <w:r w:rsidRPr="003672C4">
        <w:t>не</w:t>
      </w:r>
      <w:r w:rsidR="003672C4">
        <w:t xml:space="preserve"> </w:t>
      </w:r>
      <w:r w:rsidRPr="003672C4">
        <w:t>позднее</w:t>
      </w:r>
      <w:r w:rsidR="003672C4">
        <w:t xml:space="preserve"> </w:t>
      </w:r>
      <w:r w:rsidRPr="003672C4">
        <w:t>5</w:t>
      </w:r>
      <w:r w:rsidR="003672C4">
        <w:t xml:space="preserve"> </w:t>
      </w:r>
      <w:r w:rsidRPr="003672C4">
        <w:t>рабочих</w:t>
      </w:r>
      <w:r w:rsidR="003672C4">
        <w:t xml:space="preserve"> </w:t>
      </w:r>
      <w:r w:rsidRPr="003672C4">
        <w:t>дней</w:t>
      </w:r>
      <w:r w:rsidR="003672C4">
        <w:t xml:space="preserve"> </w:t>
      </w:r>
      <w:r w:rsidRPr="003672C4">
        <w:t>до</w:t>
      </w:r>
      <w:r w:rsidR="003672C4">
        <w:t xml:space="preserve"> </w:t>
      </w:r>
      <w:r w:rsidRPr="003672C4">
        <w:t>дня</w:t>
      </w:r>
      <w:r w:rsidR="003672C4">
        <w:t xml:space="preserve"> </w:t>
      </w:r>
      <w:r w:rsidRPr="003672C4">
        <w:t>оказания</w:t>
      </w:r>
      <w:r w:rsidR="003672C4">
        <w:t xml:space="preserve"> </w:t>
      </w:r>
      <w:r w:rsidRPr="003672C4">
        <w:t>Услуг.</w:t>
      </w:r>
      <w:r w:rsidR="003672C4">
        <w:t xml:space="preserve"> </w:t>
      </w:r>
      <w:r w:rsidRPr="003672C4">
        <w:t>Заказчик</w:t>
      </w:r>
      <w:r w:rsidR="003672C4">
        <w:t xml:space="preserve"> </w:t>
      </w:r>
      <w:r w:rsidRPr="003672C4">
        <w:t>вправе</w:t>
      </w:r>
      <w:r w:rsidR="003672C4">
        <w:t xml:space="preserve"> </w:t>
      </w:r>
      <w:r w:rsidRPr="003672C4">
        <w:t>изменить</w:t>
      </w:r>
      <w:r w:rsidR="003672C4">
        <w:t xml:space="preserve"> </w:t>
      </w:r>
      <w:r w:rsidRPr="003672C4">
        <w:t>Заявку</w:t>
      </w:r>
      <w:r w:rsidR="003672C4">
        <w:t xml:space="preserve"> </w:t>
      </w:r>
      <w:r w:rsidRPr="003672C4">
        <w:t>до</w:t>
      </w:r>
      <w:r w:rsidR="003672C4">
        <w:t xml:space="preserve"> </w:t>
      </w:r>
      <w:r w:rsidRPr="003672C4">
        <w:t>12</w:t>
      </w:r>
      <w:r w:rsidR="003672C4">
        <w:t xml:space="preserve"> </w:t>
      </w:r>
      <w:r w:rsidRPr="003672C4">
        <w:t>часов</w:t>
      </w:r>
      <w:r w:rsidR="003672C4">
        <w:t xml:space="preserve"> </w:t>
      </w:r>
      <w:r w:rsidRPr="003672C4">
        <w:t>00</w:t>
      </w:r>
      <w:r w:rsidR="003672C4">
        <w:t xml:space="preserve"> </w:t>
      </w:r>
      <w:r w:rsidRPr="003672C4">
        <w:t>минут</w:t>
      </w:r>
      <w:r w:rsidR="003672C4">
        <w:t xml:space="preserve"> </w:t>
      </w:r>
      <w:r w:rsidRPr="003672C4">
        <w:t>рабочего</w:t>
      </w:r>
      <w:r w:rsidR="003672C4">
        <w:t xml:space="preserve"> </w:t>
      </w:r>
      <w:r w:rsidRPr="003672C4">
        <w:t>дня,</w:t>
      </w:r>
      <w:r w:rsidR="003672C4">
        <w:t xml:space="preserve"> </w:t>
      </w:r>
      <w:r w:rsidRPr="003672C4">
        <w:t>предшествующего</w:t>
      </w:r>
      <w:r w:rsidR="003672C4">
        <w:t xml:space="preserve"> </w:t>
      </w:r>
      <w:r w:rsidRPr="003672C4">
        <w:t>дню</w:t>
      </w:r>
      <w:r w:rsidR="003672C4">
        <w:t xml:space="preserve"> </w:t>
      </w:r>
      <w:r w:rsidRPr="003672C4">
        <w:t>оказания</w:t>
      </w:r>
      <w:r w:rsidR="003672C4">
        <w:t xml:space="preserve"> </w:t>
      </w:r>
      <w:r w:rsidRPr="003672C4">
        <w:t>Услуг,</w:t>
      </w:r>
      <w:r w:rsidR="003672C4">
        <w:t xml:space="preserve"> </w:t>
      </w:r>
      <w:r w:rsidRPr="003672C4">
        <w:t>указанному</w:t>
      </w:r>
      <w:r w:rsidR="003672C4">
        <w:t xml:space="preserve"> </w:t>
      </w:r>
      <w:r w:rsidRPr="003672C4">
        <w:t>в</w:t>
      </w:r>
      <w:r w:rsidR="003672C4">
        <w:t xml:space="preserve"> </w:t>
      </w:r>
      <w:r w:rsidRPr="003672C4">
        <w:t>Заявке.</w:t>
      </w:r>
      <w:r w:rsidR="003672C4">
        <w:t xml:space="preserve"> </w:t>
      </w:r>
      <w:r w:rsidRPr="003672C4">
        <w:t>Заявка</w:t>
      </w:r>
      <w:r w:rsidR="003672C4">
        <w:t xml:space="preserve"> </w:t>
      </w:r>
      <w:r w:rsidRPr="003672C4">
        <w:t>направляется</w:t>
      </w:r>
      <w:r w:rsidR="003672C4">
        <w:t xml:space="preserve"> </w:t>
      </w:r>
      <w:r w:rsidRPr="003672C4">
        <w:t>Испо</w:t>
      </w:r>
      <w:r w:rsidRPr="003672C4">
        <w:t>л</w:t>
      </w:r>
      <w:r w:rsidRPr="003672C4">
        <w:t>нителю</w:t>
      </w:r>
      <w:r w:rsidR="003672C4">
        <w:t xml:space="preserve"> </w:t>
      </w:r>
      <w:r w:rsidRPr="003672C4">
        <w:t>посредством</w:t>
      </w:r>
      <w:r w:rsidR="003672C4">
        <w:t xml:space="preserve"> </w:t>
      </w:r>
      <w:r w:rsidRPr="003672C4">
        <w:t>факсимильной</w:t>
      </w:r>
      <w:r w:rsidR="003672C4">
        <w:t xml:space="preserve"> </w:t>
      </w:r>
      <w:r w:rsidRPr="003672C4">
        <w:t>связи,</w:t>
      </w:r>
      <w:r w:rsidR="003672C4">
        <w:t xml:space="preserve"> </w:t>
      </w:r>
      <w:r w:rsidRPr="003672C4">
        <w:t>либо</w:t>
      </w:r>
      <w:r w:rsidR="003672C4">
        <w:t xml:space="preserve"> </w:t>
      </w:r>
      <w:r w:rsidRPr="003672C4">
        <w:t>по</w:t>
      </w:r>
      <w:r w:rsidR="003672C4">
        <w:t xml:space="preserve"> </w:t>
      </w:r>
      <w:r w:rsidRPr="003672C4">
        <w:t>адресу</w:t>
      </w:r>
      <w:r w:rsidR="003672C4">
        <w:t xml:space="preserve"> </w:t>
      </w:r>
      <w:r w:rsidRPr="003672C4">
        <w:t>электронной</w:t>
      </w:r>
      <w:r w:rsidR="003672C4">
        <w:t xml:space="preserve"> </w:t>
      </w:r>
      <w:r w:rsidRPr="003672C4">
        <w:t>почты,</w:t>
      </w:r>
      <w:r w:rsidR="003672C4">
        <w:t xml:space="preserve"> </w:t>
      </w:r>
      <w:r w:rsidRPr="003672C4">
        <w:t>либо</w:t>
      </w:r>
      <w:r w:rsidR="003672C4">
        <w:t xml:space="preserve"> </w:t>
      </w:r>
      <w:r w:rsidRPr="003672C4">
        <w:t>с</w:t>
      </w:r>
      <w:r w:rsidR="003672C4">
        <w:t xml:space="preserve"> </w:t>
      </w:r>
      <w:r w:rsidRPr="003672C4">
        <w:t>использ</w:t>
      </w:r>
      <w:r w:rsidRPr="003672C4">
        <w:t>о</w:t>
      </w:r>
      <w:r w:rsidRPr="003672C4">
        <w:t>ванием</w:t>
      </w:r>
      <w:r w:rsidR="003672C4">
        <w:t xml:space="preserve"> </w:t>
      </w:r>
      <w:r w:rsidRPr="003672C4">
        <w:t>иных</w:t>
      </w:r>
      <w:r w:rsidR="003672C4">
        <w:t xml:space="preserve"> </w:t>
      </w:r>
      <w:r w:rsidRPr="003672C4">
        <w:t>сре</w:t>
      </w:r>
      <w:proofErr w:type="gramStart"/>
      <w:r w:rsidRPr="003672C4">
        <w:t>дств</w:t>
      </w:r>
      <w:r w:rsidR="003672C4">
        <w:t xml:space="preserve"> </w:t>
      </w:r>
      <w:r w:rsidRPr="003672C4">
        <w:t>св</w:t>
      </w:r>
      <w:proofErr w:type="gramEnd"/>
      <w:r w:rsidRPr="003672C4">
        <w:t>язи</w:t>
      </w:r>
      <w:r w:rsidR="003672C4">
        <w:t xml:space="preserve"> </w:t>
      </w:r>
      <w:r w:rsidRPr="003672C4">
        <w:t>и</w:t>
      </w:r>
      <w:r w:rsidR="003672C4">
        <w:t xml:space="preserve"> </w:t>
      </w:r>
      <w:r w:rsidRPr="003672C4">
        <w:t>доставки,</w:t>
      </w:r>
      <w:r w:rsidR="003672C4">
        <w:t xml:space="preserve"> </w:t>
      </w:r>
      <w:r w:rsidRPr="003672C4">
        <w:t>обеспечивающих</w:t>
      </w:r>
      <w:r w:rsidR="003672C4">
        <w:t xml:space="preserve"> </w:t>
      </w:r>
      <w:r w:rsidRPr="003672C4">
        <w:t>фиксирование</w:t>
      </w:r>
      <w:r w:rsidR="003672C4">
        <w:t xml:space="preserve"> </w:t>
      </w:r>
      <w:r w:rsidRPr="003672C4">
        <w:t>передачи</w:t>
      </w:r>
      <w:r w:rsidR="003672C4">
        <w:t xml:space="preserve"> </w:t>
      </w:r>
      <w:r w:rsidRPr="003672C4">
        <w:t>такой</w:t>
      </w:r>
      <w:r w:rsidR="003672C4">
        <w:t xml:space="preserve"> </w:t>
      </w:r>
      <w:r w:rsidRPr="003672C4">
        <w:t>Заявки</w:t>
      </w:r>
      <w:r w:rsidR="003672C4">
        <w:t xml:space="preserve"> </w:t>
      </w:r>
      <w:r w:rsidRPr="003672C4">
        <w:t>и</w:t>
      </w:r>
      <w:r w:rsidR="003672C4">
        <w:t xml:space="preserve"> </w:t>
      </w:r>
      <w:r w:rsidRPr="003672C4">
        <w:t>получение</w:t>
      </w:r>
      <w:r w:rsidR="003672C4">
        <w:t xml:space="preserve"> </w:t>
      </w:r>
      <w:r w:rsidRPr="003672C4">
        <w:t>Заказчиком</w:t>
      </w:r>
      <w:r w:rsidR="003672C4">
        <w:t xml:space="preserve"> </w:t>
      </w:r>
      <w:r w:rsidRPr="003672C4">
        <w:t>подтверждения</w:t>
      </w:r>
      <w:r w:rsidR="003672C4">
        <w:t xml:space="preserve"> </w:t>
      </w:r>
      <w:r w:rsidRPr="003672C4">
        <w:t>о</w:t>
      </w:r>
      <w:r w:rsidR="003672C4">
        <w:t xml:space="preserve"> </w:t>
      </w:r>
      <w:r w:rsidRPr="003672C4">
        <w:t>ее</w:t>
      </w:r>
      <w:r w:rsidR="003672C4">
        <w:t xml:space="preserve"> </w:t>
      </w:r>
      <w:r w:rsidRPr="003672C4">
        <w:t>вручении</w:t>
      </w:r>
      <w:r w:rsidR="003672C4">
        <w:t xml:space="preserve"> </w:t>
      </w:r>
      <w:r w:rsidRPr="003672C4">
        <w:t>Исполнителю.</w:t>
      </w:r>
    </w:p>
    <w:p w:rsidR="00CE6A33" w:rsidRPr="003672C4" w:rsidRDefault="00CE6A33" w:rsidP="00EB0927">
      <w:pPr>
        <w:widowControl w:val="0"/>
        <w:spacing w:after="0"/>
        <w:ind w:firstLine="709"/>
      </w:pPr>
      <w:r w:rsidRPr="003672C4">
        <w:t>2.2.4.</w:t>
      </w:r>
      <w:r w:rsidR="003672C4">
        <w:t xml:space="preserve"> </w:t>
      </w:r>
      <w:r w:rsidRPr="003672C4">
        <w:t>Исполнитель</w:t>
      </w:r>
      <w:r w:rsidR="003672C4">
        <w:t xml:space="preserve"> </w:t>
      </w:r>
      <w:r w:rsidRPr="003672C4">
        <w:t>на</w:t>
      </w:r>
      <w:r w:rsidR="003672C4">
        <w:t xml:space="preserve"> </w:t>
      </w:r>
      <w:r w:rsidRPr="003672C4">
        <w:t>пищеблоке</w:t>
      </w:r>
      <w:r w:rsidR="003672C4">
        <w:t xml:space="preserve"> </w:t>
      </w:r>
      <w:r w:rsidRPr="003672C4">
        <w:t>осуществляет</w:t>
      </w:r>
      <w:r w:rsidR="003672C4">
        <w:t xml:space="preserve"> </w:t>
      </w:r>
      <w:r w:rsidRPr="003672C4">
        <w:t>входной</w:t>
      </w:r>
      <w:r w:rsidR="003672C4">
        <w:t xml:space="preserve"> </w:t>
      </w:r>
      <w:r w:rsidRPr="003672C4">
        <w:t>контроль</w:t>
      </w:r>
      <w:r w:rsidR="003672C4">
        <w:t xml:space="preserve"> </w:t>
      </w:r>
      <w:r w:rsidRPr="003672C4">
        <w:t>поступающей</w:t>
      </w:r>
      <w:r w:rsidR="003672C4">
        <w:t xml:space="preserve"> </w:t>
      </w:r>
      <w:r w:rsidRPr="003672C4">
        <w:t>проду</w:t>
      </w:r>
      <w:r w:rsidRPr="003672C4">
        <w:t>к</w:t>
      </w:r>
      <w:r w:rsidRPr="003672C4">
        <w:t>ции,</w:t>
      </w:r>
      <w:r w:rsidR="003672C4">
        <w:t xml:space="preserve"> </w:t>
      </w:r>
      <w:r w:rsidRPr="003672C4">
        <w:t>результаты</w:t>
      </w:r>
      <w:r w:rsidR="003672C4">
        <w:t xml:space="preserve"> </w:t>
      </w:r>
      <w:r w:rsidRPr="003672C4">
        <w:t>которого</w:t>
      </w:r>
      <w:r w:rsidR="003672C4">
        <w:t xml:space="preserve"> </w:t>
      </w:r>
      <w:r w:rsidRPr="003672C4">
        <w:t>фиксирует</w:t>
      </w:r>
      <w:r w:rsidR="003672C4">
        <w:t xml:space="preserve"> </w:t>
      </w:r>
      <w:r w:rsidRPr="003672C4">
        <w:t>в</w:t>
      </w:r>
      <w:r w:rsidR="003672C4">
        <w:t xml:space="preserve"> </w:t>
      </w:r>
      <w:r w:rsidRPr="003672C4">
        <w:t>соответствующем</w:t>
      </w:r>
      <w:r w:rsidR="003672C4">
        <w:t xml:space="preserve"> </w:t>
      </w:r>
      <w:r w:rsidRPr="003672C4">
        <w:t>Журнале</w:t>
      </w:r>
      <w:r w:rsidR="003672C4">
        <w:t xml:space="preserve"> </w:t>
      </w:r>
      <w:r w:rsidRPr="003672C4">
        <w:t>бракеража.</w:t>
      </w:r>
    </w:p>
    <w:p w:rsidR="00CE6A33" w:rsidRPr="003672C4" w:rsidRDefault="00CE6A33" w:rsidP="00EB0927">
      <w:pPr>
        <w:widowControl w:val="0"/>
        <w:shd w:val="clear" w:color="auto" w:fill="FFFFFF" w:themeFill="background1"/>
        <w:spacing w:after="0"/>
        <w:ind w:firstLine="709"/>
      </w:pPr>
      <w:r w:rsidRPr="003672C4">
        <w:t>2.2.5.</w:t>
      </w:r>
      <w:r w:rsidR="003672C4">
        <w:t xml:space="preserve"> </w:t>
      </w:r>
      <w:r w:rsidRPr="003672C4">
        <w:t>Для</w:t>
      </w:r>
      <w:r w:rsidR="003672C4">
        <w:t xml:space="preserve"> </w:t>
      </w:r>
      <w:r w:rsidRPr="003672C4">
        <w:t>информирования</w:t>
      </w:r>
      <w:r w:rsidR="003672C4">
        <w:t xml:space="preserve"> </w:t>
      </w:r>
      <w:r w:rsidRPr="003672C4">
        <w:t>об</w:t>
      </w:r>
      <w:r w:rsidR="003672C4">
        <w:t xml:space="preserve"> </w:t>
      </w:r>
      <w:r w:rsidRPr="003672C4">
        <w:t>ассортименте</w:t>
      </w:r>
      <w:r w:rsidR="003672C4">
        <w:t xml:space="preserve"> </w:t>
      </w:r>
      <w:r w:rsidRPr="003672C4">
        <w:t>Услуг</w:t>
      </w:r>
      <w:r w:rsidR="003672C4">
        <w:t xml:space="preserve"> </w:t>
      </w:r>
      <w:r w:rsidRPr="003672C4">
        <w:t>Исполнитель</w:t>
      </w:r>
      <w:r w:rsidR="003672C4">
        <w:t xml:space="preserve"> </w:t>
      </w:r>
      <w:r w:rsidRPr="003672C4">
        <w:t>составляет</w:t>
      </w:r>
      <w:r w:rsidR="003672C4">
        <w:t xml:space="preserve"> </w:t>
      </w:r>
      <w:r w:rsidRPr="003672C4">
        <w:t>Ежедневное</w:t>
      </w:r>
      <w:r w:rsidR="003672C4">
        <w:t xml:space="preserve"> </w:t>
      </w:r>
      <w:r w:rsidRPr="003672C4">
        <w:t>меню,</w:t>
      </w:r>
      <w:r w:rsidR="003672C4">
        <w:t xml:space="preserve"> </w:t>
      </w:r>
      <w:r w:rsidRPr="003672C4">
        <w:t>содержащее</w:t>
      </w:r>
      <w:r w:rsidR="003672C4">
        <w:t xml:space="preserve"> </w:t>
      </w:r>
      <w:r w:rsidRPr="003672C4">
        <w:t>сведения</w:t>
      </w:r>
      <w:r w:rsidR="003672C4">
        <w:t xml:space="preserve"> </w:t>
      </w:r>
      <w:r w:rsidRPr="003672C4">
        <w:t>о</w:t>
      </w:r>
      <w:r w:rsidR="003672C4">
        <w:t xml:space="preserve"> </w:t>
      </w:r>
      <w:r w:rsidRPr="003672C4">
        <w:t>наименованиях</w:t>
      </w:r>
      <w:r w:rsidR="003672C4">
        <w:t xml:space="preserve"> </w:t>
      </w:r>
      <w:r w:rsidRPr="003672C4">
        <w:t>продукции</w:t>
      </w:r>
      <w:r w:rsidR="003672C4">
        <w:t xml:space="preserve"> </w:t>
      </w:r>
      <w:r w:rsidRPr="003672C4">
        <w:t>общественного</w:t>
      </w:r>
      <w:r w:rsidR="003672C4">
        <w:t xml:space="preserve"> </w:t>
      </w:r>
      <w:r w:rsidRPr="003672C4">
        <w:t>питания</w:t>
      </w:r>
      <w:r w:rsidR="003672C4">
        <w:t xml:space="preserve"> </w:t>
      </w:r>
      <w:r w:rsidRPr="003672C4">
        <w:t>и</w:t>
      </w:r>
      <w:r w:rsidR="003672C4">
        <w:t xml:space="preserve"> </w:t>
      </w:r>
      <w:r w:rsidRPr="003672C4">
        <w:t>выходе</w:t>
      </w:r>
      <w:r w:rsidR="003672C4">
        <w:t xml:space="preserve"> </w:t>
      </w:r>
      <w:r w:rsidRPr="003672C4">
        <w:t>г</w:t>
      </w:r>
      <w:r w:rsidRPr="003672C4">
        <w:t>о</w:t>
      </w:r>
      <w:r w:rsidRPr="003672C4">
        <w:t>товых</w:t>
      </w:r>
      <w:r w:rsidR="003672C4">
        <w:t xml:space="preserve"> </w:t>
      </w:r>
      <w:r w:rsidRPr="003672C4">
        <w:t>блюд.</w:t>
      </w:r>
      <w:r w:rsidR="003672C4">
        <w:t xml:space="preserve"> </w:t>
      </w:r>
      <w:r w:rsidRPr="003672C4">
        <w:t>Ежедневное</w:t>
      </w:r>
      <w:r w:rsidR="003672C4">
        <w:t xml:space="preserve"> </w:t>
      </w:r>
      <w:r w:rsidRPr="003672C4">
        <w:t>меню</w:t>
      </w:r>
      <w:r w:rsidR="003672C4">
        <w:t xml:space="preserve"> </w:t>
      </w:r>
      <w:r w:rsidRPr="003672C4">
        <w:t>размещается:</w:t>
      </w:r>
    </w:p>
    <w:p w:rsidR="00CE6A33" w:rsidRPr="003672C4" w:rsidRDefault="00CE6A33" w:rsidP="00EB0927">
      <w:pPr>
        <w:widowControl w:val="0"/>
        <w:shd w:val="clear" w:color="auto" w:fill="FFFFFF" w:themeFill="background1"/>
        <w:spacing w:after="0"/>
        <w:ind w:firstLine="709"/>
      </w:pPr>
      <w:r w:rsidRPr="003672C4">
        <w:t>-</w:t>
      </w:r>
      <w:r w:rsidR="003672C4">
        <w:t xml:space="preserve"> </w:t>
      </w:r>
      <w:r w:rsidRPr="003672C4">
        <w:t>в</w:t>
      </w:r>
      <w:r w:rsidR="003672C4">
        <w:t xml:space="preserve"> </w:t>
      </w:r>
      <w:r w:rsidRPr="003672C4">
        <w:t>обеденном</w:t>
      </w:r>
      <w:r w:rsidR="003672C4">
        <w:t xml:space="preserve"> </w:t>
      </w:r>
      <w:r w:rsidRPr="003672C4">
        <w:t>зале</w:t>
      </w:r>
      <w:r w:rsidR="003672C4">
        <w:t xml:space="preserve"> </w:t>
      </w:r>
      <w:r w:rsidRPr="003672C4">
        <w:t>при</w:t>
      </w:r>
      <w:r w:rsidR="003672C4">
        <w:t xml:space="preserve"> </w:t>
      </w:r>
      <w:r w:rsidRPr="003672C4">
        <w:t>оказании</w:t>
      </w:r>
      <w:r w:rsidR="003672C4">
        <w:t xml:space="preserve"> </w:t>
      </w:r>
      <w:r w:rsidRPr="003672C4">
        <w:t>услуг</w:t>
      </w:r>
      <w:r w:rsidR="003672C4">
        <w:t xml:space="preserve"> </w:t>
      </w:r>
      <w:r w:rsidRPr="003672C4">
        <w:t>в</w:t>
      </w:r>
      <w:r w:rsidR="003672C4">
        <w:t xml:space="preserve"> </w:t>
      </w:r>
      <w:r w:rsidRPr="003672C4">
        <w:t>общеобразовательных</w:t>
      </w:r>
      <w:r w:rsidR="003672C4">
        <w:t xml:space="preserve"> </w:t>
      </w:r>
      <w:r w:rsidRPr="003672C4">
        <w:t>организациях.</w:t>
      </w:r>
    </w:p>
    <w:p w:rsidR="00CE6A33" w:rsidRPr="003672C4" w:rsidRDefault="00CE6A33" w:rsidP="00EB0927">
      <w:pPr>
        <w:widowControl w:val="0"/>
        <w:spacing w:after="0"/>
        <w:ind w:firstLine="709"/>
      </w:pPr>
      <w:r w:rsidRPr="003672C4">
        <w:t>2.2.6.</w:t>
      </w:r>
      <w:r w:rsidR="003672C4">
        <w:t xml:space="preserve"> </w:t>
      </w:r>
      <w:r w:rsidRPr="003672C4">
        <w:t>Исполнитель</w:t>
      </w:r>
      <w:r w:rsidR="003672C4">
        <w:t xml:space="preserve"> </w:t>
      </w:r>
      <w:r w:rsidRPr="003672C4">
        <w:t>на</w:t>
      </w:r>
      <w:r w:rsidR="003672C4">
        <w:t xml:space="preserve"> </w:t>
      </w:r>
      <w:r w:rsidRPr="003672C4">
        <w:t>основании</w:t>
      </w:r>
      <w:r w:rsidR="003672C4">
        <w:t xml:space="preserve"> </w:t>
      </w:r>
      <w:r w:rsidRPr="003672C4">
        <w:t>десятидневного</w:t>
      </w:r>
      <w:r w:rsidR="003672C4">
        <w:t xml:space="preserve"> </w:t>
      </w:r>
      <w:r w:rsidRPr="003672C4">
        <w:t>меню</w:t>
      </w:r>
      <w:r w:rsidR="003672C4">
        <w:t xml:space="preserve"> </w:t>
      </w:r>
      <w:r w:rsidRPr="003672C4">
        <w:t>завтраков</w:t>
      </w:r>
      <w:r w:rsidR="003672C4">
        <w:t xml:space="preserve"> </w:t>
      </w:r>
      <w:r w:rsidRPr="003672C4">
        <w:t>для</w:t>
      </w:r>
      <w:r w:rsidR="003672C4">
        <w:t xml:space="preserve"> </w:t>
      </w:r>
      <w:r w:rsidRPr="003672C4">
        <w:t>учеников</w:t>
      </w:r>
      <w:r w:rsidR="003672C4">
        <w:t xml:space="preserve"> </w:t>
      </w:r>
      <w:r w:rsidRPr="003672C4">
        <w:t>начал</w:t>
      </w:r>
      <w:r w:rsidRPr="003672C4">
        <w:t>ь</w:t>
      </w:r>
      <w:r w:rsidRPr="003672C4">
        <w:t>ной</w:t>
      </w:r>
      <w:r w:rsidR="003672C4">
        <w:t xml:space="preserve"> </w:t>
      </w:r>
      <w:r w:rsidRPr="003672C4">
        <w:t>школы</w:t>
      </w:r>
      <w:r w:rsidR="003672C4">
        <w:t xml:space="preserve"> </w:t>
      </w:r>
      <w:r w:rsidRPr="003672C4">
        <w:t>(1-4</w:t>
      </w:r>
      <w:r w:rsidR="003672C4">
        <w:t xml:space="preserve"> </w:t>
      </w:r>
      <w:r w:rsidRPr="003672C4">
        <w:t>классы)</w:t>
      </w:r>
      <w:r w:rsidR="003672C4">
        <w:t xml:space="preserve"> </w:t>
      </w:r>
      <w:r w:rsidRPr="003672C4">
        <w:t>общеобразовательного</w:t>
      </w:r>
      <w:r w:rsidR="003672C4">
        <w:t xml:space="preserve"> </w:t>
      </w:r>
      <w:r w:rsidRPr="003672C4">
        <w:t>учреждения</w:t>
      </w:r>
      <w:r w:rsidR="003672C4">
        <w:t xml:space="preserve"> </w:t>
      </w:r>
      <w:r w:rsidRPr="003672C4">
        <w:t>утвержденного</w:t>
      </w:r>
      <w:r w:rsidR="003672C4">
        <w:t xml:space="preserve"> </w:t>
      </w:r>
      <w:r w:rsidRPr="003672C4">
        <w:t>Управлением</w:t>
      </w:r>
      <w:r w:rsidR="003672C4">
        <w:t xml:space="preserve"> </w:t>
      </w:r>
      <w:proofErr w:type="spellStart"/>
      <w:r w:rsidRPr="003672C4">
        <w:t>Ро</w:t>
      </w:r>
      <w:r w:rsidRPr="003672C4">
        <w:t>с</w:t>
      </w:r>
      <w:r w:rsidRPr="003672C4">
        <w:t>потребнадзора</w:t>
      </w:r>
      <w:proofErr w:type="spellEnd"/>
      <w:r w:rsidR="003672C4">
        <w:t xml:space="preserve"> </w:t>
      </w:r>
      <w:r w:rsidRPr="003672C4">
        <w:t>по</w:t>
      </w:r>
      <w:r w:rsidR="003672C4">
        <w:t xml:space="preserve"> </w:t>
      </w:r>
      <w:r w:rsidRPr="003672C4">
        <w:t>Московской</w:t>
      </w:r>
      <w:r w:rsidR="003672C4">
        <w:t xml:space="preserve"> </w:t>
      </w:r>
      <w:r w:rsidRPr="003672C4">
        <w:t>области,</w:t>
      </w:r>
      <w:r w:rsidR="003672C4">
        <w:t xml:space="preserve"> </w:t>
      </w:r>
      <w:r w:rsidRPr="003672C4">
        <w:t>разрабатывает</w:t>
      </w:r>
      <w:r w:rsidR="003672C4">
        <w:t xml:space="preserve"> </w:t>
      </w:r>
      <w:r w:rsidRPr="003672C4">
        <w:t>десятидневное</w:t>
      </w:r>
      <w:r w:rsidR="003672C4">
        <w:t xml:space="preserve"> </w:t>
      </w:r>
      <w:r w:rsidRPr="003672C4">
        <w:t>меню</w:t>
      </w:r>
      <w:r w:rsidR="003672C4">
        <w:t xml:space="preserve"> </w:t>
      </w:r>
      <w:r w:rsidRPr="003672C4">
        <w:t>завтраков</w:t>
      </w:r>
      <w:r w:rsidR="003672C4">
        <w:t xml:space="preserve"> </w:t>
      </w:r>
      <w:r w:rsidRPr="003672C4">
        <w:t>для</w:t>
      </w:r>
      <w:r w:rsidR="003672C4">
        <w:t xml:space="preserve"> </w:t>
      </w:r>
      <w:r w:rsidRPr="003672C4">
        <w:t>уч</w:t>
      </w:r>
      <w:r w:rsidRPr="003672C4">
        <w:t>а</w:t>
      </w:r>
      <w:r w:rsidRPr="003672C4">
        <w:t>щихся</w:t>
      </w:r>
      <w:r w:rsidR="003672C4">
        <w:t xml:space="preserve"> </w:t>
      </w:r>
      <w:r w:rsidRPr="003672C4">
        <w:t>5-11</w:t>
      </w:r>
      <w:r w:rsidR="003672C4">
        <w:t xml:space="preserve"> </w:t>
      </w:r>
      <w:r w:rsidRPr="003672C4">
        <w:t>классов</w:t>
      </w:r>
      <w:r w:rsidR="003672C4">
        <w:t xml:space="preserve"> </w:t>
      </w:r>
      <w:r w:rsidRPr="003672C4">
        <w:t>в</w:t>
      </w:r>
      <w:r w:rsidR="003672C4">
        <w:t xml:space="preserve"> </w:t>
      </w:r>
      <w:r w:rsidRPr="003672C4">
        <w:t>соответствии</w:t>
      </w:r>
      <w:r w:rsidR="003672C4">
        <w:t xml:space="preserve"> </w:t>
      </w:r>
      <w:r w:rsidRPr="003672C4">
        <w:t>с</w:t>
      </w:r>
      <w:r w:rsidR="003672C4">
        <w:t xml:space="preserve"> </w:t>
      </w:r>
      <w:r w:rsidRPr="003672C4">
        <w:t>санитарными</w:t>
      </w:r>
      <w:r w:rsidR="003672C4">
        <w:t xml:space="preserve"> </w:t>
      </w:r>
      <w:r w:rsidRPr="003672C4">
        <w:t>нормами</w:t>
      </w:r>
      <w:r w:rsidR="003672C4">
        <w:t xml:space="preserve"> </w:t>
      </w:r>
      <w:r w:rsidRPr="003672C4">
        <w:t>и</w:t>
      </w:r>
      <w:r w:rsidR="003672C4">
        <w:t xml:space="preserve"> </w:t>
      </w:r>
      <w:r w:rsidRPr="003672C4">
        <w:t>правилами</w:t>
      </w:r>
    </w:p>
    <w:p w:rsidR="00CE6A33" w:rsidRPr="003672C4" w:rsidRDefault="00CE6A33" w:rsidP="00EB0927">
      <w:pPr>
        <w:widowControl w:val="0"/>
        <w:spacing w:after="0"/>
        <w:ind w:firstLine="709"/>
      </w:pPr>
      <w:r w:rsidRPr="003672C4">
        <w:t>2.2.7.</w:t>
      </w:r>
      <w:r w:rsidR="003672C4">
        <w:t xml:space="preserve"> </w:t>
      </w:r>
      <w:proofErr w:type="gramStart"/>
      <w:r w:rsidRPr="003672C4">
        <w:t>На</w:t>
      </w:r>
      <w:r w:rsidR="003672C4">
        <w:t xml:space="preserve"> </w:t>
      </w:r>
      <w:r w:rsidRPr="003672C4">
        <w:t>основании</w:t>
      </w:r>
      <w:r w:rsidR="003672C4">
        <w:t xml:space="preserve"> </w:t>
      </w:r>
      <w:r w:rsidRPr="003672C4">
        <w:t>сведений,</w:t>
      </w:r>
      <w:r w:rsidR="003672C4">
        <w:t xml:space="preserve"> </w:t>
      </w:r>
      <w:r w:rsidRPr="003672C4">
        <w:t>указанных</w:t>
      </w:r>
      <w:r w:rsidR="003672C4">
        <w:t xml:space="preserve"> </w:t>
      </w:r>
      <w:r w:rsidRPr="003672C4">
        <w:t>в</w:t>
      </w:r>
      <w:r w:rsidR="003672C4">
        <w:t xml:space="preserve"> </w:t>
      </w:r>
      <w:r w:rsidRPr="003672C4">
        <w:t>Заявке,</w:t>
      </w:r>
      <w:r w:rsidR="003672C4">
        <w:t xml:space="preserve"> </w:t>
      </w:r>
      <w:r w:rsidRPr="003672C4">
        <w:t>Меню</w:t>
      </w:r>
      <w:r w:rsidR="003672C4">
        <w:t xml:space="preserve"> </w:t>
      </w:r>
      <w:r w:rsidRPr="003672C4">
        <w:t>(Приложение</w:t>
      </w:r>
      <w:r w:rsidR="003672C4">
        <w:t xml:space="preserve"> </w:t>
      </w:r>
      <w:r w:rsidRPr="003672C4">
        <w:t>8.1,</w:t>
      </w:r>
      <w:r w:rsidR="003672C4">
        <w:t xml:space="preserve"> </w:t>
      </w:r>
      <w:r w:rsidRPr="003672C4">
        <w:t>8.2)</w:t>
      </w:r>
      <w:r w:rsidR="003672C4">
        <w:t xml:space="preserve"> </w:t>
      </w:r>
      <w:r w:rsidRPr="003672C4">
        <w:t>к</w:t>
      </w:r>
      <w:r w:rsidR="003672C4">
        <w:t xml:space="preserve"> </w:t>
      </w:r>
      <w:r w:rsidRPr="003672C4">
        <w:t>н</w:t>
      </w:r>
      <w:r w:rsidRPr="003672C4">
        <w:t>а</w:t>
      </w:r>
      <w:r w:rsidRPr="003672C4">
        <w:t>стоящему</w:t>
      </w:r>
      <w:r w:rsidR="003672C4">
        <w:t xml:space="preserve"> </w:t>
      </w:r>
      <w:r w:rsidRPr="003672C4">
        <w:t>Контракту)</w:t>
      </w:r>
      <w:r w:rsidR="003672C4">
        <w:t xml:space="preserve"> </w:t>
      </w:r>
      <w:r w:rsidRPr="003672C4">
        <w:t>и</w:t>
      </w:r>
      <w:r w:rsidR="003672C4">
        <w:t xml:space="preserve"> </w:t>
      </w:r>
      <w:r w:rsidRPr="003672C4">
        <w:t>Технологических</w:t>
      </w:r>
      <w:r w:rsidR="003672C4">
        <w:t xml:space="preserve"> </w:t>
      </w:r>
      <w:r w:rsidRPr="003672C4">
        <w:t>картах</w:t>
      </w:r>
      <w:r w:rsidR="003672C4">
        <w:t xml:space="preserve"> </w:t>
      </w:r>
      <w:r w:rsidRPr="003672C4">
        <w:t>(Приложение</w:t>
      </w:r>
      <w:r w:rsidR="003672C4">
        <w:t xml:space="preserve"> </w:t>
      </w:r>
      <w:r w:rsidRPr="003672C4">
        <w:t>9.1,</w:t>
      </w:r>
      <w:r w:rsidR="003672C4">
        <w:t xml:space="preserve"> </w:t>
      </w:r>
      <w:r w:rsidRPr="003672C4">
        <w:t>9.2)</w:t>
      </w:r>
      <w:r w:rsidR="003672C4">
        <w:t xml:space="preserve"> </w:t>
      </w:r>
      <w:r w:rsidRPr="003672C4">
        <w:t>к</w:t>
      </w:r>
      <w:r w:rsidR="003672C4">
        <w:t xml:space="preserve"> </w:t>
      </w:r>
      <w:r w:rsidRPr="003672C4">
        <w:t>настоящему</w:t>
      </w:r>
      <w:r w:rsidR="003672C4">
        <w:t xml:space="preserve"> </w:t>
      </w:r>
      <w:r w:rsidRPr="003672C4">
        <w:t>Контра</w:t>
      </w:r>
      <w:r w:rsidRPr="003672C4">
        <w:t>к</w:t>
      </w:r>
      <w:r w:rsidRPr="003672C4">
        <w:t>ту),</w:t>
      </w:r>
      <w:r w:rsidR="003672C4">
        <w:t xml:space="preserve"> </w:t>
      </w:r>
      <w:r w:rsidRPr="003672C4">
        <w:t>работниками</w:t>
      </w:r>
      <w:r w:rsidR="003672C4">
        <w:t xml:space="preserve"> </w:t>
      </w:r>
      <w:r w:rsidRPr="003672C4">
        <w:t>Исполнителя</w:t>
      </w:r>
      <w:r w:rsidR="003672C4">
        <w:t xml:space="preserve"> </w:t>
      </w:r>
      <w:r w:rsidRPr="003672C4">
        <w:t>осуществляется</w:t>
      </w:r>
      <w:r w:rsidR="003672C4">
        <w:t xml:space="preserve"> </w:t>
      </w:r>
      <w:r w:rsidRPr="003672C4">
        <w:t>приготовление</w:t>
      </w:r>
      <w:r w:rsidR="003672C4">
        <w:t xml:space="preserve"> </w:t>
      </w:r>
      <w:r w:rsidRPr="003672C4">
        <w:t>продукции</w:t>
      </w:r>
      <w:r w:rsidR="003672C4">
        <w:t xml:space="preserve"> </w:t>
      </w:r>
      <w:r w:rsidRPr="003672C4">
        <w:t>общественного</w:t>
      </w:r>
      <w:r w:rsidR="003672C4">
        <w:t xml:space="preserve"> </w:t>
      </w:r>
      <w:r w:rsidRPr="003672C4">
        <w:t>пит</w:t>
      </w:r>
      <w:r w:rsidRPr="003672C4">
        <w:t>а</w:t>
      </w:r>
      <w:r w:rsidRPr="003672C4">
        <w:t>ния</w:t>
      </w:r>
      <w:r w:rsidR="003672C4">
        <w:t xml:space="preserve"> </w:t>
      </w:r>
      <w:r w:rsidRPr="003672C4">
        <w:t>с</w:t>
      </w:r>
      <w:r w:rsidR="003672C4">
        <w:t xml:space="preserve"> </w:t>
      </w:r>
      <w:r w:rsidRPr="003672C4">
        <w:t>соблюдением</w:t>
      </w:r>
      <w:r w:rsidR="003672C4">
        <w:t xml:space="preserve"> </w:t>
      </w:r>
      <w:r w:rsidRPr="003672C4">
        <w:t>требований</w:t>
      </w:r>
      <w:r w:rsidR="003672C4">
        <w:t xml:space="preserve"> </w:t>
      </w:r>
      <w:r w:rsidRPr="003672C4">
        <w:t>к</w:t>
      </w:r>
      <w:r w:rsidR="003672C4">
        <w:t xml:space="preserve"> </w:t>
      </w:r>
      <w:r w:rsidRPr="003672C4">
        <w:t>технологии</w:t>
      </w:r>
      <w:r w:rsidR="003672C4">
        <w:t xml:space="preserve"> </w:t>
      </w:r>
      <w:r w:rsidRPr="003672C4">
        <w:t>приготовления</w:t>
      </w:r>
      <w:r w:rsidR="003672C4">
        <w:t xml:space="preserve"> </w:t>
      </w:r>
      <w:r w:rsidRPr="003672C4">
        <w:t>пищи,</w:t>
      </w:r>
      <w:r w:rsidR="003672C4">
        <w:t xml:space="preserve"> </w:t>
      </w:r>
      <w:r w:rsidRPr="003672C4">
        <w:t>санитарно-гигиенических</w:t>
      </w:r>
      <w:r w:rsidR="003672C4">
        <w:t xml:space="preserve"> </w:t>
      </w:r>
      <w:r w:rsidRPr="003672C4">
        <w:t>норм</w:t>
      </w:r>
      <w:r w:rsidR="003672C4">
        <w:t xml:space="preserve"> </w:t>
      </w:r>
      <w:r w:rsidRPr="003672C4">
        <w:t>и</w:t>
      </w:r>
      <w:r w:rsidR="003672C4">
        <w:t xml:space="preserve"> </w:t>
      </w:r>
      <w:r w:rsidRPr="003672C4">
        <w:t>правил.</w:t>
      </w:r>
      <w:proofErr w:type="gramEnd"/>
    </w:p>
    <w:p w:rsidR="00CE6A33" w:rsidRPr="003672C4" w:rsidRDefault="00CE6A33" w:rsidP="00EB0927">
      <w:pPr>
        <w:widowControl w:val="0"/>
        <w:spacing w:after="0"/>
        <w:ind w:firstLine="709"/>
      </w:pPr>
      <w:r w:rsidRPr="003672C4">
        <w:t>2.2.7.1.</w:t>
      </w:r>
      <w:r w:rsidR="003672C4">
        <w:t xml:space="preserve"> </w:t>
      </w:r>
      <w:r w:rsidRPr="003672C4">
        <w:t>Осуществлять</w:t>
      </w:r>
      <w:r w:rsidR="003672C4">
        <w:t xml:space="preserve"> </w:t>
      </w:r>
      <w:r w:rsidRPr="003672C4">
        <w:t>оказание</w:t>
      </w:r>
      <w:r w:rsidR="003672C4">
        <w:t xml:space="preserve"> </w:t>
      </w:r>
      <w:r w:rsidRPr="003672C4">
        <w:t>услуг</w:t>
      </w:r>
      <w:r w:rsidR="003672C4">
        <w:t xml:space="preserve"> </w:t>
      </w:r>
      <w:r w:rsidRPr="003672C4">
        <w:t>согласно:</w:t>
      </w:r>
    </w:p>
    <w:p w:rsidR="00CE6A33" w:rsidRPr="003672C4" w:rsidRDefault="00CE6A33" w:rsidP="00EB0927">
      <w:pPr>
        <w:widowControl w:val="0"/>
        <w:numPr>
          <w:ilvl w:val="0"/>
          <w:numId w:val="14"/>
        </w:numPr>
        <w:tabs>
          <w:tab w:val="clear" w:pos="360"/>
        </w:tabs>
        <w:spacing w:after="0"/>
        <w:ind w:left="0" w:firstLine="709"/>
      </w:pPr>
      <w:proofErr w:type="gramStart"/>
      <w:r w:rsidRPr="003672C4">
        <w:t>десятидневному</w:t>
      </w:r>
      <w:r w:rsidR="003672C4">
        <w:t xml:space="preserve"> </w:t>
      </w:r>
      <w:r w:rsidRPr="003672C4">
        <w:t>меню</w:t>
      </w:r>
      <w:r w:rsidR="003672C4">
        <w:t xml:space="preserve"> </w:t>
      </w:r>
      <w:r w:rsidRPr="003672C4">
        <w:t>(не</w:t>
      </w:r>
      <w:r w:rsidR="003672C4">
        <w:t xml:space="preserve"> </w:t>
      </w:r>
      <w:r w:rsidRPr="003672C4">
        <w:t>менее</w:t>
      </w:r>
      <w:r w:rsidR="003672C4">
        <w:t xml:space="preserve"> </w:t>
      </w:r>
      <w:r w:rsidRPr="003672C4">
        <w:t>двух</w:t>
      </w:r>
      <w:r w:rsidR="003672C4">
        <w:t xml:space="preserve"> </w:t>
      </w:r>
      <w:r w:rsidRPr="003672C4">
        <w:t>вариантов)</w:t>
      </w:r>
      <w:r w:rsidR="003672C4">
        <w:t xml:space="preserve"> </w:t>
      </w:r>
      <w:r w:rsidRPr="003672C4">
        <w:t>для</w:t>
      </w:r>
      <w:r w:rsidR="003672C4">
        <w:t xml:space="preserve"> </w:t>
      </w:r>
      <w:r w:rsidRPr="003672C4">
        <w:t>льготного</w:t>
      </w:r>
      <w:r w:rsidR="003672C4">
        <w:t xml:space="preserve"> </w:t>
      </w:r>
      <w:r w:rsidRPr="003672C4">
        <w:t>питания</w:t>
      </w:r>
      <w:r w:rsidR="003672C4">
        <w:t xml:space="preserve"> </w:t>
      </w:r>
      <w:r w:rsidRPr="003672C4">
        <w:t>детей</w:t>
      </w:r>
      <w:r w:rsidR="003672C4">
        <w:t xml:space="preserve"> </w:t>
      </w:r>
      <w:r w:rsidRPr="003672C4">
        <w:t>в</w:t>
      </w:r>
      <w:r w:rsidR="003672C4">
        <w:t xml:space="preserve"> </w:t>
      </w:r>
      <w:r w:rsidRPr="003672C4">
        <w:t>общеобразовательных</w:t>
      </w:r>
      <w:r w:rsidR="003672C4">
        <w:t xml:space="preserve"> </w:t>
      </w:r>
      <w:r w:rsidRPr="003672C4">
        <w:t>учреждениях</w:t>
      </w:r>
      <w:r w:rsidR="003672C4">
        <w:t xml:space="preserve"> </w:t>
      </w:r>
      <w:r w:rsidRPr="003672C4">
        <w:t>в</w:t>
      </w:r>
      <w:r w:rsidR="003672C4">
        <w:t xml:space="preserve"> </w:t>
      </w:r>
      <w:r w:rsidRPr="003672C4">
        <w:t>период</w:t>
      </w:r>
      <w:r w:rsidR="003672C4">
        <w:t xml:space="preserve"> </w:t>
      </w:r>
      <w:r w:rsidRPr="003672C4">
        <w:t>с</w:t>
      </w:r>
      <w:r w:rsidR="003672C4">
        <w:t xml:space="preserve"> </w:t>
      </w:r>
      <w:r w:rsidRPr="003672C4">
        <w:t>01.09.2020</w:t>
      </w:r>
      <w:r w:rsidR="003672C4">
        <w:t xml:space="preserve"> </w:t>
      </w:r>
      <w:r w:rsidRPr="003672C4">
        <w:t>по</w:t>
      </w:r>
      <w:r w:rsidR="003672C4">
        <w:t xml:space="preserve"> </w:t>
      </w:r>
      <w:r w:rsidRPr="003672C4">
        <w:t>31.12.2020г.</w:t>
      </w:r>
      <w:r w:rsidR="003672C4">
        <w:t xml:space="preserve"> </w:t>
      </w:r>
      <w:r w:rsidRPr="003672C4">
        <w:t>(далее</w:t>
      </w:r>
      <w:r w:rsidR="003672C4">
        <w:t xml:space="preserve"> </w:t>
      </w:r>
      <w:r w:rsidRPr="003672C4">
        <w:t>по</w:t>
      </w:r>
      <w:r w:rsidR="003672C4">
        <w:t xml:space="preserve"> </w:t>
      </w:r>
      <w:r w:rsidRPr="003672C4">
        <w:t>тексту</w:t>
      </w:r>
      <w:r w:rsidR="003672C4">
        <w:t xml:space="preserve"> </w:t>
      </w:r>
      <w:r w:rsidRPr="003672C4">
        <w:t>–</w:t>
      </w:r>
      <w:r w:rsidR="003672C4">
        <w:t xml:space="preserve"> </w:t>
      </w:r>
      <w:r w:rsidRPr="003672C4">
        <w:t>меню)</w:t>
      </w:r>
      <w:r w:rsidR="003672C4">
        <w:t xml:space="preserve"> </w:t>
      </w:r>
      <w:r w:rsidRPr="003672C4">
        <w:t>утвержденное</w:t>
      </w:r>
      <w:r w:rsidR="003672C4">
        <w:t xml:space="preserve"> </w:t>
      </w:r>
      <w:r w:rsidRPr="003672C4">
        <w:t>Управлением</w:t>
      </w:r>
      <w:r w:rsidR="003672C4">
        <w:t xml:space="preserve"> </w:t>
      </w:r>
      <w:proofErr w:type="spellStart"/>
      <w:r w:rsidRPr="003672C4">
        <w:t>Роспотребнадзора</w:t>
      </w:r>
      <w:proofErr w:type="spellEnd"/>
      <w:r w:rsidR="003672C4">
        <w:t xml:space="preserve"> </w:t>
      </w:r>
      <w:r w:rsidRPr="003672C4">
        <w:t>по</w:t>
      </w:r>
      <w:r w:rsidR="003672C4">
        <w:t xml:space="preserve"> </w:t>
      </w:r>
      <w:r w:rsidRPr="003672C4">
        <w:t>Московской</w:t>
      </w:r>
      <w:r w:rsidR="003672C4">
        <w:t xml:space="preserve"> </w:t>
      </w:r>
      <w:r w:rsidRPr="003672C4">
        <w:t>области</w:t>
      </w:r>
      <w:r w:rsidR="003672C4">
        <w:t xml:space="preserve"> </w:t>
      </w:r>
      <w:r w:rsidRPr="003672C4">
        <w:t>и</w:t>
      </w:r>
      <w:r w:rsidR="003672C4">
        <w:t xml:space="preserve"> </w:t>
      </w:r>
      <w:r w:rsidRPr="003672C4">
        <w:t>технологич</w:t>
      </w:r>
      <w:r w:rsidRPr="003672C4">
        <w:t>е</w:t>
      </w:r>
      <w:r w:rsidRPr="003672C4">
        <w:t>скими</w:t>
      </w:r>
      <w:r w:rsidR="003672C4">
        <w:t xml:space="preserve"> </w:t>
      </w:r>
      <w:r w:rsidRPr="003672C4">
        <w:t>картами</w:t>
      </w:r>
      <w:r w:rsidR="003672C4">
        <w:t xml:space="preserve"> </w:t>
      </w:r>
      <w:r w:rsidRPr="003672C4">
        <w:t>на</w:t>
      </w:r>
      <w:r w:rsidR="003672C4">
        <w:t xml:space="preserve"> </w:t>
      </w:r>
      <w:r w:rsidRPr="003672C4">
        <w:t>основании</w:t>
      </w:r>
      <w:r w:rsidR="003672C4">
        <w:t xml:space="preserve"> </w:t>
      </w:r>
      <w:r w:rsidRPr="003672C4">
        <w:t>десятидневного</w:t>
      </w:r>
      <w:r w:rsidR="003672C4">
        <w:t xml:space="preserve"> </w:t>
      </w:r>
      <w:r w:rsidRPr="003672C4">
        <w:t>меню,</w:t>
      </w:r>
      <w:r w:rsidR="003672C4">
        <w:t xml:space="preserve"> </w:t>
      </w:r>
      <w:r w:rsidRPr="003672C4">
        <w:t>с</w:t>
      </w:r>
      <w:r w:rsidR="003672C4">
        <w:t xml:space="preserve"> </w:t>
      </w:r>
      <w:r w:rsidRPr="003672C4">
        <w:t>разработанными</w:t>
      </w:r>
      <w:r w:rsidR="003672C4">
        <w:t xml:space="preserve"> </w:t>
      </w:r>
      <w:r w:rsidRPr="003672C4">
        <w:t>для</w:t>
      </w:r>
      <w:r w:rsidR="003672C4">
        <w:t xml:space="preserve"> </w:t>
      </w:r>
      <w:r w:rsidRPr="003672C4">
        <w:t>каждой</w:t>
      </w:r>
      <w:r w:rsidR="003672C4">
        <w:t xml:space="preserve"> </w:t>
      </w:r>
      <w:r w:rsidRPr="003672C4">
        <w:t>позиции</w:t>
      </w:r>
      <w:r w:rsidR="003672C4">
        <w:t xml:space="preserve"> </w:t>
      </w:r>
      <w:r w:rsidRPr="003672C4">
        <w:t>у</w:t>
      </w:r>
      <w:r w:rsidRPr="003672C4">
        <w:t>т</w:t>
      </w:r>
      <w:r w:rsidRPr="003672C4">
        <w:t>вержденного</w:t>
      </w:r>
      <w:r w:rsidR="003672C4">
        <w:t xml:space="preserve"> </w:t>
      </w:r>
      <w:r w:rsidRPr="003672C4">
        <w:t>Меню,</w:t>
      </w:r>
      <w:r w:rsidR="003672C4">
        <w:t xml:space="preserve"> </w:t>
      </w:r>
      <w:r w:rsidRPr="003672C4">
        <w:t>в</w:t>
      </w:r>
      <w:r w:rsidR="003672C4">
        <w:t xml:space="preserve"> </w:t>
      </w:r>
      <w:r w:rsidRPr="003672C4">
        <w:t>соответствии</w:t>
      </w:r>
      <w:r w:rsidR="003672C4">
        <w:t xml:space="preserve"> </w:t>
      </w:r>
      <w:r w:rsidRPr="003672C4">
        <w:t>с</w:t>
      </w:r>
      <w:r w:rsidR="003672C4">
        <w:t xml:space="preserve"> </w:t>
      </w:r>
      <w:r w:rsidRPr="003672C4">
        <w:t>ГОСТ</w:t>
      </w:r>
      <w:r w:rsidR="003672C4">
        <w:t xml:space="preserve"> </w:t>
      </w:r>
      <w:r w:rsidRPr="003672C4">
        <w:t>31987-2012</w:t>
      </w:r>
      <w:r w:rsidR="003672C4">
        <w:t xml:space="preserve"> </w:t>
      </w:r>
      <w:r w:rsidRPr="003672C4">
        <w:t>«Услуги</w:t>
      </w:r>
      <w:r w:rsidR="003672C4">
        <w:t xml:space="preserve"> </w:t>
      </w:r>
      <w:r w:rsidRPr="003672C4">
        <w:t>общественного</w:t>
      </w:r>
      <w:r w:rsidR="003672C4">
        <w:t xml:space="preserve"> </w:t>
      </w:r>
      <w:r w:rsidRPr="003672C4">
        <w:t>питания.</w:t>
      </w:r>
      <w:proofErr w:type="gramEnd"/>
      <w:r w:rsidR="003672C4">
        <w:t xml:space="preserve"> </w:t>
      </w:r>
      <w:r w:rsidRPr="003672C4">
        <w:t>Те</w:t>
      </w:r>
      <w:r w:rsidRPr="003672C4">
        <w:t>х</w:t>
      </w:r>
      <w:r w:rsidRPr="003672C4">
        <w:t>нологические</w:t>
      </w:r>
      <w:r w:rsidR="003672C4">
        <w:t xml:space="preserve"> </w:t>
      </w:r>
      <w:r w:rsidRPr="003672C4">
        <w:t>документы</w:t>
      </w:r>
      <w:r w:rsidR="003672C4">
        <w:t xml:space="preserve"> </w:t>
      </w:r>
      <w:r w:rsidRPr="003672C4">
        <w:t>на</w:t>
      </w:r>
      <w:r w:rsidR="003672C4">
        <w:t xml:space="preserve"> </w:t>
      </w:r>
      <w:r w:rsidRPr="003672C4">
        <w:t>продукцию</w:t>
      </w:r>
      <w:r w:rsidR="003672C4">
        <w:t xml:space="preserve"> </w:t>
      </w:r>
      <w:r w:rsidRPr="003672C4">
        <w:t>общественного</w:t>
      </w:r>
      <w:r w:rsidR="003672C4">
        <w:t xml:space="preserve"> </w:t>
      </w:r>
      <w:r w:rsidRPr="003672C4">
        <w:t>питания.</w:t>
      </w:r>
      <w:r w:rsidR="003672C4">
        <w:t xml:space="preserve"> </w:t>
      </w:r>
      <w:r w:rsidRPr="003672C4">
        <w:t>Общие</w:t>
      </w:r>
      <w:r w:rsidR="003672C4">
        <w:t xml:space="preserve"> </w:t>
      </w:r>
      <w:r w:rsidRPr="003672C4">
        <w:t>требования</w:t>
      </w:r>
      <w:r w:rsidR="003672C4">
        <w:t xml:space="preserve"> </w:t>
      </w:r>
      <w:r w:rsidRPr="003672C4">
        <w:t>к</w:t>
      </w:r>
      <w:r w:rsidR="003672C4">
        <w:t xml:space="preserve"> </w:t>
      </w:r>
      <w:r w:rsidRPr="003672C4">
        <w:t>офор</w:t>
      </w:r>
      <w:r w:rsidRPr="003672C4">
        <w:t>м</w:t>
      </w:r>
      <w:r w:rsidRPr="003672C4">
        <w:t>лению,</w:t>
      </w:r>
      <w:r w:rsidR="003672C4">
        <w:t xml:space="preserve"> </w:t>
      </w:r>
      <w:r w:rsidRPr="003672C4">
        <w:t>построению</w:t>
      </w:r>
      <w:r w:rsidR="003672C4">
        <w:t xml:space="preserve"> </w:t>
      </w:r>
      <w:r w:rsidRPr="003672C4">
        <w:t>и</w:t>
      </w:r>
      <w:r w:rsidR="003672C4">
        <w:t xml:space="preserve"> </w:t>
      </w:r>
      <w:r w:rsidRPr="003672C4">
        <w:t>содержанию»,</w:t>
      </w:r>
      <w:r w:rsidR="003672C4">
        <w:t xml:space="preserve"> </w:t>
      </w:r>
      <w:proofErr w:type="gramStart"/>
      <w:r w:rsidRPr="003672C4">
        <w:t>отражающими</w:t>
      </w:r>
      <w:proofErr w:type="gramEnd"/>
      <w:r w:rsidR="003672C4">
        <w:t xml:space="preserve"> </w:t>
      </w:r>
      <w:r w:rsidRPr="003672C4">
        <w:t>рецептуру</w:t>
      </w:r>
      <w:r w:rsidR="003672C4">
        <w:t xml:space="preserve"> </w:t>
      </w:r>
      <w:r w:rsidRPr="003672C4">
        <w:t>и</w:t>
      </w:r>
      <w:r w:rsidR="003672C4">
        <w:t xml:space="preserve"> </w:t>
      </w:r>
      <w:r w:rsidRPr="003672C4">
        <w:t>технологию</w:t>
      </w:r>
      <w:r w:rsidR="003672C4">
        <w:t xml:space="preserve"> </w:t>
      </w:r>
      <w:r w:rsidRPr="003672C4">
        <w:t>приготавливаемых</w:t>
      </w:r>
      <w:r w:rsidR="003672C4">
        <w:t xml:space="preserve"> </w:t>
      </w:r>
      <w:r w:rsidRPr="003672C4">
        <w:t>блюд</w:t>
      </w:r>
      <w:r w:rsidR="003672C4">
        <w:t xml:space="preserve"> </w:t>
      </w:r>
      <w:r w:rsidRPr="003672C4">
        <w:t>и</w:t>
      </w:r>
      <w:r w:rsidR="003672C4">
        <w:t xml:space="preserve"> </w:t>
      </w:r>
      <w:r w:rsidRPr="003672C4">
        <w:t>кулинарных</w:t>
      </w:r>
      <w:r w:rsidR="003672C4">
        <w:t xml:space="preserve"> </w:t>
      </w:r>
      <w:r w:rsidRPr="003672C4">
        <w:t>изделий;</w:t>
      </w:r>
    </w:p>
    <w:p w:rsidR="00CE6A33" w:rsidRPr="003672C4" w:rsidRDefault="00CE6A33" w:rsidP="00EB0927">
      <w:pPr>
        <w:widowControl w:val="0"/>
        <w:numPr>
          <w:ilvl w:val="0"/>
          <w:numId w:val="14"/>
        </w:numPr>
        <w:tabs>
          <w:tab w:val="clear" w:pos="360"/>
        </w:tabs>
        <w:spacing w:after="0"/>
        <w:ind w:left="0" w:firstLine="709"/>
      </w:pPr>
      <w:proofErr w:type="gramStart"/>
      <w:r w:rsidRPr="003672C4">
        <w:t>десятидневному</w:t>
      </w:r>
      <w:r w:rsidR="003672C4">
        <w:t xml:space="preserve"> </w:t>
      </w:r>
      <w:r w:rsidRPr="003672C4">
        <w:t>меню</w:t>
      </w:r>
      <w:r w:rsidR="003672C4">
        <w:t xml:space="preserve"> </w:t>
      </w:r>
      <w:r w:rsidRPr="003672C4">
        <w:t>завтраков</w:t>
      </w:r>
      <w:r w:rsidR="003672C4">
        <w:t xml:space="preserve"> </w:t>
      </w:r>
      <w:r w:rsidRPr="003672C4">
        <w:t>для</w:t>
      </w:r>
      <w:r w:rsidR="003672C4">
        <w:t xml:space="preserve"> </w:t>
      </w:r>
      <w:r w:rsidRPr="003672C4">
        <w:t>учеников</w:t>
      </w:r>
      <w:r w:rsidR="003672C4">
        <w:t xml:space="preserve"> </w:t>
      </w:r>
      <w:r w:rsidRPr="003672C4">
        <w:t>начальной</w:t>
      </w:r>
      <w:r w:rsidR="003672C4">
        <w:t xml:space="preserve"> </w:t>
      </w:r>
      <w:r w:rsidRPr="003672C4">
        <w:t>школы</w:t>
      </w:r>
      <w:r w:rsidR="003672C4">
        <w:t xml:space="preserve"> </w:t>
      </w:r>
      <w:r w:rsidRPr="003672C4">
        <w:t>(1-4</w:t>
      </w:r>
      <w:r w:rsidR="003672C4">
        <w:t xml:space="preserve"> </w:t>
      </w:r>
      <w:r w:rsidRPr="003672C4">
        <w:t>классы)</w:t>
      </w:r>
      <w:r w:rsidR="003672C4">
        <w:t xml:space="preserve"> </w:t>
      </w:r>
      <w:r w:rsidRPr="003672C4">
        <w:t>о</w:t>
      </w:r>
      <w:r w:rsidRPr="003672C4">
        <w:t>б</w:t>
      </w:r>
      <w:r w:rsidRPr="003672C4">
        <w:t>щеобразовательных</w:t>
      </w:r>
      <w:r w:rsidR="003672C4">
        <w:t xml:space="preserve"> </w:t>
      </w:r>
      <w:r w:rsidRPr="003672C4">
        <w:t>учреждений</w:t>
      </w:r>
      <w:r w:rsidR="003672C4">
        <w:t xml:space="preserve"> </w:t>
      </w:r>
      <w:r w:rsidRPr="003672C4">
        <w:t>утвержденное</w:t>
      </w:r>
      <w:r w:rsidR="003672C4">
        <w:t xml:space="preserve"> </w:t>
      </w:r>
      <w:r w:rsidRPr="003672C4">
        <w:t>Управлением</w:t>
      </w:r>
      <w:r w:rsidR="003672C4">
        <w:t xml:space="preserve"> </w:t>
      </w:r>
      <w:proofErr w:type="spellStart"/>
      <w:r w:rsidRPr="003672C4">
        <w:t>Роспотребнадзора</w:t>
      </w:r>
      <w:proofErr w:type="spellEnd"/>
      <w:r w:rsidR="003672C4">
        <w:t xml:space="preserve"> </w:t>
      </w:r>
      <w:r w:rsidRPr="003672C4">
        <w:t>по</w:t>
      </w:r>
      <w:r w:rsidR="003672C4">
        <w:t xml:space="preserve"> </w:t>
      </w:r>
      <w:r w:rsidRPr="003672C4">
        <w:t>Московской</w:t>
      </w:r>
      <w:r w:rsidR="003672C4">
        <w:t xml:space="preserve"> </w:t>
      </w:r>
      <w:r w:rsidRPr="003672C4">
        <w:t>области</w:t>
      </w:r>
      <w:r w:rsidR="003672C4">
        <w:t xml:space="preserve"> </w:t>
      </w:r>
      <w:r w:rsidRPr="003672C4">
        <w:t>и</w:t>
      </w:r>
      <w:r w:rsidR="003672C4">
        <w:t xml:space="preserve"> </w:t>
      </w:r>
      <w:r w:rsidRPr="003672C4">
        <w:t>технологическими</w:t>
      </w:r>
      <w:r w:rsidR="003672C4">
        <w:t xml:space="preserve"> </w:t>
      </w:r>
      <w:r w:rsidRPr="003672C4">
        <w:t>картами</w:t>
      </w:r>
      <w:r w:rsidR="003672C4">
        <w:t xml:space="preserve"> </w:t>
      </w:r>
      <w:r w:rsidRPr="003672C4">
        <w:t>на</w:t>
      </w:r>
      <w:r w:rsidR="003672C4">
        <w:t xml:space="preserve"> </w:t>
      </w:r>
      <w:r w:rsidRPr="003672C4">
        <w:t>основании</w:t>
      </w:r>
      <w:r w:rsidR="003672C4">
        <w:t xml:space="preserve"> </w:t>
      </w:r>
      <w:r w:rsidRPr="003672C4">
        <w:t>десятидневного</w:t>
      </w:r>
      <w:r w:rsidR="003672C4">
        <w:t xml:space="preserve"> </w:t>
      </w:r>
      <w:r w:rsidRPr="003672C4">
        <w:t>меню,</w:t>
      </w:r>
      <w:r w:rsidR="003672C4">
        <w:t xml:space="preserve"> </w:t>
      </w:r>
      <w:r w:rsidRPr="003672C4">
        <w:t>разработанными</w:t>
      </w:r>
      <w:r w:rsidR="003672C4">
        <w:t xml:space="preserve"> </w:t>
      </w:r>
      <w:r w:rsidRPr="003672C4">
        <w:t>для</w:t>
      </w:r>
      <w:r w:rsidR="003672C4">
        <w:t xml:space="preserve"> </w:t>
      </w:r>
      <w:r w:rsidRPr="003672C4">
        <w:t>каждой</w:t>
      </w:r>
      <w:r w:rsidR="003672C4">
        <w:t xml:space="preserve"> </w:t>
      </w:r>
      <w:r w:rsidRPr="003672C4">
        <w:t>позиции</w:t>
      </w:r>
      <w:r w:rsidR="003672C4">
        <w:t xml:space="preserve"> </w:t>
      </w:r>
      <w:r w:rsidRPr="003672C4">
        <w:t>утвержденного</w:t>
      </w:r>
      <w:r w:rsidR="003672C4">
        <w:t xml:space="preserve"> </w:t>
      </w:r>
      <w:r w:rsidRPr="003672C4">
        <w:t>Меню,</w:t>
      </w:r>
      <w:r w:rsidR="003672C4">
        <w:t xml:space="preserve"> </w:t>
      </w:r>
      <w:r w:rsidRPr="003672C4">
        <w:t>в</w:t>
      </w:r>
      <w:r w:rsidR="003672C4">
        <w:t xml:space="preserve"> </w:t>
      </w:r>
      <w:r w:rsidRPr="003672C4">
        <w:t>соответствии</w:t>
      </w:r>
      <w:r w:rsidR="003672C4">
        <w:t xml:space="preserve"> </w:t>
      </w:r>
      <w:r w:rsidRPr="003672C4">
        <w:t>с</w:t>
      </w:r>
      <w:r w:rsidR="003672C4">
        <w:t xml:space="preserve"> </w:t>
      </w:r>
      <w:r w:rsidRPr="003672C4">
        <w:t>ГОСТ</w:t>
      </w:r>
      <w:r w:rsidR="003672C4">
        <w:t xml:space="preserve"> </w:t>
      </w:r>
      <w:r w:rsidRPr="003672C4">
        <w:t>31987-2012</w:t>
      </w:r>
      <w:r w:rsidR="003672C4">
        <w:t xml:space="preserve"> </w:t>
      </w:r>
      <w:r w:rsidRPr="003672C4">
        <w:t>«Услуги</w:t>
      </w:r>
      <w:r w:rsidR="003672C4">
        <w:t xml:space="preserve"> </w:t>
      </w:r>
      <w:r w:rsidRPr="003672C4">
        <w:t>обществе</w:t>
      </w:r>
      <w:r w:rsidRPr="003672C4">
        <w:t>н</w:t>
      </w:r>
      <w:r w:rsidRPr="003672C4">
        <w:t>ного</w:t>
      </w:r>
      <w:r w:rsidR="003672C4">
        <w:t xml:space="preserve"> </w:t>
      </w:r>
      <w:r w:rsidRPr="003672C4">
        <w:t>питания.</w:t>
      </w:r>
      <w:proofErr w:type="gramEnd"/>
      <w:r w:rsidR="003672C4">
        <w:t xml:space="preserve"> </w:t>
      </w:r>
      <w:r w:rsidRPr="003672C4">
        <w:t>Технологические</w:t>
      </w:r>
      <w:r w:rsidR="003672C4">
        <w:t xml:space="preserve"> </w:t>
      </w:r>
      <w:r w:rsidRPr="003672C4">
        <w:t>документы</w:t>
      </w:r>
      <w:r w:rsidR="003672C4">
        <w:t xml:space="preserve"> </w:t>
      </w:r>
      <w:r w:rsidRPr="003672C4">
        <w:t>на</w:t>
      </w:r>
      <w:r w:rsidR="003672C4">
        <w:t xml:space="preserve"> </w:t>
      </w:r>
      <w:r w:rsidRPr="003672C4">
        <w:t>продукцию</w:t>
      </w:r>
      <w:r w:rsidR="003672C4">
        <w:t xml:space="preserve"> </w:t>
      </w:r>
      <w:r w:rsidRPr="003672C4">
        <w:t>общественного</w:t>
      </w:r>
      <w:r w:rsidR="003672C4">
        <w:t xml:space="preserve"> </w:t>
      </w:r>
      <w:r w:rsidRPr="003672C4">
        <w:t>питания.</w:t>
      </w:r>
      <w:r w:rsidR="003672C4">
        <w:t xml:space="preserve"> </w:t>
      </w:r>
      <w:r w:rsidRPr="003672C4">
        <w:t>Общие</w:t>
      </w:r>
      <w:r w:rsidR="003672C4">
        <w:t xml:space="preserve"> </w:t>
      </w:r>
      <w:r w:rsidRPr="003672C4">
        <w:t>тр</w:t>
      </w:r>
      <w:r w:rsidRPr="003672C4">
        <w:t>е</w:t>
      </w:r>
      <w:r w:rsidRPr="003672C4">
        <w:t>бования</w:t>
      </w:r>
      <w:r w:rsidR="003672C4">
        <w:t xml:space="preserve"> </w:t>
      </w:r>
      <w:r w:rsidRPr="003672C4">
        <w:t>к</w:t>
      </w:r>
      <w:r w:rsidR="003672C4">
        <w:t xml:space="preserve"> </w:t>
      </w:r>
      <w:r w:rsidRPr="003672C4">
        <w:t>оформлению,</w:t>
      </w:r>
      <w:r w:rsidR="003672C4">
        <w:t xml:space="preserve"> </w:t>
      </w:r>
      <w:r w:rsidRPr="003672C4">
        <w:t>построению</w:t>
      </w:r>
      <w:r w:rsidR="003672C4">
        <w:t xml:space="preserve"> </w:t>
      </w:r>
      <w:r w:rsidRPr="003672C4">
        <w:t>и</w:t>
      </w:r>
      <w:r w:rsidR="003672C4">
        <w:t xml:space="preserve"> </w:t>
      </w:r>
      <w:r w:rsidRPr="003672C4">
        <w:t>содержанию»,</w:t>
      </w:r>
      <w:r w:rsidR="003672C4">
        <w:t xml:space="preserve"> </w:t>
      </w:r>
      <w:proofErr w:type="gramStart"/>
      <w:r w:rsidRPr="003672C4">
        <w:t>отражающими</w:t>
      </w:r>
      <w:proofErr w:type="gramEnd"/>
      <w:r w:rsidR="003672C4">
        <w:t xml:space="preserve"> </w:t>
      </w:r>
      <w:r w:rsidRPr="003672C4">
        <w:t>рецептуру</w:t>
      </w:r>
      <w:r w:rsidR="003672C4">
        <w:t xml:space="preserve"> </w:t>
      </w:r>
      <w:r w:rsidRPr="003672C4">
        <w:t>и</w:t>
      </w:r>
      <w:r w:rsidR="003672C4">
        <w:t xml:space="preserve"> </w:t>
      </w:r>
      <w:r w:rsidRPr="003672C4">
        <w:t>технологию</w:t>
      </w:r>
      <w:r w:rsidR="003672C4">
        <w:t xml:space="preserve"> </w:t>
      </w:r>
      <w:r w:rsidRPr="003672C4">
        <w:t>приготавливаемых</w:t>
      </w:r>
      <w:r w:rsidR="003672C4">
        <w:t xml:space="preserve"> </w:t>
      </w:r>
      <w:r w:rsidRPr="003672C4">
        <w:t>блюд</w:t>
      </w:r>
      <w:r w:rsidR="003672C4">
        <w:t xml:space="preserve"> </w:t>
      </w:r>
      <w:r w:rsidRPr="003672C4">
        <w:t>и</w:t>
      </w:r>
      <w:r w:rsidR="003672C4">
        <w:t xml:space="preserve"> </w:t>
      </w:r>
      <w:r w:rsidRPr="003672C4">
        <w:t>кулинарных</w:t>
      </w:r>
      <w:r w:rsidR="003672C4">
        <w:t xml:space="preserve"> </w:t>
      </w:r>
      <w:r w:rsidRPr="003672C4">
        <w:t>изделий;</w:t>
      </w:r>
    </w:p>
    <w:p w:rsidR="00CE6A33" w:rsidRPr="003672C4" w:rsidRDefault="00CE6A33" w:rsidP="00EB0927">
      <w:pPr>
        <w:widowControl w:val="0"/>
        <w:numPr>
          <w:ilvl w:val="0"/>
          <w:numId w:val="14"/>
        </w:numPr>
        <w:tabs>
          <w:tab w:val="clear" w:pos="360"/>
        </w:tabs>
        <w:spacing w:after="0"/>
        <w:ind w:left="0" w:firstLine="709"/>
      </w:pPr>
      <w:r w:rsidRPr="003672C4">
        <w:t>разработанного</w:t>
      </w:r>
      <w:r w:rsidR="003672C4">
        <w:t xml:space="preserve"> </w:t>
      </w:r>
      <w:r w:rsidRPr="003672C4">
        <w:t>и</w:t>
      </w:r>
      <w:r w:rsidR="003672C4">
        <w:t xml:space="preserve"> </w:t>
      </w:r>
      <w:r w:rsidRPr="003672C4">
        <w:t>утвержденного</w:t>
      </w:r>
      <w:r w:rsidR="003672C4">
        <w:t xml:space="preserve"> </w:t>
      </w:r>
      <w:r w:rsidRPr="003672C4">
        <w:t>в</w:t>
      </w:r>
      <w:r w:rsidR="003672C4">
        <w:t xml:space="preserve"> </w:t>
      </w:r>
      <w:r w:rsidRPr="003672C4">
        <w:t>установленном</w:t>
      </w:r>
      <w:r w:rsidR="003672C4">
        <w:t xml:space="preserve"> </w:t>
      </w:r>
      <w:r w:rsidRPr="003672C4">
        <w:t>порядке</w:t>
      </w:r>
      <w:r w:rsidR="003672C4">
        <w:t xml:space="preserve"> </w:t>
      </w:r>
      <w:r w:rsidRPr="003672C4">
        <w:t>десятидневное</w:t>
      </w:r>
      <w:r w:rsidR="003672C4">
        <w:t xml:space="preserve"> </w:t>
      </w:r>
      <w:r w:rsidRPr="003672C4">
        <w:t>меню</w:t>
      </w:r>
      <w:r w:rsidR="003672C4">
        <w:t xml:space="preserve"> </w:t>
      </w:r>
      <w:r w:rsidRPr="003672C4">
        <w:t>для</w:t>
      </w:r>
      <w:r w:rsidR="003672C4">
        <w:t xml:space="preserve"> </w:t>
      </w:r>
      <w:r w:rsidRPr="003672C4">
        <w:t>детей,</w:t>
      </w:r>
      <w:r w:rsidR="003672C4">
        <w:t xml:space="preserve"> </w:t>
      </w:r>
      <w:r w:rsidRPr="003672C4">
        <w:t>нуждающихся</w:t>
      </w:r>
      <w:r w:rsidR="003672C4">
        <w:t xml:space="preserve"> </w:t>
      </w:r>
      <w:r w:rsidRPr="003672C4">
        <w:t>в</w:t>
      </w:r>
      <w:r w:rsidR="003672C4">
        <w:t xml:space="preserve"> </w:t>
      </w:r>
      <w:r w:rsidRPr="003672C4">
        <w:t>специализированном</w:t>
      </w:r>
      <w:r w:rsidR="003672C4">
        <w:t xml:space="preserve"> </w:t>
      </w:r>
      <w:r w:rsidRPr="003672C4">
        <w:t>питании,</w:t>
      </w:r>
      <w:r w:rsidR="003672C4">
        <w:t xml:space="preserve"> </w:t>
      </w:r>
      <w:r w:rsidRPr="003672C4">
        <w:t>в</w:t>
      </w:r>
      <w:r w:rsidR="003672C4">
        <w:t xml:space="preserve"> </w:t>
      </w:r>
      <w:r w:rsidRPr="003672C4">
        <w:t>соответствии</w:t>
      </w:r>
      <w:r w:rsidR="003672C4">
        <w:t xml:space="preserve"> </w:t>
      </w:r>
      <w:r w:rsidRPr="003672C4">
        <w:t>с</w:t>
      </w:r>
      <w:r w:rsidR="003672C4">
        <w:t xml:space="preserve"> </w:t>
      </w:r>
      <w:r w:rsidRPr="003672C4">
        <w:t>принципами</w:t>
      </w:r>
      <w:r w:rsidR="003672C4">
        <w:t xml:space="preserve"> </w:t>
      </w:r>
      <w:r w:rsidRPr="003672C4">
        <w:t>лече</w:t>
      </w:r>
      <w:r w:rsidRPr="003672C4">
        <w:t>б</w:t>
      </w:r>
      <w:r w:rsidRPr="003672C4">
        <w:t>ного</w:t>
      </w:r>
      <w:r w:rsidR="003672C4">
        <w:t xml:space="preserve"> </w:t>
      </w:r>
      <w:r w:rsidRPr="003672C4">
        <w:t>и</w:t>
      </w:r>
      <w:r w:rsidR="003672C4">
        <w:t xml:space="preserve"> </w:t>
      </w:r>
      <w:r w:rsidRPr="003672C4">
        <w:t>профилактического</w:t>
      </w:r>
      <w:r w:rsidR="003672C4">
        <w:t xml:space="preserve"> </w:t>
      </w:r>
      <w:r w:rsidRPr="003672C4">
        <w:t>питания</w:t>
      </w:r>
      <w:r w:rsidR="003672C4">
        <w:t xml:space="preserve"> </w:t>
      </w:r>
      <w:r w:rsidRPr="003672C4">
        <w:t>детей.</w:t>
      </w:r>
    </w:p>
    <w:p w:rsidR="00CE6A33" w:rsidRPr="003672C4" w:rsidRDefault="00CE6A33" w:rsidP="00EB0927">
      <w:pPr>
        <w:widowControl w:val="0"/>
        <w:spacing w:after="0"/>
        <w:ind w:firstLine="709"/>
      </w:pPr>
      <w:r w:rsidRPr="003672C4">
        <w:t>2.2.7.2.</w:t>
      </w:r>
      <w:r w:rsidR="003672C4">
        <w:t xml:space="preserve"> </w:t>
      </w:r>
      <w:r w:rsidRPr="003672C4">
        <w:t>Корректировать</w:t>
      </w:r>
      <w:r w:rsidR="003672C4">
        <w:t xml:space="preserve"> </w:t>
      </w:r>
      <w:r w:rsidRPr="003672C4">
        <w:t>меню</w:t>
      </w:r>
      <w:r w:rsidR="003672C4">
        <w:t xml:space="preserve"> </w:t>
      </w:r>
      <w:r w:rsidRPr="003672C4">
        <w:t>с</w:t>
      </w:r>
      <w:r w:rsidR="003672C4">
        <w:t xml:space="preserve"> </w:t>
      </w:r>
      <w:r w:rsidRPr="003672C4">
        <w:t>учетом</w:t>
      </w:r>
      <w:r w:rsidR="003672C4">
        <w:t xml:space="preserve"> </w:t>
      </w:r>
      <w:r w:rsidRPr="003672C4">
        <w:t>рекомендаций</w:t>
      </w:r>
      <w:r w:rsidR="003672C4">
        <w:t xml:space="preserve"> </w:t>
      </w:r>
      <w:r w:rsidRPr="003672C4">
        <w:t>контрольно-надзорных</w:t>
      </w:r>
      <w:r w:rsidR="003672C4">
        <w:t xml:space="preserve"> </w:t>
      </w:r>
      <w:r w:rsidRPr="003672C4">
        <w:t>органов,</w:t>
      </w:r>
      <w:r w:rsidR="003672C4">
        <w:t xml:space="preserve"> </w:t>
      </w:r>
      <w:r w:rsidRPr="003672C4">
        <w:lastRenderedPageBreak/>
        <w:t>социально-демографических</w:t>
      </w:r>
      <w:r w:rsidR="003672C4">
        <w:t xml:space="preserve"> </w:t>
      </w:r>
      <w:r w:rsidRPr="003672C4">
        <w:t>факторов,</w:t>
      </w:r>
      <w:r w:rsidR="003672C4">
        <w:t xml:space="preserve"> </w:t>
      </w:r>
      <w:r w:rsidRPr="003672C4">
        <w:t>национальных</w:t>
      </w:r>
      <w:r w:rsidR="003672C4">
        <w:t xml:space="preserve"> </w:t>
      </w:r>
      <w:r w:rsidRPr="003672C4">
        <w:t>и</w:t>
      </w:r>
      <w:r w:rsidR="003672C4">
        <w:t xml:space="preserve"> </w:t>
      </w:r>
      <w:r w:rsidRPr="003672C4">
        <w:t>конфессиональных</w:t>
      </w:r>
      <w:r w:rsidR="003672C4">
        <w:t xml:space="preserve"> </w:t>
      </w:r>
      <w:r w:rsidRPr="003672C4">
        <w:t>при</w:t>
      </w:r>
      <w:r w:rsidR="003672C4">
        <w:t xml:space="preserve"> </w:t>
      </w:r>
      <w:r w:rsidRPr="003672C4">
        <w:t>условии</w:t>
      </w:r>
      <w:r w:rsidR="003672C4">
        <w:t xml:space="preserve"> </w:t>
      </w:r>
      <w:r w:rsidRPr="003672C4">
        <w:t>с</w:t>
      </w:r>
      <w:r w:rsidRPr="003672C4">
        <w:t>о</w:t>
      </w:r>
      <w:r w:rsidRPr="003672C4">
        <w:t>блюдения</w:t>
      </w:r>
      <w:r w:rsidR="003672C4">
        <w:t xml:space="preserve"> </w:t>
      </w:r>
      <w:r w:rsidRPr="003672C4">
        <w:t>требований</w:t>
      </w:r>
      <w:r w:rsidR="003672C4">
        <w:t xml:space="preserve"> </w:t>
      </w:r>
      <w:r w:rsidRPr="003672C4">
        <w:t>к</w:t>
      </w:r>
      <w:r w:rsidR="003672C4">
        <w:t xml:space="preserve"> </w:t>
      </w:r>
      <w:r w:rsidRPr="003672C4">
        <w:t>содержанию</w:t>
      </w:r>
      <w:r w:rsidR="003672C4">
        <w:t xml:space="preserve"> </w:t>
      </w:r>
      <w:r w:rsidRPr="003672C4">
        <w:t>и</w:t>
      </w:r>
      <w:r w:rsidR="003672C4">
        <w:t xml:space="preserve"> </w:t>
      </w:r>
      <w:r w:rsidRPr="003672C4">
        <w:t>соотношению</w:t>
      </w:r>
      <w:r w:rsidR="003672C4">
        <w:t xml:space="preserve"> </w:t>
      </w:r>
      <w:r w:rsidRPr="003672C4">
        <w:t>основных</w:t>
      </w:r>
      <w:r w:rsidR="003672C4">
        <w:t xml:space="preserve"> </w:t>
      </w:r>
      <w:r w:rsidRPr="003672C4">
        <w:t>пищевых</w:t>
      </w:r>
      <w:r w:rsidR="003672C4">
        <w:t xml:space="preserve"> </w:t>
      </w:r>
      <w:r w:rsidRPr="003672C4">
        <w:t>веществ.</w:t>
      </w:r>
      <w:r w:rsidR="003672C4">
        <w:t xml:space="preserve"> </w:t>
      </w:r>
      <w:r w:rsidRPr="003672C4">
        <w:t>Внесение</w:t>
      </w:r>
      <w:r w:rsidR="003672C4">
        <w:t xml:space="preserve"> </w:t>
      </w:r>
      <w:r w:rsidRPr="003672C4">
        <w:t>изменений</w:t>
      </w:r>
      <w:r w:rsidR="003672C4">
        <w:t xml:space="preserve"> </w:t>
      </w:r>
      <w:r w:rsidRPr="003672C4">
        <w:t>в</w:t>
      </w:r>
      <w:r w:rsidR="003672C4">
        <w:t xml:space="preserve"> </w:t>
      </w:r>
      <w:r w:rsidRPr="003672C4">
        <w:t>меню</w:t>
      </w:r>
      <w:r w:rsidR="003672C4">
        <w:t xml:space="preserve"> </w:t>
      </w:r>
      <w:r w:rsidRPr="003672C4">
        <w:t>оформляется</w:t>
      </w:r>
      <w:r w:rsidR="003672C4">
        <w:t xml:space="preserve"> </w:t>
      </w:r>
      <w:r w:rsidRPr="003672C4">
        <w:t>дополнительным</w:t>
      </w:r>
      <w:r w:rsidR="003672C4">
        <w:t xml:space="preserve"> </w:t>
      </w:r>
      <w:r w:rsidRPr="003672C4">
        <w:t>соглашением</w:t>
      </w:r>
      <w:r w:rsidR="003672C4">
        <w:t xml:space="preserve"> </w:t>
      </w:r>
      <w:r w:rsidRPr="003672C4">
        <w:t>сторон</w:t>
      </w:r>
      <w:r w:rsidR="003672C4">
        <w:t xml:space="preserve"> </w:t>
      </w:r>
      <w:r w:rsidRPr="003672C4">
        <w:t>Контракта.</w:t>
      </w:r>
    </w:p>
    <w:p w:rsidR="00CE6A33" w:rsidRPr="003672C4" w:rsidRDefault="00CE6A33" w:rsidP="00EB0927">
      <w:pPr>
        <w:widowControl w:val="0"/>
        <w:spacing w:after="0"/>
        <w:ind w:firstLine="709"/>
      </w:pPr>
      <w:r w:rsidRPr="003672C4">
        <w:t>2.2.7.3.</w:t>
      </w:r>
      <w:r w:rsidR="003672C4">
        <w:t xml:space="preserve"> </w:t>
      </w:r>
      <w:r w:rsidRPr="003672C4">
        <w:t>Не</w:t>
      </w:r>
      <w:r w:rsidR="003672C4">
        <w:t xml:space="preserve"> </w:t>
      </w:r>
      <w:r w:rsidRPr="003672C4">
        <w:t>допускать</w:t>
      </w:r>
      <w:r w:rsidR="003672C4">
        <w:t xml:space="preserve"> </w:t>
      </w:r>
      <w:r w:rsidRPr="003672C4">
        <w:t>повторения</w:t>
      </w:r>
      <w:r w:rsidR="003672C4">
        <w:t xml:space="preserve"> </w:t>
      </w:r>
      <w:r w:rsidRPr="003672C4">
        <w:t>блюд</w:t>
      </w:r>
      <w:r w:rsidR="003672C4">
        <w:t xml:space="preserve"> </w:t>
      </w:r>
      <w:r w:rsidRPr="003672C4">
        <w:t>в</w:t>
      </w:r>
      <w:r w:rsidR="003672C4">
        <w:t xml:space="preserve"> </w:t>
      </w:r>
      <w:r w:rsidRPr="003672C4">
        <w:t>течение</w:t>
      </w:r>
      <w:r w:rsidR="003672C4">
        <w:t xml:space="preserve"> </w:t>
      </w:r>
      <w:r w:rsidRPr="003672C4">
        <w:t>дня,</w:t>
      </w:r>
      <w:r w:rsidR="003672C4">
        <w:t xml:space="preserve"> </w:t>
      </w:r>
      <w:r w:rsidRPr="003672C4">
        <w:t>замены</w:t>
      </w:r>
      <w:r w:rsidR="003672C4">
        <w:t xml:space="preserve"> </w:t>
      </w:r>
      <w:r w:rsidRPr="003672C4">
        <w:t>горячего</w:t>
      </w:r>
      <w:r w:rsidR="003672C4">
        <w:t xml:space="preserve"> </w:t>
      </w:r>
      <w:r w:rsidRPr="003672C4">
        <w:t>питания</w:t>
      </w:r>
      <w:r w:rsidR="003672C4">
        <w:t xml:space="preserve"> </w:t>
      </w:r>
      <w:r w:rsidRPr="003672C4">
        <w:t>буфе</w:t>
      </w:r>
      <w:r w:rsidRPr="003672C4">
        <w:t>т</w:t>
      </w:r>
      <w:r w:rsidRPr="003672C4">
        <w:t>ной</w:t>
      </w:r>
      <w:r w:rsidR="003672C4">
        <w:t xml:space="preserve"> </w:t>
      </w:r>
      <w:r w:rsidRPr="003672C4">
        <w:t>продукцией.</w:t>
      </w:r>
    </w:p>
    <w:p w:rsidR="00CE6A33" w:rsidRPr="003672C4" w:rsidRDefault="00CE6A33" w:rsidP="00EB0927">
      <w:pPr>
        <w:widowControl w:val="0"/>
        <w:spacing w:after="0"/>
        <w:ind w:firstLine="709"/>
      </w:pPr>
      <w:r w:rsidRPr="003672C4">
        <w:t>2.2.7.4.</w:t>
      </w:r>
      <w:r w:rsidR="003672C4">
        <w:t xml:space="preserve"> </w:t>
      </w:r>
      <w:r w:rsidRPr="003672C4">
        <w:t>Обеспечивать</w:t>
      </w:r>
      <w:r w:rsidR="003672C4">
        <w:t xml:space="preserve"> </w:t>
      </w:r>
      <w:r w:rsidRPr="003672C4">
        <w:t>высокое</w:t>
      </w:r>
      <w:r w:rsidR="003672C4">
        <w:t xml:space="preserve"> </w:t>
      </w:r>
      <w:r w:rsidRPr="003672C4">
        <w:t>качество</w:t>
      </w:r>
      <w:r w:rsidR="003672C4">
        <w:t xml:space="preserve"> </w:t>
      </w:r>
      <w:r w:rsidRPr="003672C4">
        <w:t>приготовления</w:t>
      </w:r>
      <w:r w:rsidR="003672C4">
        <w:t xml:space="preserve"> </w:t>
      </w:r>
      <w:r w:rsidRPr="003672C4">
        <w:t>блюд</w:t>
      </w:r>
      <w:r w:rsidR="003672C4">
        <w:t xml:space="preserve"> </w:t>
      </w:r>
      <w:r w:rsidRPr="003672C4">
        <w:t>и</w:t>
      </w:r>
      <w:r w:rsidR="003672C4">
        <w:t xml:space="preserve"> </w:t>
      </w:r>
      <w:r w:rsidRPr="003672C4">
        <w:t>кулинарных</w:t>
      </w:r>
      <w:r w:rsidR="003672C4">
        <w:t xml:space="preserve"> </w:t>
      </w:r>
      <w:r w:rsidRPr="003672C4">
        <w:t>изделий</w:t>
      </w:r>
      <w:r w:rsidR="003672C4">
        <w:t xml:space="preserve"> </w:t>
      </w:r>
      <w:r w:rsidRPr="003672C4">
        <w:t>п</w:t>
      </w:r>
      <w:r w:rsidRPr="003672C4">
        <w:t>у</w:t>
      </w:r>
      <w:r w:rsidRPr="003672C4">
        <w:t>тём</w:t>
      </w:r>
      <w:r w:rsidR="003672C4">
        <w:t xml:space="preserve"> </w:t>
      </w:r>
      <w:r w:rsidRPr="003672C4">
        <w:t>использования</w:t>
      </w:r>
      <w:r w:rsidR="003672C4">
        <w:t xml:space="preserve"> </w:t>
      </w:r>
      <w:r w:rsidRPr="003672C4">
        <w:t>доброкачественного</w:t>
      </w:r>
      <w:r w:rsidR="003672C4">
        <w:t xml:space="preserve"> </w:t>
      </w:r>
      <w:r w:rsidRPr="003672C4">
        <w:t>сырья</w:t>
      </w:r>
      <w:r w:rsidR="003672C4">
        <w:t xml:space="preserve"> </w:t>
      </w:r>
      <w:r w:rsidRPr="003672C4">
        <w:t>(соответствующего</w:t>
      </w:r>
      <w:r w:rsidR="003672C4">
        <w:t xml:space="preserve"> </w:t>
      </w:r>
      <w:r w:rsidRPr="003672C4">
        <w:t>гигиеническим</w:t>
      </w:r>
      <w:r w:rsidR="003672C4">
        <w:t xml:space="preserve"> </w:t>
      </w:r>
      <w:r w:rsidRPr="003672C4">
        <w:t>требованиям,</w:t>
      </w:r>
      <w:r w:rsidR="003672C4">
        <w:t xml:space="preserve"> </w:t>
      </w:r>
      <w:r w:rsidRPr="003672C4">
        <w:t>предъявляемым</w:t>
      </w:r>
      <w:r w:rsidR="003672C4">
        <w:t xml:space="preserve"> </w:t>
      </w:r>
      <w:r w:rsidRPr="003672C4">
        <w:t>к</w:t>
      </w:r>
      <w:r w:rsidR="003672C4">
        <w:t xml:space="preserve"> </w:t>
      </w:r>
      <w:r w:rsidRPr="003672C4">
        <w:t>продовольственному</w:t>
      </w:r>
      <w:r w:rsidR="003672C4">
        <w:t xml:space="preserve"> </w:t>
      </w:r>
      <w:r w:rsidRPr="003672C4">
        <w:t>сырью</w:t>
      </w:r>
      <w:r w:rsidR="003672C4">
        <w:t xml:space="preserve"> </w:t>
      </w:r>
      <w:r w:rsidRPr="003672C4">
        <w:t>и</w:t>
      </w:r>
      <w:r w:rsidR="003672C4">
        <w:t xml:space="preserve"> </w:t>
      </w:r>
      <w:r w:rsidRPr="003672C4">
        <w:t>пищевым</w:t>
      </w:r>
      <w:r w:rsidR="003672C4">
        <w:t xml:space="preserve"> </w:t>
      </w:r>
      <w:r w:rsidRPr="003672C4">
        <w:t>продуктам),</w:t>
      </w:r>
      <w:r w:rsidR="003672C4">
        <w:t xml:space="preserve"> </w:t>
      </w:r>
      <w:r w:rsidRPr="003672C4">
        <w:t>ежедневного</w:t>
      </w:r>
      <w:r w:rsidR="003672C4">
        <w:t xml:space="preserve"> </w:t>
      </w:r>
      <w:r w:rsidRPr="003672C4">
        <w:t>контроля,</w:t>
      </w:r>
      <w:r w:rsidR="003672C4">
        <w:t xml:space="preserve"> </w:t>
      </w:r>
      <w:r w:rsidRPr="003672C4">
        <w:t>бракеража</w:t>
      </w:r>
      <w:r w:rsidR="003672C4">
        <w:t xml:space="preserve"> </w:t>
      </w:r>
      <w:r w:rsidRPr="003672C4">
        <w:t>готовых</w:t>
      </w:r>
      <w:r w:rsidR="003672C4">
        <w:t xml:space="preserve"> </w:t>
      </w:r>
      <w:r w:rsidRPr="003672C4">
        <w:t>блюд</w:t>
      </w:r>
      <w:r w:rsidR="003672C4">
        <w:t xml:space="preserve"> </w:t>
      </w:r>
      <w:r w:rsidRPr="003672C4">
        <w:t>и</w:t>
      </w:r>
      <w:r w:rsidR="003672C4">
        <w:t xml:space="preserve"> </w:t>
      </w:r>
      <w:r w:rsidRPr="003672C4">
        <w:t>изделий</w:t>
      </w:r>
      <w:r w:rsidR="003672C4">
        <w:t xml:space="preserve"> </w:t>
      </w:r>
      <w:r w:rsidRPr="003672C4">
        <w:t>и</w:t>
      </w:r>
      <w:r w:rsidR="003672C4">
        <w:t xml:space="preserve"> </w:t>
      </w:r>
      <w:r w:rsidRPr="003672C4">
        <w:t>полноты</w:t>
      </w:r>
      <w:r w:rsidR="003672C4">
        <w:t xml:space="preserve"> </w:t>
      </w:r>
      <w:r w:rsidRPr="003672C4">
        <w:t>вложения</w:t>
      </w:r>
      <w:r w:rsidR="003672C4">
        <w:t xml:space="preserve"> </w:t>
      </w:r>
      <w:r w:rsidRPr="003672C4">
        <w:t>продуктов</w:t>
      </w:r>
      <w:r w:rsidR="003672C4">
        <w:t xml:space="preserve"> </w:t>
      </w:r>
      <w:r w:rsidRPr="003672C4">
        <w:t>в</w:t>
      </w:r>
      <w:r w:rsidR="003672C4">
        <w:t xml:space="preserve"> </w:t>
      </w:r>
      <w:r w:rsidRPr="003672C4">
        <w:t>готовые</w:t>
      </w:r>
      <w:r w:rsidR="003672C4">
        <w:t xml:space="preserve"> </w:t>
      </w:r>
      <w:r w:rsidRPr="003672C4">
        <w:t>блюда.</w:t>
      </w:r>
    </w:p>
    <w:p w:rsidR="00CE6A33" w:rsidRPr="003672C4" w:rsidRDefault="00CE6A33" w:rsidP="00EB0927">
      <w:pPr>
        <w:widowControl w:val="0"/>
        <w:shd w:val="clear" w:color="auto" w:fill="FFFFFF" w:themeFill="background1"/>
        <w:spacing w:after="0"/>
        <w:ind w:firstLine="709"/>
      </w:pPr>
      <w:r w:rsidRPr="003672C4">
        <w:t>2.2.8.</w:t>
      </w:r>
      <w:r w:rsidR="003672C4">
        <w:t xml:space="preserve"> </w:t>
      </w:r>
      <w:r w:rsidRPr="003672C4">
        <w:t>Выдача</w:t>
      </w:r>
      <w:r w:rsidR="003672C4">
        <w:t xml:space="preserve"> </w:t>
      </w:r>
      <w:r w:rsidRPr="003672C4">
        <w:t>готовой</w:t>
      </w:r>
      <w:r w:rsidR="003672C4">
        <w:t xml:space="preserve"> </w:t>
      </w:r>
      <w:r w:rsidRPr="003672C4">
        <w:t>пищи</w:t>
      </w:r>
      <w:r w:rsidR="003672C4">
        <w:t xml:space="preserve"> </w:t>
      </w:r>
      <w:r w:rsidRPr="003672C4">
        <w:t>осуществляется</w:t>
      </w:r>
      <w:r w:rsidR="003672C4">
        <w:t xml:space="preserve"> </w:t>
      </w:r>
      <w:r w:rsidRPr="003672C4">
        <w:t>только</w:t>
      </w:r>
      <w:r w:rsidR="003672C4">
        <w:t xml:space="preserve"> </w:t>
      </w:r>
      <w:r w:rsidRPr="003672C4">
        <w:t>после</w:t>
      </w:r>
      <w:r w:rsidR="003672C4">
        <w:t xml:space="preserve"> </w:t>
      </w:r>
      <w:r w:rsidRPr="003672C4">
        <w:t>снятия</w:t>
      </w:r>
      <w:r w:rsidR="003672C4">
        <w:t xml:space="preserve"> </w:t>
      </w:r>
      <w:r w:rsidRPr="003672C4">
        <w:t>пробы.</w:t>
      </w:r>
      <w:r w:rsidR="003672C4">
        <w:t xml:space="preserve"> </w:t>
      </w:r>
      <w:r w:rsidRPr="003672C4">
        <w:t>Оценку</w:t>
      </w:r>
      <w:r w:rsidR="003672C4">
        <w:t xml:space="preserve"> </w:t>
      </w:r>
      <w:r w:rsidRPr="003672C4">
        <w:t>качес</w:t>
      </w:r>
      <w:r w:rsidRPr="003672C4">
        <w:t>т</w:t>
      </w:r>
      <w:r w:rsidRPr="003672C4">
        <w:t>ва</w:t>
      </w:r>
      <w:r w:rsidR="003672C4">
        <w:t xml:space="preserve"> </w:t>
      </w:r>
      <w:r w:rsidRPr="003672C4">
        <w:t>блюд</w:t>
      </w:r>
      <w:r w:rsidR="003672C4">
        <w:t xml:space="preserve"> </w:t>
      </w:r>
      <w:r w:rsidRPr="003672C4">
        <w:t>проводит</w:t>
      </w:r>
      <w:r w:rsidR="003672C4">
        <w:t xml:space="preserve"> </w:t>
      </w:r>
      <w:proofErr w:type="spellStart"/>
      <w:r w:rsidRPr="003672C4">
        <w:t>бракеражная</w:t>
      </w:r>
      <w:proofErr w:type="spellEnd"/>
      <w:r w:rsidR="003672C4">
        <w:t xml:space="preserve"> </w:t>
      </w:r>
      <w:r w:rsidRPr="003672C4">
        <w:t>комиссия</w:t>
      </w:r>
      <w:r w:rsidR="003672C4">
        <w:t xml:space="preserve"> </w:t>
      </w:r>
      <w:r w:rsidRPr="003672C4">
        <w:t>в</w:t>
      </w:r>
      <w:r w:rsidR="003672C4">
        <w:t xml:space="preserve"> </w:t>
      </w:r>
      <w:r w:rsidRPr="003672C4">
        <w:t>составе</w:t>
      </w:r>
      <w:r w:rsidR="003672C4">
        <w:t xml:space="preserve"> </w:t>
      </w:r>
      <w:r w:rsidRPr="003672C4">
        <w:t>не</w:t>
      </w:r>
      <w:r w:rsidR="003672C4">
        <w:t xml:space="preserve"> </w:t>
      </w:r>
      <w:r w:rsidRPr="003672C4">
        <w:t>менее</w:t>
      </w:r>
      <w:r w:rsidR="003672C4">
        <w:t xml:space="preserve"> </w:t>
      </w:r>
      <w:r w:rsidRPr="003672C4">
        <w:t>трех</w:t>
      </w:r>
      <w:r w:rsidR="003672C4">
        <w:t xml:space="preserve"> </w:t>
      </w:r>
      <w:r w:rsidRPr="003672C4">
        <w:t>человек</w:t>
      </w:r>
      <w:r w:rsidR="003672C4">
        <w:t xml:space="preserve"> </w:t>
      </w:r>
      <w:r w:rsidRPr="003672C4">
        <w:t>из</w:t>
      </w:r>
      <w:r w:rsidR="003672C4">
        <w:t xml:space="preserve"> </w:t>
      </w:r>
      <w:r w:rsidRPr="003672C4">
        <w:t>числа</w:t>
      </w:r>
      <w:r w:rsidR="003672C4">
        <w:t xml:space="preserve"> </w:t>
      </w:r>
      <w:r w:rsidRPr="003672C4">
        <w:t>представит</w:t>
      </w:r>
      <w:r w:rsidRPr="003672C4">
        <w:t>е</w:t>
      </w:r>
      <w:r w:rsidRPr="003672C4">
        <w:t>лей</w:t>
      </w:r>
      <w:r w:rsidR="003672C4">
        <w:t xml:space="preserve"> </w:t>
      </w:r>
      <w:r w:rsidRPr="003672C4">
        <w:t>Исполнителя</w:t>
      </w:r>
      <w:r w:rsidR="003672C4">
        <w:t xml:space="preserve"> </w:t>
      </w:r>
      <w:r w:rsidRPr="003672C4">
        <w:t>и</w:t>
      </w:r>
      <w:r w:rsidR="003672C4">
        <w:t xml:space="preserve"> </w:t>
      </w:r>
      <w:r w:rsidRPr="003672C4">
        <w:t>Заказчика</w:t>
      </w:r>
      <w:r w:rsidR="003672C4">
        <w:t xml:space="preserve"> </w:t>
      </w:r>
      <w:r w:rsidRPr="003672C4">
        <w:t>по</w:t>
      </w:r>
      <w:r w:rsidR="003672C4">
        <w:t xml:space="preserve"> </w:t>
      </w:r>
      <w:r w:rsidRPr="003672C4">
        <w:t>органолептическим</w:t>
      </w:r>
      <w:r w:rsidR="003672C4">
        <w:t xml:space="preserve"> </w:t>
      </w:r>
      <w:r w:rsidRPr="003672C4">
        <w:t>показателям</w:t>
      </w:r>
      <w:r w:rsidR="003672C4">
        <w:t xml:space="preserve"> </w:t>
      </w:r>
      <w:r w:rsidRPr="003672C4">
        <w:t>(проба</w:t>
      </w:r>
      <w:r w:rsidR="003672C4">
        <w:t xml:space="preserve"> </w:t>
      </w:r>
      <w:r w:rsidRPr="003672C4">
        <w:t>снимается</w:t>
      </w:r>
      <w:r w:rsidR="003672C4">
        <w:t xml:space="preserve"> </w:t>
      </w:r>
      <w:r w:rsidRPr="003672C4">
        <w:t>непосредс</w:t>
      </w:r>
      <w:r w:rsidRPr="003672C4">
        <w:t>т</w:t>
      </w:r>
      <w:r w:rsidRPr="003672C4">
        <w:t>венно</w:t>
      </w:r>
      <w:r w:rsidR="003672C4">
        <w:t xml:space="preserve"> </w:t>
      </w:r>
      <w:r w:rsidRPr="003672C4">
        <w:t>из</w:t>
      </w:r>
      <w:r w:rsidR="003672C4">
        <w:t xml:space="preserve"> </w:t>
      </w:r>
      <w:r w:rsidRPr="003672C4">
        <w:t>емкостей,</w:t>
      </w:r>
      <w:r w:rsidR="003672C4">
        <w:t xml:space="preserve"> </w:t>
      </w:r>
      <w:r w:rsidRPr="003672C4">
        <w:t>в</w:t>
      </w:r>
      <w:r w:rsidR="003672C4">
        <w:t xml:space="preserve"> </w:t>
      </w:r>
      <w:r w:rsidRPr="003672C4">
        <w:t>которых</w:t>
      </w:r>
      <w:r w:rsidR="003672C4">
        <w:t xml:space="preserve"> </w:t>
      </w:r>
      <w:r w:rsidRPr="003672C4">
        <w:t>пища</w:t>
      </w:r>
      <w:r w:rsidR="003672C4">
        <w:t xml:space="preserve"> </w:t>
      </w:r>
      <w:r w:rsidRPr="003672C4">
        <w:t>готовится</w:t>
      </w:r>
      <w:r w:rsidR="003672C4">
        <w:t xml:space="preserve"> </w:t>
      </w:r>
      <w:r w:rsidRPr="003672C4">
        <w:t>(доставляется)).</w:t>
      </w:r>
      <w:r w:rsidR="003672C4">
        <w:t xml:space="preserve"> </w:t>
      </w:r>
      <w:r w:rsidRPr="003672C4">
        <w:t>Результат</w:t>
      </w:r>
      <w:r w:rsidR="003672C4">
        <w:t xml:space="preserve"> </w:t>
      </w:r>
      <w:r w:rsidRPr="003672C4">
        <w:t>бракеража</w:t>
      </w:r>
      <w:r w:rsidR="003672C4">
        <w:t xml:space="preserve"> </w:t>
      </w:r>
      <w:r w:rsidRPr="003672C4">
        <w:t>регистрир</w:t>
      </w:r>
      <w:r w:rsidRPr="003672C4">
        <w:t>у</w:t>
      </w:r>
      <w:r w:rsidRPr="003672C4">
        <w:t>ется</w:t>
      </w:r>
      <w:r w:rsidR="003672C4">
        <w:t xml:space="preserve"> </w:t>
      </w:r>
      <w:r w:rsidRPr="003672C4">
        <w:t>в</w:t>
      </w:r>
      <w:r w:rsidR="003672C4">
        <w:t xml:space="preserve"> </w:t>
      </w:r>
      <w:r w:rsidRPr="003672C4">
        <w:t>"Журнале</w:t>
      </w:r>
      <w:r w:rsidR="003672C4">
        <w:t xml:space="preserve"> </w:t>
      </w:r>
      <w:r w:rsidRPr="003672C4">
        <w:t>бракеража</w:t>
      </w:r>
      <w:r w:rsidR="003672C4">
        <w:t xml:space="preserve"> </w:t>
      </w:r>
      <w:r w:rsidRPr="003672C4">
        <w:t>готовой</w:t>
      </w:r>
      <w:r w:rsidR="003672C4">
        <w:t xml:space="preserve"> </w:t>
      </w:r>
      <w:r w:rsidRPr="003672C4">
        <w:t>кулинарной</w:t>
      </w:r>
      <w:r w:rsidR="003672C4">
        <w:t xml:space="preserve"> </w:t>
      </w:r>
      <w:r w:rsidRPr="003672C4">
        <w:t>продукции".</w:t>
      </w:r>
      <w:r w:rsidR="003672C4">
        <w:t xml:space="preserve"> </w:t>
      </w:r>
      <w:r w:rsidRPr="003672C4">
        <w:t>Вес</w:t>
      </w:r>
      <w:r w:rsidR="003672C4">
        <w:t xml:space="preserve"> </w:t>
      </w:r>
      <w:r w:rsidRPr="003672C4">
        <w:t>порционных</w:t>
      </w:r>
      <w:r w:rsidR="003672C4">
        <w:t xml:space="preserve"> </w:t>
      </w:r>
      <w:r w:rsidRPr="003672C4">
        <w:t>блюд</w:t>
      </w:r>
      <w:r w:rsidR="003672C4">
        <w:t xml:space="preserve"> </w:t>
      </w:r>
      <w:r w:rsidRPr="003672C4">
        <w:t>должен</w:t>
      </w:r>
      <w:r w:rsidR="003672C4">
        <w:t xml:space="preserve"> </w:t>
      </w:r>
      <w:r w:rsidRPr="003672C4">
        <w:t>с</w:t>
      </w:r>
      <w:r w:rsidRPr="003672C4">
        <w:t>о</w:t>
      </w:r>
      <w:r w:rsidRPr="003672C4">
        <w:t>ответствовать</w:t>
      </w:r>
      <w:r w:rsidR="003672C4">
        <w:t xml:space="preserve"> </w:t>
      </w:r>
      <w:r w:rsidRPr="003672C4">
        <w:t>выходу</w:t>
      </w:r>
      <w:r w:rsidR="003672C4">
        <w:t xml:space="preserve"> </w:t>
      </w:r>
      <w:r w:rsidRPr="003672C4">
        <w:t>блюда,</w:t>
      </w:r>
      <w:r w:rsidR="003672C4">
        <w:t xml:space="preserve"> </w:t>
      </w:r>
      <w:r w:rsidRPr="003672C4">
        <w:t>указанному</w:t>
      </w:r>
      <w:r w:rsidR="003672C4">
        <w:t xml:space="preserve"> </w:t>
      </w:r>
      <w:r w:rsidRPr="003672C4">
        <w:t>в</w:t>
      </w:r>
      <w:r w:rsidR="003672C4">
        <w:t xml:space="preserve"> </w:t>
      </w:r>
      <w:r w:rsidRPr="003672C4">
        <w:t>меню.</w:t>
      </w:r>
      <w:r w:rsidR="003672C4">
        <w:t xml:space="preserve"> </w:t>
      </w:r>
      <w:r w:rsidRPr="003672C4">
        <w:t>При</w:t>
      </w:r>
      <w:r w:rsidR="003672C4">
        <w:t xml:space="preserve"> </w:t>
      </w:r>
      <w:r w:rsidRPr="003672C4">
        <w:t>нарушении</w:t>
      </w:r>
      <w:r w:rsidR="003672C4">
        <w:t xml:space="preserve"> </w:t>
      </w:r>
      <w:r w:rsidRPr="003672C4">
        <w:t>технологии</w:t>
      </w:r>
      <w:r w:rsidR="003672C4">
        <w:t xml:space="preserve"> </w:t>
      </w:r>
      <w:r w:rsidRPr="003672C4">
        <w:t>приготовления</w:t>
      </w:r>
      <w:r w:rsidR="003672C4">
        <w:t xml:space="preserve"> </w:t>
      </w:r>
      <w:r w:rsidRPr="003672C4">
        <w:t>пищи,</w:t>
      </w:r>
      <w:r w:rsidR="003672C4">
        <w:t xml:space="preserve"> </w:t>
      </w:r>
      <w:r w:rsidRPr="003672C4">
        <w:t>а</w:t>
      </w:r>
      <w:r w:rsidR="003672C4">
        <w:t xml:space="preserve"> </w:t>
      </w:r>
      <w:r w:rsidRPr="003672C4">
        <w:t>также</w:t>
      </w:r>
      <w:r w:rsidR="003672C4">
        <w:t xml:space="preserve"> </w:t>
      </w:r>
      <w:r w:rsidRPr="003672C4">
        <w:t>в</w:t>
      </w:r>
      <w:r w:rsidR="003672C4">
        <w:t xml:space="preserve"> </w:t>
      </w:r>
      <w:r w:rsidRPr="003672C4">
        <w:t>случае</w:t>
      </w:r>
      <w:r w:rsidR="003672C4">
        <w:t xml:space="preserve"> </w:t>
      </w:r>
      <w:r w:rsidRPr="003672C4">
        <w:t>неготовности</w:t>
      </w:r>
      <w:r w:rsidR="003672C4">
        <w:t xml:space="preserve"> </w:t>
      </w:r>
      <w:r w:rsidRPr="003672C4">
        <w:t>блюдо</w:t>
      </w:r>
      <w:r w:rsidR="003672C4">
        <w:t xml:space="preserve"> </w:t>
      </w:r>
      <w:r w:rsidRPr="003672C4">
        <w:t>к</w:t>
      </w:r>
      <w:r w:rsidR="003672C4">
        <w:t xml:space="preserve"> </w:t>
      </w:r>
      <w:r w:rsidRPr="003672C4">
        <w:t>выдаче</w:t>
      </w:r>
      <w:r w:rsidR="003672C4">
        <w:t xml:space="preserve"> </w:t>
      </w:r>
      <w:r w:rsidRPr="003672C4">
        <w:t>не</w:t>
      </w:r>
      <w:r w:rsidR="003672C4">
        <w:t xml:space="preserve"> </w:t>
      </w:r>
      <w:r w:rsidRPr="003672C4">
        <w:t>допускается</w:t>
      </w:r>
      <w:r w:rsidR="003672C4">
        <w:t xml:space="preserve"> </w:t>
      </w:r>
      <w:r w:rsidRPr="003672C4">
        <w:t>до</w:t>
      </w:r>
      <w:r w:rsidR="003672C4">
        <w:t xml:space="preserve"> </w:t>
      </w:r>
      <w:r w:rsidRPr="003672C4">
        <w:t>устранения</w:t>
      </w:r>
      <w:r w:rsidR="003672C4">
        <w:t xml:space="preserve"> </w:t>
      </w:r>
      <w:r w:rsidRPr="003672C4">
        <w:t>выявле</w:t>
      </w:r>
      <w:r w:rsidRPr="003672C4">
        <w:t>н</w:t>
      </w:r>
      <w:r w:rsidRPr="003672C4">
        <w:t>ных</w:t>
      </w:r>
      <w:r w:rsidR="003672C4">
        <w:t xml:space="preserve"> </w:t>
      </w:r>
      <w:r w:rsidRPr="003672C4">
        <w:t>кулинарных</w:t>
      </w:r>
      <w:r w:rsidR="003672C4">
        <w:t xml:space="preserve"> </w:t>
      </w:r>
      <w:r w:rsidRPr="003672C4">
        <w:t>недостатков.</w:t>
      </w:r>
    </w:p>
    <w:p w:rsidR="00CE6A33" w:rsidRPr="003672C4" w:rsidRDefault="00CE6A33" w:rsidP="00EB0927">
      <w:pPr>
        <w:widowControl w:val="0"/>
        <w:shd w:val="clear" w:color="auto" w:fill="FFFFFF" w:themeFill="background1"/>
        <w:spacing w:after="0"/>
        <w:ind w:firstLine="709"/>
      </w:pPr>
      <w:r w:rsidRPr="003672C4">
        <w:t>2.2.9.</w:t>
      </w:r>
      <w:r w:rsidR="003672C4">
        <w:t xml:space="preserve"> </w:t>
      </w:r>
      <w:r w:rsidRPr="003672C4">
        <w:t>Непосредственно</w:t>
      </w:r>
      <w:r w:rsidR="003672C4">
        <w:t xml:space="preserve"> </w:t>
      </w:r>
      <w:r w:rsidRPr="003672C4">
        <w:t>после</w:t>
      </w:r>
      <w:r w:rsidR="003672C4">
        <w:t xml:space="preserve"> </w:t>
      </w:r>
      <w:r w:rsidRPr="003672C4">
        <w:t>приготовления</w:t>
      </w:r>
      <w:r w:rsidR="003672C4">
        <w:t xml:space="preserve"> </w:t>
      </w:r>
      <w:r w:rsidRPr="003672C4">
        <w:t>пищи</w:t>
      </w:r>
      <w:r w:rsidR="003672C4">
        <w:t xml:space="preserve"> </w:t>
      </w:r>
      <w:r w:rsidRPr="003672C4">
        <w:t>работником</w:t>
      </w:r>
      <w:r w:rsidR="003672C4">
        <w:t xml:space="preserve"> </w:t>
      </w:r>
      <w:r w:rsidRPr="003672C4">
        <w:t>пищеблока</w:t>
      </w:r>
      <w:r w:rsidR="003672C4">
        <w:t xml:space="preserve"> </w:t>
      </w:r>
      <w:r w:rsidRPr="003672C4">
        <w:t>(поваром)</w:t>
      </w:r>
      <w:r w:rsidR="003672C4">
        <w:t xml:space="preserve"> </w:t>
      </w:r>
      <w:r w:rsidRPr="003672C4">
        <w:t>о</w:t>
      </w:r>
      <w:r w:rsidRPr="003672C4">
        <w:t>т</w:t>
      </w:r>
      <w:r w:rsidRPr="003672C4">
        <w:t>бирается</w:t>
      </w:r>
      <w:r w:rsidR="003672C4">
        <w:t xml:space="preserve"> </w:t>
      </w:r>
      <w:r w:rsidRPr="003672C4">
        <w:t>суточная</w:t>
      </w:r>
      <w:r w:rsidR="003672C4">
        <w:t xml:space="preserve"> </w:t>
      </w:r>
      <w:r w:rsidRPr="003672C4">
        <w:t>проба</w:t>
      </w:r>
      <w:r w:rsidR="003672C4">
        <w:t xml:space="preserve"> </w:t>
      </w:r>
      <w:r w:rsidRPr="003672C4">
        <w:t>от</w:t>
      </w:r>
      <w:r w:rsidR="003672C4">
        <w:t xml:space="preserve"> </w:t>
      </w:r>
      <w:r w:rsidRPr="003672C4">
        <w:t>каждой</w:t>
      </w:r>
      <w:r w:rsidR="003672C4">
        <w:t xml:space="preserve"> </w:t>
      </w:r>
      <w:r w:rsidRPr="003672C4">
        <w:t>партии</w:t>
      </w:r>
      <w:r w:rsidR="003672C4">
        <w:t xml:space="preserve"> </w:t>
      </w:r>
      <w:r w:rsidRPr="003672C4">
        <w:t>готовой</w:t>
      </w:r>
      <w:r w:rsidR="003672C4">
        <w:t xml:space="preserve"> </w:t>
      </w:r>
      <w:r w:rsidRPr="003672C4">
        <w:t>продукции</w:t>
      </w:r>
      <w:r w:rsidR="003672C4">
        <w:t xml:space="preserve"> </w:t>
      </w:r>
      <w:r w:rsidRPr="003672C4">
        <w:t>(все</w:t>
      </w:r>
      <w:r w:rsidR="003672C4">
        <w:t xml:space="preserve"> </w:t>
      </w:r>
      <w:r w:rsidRPr="003672C4">
        <w:t>готовые</w:t>
      </w:r>
      <w:r w:rsidR="003672C4">
        <w:t xml:space="preserve"> </w:t>
      </w:r>
      <w:r w:rsidRPr="003672C4">
        <w:t>блюда).</w:t>
      </w:r>
      <w:r w:rsidR="003672C4">
        <w:t xml:space="preserve"> </w:t>
      </w:r>
      <w:proofErr w:type="gramStart"/>
      <w:r w:rsidRPr="003672C4">
        <w:t>Суточная</w:t>
      </w:r>
      <w:r w:rsidR="003672C4">
        <w:t xml:space="preserve"> </w:t>
      </w:r>
      <w:r w:rsidRPr="003672C4">
        <w:t>проба</w:t>
      </w:r>
      <w:r w:rsidR="003672C4">
        <w:t xml:space="preserve"> </w:t>
      </w:r>
      <w:r w:rsidRPr="003672C4">
        <w:t>отбирается</w:t>
      </w:r>
      <w:r w:rsidR="003672C4">
        <w:t xml:space="preserve"> </w:t>
      </w:r>
      <w:r w:rsidRPr="003672C4">
        <w:t>за</w:t>
      </w:r>
      <w:r w:rsidR="003672C4">
        <w:t xml:space="preserve"> </w:t>
      </w:r>
      <w:r w:rsidRPr="003672C4">
        <w:t>счет</w:t>
      </w:r>
      <w:r w:rsidR="003672C4">
        <w:t xml:space="preserve"> </w:t>
      </w:r>
      <w:r w:rsidRPr="003672C4">
        <w:t>Исполнителя</w:t>
      </w:r>
      <w:r w:rsidR="003672C4">
        <w:t xml:space="preserve"> </w:t>
      </w:r>
      <w:r w:rsidRPr="003672C4">
        <w:t>в</w:t>
      </w:r>
      <w:r w:rsidR="003672C4">
        <w:t xml:space="preserve"> </w:t>
      </w:r>
      <w:r w:rsidRPr="003672C4">
        <w:t>объеме:</w:t>
      </w:r>
      <w:r w:rsidR="003672C4">
        <w:t xml:space="preserve"> </w:t>
      </w:r>
      <w:r w:rsidRPr="003672C4">
        <w:t>порционные</w:t>
      </w:r>
      <w:r w:rsidR="003672C4">
        <w:t xml:space="preserve"> </w:t>
      </w:r>
      <w:r w:rsidRPr="003672C4">
        <w:t>блюда</w:t>
      </w:r>
      <w:r w:rsidR="003672C4">
        <w:t xml:space="preserve"> </w:t>
      </w:r>
      <w:r w:rsidRPr="003672C4">
        <w:t>–</w:t>
      </w:r>
      <w:r w:rsidR="003672C4">
        <w:t xml:space="preserve"> </w:t>
      </w:r>
      <w:r w:rsidRPr="003672C4">
        <w:t>в</w:t>
      </w:r>
      <w:r w:rsidR="003672C4">
        <w:t xml:space="preserve"> </w:t>
      </w:r>
      <w:r w:rsidRPr="003672C4">
        <w:t>полном</w:t>
      </w:r>
      <w:r w:rsidR="003672C4">
        <w:t xml:space="preserve"> </w:t>
      </w:r>
      <w:r w:rsidRPr="003672C4">
        <w:t>объеме;</w:t>
      </w:r>
      <w:r w:rsidR="003672C4">
        <w:t xml:space="preserve"> </w:t>
      </w:r>
      <w:r w:rsidRPr="003672C4">
        <w:t>холо</w:t>
      </w:r>
      <w:r w:rsidRPr="003672C4">
        <w:t>д</w:t>
      </w:r>
      <w:r w:rsidRPr="003672C4">
        <w:t>ные</w:t>
      </w:r>
      <w:r w:rsidR="003672C4">
        <w:t xml:space="preserve"> </w:t>
      </w:r>
      <w:r w:rsidRPr="003672C4">
        <w:t>закуски,</w:t>
      </w:r>
      <w:r w:rsidR="003672C4">
        <w:t xml:space="preserve"> </w:t>
      </w:r>
      <w:r w:rsidRPr="003672C4">
        <w:t>первые</w:t>
      </w:r>
      <w:r w:rsidR="003672C4">
        <w:t xml:space="preserve"> </w:t>
      </w:r>
      <w:r w:rsidRPr="003672C4">
        <w:t>блюда,</w:t>
      </w:r>
      <w:r w:rsidR="003672C4">
        <w:t xml:space="preserve"> </w:t>
      </w:r>
      <w:r w:rsidRPr="003672C4">
        <w:t>гарниры</w:t>
      </w:r>
      <w:r w:rsidR="003672C4">
        <w:t xml:space="preserve"> </w:t>
      </w:r>
      <w:r w:rsidRPr="003672C4">
        <w:t>и</w:t>
      </w:r>
      <w:r w:rsidR="003672C4">
        <w:t xml:space="preserve"> </w:t>
      </w:r>
      <w:r w:rsidRPr="003672C4">
        <w:t>напитки</w:t>
      </w:r>
      <w:r w:rsidR="003672C4">
        <w:t xml:space="preserve"> </w:t>
      </w:r>
      <w:r w:rsidRPr="003672C4">
        <w:t>(третьи</w:t>
      </w:r>
      <w:r w:rsidR="003672C4">
        <w:t xml:space="preserve"> </w:t>
      </w:r>
      <w:r w:rsidRPr="003672C4">
        <w:t>блюда)</w:t>
      </w:r>
      <w:r w:rsidR="003672C4">
        <w:t xml:space="preserve"> </w:t>
      </w:r>
      <w:r w:rsidRPr="003672C4">
        <w:t>–</w:t>
      </w:r>
      <w:r w:rsidR="003672C4">
        <w:t xml:space="preserve"> </w:t>
      </w:r>
      <w:r w:rsidRPr="003672C4">
        <w:t>в</w:t>
      </w:r>
      <w:r w:rsidR="003672C4">
        <w:t xml:space="preserve"> </w:t>
      </w:r>
      <w:r w:rsidRPr="003672C4">
        <w:t>количестве</w:t>
      </w:r>
      <w:r w:rsidR="003672C4">
        <w:t xml:space="preserve"> </w:t>
      </w:r>
      <w:r w:rsidRPr="003672C4">
        <w:t>не</w:t>
      </w:r>
      <w:r w:rsidR="003672C4">
        <w:t xml:space="preserve"> </w:t>
      </w:r>
      <w:r w:rsidRPr="003672C4">
        <w:t>менее</w:t>
      </w:r>
      <w:r w:rsidR="003672C4">
        <w:t xml:space="preserve"> </w:t>
      </w:r>
      <w:r w:rsidRPr="003672C4">
        <w:t>100</w:t>
      </w:r>
      <w:r w:rsidR="003672C4">
        <w:t xml:space="preserve"> </w:t>
      </w:r>
      <w:r w:rsidRPr="003672C4">
        <w:t>г.;</w:t>
      </w:r>
      <w:r w:rsidR="003672C4">
        <w:t xml:space="preserve"> </w:t>
      </w:r>
      <w:r w:rsidRPr="003672C4">
        <w:t>порционные</w:t>
      </w:r>
      <w:r w:rsidR="003672C4">
        <w:t xml:space="preserve"> </w:t>
      </w:r>
      <w:r w:rsidRPr="003672C4">
        <w:t>вторые</w:t>
      </w:r>
      <w:r w:rsidR="003672C4">
        <w:t xml:space="preserve"> </w:t>
      </w:r>
      <w:r w:rsidRPr="003672C4">
        <w:t>блюда,</w:t>
      </w:r>
      <w:r w:rsidR="003672C4">
        <w:t xml:space="preserve"> </w:t>
      </w:r>
      <w:r w:rsidRPr="003672C4">
        <w:t>биточки,</w:t>
      </w:r>
      <w:r w:rsidR="003672C4">
        <w:t xml:space="preserve"> </w:t>
      </w:r>
      <w:r w:rsidRPr="003672C4">
        <w:t>котлеты,</w:t>
      </w:r>
      <w:r w:rsidR="003672C4">
        <w:t xml:space="preserve"> </w:t>
      </w:r>
      <w:r w:rsidRPr="003672C4">
        <w:t>колбаса,</w:t>
      </w:r>
      <w:r w:rsidR="003672C4">
        <w:t xml:space="preserve"> </w:t>
      </w:r>
      <w:r w:rsidRPr="003672C4">
        <w:t>бутерброды</w:t>
      </w:r>
      <w:r w:rsidR="003672C4">
        <w:t xml:space="preserve"> </w:t>
      </w:r>
      <w:r w:rsidRPr="003672C4">
        <w:t>и</w:t>
      </w:r>
      <w:r w:rsidR="003672C4">
        <w:t xml:space="preserve"> </w:t>
      </w:r>
      <w:r w:rsidRPr="003672C4">
        <w:t>т.д.</w:t>
      </w:r>
      <w:r w:rsidR="003672C4">
        <w:t xml:space="preserve"> </w:t>
      </w:r>
      <w:r w:rsidRPr="003672C4">
        <w:t>отбирают</w:t>
      </w:r>
      <w:r w:rsidR="003672C4">
        <w:t xml:space="preserve"> </w:t>
      </w:r>
      <w:r w:rsidRPr="003672C4">
        <w:t>поштучно,</w:t>
      </w:r>
      <w:r w:rsidR="003672C4">
        <w:t xml:space="preserve"> </w:t>
      </w:r>
      <w:r w:rsidRPr="003672C4">
        <w:t>целиком</w:t>
      </w:r>
      <w:r w:rsidR="003672C4">
        <w:t xml:space="preserve"> </w:t>
      </w:r>
      <w:r w:rsidRPr="003672C4">
        <w:t>(в</w:t>
      </w:r>
      <w:r w:rsidR="003672C4">
        <w:t xml:space="preserve"> </w:t>
      </w:r>
      <w:r w:rsidRPr="003672C4">
        <w:t>объеме</w:t>
      </w:r>
      <w:r w:rsidR="003672C4">
        <w:t xml:space="preserve"> </w:t>
      </w:r>
      <w:r w:rsidRPr="003672C4">
        <w:t>одной</w:t>
      </w:r>
      <w:r w:rsidR="003672C4">
        <w:t xml:space="preserve"> </w:t>
      </w:r>
      <w:r w:rsidRPr="003672C4">
        <w:t>порции).</w:t>
      </w:r>
      <w:proofErr w:type="gramEnd"/>
    </w:p>
    <w:p w:rsidR="00CE6A33" w:rsidRPr="003672C4" w:rsidRDefault="00CE6A33" w:rsidP="00EB0927">
      <w:pPr>
        <w:widowControl w:val="0"/>
        <w:shd w:val="clear" w:color="auto" w:fill="FFFFFF" w:themeFill="background1"/>
        <w:spacing w:after="0"/>
        <w:ind w:firstLine="709"/>
      </w:pPr>
      <w:r w:rsidRPr="003672C4">
        <w:t>2.2.10.</w:t>
      </w:r>
      <w:r w:rsidR="003672C4">
        <w:t xml:space="preserve"> </w:t>
      </w:r>
      <w:r w:rsidRPr="003672C4">
        <w:t>Пробы</w:t>
      </w:r>
      <w:r w:rsidR="003672C4">
        <w:t xml:space="preserve"> </w:t>
      </w:r>
      <w:r w:rsidRPr="003672C4">
        <w:t>отбираются</w:t>
      </w:r>
      <w:r w:rsidR="003672C4">
        <w:t xml:space="preserve"> </w:t>
      </w:r>
      <w:r w:rsidRPr="003672C4">
        <w:t>стерильными</w:t>
      </w:r>
      <w:r w:rsidR="003672C4">
        <w:t xml:space="preserve"> </w:t>
      </w:r>
      <w:r w:rsidRPr="003672C4">
        <w:t>или</w:t>
      </w:r>
      <w:r w:rsidR="003672C4">
        <w:t xml:space="preserve"> </w:t>
      </w:r>
      <w:r w:rsidRPr="003672C4">
        <w:t>прокипяченными</w:t>
      </w:r>
      <w:r w:rsidR="003672C4">
        <w:t xml:space="preserve"> </w:t>
      </w:r>
      <w:r w:rsidRPr="003672C4">
        <w:t>ложками</w:t>
      </w:r>
      <w:r w:rsidR="003672C4">
        <w:t xml:space="preserve"> </w:t>
      </w:r>
      <w:r w:rsidRPr="003672C4">
        <w:t>в</w:t>
      </w:r>
      <w:r w:rsidR="003672C4">
        <w:t xml:space="preserve"> </w:t>
      </w:r>
      <w:r w:rsidRPr="003672C4">
        <w:t>стерильную</w:t>
      </w:r>
      <w:r w:rsidR="003672C4">
        <w:t xml:space="preserve"> </w:t>
      </w:r>
      <w:r w:rsidRPr="003672C4">
        <w:t>или</w:t>
      </w:r>
      <w:r w:rsidR="003672C4">
        <w:t xml:space="preserve"> </w:t>
      </w:r>
      <w:r w:rsidRPr="003672C4">
        <w:t>прокипяченную</w:t>
      </w:r>
      <w:r w:rsidR="003672C4">
        <w:t xml:space="preserve"> </w:t>
      </w:r>
      <w:r w:rsidRPr="003672C4">
        <w:t>стеклянную</w:t>
      </w:r>
      <w:r w:rsidR="003672C4">
        <w:t xml:space="preserve"> </w:t>
      </w:r>
      <w:r w:rsidRPr="003672C4">
        <w:t>посуду</w:t>
      </w:r>
      <w:r w:rsidR="003672C4">
        <w:t xml:space="preserve"> </w:t>
      </w:r>
      <w:r w:rsidRPr="003672C4">
        <w:t>с</w:t>
      </w:r>
      <w:r w:rsidR="003672C4">
        <w:t xml:space="preserve"> </w:t>
      </w:r>
      <w:r w:rsidRPr="003672C4">
        <w:t>плотно</w:t>
      </w:r>
      <w:r w:rsidR="003672C4">
        <w:t xml:space="preserve"> </w:t>
      </w:r>
      <w:r w:rsidRPr="003672C4">
        <w:t>закрывающимися</w:t>
      </w:r>
      <w:r w:rsidR="003672C4">
        <w:t xml:space="preserve"> </w:t>
      </w:r>
      <w:r w:rsidRPr="003672C4">
        <w:t>стеклянными</w:t>
      </w:r>
      <w:r w:rsidR="003672C4">
        <w:t xml:space="preserve"> </w:t>
      </w:r>
      <w:r w:rsidRPr="003672C4">
        <w:t>или</w:t>
      </w:r>
      <w:r w:rsidR="003672C4">
        <w:t xml:space="preserve"> </w:t>
      </w:r>
      <w:r w:rsidRPr="003672C4">
        <w:t>металл</w:t>
      </w:r>
      <w:r w:rsidRPr="003672C4">
        <w:t>и</w:t>
      </w:r>
      <w:r w:rsidRPr="003672C4">
        <w:t>ческими</w:t>
      </w:r>
      <w:r w:rsidR="003672C4">
        <w:t xml:space="preserve"> </w:t>
      </w:r>
      <w:r w:rsidRPr="003672C4">
        <w:t>крышками,</w:t>
      </w:r>
      <w:r w:rsidR="003672C4">
        <w:t xml:space="preserve"> </w:t>
      </w:r>
      <w:r w:rsidRPr="003672C4">
        <w:t>все</w:t>
      </w:r>
      <w:r w:rsidR="003672C4">
        <w:t xml:space="preserve"> </w:t>
      </w:r>
      <w:r w:rsidRPr="003672C4">
        <w:t>блюда</w:t>
      </w:r>
      <w:r w:rsidR="003672C4">
        <w:t xml:space="preserve"> </w:t>
      </w:r>
      <w:r w:rsidRPr="003672C4">
        <w:t>помещаются</w:t>
      </w:r>
      <w:r w:rsidR="003672C4">
        <w:t xml:space="preserve"> </w:t>
      </w:r>
      <w:r w:rsidRPr="003672C4">
        <w:t>в</w:t>
      </w:r>
      <w:r w:rsidR="003672C4">
        <w:t xml:space="preserve"> </w:t>
      </w:r>
      <w:r w:rsidRPr="003672C4">
        <w:t>отдельную</w:t>
      </w:r>
      <w:r w:rsidR="003672C4">
        <w:t xml:space="preserve"> </w:t>
      </w:r>
      <w:r w:rsidRPr="003672C4">
        <w:t>посуду</w:t>
      </w:r>
      <w:r w:rsidR="003672C4">
        <w:t xml:space="preserve"> </w:t>
      </w:r>
      <w:r w:rsidRPr="003672C4">
        <w:t>и</w:t>
      </w:r>
      <w:r w:rsidR="003672C4">
        <w:t xml:space="preserve"> </w:t>
      </w:r>
      <w:r w:rsidRPr="003672C4">
        <w:t>сохраняются</w:t>
      </w:r>
      <w:r w:rsidR="003672C4">
        <w:t xml:space="preserve"> </w:t>
      </w:r>
      <w:r w:rsidRPr="003672C4">
        <w:t>в</w:t>
      </w:r>
      <w:r w:rsidR="003672C4">
        <w:t xml:space="preserve"> </w:t>
      </w:r>
      <w:r w:rsidRPr="003672C4">
        <w:t>течение</w:t>
      </w:r>
      <w:r w:rsidR="003672C4">
        <w:t xml:space="preserve"> </w:t>
      </w:r>
      <w:r w:rsidRPr="003672C4">
        <w:t>не</w:t>
      </w:r>
      <w:r w:rsidR="003672C4">
        <w:t xml:space="preserve"> </w:t>
      </w:r>
      <w:r w:rsidRPr="003672C4">
        <w:t>менее</w:t>
      </w:r>
      <w:r w:rsidR="003672C4">
        <w:t xml:space="preserve"> </w:t>
      </w:r>
      <w:r w:rsidRPr="003672C4">
        <w:t>48</w:t>
      </w:r>
      <w:r w:rsidR="003672C4">
        <w:t xml:space="preserve"> </w:t>
      </w:r>
      <w:r w:rsidRPr="003672C4">
        <w:t>часов</w:t>
      </w:r>
      <w:r w:rsidR="003672C4">
        <w:t xml:space="preserve"> </w:t>
      </w:r>
      <w:r w:rsidRPr="003672C4">
        <w:t>при</w:t>
      </w:r>
      <w:r w:rsidR="003672C4">
        <w:t xml:space="preserve"> </w:t>
      </w:r>
      <w:r w:rsidRPr="003672C4">
        <w:t>температуре</w:t>
      </w:r>
      <w:r w:rsidR="003672C4">
        <w:t xml:space="preserve"> </w:t>
      </w:r>
      <w:r w:rsidRPr="003672C4">
        <w:t>+2</w:t>
      </w:r>
      <w:r w:rsidR="003672C4">
        <w:t xml:space="preserve"> </w:t>
      </w:r>
      <w:r w:rsidRPr="003672C4">
        <w:t>–</w:t>
      </w:r>
      <w:r w:rsidR="003672C4">
        <w:t xml:space="preserve"> </w:t>
      </w:r>
      <w:r w:rsidRPr="003672C4">
        <w:t>+6</w:t>
      </w:r>
      <w:r w:rsidR="003672C4">
        <w:t xml:space="preserve"> </w:t>
      </w:r>
      <w:r w:rsidRPr="003672C4">
        <w:t>°C</w:t>
      </w:r>
      <w:r w:rsidR="003672C4">
        <w:t xml:space="preserve"> </w:t>
      </w:r>
      <w:r w:rsidRPr="003672C4">
        <w:t>в</w:t>
      </w:r>
      <w:r w:rsidR="003672C4">
        <w:t xml:space="preserve"> </w:t>
      </w:r>
      <w:r w:rsidRPr="003672C4">
        <w:t>специальном</w:t>
      </w:r>
      <w:r w:rsidR="003672C4">
        <w:t xml:space="preserve"> </w:t>
      </w:r>
      <w:r w:rsidRPr="003672C4">
        <w:t>холодильнике</w:t>
      </w:r>
      <w:r w:rsidR="003672C4">
        <w:t xml:space="preserve"> </w:t>
      </w:r>
      <w:r w:rsidRPr="003672C4">
        <w:t>или</w:t>
      </w:r>
      <w:r w:rsidR="003672C4">
        <w:t xml:space="preserve"> </w:t>
      </w:r>
      <w:r w:rsidRPr="003672C4">
        <w:t>в</w:t>
      </w:r>
      <w:r w:rsidR="003672C4">
        <w:t xml:space="preserve"> </w:t>
      </w:r>
      <w:r w:rsidRPr="003672C4">
        <w:t>специально</w:t>
      </w:r>
      <w:r w:rsidR="003672C4">
        <w:t xml:space="preserve"> </w:t>
      </w:r>
      <w:r w:rsidRPr="003672C4">
        <w:t>о</w:t>
      </w:r>
      <w:r w:rsidRPr="003672C4">
        <w:t>т</w:t>
      </w:r>
      <w:r w:rsidRPr="003672C4">
        <w:t>веденном</w:t>
      </w:r>
      <w:r w:rsidR="003672C4">
        <w:t xml:space="preserve"> </w:t>
      </w:r>
      <w:r w:rsidRPr="003672C4">
        <w:t>месте</w:t>
      </w:r>
      <w:r w:rsidR="003672C4">
        <w:t xml:space="preserve"> </w:t>
      </w:r>
      <w:r w:rsidRPr="003672C4">
        <w:t>в</w:t>
      </w:r>
      <w:r w:rsidR="003672C4">
        <w:t xml:space="preserve"> </w:t>
      </w:r>
      <w:r w:rsidRPr="003672C4">
        <w:t>холодильнике.</w:t>
      </w:r>
      <w:r w:rsidR="003672C4">
        <w:t xml:space="preserve"> </w:t>
      </w:r>
      <w:r w:rsidRPr="003672C4">
        <w:t>Посуда</w:t>
      </w:r>
      <w:r w:rsidR="003672C4">
        <w:t xml:space="preserve"> </w:t>
      </w:r>
      <w:r w:rsidRPr="003672C4">
        <w:t>с</w:t>
      </w:r>
      <w:r w:rsidR="003672C4">
        <w:t xml:space="preserve"> </w:t>
      </w:r>
      <w:r w:rsidRPr="003672C4">
        <w:t>пробами</w:t>
      </w:r>
      <w:r w:rsidR="003672C4">
        <w:t xml:space="preserve"> </w:t>
      </w:r>
      <w:r w:rsidRPr="003672C4">
        <w:t>маркируется</w:t>
      </w:r>
      <w:r w:rsidR="003672C4">
        <w:t xml:space="preserve"> </w:t>
      </w:r>
      <w:r w:rsidRPr="003672C4">
        <w:t>с</w:t>
      </w:r>
      <w:r w:rsidR="003672C4">
        <w:t xml:space="preserve"> </w:t>
      </w:r>
      <w:r w:rsidRPr="003672C4">
        <w:t>указанием</w:t>
      </w:r>
      <w:r w:rsidR="003672C4">
        <w:t xml:space="preserve"> </w:t>
      </w:r>
      <w:r w:rsidRPr="003672C4">
        <w:t>наименования</w:t>
      </w:r>
      <w:r w:rsidR="003672C4">
        <w:t xml:space="preserve"> </w:t>
      </w:r>
      <w:r w:rsidRPr="003672C4">
        <w:t>приема</w:t>
      </w:r>
      <w:r w:rsidR="003672C4">
        <w:t xml:space="preserve"> </w:t>
      </w:r>
      <w:r w:rsidRPr="003672C4">
        <w:t>пищи</w:t>
      </w:r>
      <w:r w:rsidR="003672C4">
        <w:t xml:space="preserve"> </w:t>
      </w:r>
      <w:r w:rsidRPr="003672C4">
        <w:t>и</w:t>
      </w:r>
      <w:r w:rsidR="003672C4">
        <w:t xml:space="preserve"> </w:t>
      </w:r>
      <w:r w:rsidRPr="003672C4">
        <w:t>датой</w:t>
      </w:r>
      <w:r w:rsidR="003672C4">
        <w:t xml:space="preserve"> </w:t>
      </w:r>
      <w:r w:rsidRPr="003672C4">
        <w:t>отбора.</w:t>
      </w:r>
    </w:p>
    <w:p w:rsidR="00CE6A33" w:rsidRPr="003672C4" w:rsidRDefault="00CE6A33" w:rsidP="00EB0927">
      <w:pPr>
        <w:widowControl w:val="0"/>
        <w:shd w:val="clear" w:color="auto" w:fill="FFFFFF" w:themeFill="background1"/>
        <w:spacing w:after="0"/>
        <w:ind w:firstLine="709"/>
      </w:pPr>
      <w:r w:rsidRPr="003672C4">
        <w:t>2.2.11.</w:t>
      </w:r>
      <w:r w:rsidR="003672C4">
        <w:t xml:space="preserve"> </w:t>
      </w:r>
      <w:r w:rsidRPr="003672C4">
        <w:t>Транспортировка</w:t>
      </w:r>
      <w:r w:rsidR="003672C4">
        <w:t xml:space="preserve"> </w:t>
      </w:r>
      <w:r w:rsidRPr="003672C4">
        <w:t>продукции</w:t>
      </w:r>
      <w:r w:rsidR="003672C4">
        <w:t xml:space="preserve"> </w:t>
      </w:r>
      <w:r w:rsidRPr="003672C4">
        <w:t>общественного</w:t>
      </w:r>
      <w:r w:rsidR="003672C4">
        <w:t xml:space="preserve"> </w:t>
      </w:r>
      <w:r w:rsidRPr="003672C4">
        <w:t>питания</w:t>
      </w:r>
      <w:r w:rsidR="003672C4">
        <w:t xml:space="preserve"> </w:t>
      </w:r>
      <w:r w:rsidRPr="003672C4">
        <w:t>до</w:t>
      </w:r>
      <w:r w:rsidR="003672C4">
        <w:t xml:space="preserve"> </w:t>
      </w:r>
      <w:r w:rsidRPr="003672C4">
        <w:t>места</w:t>
      </w:r>
      <w:r w:rsidR="003672C4">
        <w:t xml:space="preserve"> </w:t>
      </w:r>
      <w:r w:rsidRPr="003672C4">
        <w:t>(мест)</w:t>
      </w:r>
      <w:r w:rsidR="003672C4">
        <w:t xml:space="preserve"> </w:t>
      </w:r>
      <w:r w:rsidRPr="003672C4">
        <w:t>оказания</w:t>
      </w:r>
      <w:r w:rsidR="003672C4">
        <w:t xml:space="preserve"> </w:t>
      </w:r>
      <w:r w:rsidRPr="003672C4">
        <w:t>Услуг</w:t>
      </w:r>
      <w:r w:rsidR="003672C4">
        <w:t xml:space="preserve"> </w:t>
      </w:r>
      <w:r w:rsidRPr="003672C4">
        <w:t>осуществляется</w:t>
      </w:r>
      <w:r w:rsidR="003672C4">
        <w:t xml:space="preserve"> </w:t>
      </w:r>
      <w:r w:rsidRPr="003672C4">
        <w:t>Исполнителем.</w:t>
      </w:r>
    </w:p>
    <w:p w:rsidR="00CE6A33" w:rsidRPr="003672C4" w:rsidRDefault="00CE6A33" w:rsidP="00EB0927">
      <w:pPr>
        <w:widowControl w:val="0"/>
        <w:shd w:val="clear" w:color="auto" w:fill="FFFFFF" w:themeFill="background1"/>
        <w:spacing w:after="0"/>
        <w:ind w:firstLine="709"/>
      </w:pPr>
      <w:r w:rsidRPr="003672C4">
        <w:t>2.2.12.</w:t>
      </w:r>
      <w:r w:rsidR="003672C4">
        <w:t xml:space="preserve"> </w:t>
      </w:r>
      <w:r w:rsidRPr="003672C4">
        <w:t>На</w:t>
      </w:r>
      <w:r w:rsidR="003672C4">
        <w:t xml:space="preserve"> </w:t>
      </w:r>
      <w:r w:rsidRPr="003672C4">
        <w:t>основании</w:t>
      </w:r>
      <w:r w:rsidR="003672C4">
        <w:t xml:space="preserve"> </w:t>
      </w:r>
      <w:r w:rsidRPr="003672C4">
        <w:t>Заявки</w:t>
      </w:r>
      <w:r w:rsidR="003672C4">
        <w:t xml:space="preserve"> </w:t>
      </w:r>
      <w:r w:rsidRPr="003672C4">
        <w:t>и</w:t>
      </w:r>
      <w:r w:rsidR="003672C4">
        <w:t xml:space="preserve"> </w:t>
      </w:r>
      <w:r w:rsidRPr="003672C4">
        <w:t>Меню</w:t>
      </w:r>
      <w:r w:rsidR="003672C4">
        <w:t xml:space="preserve"> </w:t>
      </w:r>
      <w:r w:rsidRPr="003672C4">
        <w:t>Исполнитель</w:t>
      </w:r>
      <w:r w:rsidR="003672C4">
        <w:t xml:space="preserve"> </w:t>
      </w:r>
      <w:r w:rsidRPr="003672C4">
        <w:t>на</w:t>
      </w:r>
      <w:r w:rsidR="003672C4">
        <w:t xml:space="preserve"> </w:t>
      </w:r>
      <w:r w:rsidRPr="003672C4">
        <w:t>каждый</w:t>
      </w:r>
      <w:r w:rsidR="003672C4">
        <w:t xml:space="preserve"> </w:t>
      </w:r>
      <w:r w:rsidRPr="003672C4">
        <w:t>прием</w:t>
      </w:r>
      <w:r w:rsidR="003672C4">
        <w:t xml:space="preserve"> </w:t>
      </w:r>
      <w:r w:rsidRPr="003672C4">
        <w:t>пищи</w:t>
      </w:r>
      <w:r w:rsidR="003672C4">
        <w:t xml:space="preserve"> </w:t>
      </w:r>
      <w:r w:rsidRPr="003672C4">
        <w:t>оформляет</w:t>
      </w:r>
      <w:r w:rsidR="003672C4">
        <w:t xml:space="preserve"> </w:t>
      </w:r>
      <w:r w:rsidRPr="003672C4">
        <w:t>Раздаточную</w:t>
      </w:r>
      <w:r w:rsidR="003672C4">
        <w:t xml:space="preserve"> </w:t>
      </w:r>
      <w:r w:rsidRPr="003672C4">
        <w:t>ведомость</w:t>
      </w:r>
      <w:r w:rsidR="003672C4">
        <w:t xml:space="preserve"> </w:t>
      </w:r>
      <w:r w:rsidRPr="003672C4">
        <w:t>на</w:t>
      </w:r>
      <w:r w:rsidR="003672C4">
        <w:t xml:space="preserve"> </w:t>
      </w:r>
      <w:r w:rsidRPr="003672C4">
        <w:t>отпуск</w:t>
      </w:r>
      <w:r w:rsidR="003672C4">
        <w:t xml:space="preserve"> </w:t>
      </w:r>
      <w:r w:rsidRPr="003672C4">
        <w:t>рационов</w:t>
      </w:r>
      <w:r w:rsidR="003672C4">
        <w:t xml:space="preserve"> </w:t>
      </w:r>
      <w:r w:rsidRPr="003672C4">
        <w:t>питания</w:t>
      </w:r>
      <w:r w:rsidR="003672C4">
        <w:t xml:space="preserve"> </w:t>
      </w:r>
      <w:r w:rsidRPr="003672C4">
        <w:t>(по</w:t>
      </w:r>
      <w:r w:rsidR="003672C4">
        <w:t xml:space="preserve"> </w:t>
      </w:r>
      <w:r w:rsidRPr="003672C4">
        <w:t>форме,</w:t>
      </w:r>
      <w:r w:rsidR="003672C4">
        <w:t xml:space="preserve"> </w:t>
      </w:r>
      <w:r w:rsidRPr="003672C4">
        <w:t>установленной</w:t>
      </w:r>
      <w:r w:rsidR="003672C4">
        <w:t xml:space="preserve"> </w:t>
      </w:r>
      <w:r w:rsidRPr="003672C4">
        <w:t>в</w:t>
      </w:r>
      <w:r w:rsidR="003672C4">
        <w:t xml:space="preserve"> </w:t>
      </w:r>
      <w:r w:rsidRPr="003672C4">
        <w:t>Приложении</w:t>
      </w:r>
      <w:r w:rsidR="003672C4">
        <w:t xml:space="preserve"> </w:t>
      </w:r>
      <w:r w:rsidRPr="003672C4">
        <w:t>11</w:t>
      </w:r>
      <w:r w:rsidR="003672C4">
        <w:t xml:space="preserve"> </w:t>
      </w:r>
      <w:r w:rsidRPr="003672C4">
        <w:t>к</w:t>
      </w:r>
      <w:r w:rsidR="003672C4">
        <w:t xml:space="preserve"> </w:t>
      </w:r>
      <w:r w:rsidRPr="003672C4">
        <w:t>настоящему</w:t>
      </w:r>
      <w:r w:rsidR="003672C4">
        <w:t xml:space="preserve"> </w:t>
      </w:r>
      <w:r w:rsidRPr="003672C4">
        <w:t>Контракту)</w:t>
      </w:r>
      <w:r w:rsidR="003672C4">
        <w:t xml:space="preserve"> </w:t>
      </w:r>
      <w:r w:rsidRPr="003672C4">
        <w:t>(далее</w:t>
      </w:r>
      <w:r w:rsidR="003672C4">
        <w:t xml:space="preserve"> </w:t>
      </w:r>
      <w:r w:rsidRPr="003672C4">
        <w:t>–</w:t>
      </w:r>
      <w:r w:rsidR="003672C4">
        <w:t xml:space="preserve"> </w:t>
      </w:r>
      <w:r w:rsidRPr="003672C4">
        <w:t>Раздаточная</w:t>
      </w:r>
      <w:r w:rsidR="003672C4">
        <w:t xml:space="preserve"> </w:t>
      </w:r>
      <w:r w:rsidRPr="003672C4">
        <w:t>ведомость)</w:t>
      </w:r>
      <w:r w:rsidR="003672C4">
        <w:t xml:space="preserve"> </w:t>
      </w:r>
      <w:r w:rsidRPr="003672C4">
        <w:t>в</w:t>
      </w:r>
      <w:r w:rsidR="003672C4">
        <w:t xml:space="preserve"> </w:t>
      </w:r>
      <w:r w:rsidRPr="003672C4">
        <w:t>2</w:t>
      </w:r>
      <w:r w:rsidR="003672C4">
        <w:t xml:space="preserve"> </w:t>
      </w:r>
      <w:r w:rsidRPr="003672C4">
        <w:t>(двух)</w:t>
      </w:r>
      <w:r w:rsidR="003672C4">
        <w:t xml:space="preserve"> </w:t>
      </w:r>
      <w:r w:rsidRPr="003672C4">
        <w:t>экземплярах.</w:t>
      </w:r>
    </w:p>
    <w:p w:rsidR="00CE6A33" w:rsidRPr="003672C4" w:rsidRDefault="00CE6A33" w:rsidP="00EB0927">
      <w:pPr>
        <w:widowControl w:val="0"/>
        <w:shd w:val="clear" w:color="auto" w:fill="FFFFFF" w:themeFill="background1"/>
        <w:spacing w:after="0"/>
        <w:ind w:firstLine="709"/>
      </w:pPr>
      <w:r w:rsidRPr="003672C4">
        <w:t>2.2.13.</w:t>
      </w:r>
      <w:r w:rsidR="003672C4">
        <w:t xml:space="preserve"> </w:t>
      </w:r>
      <w:r w:rsidRPr="003672C4">
        <w:t>На</w:t>
      </w:r>
      <w:r w:rsidR="003672C4">
        <w:t xml:space="preserve"> </w:t>
      </w:r>
      <w:r w:rsidRPr="003672C4">
        <w:t>основании</w:t>
      </w:r>
      <w:r w:rsidR="003672C4">
        <w:t xml:space="preserve"> </w:t>
      </w:r>
      <w:r w:rsidRPr="003672C4">
        <w:t>Раздаточной</w:t>
      </w:r>
      <w:r w:rsidR="003672C4">
        <w:t xml:space="preserve"> </w:t>
      </w:r>
      <w:r w:rsidRPr="003672C4">
        <w:t>ведомости</w:t>
      </w:r>
      <w:r w:rsidR="003672C4">
        <w:t xml:space="preserve"> </w:t>
      </w:r>
      <w:r w:rsidRPr="003672C4">
        <w:t>Исполнителем</w:t>
      </w:r>
      <w:r w:rsidR="003672C4">
        <w:t xml:space="preserve"> </w:t>
      </w:r>
      <w:r w:rsidRPr="003672C4">
        <w:t>в</w:t>
      </w:r>
      <w:r w:rsidR="003672C4">
        <w:t xml:space="preserve"> </w:t>
      </w:r>
      <w:r w:rsidRPr="003672C4">
        <w:t>соответствии</w:t>
      </w:r>
      <w:r w:rsidR="003672C4">
        <w:t xml:space="preserve"> </w:t>
      </w:r>
      <w:r w:rsidRPr="003672C4">
        <w:t>со</w:t>
      </w:r>
      <w:r w:rsidR="003672C4">
        <w:t xml:space="preserve"> </w:t>
      </w:r>
      <w:r w:rsidRPr="003672C4">
        <w:t>временем</w:t>
      </w:r>
      <w:r w:rsidR="003672C4">
        <w:t xml:space="preserve"> </w:t>
      </w:r>
      <w:r w:rsidRPr="003672C4">
        <w:t>оказания</w:t>
      </w:r>
      <w:r w:rsidR="003672C4">
        <w:t xml:space="preserve"> </w:t>
      </w:r>
      <w:r w:rsidRPr="003672C4">
        <w:t>Услуг</w:t>
      </w:r>
      <w:r w:rsidR="003672C4">
        <w:t xml:space="preserve"> </w:t>
      </w:r>
      <w:r w:rsidRPr="003672C4">
        <w:t>производится:</w:t>
      </w:r>
    </w:p>
    <w:p w:rsidR="00CE6A33" w:rsidRPr="003672C4" w:rsidRDefault="00CE6A33" w:rsidP="00EB0927">
      <w:pPr>
        <w:widowControl w:val="0"/>
        <w:shd w:val="clear" w:color="auto" w:fill="FFFFFF" w:themeFill="background1"/>
        <w:spacing w:after="0"/>
        <w:ind w:firstLine="709"/>
      </w:pPr>
      <w:r w:rsidRPr="003672C4">
        <w:t>-</w:t>
      </w:r>
      <w:r w:rsidR="003672C4">
        <w:t xml:space="preserve"> </w:t>
      </w:r>
      <w:r w:rsidRPr="003672C4">
        <w:t>отпуск</w:t>
      </w:r>
      <w:r w:rsidR="003672C4">
        <w:t xml:space="preserve"> </w:t>
      </w:r>
      <w:r w:rsidRPr="003672C4">
        <w:t>обучающимся</w:t>
      </w:r>
      <w:r w:rsidR="003672C4">
        <w:t xml:space="preserve"> </w:t>
      </w:r>
      <w:r w:rsidRPr="003672C4">
        <w:t>общеобразовательных</w:t>
      </w:r>
      <w:r w:rsidR="003672C4">
        <w:t xml:space="preserve"> </w:t>
      </w:r>
      <w:r w:rsidRPr="003672C4">
        <w:t>организаций</w:t>
      </w:r>
      <w:r w:rsidR="003672C4">
        <w:t xml:space="preserve"> </w:t>
      </w:r>
      <w:r w:rsidRPr="003672C4">
        <w:t>рационов</w:t>
      </w:r>
      <w:r w:rsidR="003672C4">
        <w:t xml:space="preserve"> </w:t>
      </w:r>
      <w:r w:rsidRPr="003672C4">
        <w:t>питания</w:t>
      </w:r>
      <w:r w:rsidR="003672C4">
        <w:t xml:space="preserve"> </w:t>
      </w:r>
      <w:r w:rsidRPr="003672C4">
        <w:t>в</w:t>
      </w:r>
      <w:r w:rsidR="003672C4">
        <w:t xml:space="preserve"> </w:t>
      </w:r>
      <w:r w:rsidRPr="003672C4">
        <w:t>обеде</w:t>
      </w:r>
      <w:r w:rsidRPr="003672C4">
        <w:t>н</w:t>
      </w:r>
      <w:r w:rsidRPr="003672C4">
        <w:t>ном</w:t>
      </w:r>
      <w:r w:rsidR="003672C4">
        <w:t xml:space="preserve"> </w:t>
      </w:r>
      <w:r w:rsidRPr="003672C4">
        <w:t>зале</w:t>
      </w:r>
      <w:r w:rsidR="003672C4">
        <w:t xml:space="preserve"> </w:t>
      </w:r>
      <w:r w:rsidRPr="003672C4">
        <w:t>(путем</w:t>
      </w:r>
      <w:r w:rsidR="003672C4">
        <w:t xml:space="preserve"> </w:t>
      </w:r>
      <w:r w:rsidRPr="003672C4">
        <w:t>предварительного</w:t>
      </w:r>
      <w:r w:rsidR="003672C4">
        <w:t xml:space="preserve"> </w:t>
      </w:r>
      <w:r w:rsidRPr="003672C4">
        <w:t>накрытия</w:t>
      </w:r>
      <w:r w:rsidR="003672C4">
        <w:t xml:space="preserve"> </w:t>
      </w:r>
      <w:r w:rsidRPr="003672C4">
        <w:t>столов</w:t>
      </w:r>
      <w:r w:rsidR="003672C4">
        <w:t xml:space="preserve"> </w:t>
      </w:r>
      <w:r w:rsidRPr="003672C4">
        <w:t>для</w:t>
      </w:r>
      <w:r w:rsidR="003672C4">
        <w:t xml:space="preserve"> </w:t>
      </w:r>
      <w:r w:rsidRPr="003672C4">
        <w:t>обучающихся</w:t>
      </w:r>
      <w:r w:rsidR="003672C4">
        <w:t xml:space="preserve"> </w:t>
      </w:r>
      <w:r w:rsidRPr="003672C4">
        <w:t>1-11</w:t>
      </w:r>
      <w:r w:rsidR="003672C4">
        <w:t xml:space="preserve"> </w:t>
      </w:r>
      <w:r w:rsidRPr="003672C4">
        <w:t>классов);</w:t>
      </w:r>
      <w:r w:rsidR="003672C4">
        <w:t xml:space="preserve"> </w:t>
      </w:r>
    </w:p>
    <w:p w:rsidR="00CE6A33" w:rsidRPr="003672C4" w:rsidRDefault="00CE6A33" w:rsidP="00EB0927">
      <w:pPr>
        <w:widowControl w:val="0"/>
        <w:shd w:val="clear" w:color="auto" w:fill="FFFFFF" w:themeFill="background1"/>
        <w:spacing w:after="0"/>
        <w:ind w:firstLine="709"/>
      </w:pPr>
      <w:r w:rsidRPr="003672C4">
        <w:t>-</w:t>
      </w:r>
      <w:r w:rsidR="003672C4">
        <w:t xml:space="preserve"> </w:t>
      </w:r>
      <w:r w:rsidRPr="003672C4">
        <w:t>передача</w:t>
      </w:r>
      <w:r w:rsidR="003672C4">
        <w:t xml:space="preserve"> </w:t>
      </w:r>
      <w:r w:rsidRPr="003672C4">
        <w:t>продукции</w:t>
      </w:r>
      <w:r w:rsidR="003672C4">
        <w:t xml:space="preserve"> </w:t>
      </w:r>
      <w:r w:rsidRPr="003672C4">
        <w:t>общественного</w:t>
      </w:r>
      <w:r w:rsidR="003672C4">
        <w:t xml:space="preserve"> </w:t>
      </w:r>
      <w:r w:rsidRPr="003672C4">
        <w:t>питания</w:t>
      </w:r>
      <w:r w:rsidR="003672C4">
        <w:t xml:space="preserve"> </w:t>
      </w:r>
      <w:r w:rsidRPr="003672C4">
        <w:t>в</w:t>
      </w:r>
      <w:r w:rsidR="003672C4">
        <w:t xml:space="preserve"> </w:t>
      </w:r>
      <w:r w:rsidRPr="003672C4">
        <w:t>месте</w:t>
      </w:r>
      <w:r w:rsidR="003672C4">
        <w:t xml:space="preserve"> </w:t>
      </w:r>
      <w:r w:rsidRPr="003672C4">
        <w:t>(местах)</w:t>
      </w:r>
      <w:r w:rsidR="003672C4">
        <w:t xml:space="preserve"> </w:t>
      </w:r>
      <w:r w:rsidRPr="003672C4">
        <w:t>оказания</w:t>
      </w:r>
      <w:r w:rsidR="003672C4">
        <w:t xml:space="preserve"> </w:t>
      </w:r>
      <w:r w:rsidRPr="003672C4">
        <w:t>Услуг,</w:t>
      </w:r>
      <w:r w:rsidR="003672C4">
        <w:t xml:space="preserve"> </w:t>
      </w:r>
      <w:r w:rsidRPr="003672C4">
        <w:t>ответс</w:t>
      </w:r>
      <w:r w:rsidRPr="003672C4">
        <w:t>т</w:t>
      </w:r>
      <w:r w:rsidRPr="003672C4">
        <w:t>венным</w:t>
      </w:r>
      <w:r w:rsidR="003672C4">
        <w:t xml:space="preserve"> </w:t>
      </w:r>
      <w:r w:rsidRPr="003672C4">
        <w:t>работникам</w:t>
      </w:r>
      <w:r w:rsidR="003672C4">
        <w:t xml:space="preserve"> </w:t>
      </w:r>
      <w:r w:rsidRPr="003672C4">
        <w:t>Заказчика</w:t>
      </w:r>
      <w:r w:rsidR="003672C4">
        <w:t xml:space="preserve"> </w:t>
      </w:r>
      <w:r w:rsidRPr="003672C4">
        <w:t>под</w:t>
      </w:r>
      <w:r w:rsidR="003672C4">
        <w:t xml:space="preserve"> </w:t>
      </w:r>
      <w:r w:rsidRPr="003672C4">
        <w:t>подпись</w:t>
      </w:r>
      <w:r w:rsidR="003672C4">
        <w:t xml:space="preserve"> </w:t>
      </w:r>
      <w:r w:rsidRPr="003672C4">
        <w:t>для</w:t>
      </w:r>
      <w:r w:rsidR="003672C4">
        <w:t xml:space="preserve"> </w:t>
      </w:r>
      <w:r w:rsidRPr="003672C4">
        <w:t>организации</w:t>
      </w:r>
      <w:r w:rsidR="003672C4">
        <w:t xml:space="preserve"> </w:t>
      </w:r>
      <w:r w:rsidRPr="003672C4">
        <w:t>приема</w:t>
      </w:r>
      <w:r w:rsidR="003672C4">
        <w:t xml:space="preserve"> </w:t>
      </w:r>
      <w:r w:rsidRPr="003672C4">
        <w:t>пищи</w:t>
      </w:r>
      <w:r w:rsidR="003672C4">
        <w:t xml:space="preserve"> </w:t>
      </w:r>
      <w:r w:rsidRPr="003672C4">
        <w:t>в</w:t>
      </w:r>
      <w:r w:rsidR="003672C4">
        <w:t xml:space="preserve"> </w:t>
      </w:r>
      <w:r w:rsidRPr="003672C4">
        <w:t>групповых</w:t>
      </w:r>
      <w:r w:rsidR="003672C4">
        <w:t xml:space="preserve"> </w:t>
      </w:r>
      <w:r w:rsidRPr="003672C4">
        <w:t>ячейках</w:t>
      </w:r>
      <w:r w:rsidR="003672C4">
        <w:t xml:space="preserve"> </w:t>
      </w:r>
      <w:r w:rsidRPr="003672C4">
        <w:t>общеобразовательных</w:t>
      </w:r>
      <w:r w:rsidR="003672C4">
        <w:t xml:space="preserve"> </w:t>
      </w:r>
      <w:r w:rsidRPr="003672C4">
        <w:t>организаций,</w:t>
      </w:r>
      <w:r w:rsidR="003672C4">
        <w:t xml:space="preserve"> </w:t>
      </w:r>
      <w:r w:rsidRPr="003672C4">
        <w:t>реализующих</w:t>
      </w:r>
      <w:r w:rsidR="003672C4">
        <w:t xml:space="preserve"> </w:t>
      </w:r>
      <w:r w:rsidRPr="003672C4">
        <w:t>образовательные</w:t>
      </w:r>
      <w:r w:rsidR="003672C4">
        <w:t xml:space="preserve"> </w:t>
      </w:r>
      <w:r w:rsidRPr="003672C4">
        <w:t>программы.</w:t>
      </w:r>
    </w:p>
    <w:p w:rsidR="00CE6A33" w:rsidRPr="003672C4" w:rsidRDefault="00CE6A33" w:rsidP="00EB0927">
      <w:pPr>
        <w:widowControl w:val="0"/>
        <w:shd w:val="clear" w:color="auto" w:fill="FFFFFF" w:themeFill="background1"/>
        <w:spacing w:after="0"/>
        <w:ind w:firstLine="709"/>
      </w:pPr>
      <w:r w:rsidRPr="003672C4">
        <w:t>Данные</w:t>
      </w:r>
      <w:r w:rsidR="003672C4">
        <w:t xml:space="preserve"> </w:t>
      </w:r>
      <w:r w:rsidRPr="003672C4">
        <w:t>о</w:t>
      </w:r>
      <w:r w:rsidR="003672C4">
        <w:t xml:space="preserve"> </w:t>
      </w:r>
      <w:r w:rsidRPr="003672C4">
        <w:t>количестве</w:t>
      </w:r>
      <w:r w:rsidR="003672C4">
        <w:t xml:space="preserve"> </w:t>
      </w:r>
      <w:r w:rsidRPr="003672C4">
        <w:t>выданных</w:t>
      </w:r>
      <w:r w:rsidR="003672C4">
        <w:t xml:space="preserve"> </w:t>
      </w:r>
      <w:r w:rsidRPr="003672C4">
        <w:t>рационов</w:t>
      </w:r>
      <w:r w:rsidR="003672C4">
        <w:t xml:space="preserve"> </w:t>
      </w:r>
      <w:r w:rsidRPr="003672C4">
        <w:t>питания</w:t>
      </w:r>
      <w:r w:rsidR="003672C4">
        <w:t xml:space="preserve"> </w:t>
      </w:r>
      <w:r w:rsidRPr="003672C4">
        <w:t>заверяются</w:t>
      </w:r>
      <w:r w:rsidR="003672C4">
        <w:t xml:space="preserve"> </w:t>
      </w:r>
      <w:r w:rsidRPr="003672C4">
        <w:t>подписями</w:t>
      </w:r>
      <w:r w:rsidR="003672C4">
        <w:t xml:space="preserve"> </w:t>
      </w:r>
      <w:r w:rsidRPr="003672C4">
        <w:t>уполномоче</w:t>
      </w:r>
      <w:r w:rsidRPr="003672C4">
        <w:t>н</w:t>
      </w:r>
      <w:r w:rsidRPr="003672C4">
        <w:t>ных</w:t>
      </w:r>
      <w:r w:rsidR="003672C4">
        <w:t xml:space="preserve"> </w:t>
      </w:r>
      <w:r w:rsidRPr="003672C4">
        <w:t>должностных</w:t>
      </w:r>
      <w:r w:rsidR="003672C4">
        <w:t xml:space="preserve"> </w:t>
      </w:r>
      <w:r w:rsidRPr="003672C4">
        <w:t>лиц</w:t>
      </w:r>
      <w:r w:rsidR="003672C4">
        <w:t xml:space="preserve"> </w:t>
      </w:r>
      <w:r w:rsidRPr="003672C4">
        <w:t>Исполнителя</w:t>
      </w:r>
      <w:r w:rsidR="003672C4">
        <w:t xml:space="preserve"> </w:t>
      </w:r>
      <w:r w:rsidRPr="003672C4">
        <w:t>и</w:t>
      </w:r>
      <w:r w:rsidR="003672C4">
        <w:t xml:space="preserve"> </w:t>
      </w:r>
      <w:r w:rsidRPr="003672C4">
        <w:t>Заказчика</w:t>
      </w:r>
      <w:r w:rsidR="003672C4">
        <w:t xml:space="preserve"> </w:t>
      </w:r>
      <w:r w:rsidRPr="003672C4">
        <w:t>и</w:t>
      </w:r>
      <w:r w:rsidR="003672C4">
        <w:t xml:space="preserve"> </w:t>
      </w:r>
      <w:r w:rsidRPr="003672C4">
        <w:t>скрепляются</w:t>
      </w:r>
      <w:r w:rsidR="003672C4">
        <w:t xml:space="preserve"> </w:t>
      </w:r>
      <w:r w:rsidRPr="003672C4">
        <w:t>печатями</w:t>
      </w:r>
      <w:r w:rsidR="003672C4">
        <w:t xml:space="preserve"> </w:t>
      </w:r>
      <w:r w:rsidRPr="003672C4">
        <w:t>(при</w:t>
      </w:r>
      <w:r w:rsidR="003672C4">
        <w:t xml:space="preserve"> </w:t>
      </w:r>
      <w:r w:rsidRPr="003672C4">
        <w:t>наличии),</w:t>
      </w:r>
      <w:r w:rsidR="003672C4">
        <w:t xml:space="preserve"> </w:t>
      </w:r>
      <w:r w:rsidRPr="003672C4">
        <w:t>после</w:t>
      </w:r>
      <w:r w:rsidR="003672C4">
        <w:t xml:space="preserve"> </w:t>
      </w:r>
      <w:r w:rsidRPr="003672C4">
        <w:t>чего</w:t>
      </w:r>
      <w:r w:rsidR="003672C4">
        <w:t xml:space="preserve"> </w:t>
      </w:r>
      <w:r w:rsidRPr="003672C4">
        <w:t>1</w:t>
      </w:r>
      <w:r w:rsidR="003672C4">
        <w:t xml:space="preserve"> </w:t>
      </w:r>
      <w:r w:rsidRPr="003672C4">
        <w:t>(</w:t>
      </w:r>
      <w:proofErr w:type="gramStart"/>
      <w:r w:rsidRPr="003672C4">
        <w:t>один)</w:t>
      </w:r>
      <w:r w:rsidR="003672C4">
        <w:t xml:space="preserve"> </w:t>
      </w:r>
      <w:proofErr w:type="gramEnd"/>
      <w:r w:rsidRPr="003672C4">
        <w:t>экземпляр</w:t>
      </w:r>
      <w:r w:rsidR="003672C4">
        <w:t xml:space="preserve"> </w:t>
      </w:r>
      <w:r w:rsidRPr="003672C4">
        <w:t>Раздаточной</w:t>
      </w:r>
      <w:r w:rsidR="003672C4">
        <w:t xml:space="preserve"> </w:t>
      </w:r>
      <w:r w:rsidRPr="003672C4">
        <w:t>ведомости</w:t>
      </w:r>
      <w:r w:rsidR="003672C4">
        <w:t xml:space="preserve"> </w:t>
      </w:r>
      <w:r w:rsidRPr="003672C4">
        <w:t>передается</w:t>
      </w:r>
      <w:r w:rsidR="003672C4">
        <w:t xml:space="preserve"> </w:t>
      </w:r>
      <w:r w:rsidRPr="003672C4">
        <w:t>Заказчику.</w:t>
      </w:r>
    </w:p>
    <w:p w:rsidR="00CE6A33" w:rsidRPr="003672C4" w:rsidRDefault="00CE6A33" w:rsidP="00EB0927">
      <w:pPr>
        <w:widowControl w:val="0"/>
        <w:shd w:val="clear" w:color="auto" w:fill="FFFFFF" w:themeFill="background1"/>
        <w:spacing w:after="0"/>
        <w:ind w:firstLine="709"/>
      </w:pPr>
      <w:r w:rsidRPr="003672C4">
        <w:t>В</w:t>
      </w:r>
      <w:r w:rsidR="003672C4">
        <w:t xml:space="preserve"> </w:t>
      </w:r>
      <w:r w:rsidRPr="003672C4">
        <w:t>случае</w:t>
      </w:r>
      <w:r w:rsidR="003672C4">
        <w:t xml:space="preserve"> </w:t>
      </w:r>
      <w:r w:rsidRPr="003672C4">
        <w:t>внедрения</w:t>
      </w:r>
      <w:r w:rsidR="003672C4">
        <w:t xml:space="preserve"> </w:t>
      </w:r>
      <w:r w:rsidRPr="003672C4">
        <w:t>Заказчиком</w:t>
      </w:r>
      <w:r w:rsidR="003672C4">
        <w:t xml:space="preserve"> </w:t>
      </w:r>
      <w:r w:rsidRPr="003672C4">
        <w:t>системы</w:t>
      </w:r>
      <w:r w:rsidR="003672C4">
        <w:t xml:space="preserve"> </w:t>
      </w:r>
      <w:r w:rsidRPr="003672C4">
        <w:t>электронного</w:t>
      </w:r>
      <w:r w:rsidR="003672C4">
        <w:t xml:space="preserve"> </w:t>
      </w:r>
      <w:r w:rsidRPr="003672C4">
        <w:t>учета</w:t>
      </w:r>
      <w:r w:rsidR="003672C4">
        <w:t xml:space="preserve"> </w:t>
      </w:r>
      <w:r w:rsidRPr="003672C4">
        <w:t>питающихся</w:t>
      </w:r>
      <w:r w:rsidR="003672C4">
        <w:t xml:space="preserve"> </w:t>
      </w:r>
      <w:r w:rsidRPr="003672C4">
        <w:t>Исполнитель</w:t>
      </w:r>
      <w:r w:rsidR="003672C4">
        <w:t xml:space="preserve"> </w:t>
      </w:r>
      <w:r w:rsidRPr="003672C4">
        <w:t>обеспечивает</w:t>
      </w:r>
      <w:r w:rsidR="003672C4">
        <w:t xml:space="preserve"> </w:t>
      </w:r>
      <w:r w:rsidRPr="003672C4">
        <w:t>ведение</w:t>
      </w:r>
      <w:r w:rsidR="003672C4">
        <w:t xml:space="preserve"> </w:t>
      </w:r>
      <w:r w:rsidRPr="003672C4">
        <w:t>такого</w:t>
      </w:r>
      <w:r w:rsidR="003672C4">
        <w:t xml:space="preserve"> </w:t>
      </w:r>
      <w:r w:rsidRPr="003672C4">
        <w:t>учета,</w:t>
      </w:r>
      <w:r w:rsidR="003672C4">
        <w:t xml:space="preserve"> </w:t>
      </w:r>
      <w:r w:rsidRPr="003672C4">
        <w:t>участвует</w:t>
      </w:r>
      <w:r w:rsidR="003672C4">
        <w:t xml:space="preserve"> </w:t>
      </w:r>
      <w:r w:rsidRPr="003672C4">
        <w:t>в</w:t>
      </w:r>
      <w:r w:rsidR="003672C4">
        <w:t xml:space="preserve"> </w:t>
      </w:r>
      <w:r w:rsidRPr="003672C4">
        <w:t>мероприятиях</w:t>
      </w:r>
      <w:r w:rsidR="003672C4">
        <w:t xml:space="preserve"> </w:t>
      </w:r>
      <w:r w:rsidRPr="003672C4">
        <w:t>по</w:t>
      </w:r>
      <w:r w:rsidR="003672C4">
        <w:t xml:space="preserve"> </w:t>
      </w:r>
      <w:r w:rsidRPr="003672C4">
        <w:t>обучению</w:t>
      </w:r>
      <w:r w:rsidR="003672C4">
        <w:t xml:space="preserve"> </w:t>
      </w:r>
      <w:r w:rsidRPr="003672C4">
        <w:t>своих</w:t>
      </w:r>
      <w:r w:rsidR="003672C4">
        <w:t xml:space="preserve"> </w:t>
      </w:r>
      <w:r w:rsidRPr="003672C4">
        <w:t>работников</w:t>
      </w:r>
      <w:r w:rsidR="003672C4">
        <w:t xml:space="preserve"> </w:t>
      </w:r>
      <w:r w:rsidRPr="003672C4">
        <w:t>использованию</w:t>
      </w:r>
      <w:r w:rsidR="003672C4">
        <w:t xml:space="preserve"> </w:t>
      </w:r>
      <w:r w:rsidRPr="003672C4">
        <w:t>такой</w:t>
      </w:r>
      <w:r w:rsidR="003672C4">
        <w:t xml:space="preserve"> </w:t>
      </w:r>
      <w:r w:rsidRPr="003672C4">
        <w:t>системы.</w:t>
      </w:r>
    </w:p>
    <w:p w:rsidR="00CE6A33" w:rsidRPr="003672C4" w:rsidRDefault="00CE6A33" w:rsidP="00EB0927">
      <w:pPr>
        <w:widowControl w:val="0"/>
        <w:shd w:val="clear" w:color="auto" w:fill="FFFFFF" w:themeFill="background1"/>
        <w:spacing w:after="0"/>
        <w:ind w:firstLine="709"/>
      </w:pPr>
      <w:r w:rsidRPr="003672C4">
        <w:t>2.2.14.</w:t>
      </w:r>
      <w:r w:rsidR="003672C4">
        <w:t xml:space="preserve"> </w:t>
      </w:r>
      <w:r w:rsidRPr="003672C4">
        <w:t>Исполнителем</w:t>
      </w:r>
      <w:r w:rsidR="003672C4">
        <w:t xml:space="preserve"> </w:t>
      </w:r>
      <w:r w:rsidRPr="003672C4">
        <w:t>осуществляется</w:t>
      </w:r>
      <w:r w:rsidR="003672C4">
        <w:t xml:space="preserve"> </w:t>
      </w:r>
      <w:r w:rsidRPr="003672C4">
        <w:t>систематический</w:t>
      </w:r>
      <w:r w:rsidR="003672C4">
        <w:t xml:space="preserve"> </w:t>
      </w:r>
      <w:r w:rsidRPr="003672C4">
        <w:t>производственный</w:t>
      </w:r>
      <w:r w:rsidR="003672C4">
        <w:t xml:space="preserve"> </w:t>
      </w:r>
      <w:r w:rsidRPr="003672C4">
        <w:t>контроль,</w:t>
      </w:r>
      <w:r w:rsidR="003672C4">
        <w:t xml:space="preserve"> </w:t>
      </w:r>
      <w:r w:rsidRPr="003672C4">
        <w:t>включая</w:t>
      </w:r>
      <w:r w:rsidR="003672C4">
        <w:t xml:space="preserve"> </w:t>
      </w:r>
      <w:r w:rsidRPr="003672C4">
        <w:t>лабораторно-инструментальный,</w:t>
      </w:r>
      <w:r w:rsidR="003672C4">
        <w:t xml:space="preserve"> </w:t>
      </w:r>
      <w:r w:rsidRPr="003672C4">
        <w:t>проводимый</w:t>
      </w:r>
      <w:r w:rsidR="003672C4">
        <w:t xml:space="preserve"> </w:t>
      </w:r>
      <w:r w:rsidRPr="003672C4">
        <w:t>в</w:t>
      </w:r>
      <w:r w:rsidR="003672C4">
        <w:t xml:space="preserve"> </w:t>
      </w:r>
      <w:r w:rsidRPr="003672C4">
        <w:t>аккредитованных</w:t>
      </w:r>
      <w:r w:rsidR="003672C4">
        <w:t xml:space="preserve"> </w:t>
      </w:r>
      <w:r w:rsidRPr="003672C4">
        <w:t>испытательных</w:t>
      </w:r>
      <w:r w:rsidR="003672C4">
        <w:t xml:space="preserve"> </w:t>
      </w:r>
      <w:r w:rsidRPr="003672C4">
        <w:t>л</w:t>
      </w:r>
      <w:r w:rsidRPr="003672C4">
        <w:t>а</w:t>
      </w:r>
      <w:r w:rsidRPr="003672C4">
        <w:t>бораториях,</w:t>
      </w:r>
      <w:r w:rsidR="003672C4">
        <w:t xml:space="preserve"> </w:t>
      </w:r>
      <w:r w:rsidRPr="003672C4">
        <w:t>в</w:t>
      </w:r>
      <w:r w:rsidR="003672C4">
        <w:t xml:space="preserve"> </w:t>
      </w:r>
      <w:r w:rsidRPr="003672C4">
        <w:t>том</w:t>
      </w:r>
      <w:r w:rsidR="003672C4">
        <w:t xml:space="preserve"> </w:t>
      </w:r>
      <w:r w:rsidRPr="003672C4">
        <w:t>числе:</w:t>
      </w:r>
    </w:p>
    <w:p w:rsidR="00CE6A33" w:rsidRPr="003672C4" w:rsidRDefault="00CE6A33" w:rsidP="00EB0927">
      <w:pPr>
        <w:widowControl w:val="0"/>
        <w:shd w:val="clear" w:color="auto" w:fill="FFFFFF" w:themeFill="background1"/>
        <w:spacing w:after="0"/>
        <w:ind w:firstLine="709"/>
      </w:pPr>
      <w:r w:rsidRPr="003672C4">
        <w:t>а)</w:t>
      </w:r>
      <w:r w:rsidR="003672C4">
        <w:t xml:space="preserve"> </w:t>
      </w:r>
      <w:r w:rsidRPr="003672C4">
        <w:t>за</w:t>
      </w:r>
      <w:r w:rsidR="003672C4">
        <w:t xml:space="preserve"> </w:t>
      </w:r>
      <w:r w:rsidRPr="003672C4">
        <w:t>качеством</w:t>
      </w:r>
      <w:r w:rsidR="003672C4">
        <w:t xml:space="preserve"> </w:t>
      </w:r>
      <w:r w:rsidRPr="003672C4">
        <w:t>и</w:t>
      </w:r>
      <w:r w:rsidR="003672C4">
        <w:t xml:space="preserve"> </w:t>
      </w:r>
      <w:r w:rsidRPr="003672C4">
        <w:t>безопасностью</w:t>
      </w:r>
      <w:r w:rsidR="003672C4">
        <w:t xml:space="preserve"> </w:t>
      </w:r>
      <w:r w:rsidRPr="003672C4">
        <w:t>Услуг,</w:t>
      </w:r>
      <w:r w:rsidR="003672C4">
        <w:t xml:space="preserve"> </w:t>
      </w:r>
      <w:r w:rsidRPr="003672C4">
        <w:t>при</w:t>
      </w:r>
      <w:r w:rsidR="003672C4">
        <w:t xml:space="preserve"> </w:t>
      </w:r>
      <w:r w:rsidRPr="003672C4">
        <w:t>необходимости</w:t>
      </w:r>
      <w:r w:rsidR="003672C4">
        <w:t xml:space="preserve"> </w:t>
      </w:r>
      <w:r w:rsidRPr="003672C4">
        <w:t>проводится</w:t>
      </w:r>
      <w:r w:rsidR="003672C4">
        <w:t xml:space="preserve"> </w:t>
      </w:r>
      <w:r w:rsidRPr="003672C4">
        <w:t>идентификация</w:t>
      </w:r>
      <w:r w:rsidR="003672C4">
        <w:t xml:space="preserve"> </w:t>
      </w:r>
      <w:r w:rsidRPr="003672C4">
        <w:t>состава</w:t>
      </w:r>
      <w:r w:rsidR="003672C4">
        <w:t xml:space="preserve"> </w:t>
      </w:r>
      <w:r w:rsidRPr="003672C4">
        <w:t>продукта;</w:t>
      </w:r>
    </w:p>
    <w:p w:rsidR="00CE6A33" w:rsidRPr="003672C4" w:rsidRDefault="00CE6A33" w:rsidP="00EB0927">
      <w:pPr>
        <w:widowControl w:val="0"/>
        <w:shd w:val="clear" w:color="auto" w:fill="FFFFFF" w:themeFill="background1"/>
        <w:spacing w:after="0"/>
        <w:ind w:firstLine="709"/>
      </w:pPr>
      <w:r w:rsidRPr="003672C4">
        <w:t>б)</w:t>
      </w:r>
      <w:r w:rsidR="003672C4">
        <w:t xml:space="preserve"> </w:t>
      </w:r>
      <w:r w:rsidRPr="003672C4">
        <w:t>за</w:t>
      </w:r>
      <w:r w:rsidR="003672C4">
        <w:t xml:space="preserve"> </w:t>
      </w:r>
      <w:r w:rsidRPr="003672C4">
        <w:t>соблюдением</w:t>
      </w:r>
      <w:r w:rsidR="003672C4">
        <w:t xml:space="preserve"> </w:t>
      </w:r>
      <w:r w:rsidRPr="003672C4">
        <w:t>санитарных</w:t>
      </w:r>
      <w:r w:rsidR="003672C4">
        <w:t xml:space="preserve"> </w:t>
      </w:r>
      <w:r w:rsidRPr="003672C4">
        <w:t>правил</w:t>
      </w:r>
      <w:r w:rsidR="003672C4">
        <w:t xml:space="preserve"> </w:t>
      </w:r>
      <w:r w:rsidRPr="003672C4">
        <w:t>и</w:t>
      </w:r>
      <w:r w:rsidR="003672C4">
        <w:t xml:space="preserve"> </w:t>
      </w:r>
      <w:r w:rsidRPr="003672C4">
        <w:t>выполнением</w:t>
      </w:r>
      <w:r w:rsidR="003672C4">
        <w:t xml:space="preserve"> </w:t>
      </w:r>
      <w:r w:rsidRPr="003672C4">
        <w:t>санитарно-противоэпидемических</w:t>
      </w:r>
      <w:r w:rsidR="003672C4">
        <w:t xml:space="preserve"> </w:t>
      </w:r>
      <w:r w:rsidRPr="003672C4">
        <w:lastRenderedPageBreak/>
        <w:t>(профилактических)</w:t>
      </w:r>
      <w:r w:rsidR="003672C4">
        <w:t xml:space="preserve"> </w:t>
      </w:r>
      <w:r w:rsidRPr="003672C4">
        <w:t>мероприятий</w:t>
      </w:r>
      <w:r w:rsidR="003672C4">
        <w:t xml:space="preserve"> </w:t>
      </w:r>
      <w:r w:rsidRPr="003672C4">
        <w:t>при</w:t>
      </w:r>
      <w:r w:rsidR="003672C4">
        <w:t xml:space="preserve"> </w:t>
      </w:r>
      <w:r w:rsidRPr="003672C4">
        <w:t>оказании</w:t>
      </w:r>
      <w:r w:rsidR="003672C4">
        <w:t xml:space="preserve"> </w:t>
      </w:r>
      <w:r w:rsidRPr="003672C4">
        <w:t>Услуг;</w:t>
      </w:r>
    </w:p>
    <w:p w:rsidR="00CE6A33" w:rsidRPr="003672C4" w:rsidRDefault="00CE6A33" w:rsidP="00EB0927">
      <w:pPr>
        <w:widowControl w:val="0"/>
        <w:shd w:val="clear" w:color="auto" w:fill="FFFFFF" w:themeFill="background1"/>
        <w:spacing w:after="0"/>
        <w:ind w:firstLine="709"/>
      </w:pPr>
      <w:r w:rsidRPr="003672C4">
        <w:t>в)</w:t>
      </w:r>
      <w:r w:rsidR="003672C4">
        <w:t xml:space="preserve"> </w:t>
      </w:r>
      <w:r w:rsidRPr="003672C4">
        <w:t>за</w:t>
      </w:r>
      <w:r w:rsidR="003672C4">
        <w:t xml:space="preserve"> </w:t>
      </w:r>
      <w:r w:rsidRPr="003672C4">
        <w:t>соответствием</w:t>
      </w:r>
      <w:r w:rsidR="003672C4">
        <w:t xml:space="preserve"> </w:t>
      </w:r>
      <w:r w:rsidRPr="003672C4">
        <w:t>Услуг</w:t>
      </w:r>
      <w:r w:rsidR="003672C4">
        <w:t xml:space="preserve"> </w:t>
      </w:r>
      <w:r w:rsidRPr="003672C4">
        <w:t>требованиям</w:t>
      </w:r>
      <w:r w:rsidR="003672C4">
        <w:t xml:space="preserve"> </w:t>
      </w:r>
      <w:r w:rsidRPr="003672C4">
        <w:t>нормативной</w:t>
      </w:r>
      <w:r w:rsidR="003672C4">
        <w:t xml:space="preserve"> </w:t>
      </w:r>
      <w:r w:rsidRPr="003672C4">
        <w:t>и</w:t>
      </w:r>
      <w:r w:rsidR="003672C4">
        <w:t xml:space="preserve"> </w:t>
      </w:r>
      <w:r w:rsidRPr="003672C4">
        <w:t>технической</w:t>
      </w:r>
      <w:r w:rsidR="003672C4">
        <w:t xml:space="preserve"> </w:t>
      </w:r>
      <w:r w:rsidRPr="003672C4">
        <w:t>документации</w:t>
      </w:r>
      <w:r w:rsidR="003672C4">
        <w:t xml:space="preserve"> </w:t>
      </w:r>
      <w:r w:rsidRPr="003672C4">
        <w:t>по</w:t>
      </w:r>
      <w:r w:rsidR="003672C4">
        <w:t xml:space="preserve"> </w:t>
      </w:r>
      <w:r w:rsidRPr="003672C4">
        <w:t>организации</w:t>
      </w:r>
      <w:r w:rsidR="003672C4">
        <w:t xml:space="preserve"> </w:t>
      </w:r>
      <w:r w:rsidRPr="003672C4">
        <w:t>питания.</w:t>
      </w:r>
    </w:p>
    <w:p w:rsidR="00CE6A33" w:rsidRPr="003672C4" w:rsidRDefault="00CE6A33" w:rsidP="00EB0927">
      <w:pPr>
        <w:widowControl w:val="0"/>
        <w:shd w:val="clear" w:color="auto" w:fill="FFFFFF" w:themeFill="background1"/>
        <w:spacing w:after="0"/>
        <w:ind w:firstLine="709"/>
      </w:pPr>
      <w:r w:rsidRPr="003672C4">
        <w:t>2.2.15.</w:t>
      </w:r>
      <w:r w:rsidR="003672C4">
        <w:t xml:space="preserve"> </w:t>
      </w:r>
      <w:r w:rsidRPr="003672C4">
        <w:t>Исполнителем</w:t>
      </w:r>
      <w:r w:rsidR="003672C4">
        <w:t xml:space="preserve"> </w:t>
      </w:r>
      <w:r w:rsidRPr="003672C4">
        <w:t>обеспечиваются</w:t>
      </w:r>
      <w:r w:rsidR="003672C4">
        <w:t xml:space="preserve"> </w:t>
      </w:r>
      <w:r w:rsidRPr="003672C4">
        <w:t>своевременная</w:t>
      </w:r>
      <w:r w:rsidR="003672C4">
        <w:t xml:space="preserve"> </w:t>
      </w:r>
      <w:r w:rsidRPr="003672C4">
        <w:t>поверка</w:t>
      </w:r>
      <w:r w:rsidR="003672C4">
        <w:t xml:space="preserve"> </w:t>
      </w:r>
      <w:r w:rsidRPr="003672C4">
        <w:t>весового</w:t>
      </w:r>
      <w:r w:rsidR="003672C4">
        <w:t xml:space="preserve"> </w:t>
      </w:r>
      <w:r w:rsidRPr="003672C4">
        <w:t>оборудования,</w:t>
      </w:r>
      <w:r w:rsidR="003672C4">
        <w:t xml:space="preserve"> </w:t>
      </w:r>
      <w:r w:rsidRPr="003672C4">
        <w:t>техническое</w:t>
      </w:r>
      <w:r w:rsidR="003672C4">
        <w:t xml:space="preserve"> </w:t>
      </w:r>
      <w:r w:rsidRPr="003672C4">
        <w:t>обслуживание</w:t>
      </w:r>
      <w:r w:rsidR="003672C4">
        <w:t xml:space="preserve"> </w:t>
      </w:r>
      <w:r w:rsidRPr="003672C4">
        <w:t>и</w:t>
      </w:r>
      <w:r w:rsidR="003672C4">
        <w:t xml:space="preserve"> </w:t>
      </w:r>
      <w:r w:rsidRPr="003672C4">
        <w:t>ремонт</w:t>
      </w:r>
      <w:r w:rsidR="003672C4">
        <w:t xml:space="preserve"> </w:t>
      </w:r>
      <w:r w:rsidRPr="003672C4">
        <w:t>технологического</w:t>
      </w:r>
      <w:r w:rsidR="003672C4">
        <w:t xml:space="preserve"> </w:t>
      </w:r>
      <w:r w:rsidRPr="003672C4">
        <w:t>оборудования.</w:t>
      </w:r>
    </w:p>
    <w:p w:rsidR="00CE6A33" w:rsidRPr="003672C4" w:rsidRDefault="00CE6A33" w:rsidP="00EB0927">
      <w:pPr>
        <w:widowControl w:val="0"/>
        <w:shd w:val="clear" w:color="auto" w:fill="FFFFFF" w:themeFill="background1"/>
        <w:spacing w:after="0"/>
        <w:ind w:firstLine="709"/>
      </w:pPr>
      <w:r w:rsidRPr="003672C4">
        <w:t>2.2.16.</w:t>
      </w:r>
      <w:r w:rsidR="003672C4">
        <w:t xml:space="preserve"> </w:t>
      </w:r>
      <w:r w:rsidRPr="003672C4">
        <w:t>Исполнитель</w:t>
      </w:r>
      <w:r w:rsidR="003672C4">
        <w:t xml:space="preserve"> </w:t>
      </w:r>
      <w:r w:rsidRPr="003672C4">
        <w:t>контролирует</w:t>
      </w:r>
      <w:r w:rsidR="003672C4">
        <w:t xml:space="preserve"> </w:t>
      </w:r>
      <w:r w:rsidRPr="003672C4">
        <w:t>состояние</w:t>
      </w:r>
      <w:r w:rsidR="003672C4">
        <w:t xml:space="preserve"> </w:t>
      </w:r>
      <w:r w:rsidRPr="003672C4">
        <w:t>условий</w:t>
      </w:r>
      <w:r w:rsidR="003672C4">
        <w:t xml:space="preserve"> </w:t>
      </w:r>
      <w:r w:rsidRPr="003672C4">
        <w:t>труда</w:t>
      </w:r>
      <w:r w:rsidR="003672C4">
        <w:t xml:space="preserve"> </w:t>
      </w:r>
      <w:r w:rsidRPr="003672C4">
        <w:t>на</w:t>
      </w:r>
      <w:r w:rsidR="003672C4">
        <w:t xml:space="preserve"> </w:t>
      </w:r>
      <w:r w:rsidRPr="003672C4">
        <w:t>рабочих</w:t>
      </w:r>
      <w:r w:rsidR="003672C4">
        <w:t xml:space="preserve"> </w:t>
      </w:r>
      <w:r w:rsidRPr="003672C4">
        <w:t>местах,</w:t>
      </w:r>
      <w:r w:rsidR="003672C4">
        <w:t xml:space="preserve"> </w:t>
      </w:r>
      <w:r w:rsidRPr="003672C4">
        <w:t>собл</w:t>
      </w:r>
      <w:r w:rsidRPr="003672C4">
        <w:t>ю</w:t>
      </w:r>
      <w:r w:rsidRPr="003672C4">
        <w:t>дение</w:t>
      </w:r>
      <w:r w:rsidR="003672C4">
        <w:t xml:space="preserve"> </w:t>
      </w:r>
      <w:r w:rsidRPr="003672C4">
        <w:t>правил</w:t>
      </w:r>
      <w:r w:rsidR="003672C4">
        <w:t xml:space="preserve"> </w:t>
      </w:r>
      <w:r w:rsidRPr="003672C4">
        <w:t>безопасности</w:t>
      </w:r>
      <w:r w:rsidR="003672C4">
        <w:t xml:space="preserve"> </w:t>
      </w:r>
      <w:r w:rsidRPr="003672C4">
        <w:t>и</w:t>
      </w:r>
      <w:r w:rsidR="003672C4">
        <w:t xml:space="preserve"> </w:t>
      </w:r>
      <w:r w:rsidRPr="003672C4">
        <w:t>охраны</w:t>
      </w:r>
      <w:r w:rsidR="003672C4">
        <w:t xml:space="preserve"> </w:t>
      </w:r>
      <w:r w:rsidRPr="003672C4">
        <w:t>труда,</w:t>
      </w:r>
      <w:r w:rsidR="003672C4">
        <w:t xml:space="preserve"> </w:t>
      </w:r>
      <w:r w:rsidRPr="003672C4">
        <w:t>правильность</w:t>
      </w:r>
      <w:r w:rsidR="003672C4">
        <w:t xml:space="preserve"> </w:t>
      </w:r>
      <w:r w:rsidRPr="003672C4">
        <w:t>применения</w:t>
      </w:r>
      <w:r w:rsidR="003672C4">
        <w:t xml:space="preserve"> </w:t>
      </w:r>
      <w:r w:rsidRPr="003672C4">
        <w:t>работниками</w:t>
      </w:r>
      <w:r w:rsidR="003672C4">
        <w:t xml:space="preserve"> </w:t>
      </w:r>
      <w:r w:rsidRPr="003672C4">
        <w:t>средств</w:t>
      </w:r>
      <w:r w:rsidR="003672C4">
        <w:t xml:space="preserve"> </w:t>
      </w:r>
      <w:r w:rsidRPr="003672C4">
        <w:t>индивидуальной</w:t>
      </w:r>
      <w:r w:rsidR="003672C4">
        <w:t xml:space="preserve"> </w:t>
      </w:r>
      <w:r w:rsidRPr="003672C4">
        <w:t>и</w:t>
      </w:r>
      <w:r w:rsidR="003672C4">
        <w:t xml:space="preserve"> </w:t>
      </w:r>
      <w:r w:rsidRPr="003672C4">
        <w:t>коллективной</w:t>
      </w:r>
      <w:r w:rsidR="003672C4">
        <w:t xml:space="preserve"> </w:t>
      </w:r>
      <w:r w:rsidRPr="003672C4">
        <w:t>защиты.</w:t>
      </w:r>
    </w:p>
    <w:p w:rsidR="00CE6A33" w:rsidRPr="003672C4" w:rsidRDefault="00CE6A33" w:rsidP="00EB0927">
      <w:pPr>
        <w:widowControl w:val="0"/>
        <w:shd w:val="clear" w:color="auto" w:fill="FFFFFF" w:themeFill="background1"/>
        <w:spacing w:after="0"/>
        <w:ind w:firstLine="709"/>
      </w:pPr>
      <w:r w:rsidRPr="003672C4">
        <w:t>2.2.17.</w:t>
      </w:r>
      <w:r w:rsidR="003672C4">
        <w:t xml:space="preserve"> </w:t>
      </w:r>
      <w:r w:rsidRPr="003672C4">
        <w:t>Исполнитель</w:t>
      </w:r>
      <w:r w:rsidR="003672C4">
        <w:t xml:space="preserve"> </w:t>
      </w:r>
      <w:r w:rsidRPr="003672C4">
        <w:t>обеспечивает</w:t>
      </w:r>
      <w:r w:rsidR="003672C4">
        <w:t xml:space="preserve"> </w:t>
      </w:r>
      <w:r w:rsidRPr="003672C4">
        <w:t>допуск</w:t>
      </w:r>
      <w:r w:rsidR="003672C4">
        <w:t xml:space="preserve"> </w:t>
      </w:r>
      <w:r w:rsidRPr="003672C4">
        <w:t>должностных</w:t>
      </w:r>
      <w:r w:rsidR="003672C4">
        <w:t xml:space="preserve"> </w:t>
      </w:r>
      <w:r w:rsidRPr="003672C4">
        <w:t>лиц</w:t>
      </w:r>
      <w:r w:rsidR="003672C4">
        <w:t xml:space="preserve"> </w:t>
      </w:r>
      <w:r w:rsidRPr="003672C4">
        <w:t>Заказчика</w:t>
      </w:r>
      <w:r w:rsidR="003672C4">
        <w:t xml:space="preserve"> </w:t>
      </w:r>
      <w:r w:rsidRPr="003672C4">
        <w:t>и</w:t>
      </w:r>
      <w:r w:rsidR="003672C4">
        <w:t xml:space="preserve"> </w:t>
      </w:r>
      <w:r w:rsidRPr="003672C4">
        <w:t>уполномоче</w:t>
      </w:r>
      <w:r w:rsidRPr="003672C4">
        <w:t>н</w:t>
      </w:r>
      <w:r w:rsidRPr="003672C4">
        <w:t>ных</w:t>
      </w:r>
      <w:r w:rsidR="003672C4">
        <w:t xml:space="preserve"> </w:t>
      </w:r>
      <w:r w:rsidRPr="003672C4">
        <w:t>органов</w:t>
      </w:r>
      <w:r w:rsidR="003672C4">
        <w:t xml:space="preserve"> </w:t>
      </w:r>
      <w:r w:rsidRPr="003672C4">
        <w:t>для</w:t>
      </w:r>
      <w:r w:rsidR="003672C4">
        <w:t xml:space="preserve"> </w:t>
      </w:r>
      <w:r w:rsidRPr="003672C4">
        <w:t>осуществления</w:t>
      </w:r>
      <w:r w:rsidR="003672C4">
        <w:t xml:space="preserve"> </w:t>
      </w:r>
      <w:proofErr w:type="gramStart"/>
      <w:r w:rsidRPr="003672C4">
        <w:t>контроля</w:t>
      </w:r>
      <w:r w:rsidR="003672C4">
        <w:t xml:space="preserve"> </w:t>
      </w:r>
      <w:r w:rsidRPr="003672C4">
        <w:t>за</w:t>
      </w:r>
      <w:proofErr w:type="gramEnd"/>
      <w:r w:rsidR="003672C4">
        <w:t xml:space="preserve"> </w:t>
      </w:r>
      <w:r w:rsidRPr="003672C4">
        <w:t>исполнением</w:t>
      </w:r>
      <w:r w:rsidR="003672C4">
        <w:t xml:space="preserve"> </w:t>
      </w:r>
      <w:r w:rsidRPr="003672C4">
        <w:t>обязательств</w:t>
      </w:r>
      <w:r w:rsidR="003672C4">
        <w:t xml:space="preserve"> </w:t>
      </w:r>
      <w:r w:rsidRPr="003672C4">
        <w:t>по</w:t>
      </w:r>
      <w:r w:rsidR="003672C4">
        <w:t xml:space="preserve"> </w:t>
      </w:r>
      <w:r w:rsidRPr="003672C4">
        <w:t>Контракту</w:t>
      </w:r>
      <w:r w:rsidR="003672C4">
        <w:t xml:space="preserve"> </w:t>
      </w:r>
      <w:r w:rsidRPr="003672C4">
        <w:t>(оценки</w:t>
      </w:r>
      <w:r w:rsidR="003672C4">
        <w:t xml:space="preserve"> </w:t>
      </w:r>
      <w:r w:rsidRPr="003672C4">
        <w:t>соответствия</w:t>
      </w:r>
      <w:r w:rsidR="003672C4">
        <w:t xml:space="preserve"> </w:t>
      </w:r>
      <w:r w:rsidRPr="003672C4">
        <w:t>Услуг</w:t>
      </w:r>
      <w:r w:rsidR="003672C4">
        <w:t xml:space="preserve"> </w:t>
      </w:r>
      <w:r w:rsidRPr="003672C4">
        <w:t>условиям</w:t>
      </w:r>
      <w:r w:rsidR="003672C4">
        <w:t xml:space="preserve"> </w:t>
      </w:r>
      <w:r w:rsidRPr="003672C4">
        <w:t>Контракта)</w:t>
      </w:r>
      <w:r w:rsidR="003672C4">
        <w:t xml:space="preserve"> </w:t>
      </w:r>
      <w:r w:rsidRPr="003672C4">
        <w:t>в</w:t>
      </w:r>
      <w:r w:rsidR="003672C4">
        <w:t xml:space="preserve"> </w:t>
      </w:r>
      <w:r w:rsidRPr="003672C4">
        <w:t>помещения,</w:t>
      </w:r>
      <w:r w:rsidR="003672C4">
        <w:t xml:space="preserve"> </w:t>
      </w:r>
      <w:r w:rsidRPr="003672C4">
        <w:t>в</w:t>
      </w:r>
      <w:r w:rsidR="003672C4">
        <w:t xml:space="preserve"> </w:t>
      </w:r>
      <w:r w:rsidRPr="003672C4">
        <w:t>которых</w:t>
      </w:r>
      <w:r w:rsidR="003672C4">
        <w:t xml:space="preserve"> </w:t>
      </w:r>
      <w:r w:rsidRPr="003672C4">
        <w:t>осуществляются</w:t>
      </w:r>
      <w:r w:rsidR="003672C4">
        <w:t xml:space="preserve"> </w:t>
      </w:r>
      <w:r w:rsidRPr="003672C4">
        <w:t>технолог</w:t>
      </w:r>
      <w:r w:rsidRPr="003672C4">
        <w:t>и</w:t>
      </w:r>
      <w:r w:rsidRPr="003672C4">
        <w:t>ческие</w:t>
      </w:r>
      <w:r w:rsidR="003672C4">
        <w:t xml:space="preserve"> </w:t>
      </w:r>
      <w:r w:rsidRPr="003672C4">
        <w:t>процессы,</w:t>
      </w:r>
      <w:r w:rsidR="003672C4">
        <w:t xml:space="preserve"> </w:t>
      </w:r>
      <w:r w:rsidRPr="003672C4">
        <w:t>связанные</w:t>
      </w:r>
      <w:r w:rsidR="003672C4">
        <w:t xml:space="preserve"> </w:t>
      </w:r>
      <w:r w:rsidRPr="003672C4">
        <w:t>с</w:t>
      </w:r>
      <w:r w:rsidR="003672C4">
        <w:t xml:space="preserve"> </w:t>
      </w:r>
      <w:r w:rsidRPr="003672C4">
        <w:t>оказанием</w:t>
      </w:r>
      <w:r w:rsidR="003672C4">
        <w:t xml:space="preserve"> </w:t>
      </w:r>
      <w:r w:rsidRPr="003672C4">
        <w:t>Услуг.</w:t>
      </w:r>
    </w:p>
    <w:p w:rsidR="00CE6A33" w:rsidRPr="003672C4" w:rsidRDefault="00CE6A33" w:rsidP="00EB0927">
      <w:pPr>
        <w:widowControl w:val="0"/>
        <w:spacing w:after="0"/>
        <w:ind w:firstLine="709"/>
      </w:pPr>
      <w:r w:rsidRPr="003672C4">
        <w:t>2.2.17.1.</w:t>
      </w:r>
      <w:r w:rsidR="003672C4">
        <w:t xml:space="preserve"> </w:t>
      </w:r>
      <w:proofErr w:type="gramStart"/>
      <w:r w:rsidRPr="003672C4">
        <w:t>Заказчик</w:t>
      </w:r>
      <w:r w:rsidR="003672C4">
        <w:t xml:space="preserve"> </w:t>
      </w:r>
      <w:r w:rsidRPr="003672C4">
        <w:t>с</w:t>
      </w:r>
      <w:r w:rsidR="003672C4">
        <w:t xml:space="preserve"> </w:t>
      </w:r>
      <w:r w:rsidRPr="003672C4">
        <w:t>целью</w:t>
      </w:r>
      <w:r w:rsidR="003672C4">
        <w:t xml:space="preserve"> </w:t>
      </w:r>
      <w:r w:rsidRPr="003672C4">
        <w:t>установления</w:t>
      </w:r>
      <w:r w:rsidR="003672C4">
        <w:t xml:space="preserve"> </w:t>
      </w:r>
      <w:r w:rsidRPr="003672C4">
        <w:t>соблюдения</w:t>
      </w:r>
      <w:r w:rsidR="003672C4">
        <w:t xml:space="preserve"> </w:t>
      </w:r>
      <w:r w:rsidRPr="003672C4">
        <w:t>Исполнителем</w:t>
      </w:r>
      <w:r w:rsidR="003672C4">
        <w:rPr>
          <w:bCs/>
        </w:rPr>
        <w:t xml:space="preserve"> </w:t>
      </w:r>
      <w:r w:rsidRPr="003672C4">
        <w:rPr>
          <w:bCs/>
        </w:rPr>
        <w:t>санитарно-эпидемиологических</w:t>
      </w:r>
      <w:r w:rsidR="003672C4">
        <w:rPr>
          <w:bCs/>
        </w:rPr>
        <w:t xml:space="preserve"> </w:t>
      </w:r>
      <w:r w:rsidRPr="003672C4">
        <w:rPr>
          <w:bCs/>
        </w:rPr>
        <w:t>требований,</w:t>
      </w:r>
      <w:r w:rsidR="003672C4">
        <w:rPr>
          <w:bCs/>
        </w:rPr>
        <w:t xml:space="preserve"> </w:t>
      </w:r>
      <w:r w:rsidRPr="003672C4">
        <w:rPr>
          <w:bCs/>
        </w:rPr>
        <w:t>указанных</w:t>
      </w:r>
      <w:r w:rsidR="003672C4">
        <w:rPr>
          <w:bCs/>
        </w:rPr>
        <w:t xml:space="preserve"> </w:t>
      </w:r>
      <w:r w:rsidRPr="003672C4">
        <w:rPr>
          <w:bCs/>
        </w:rPr>
        <w:t>в</w:t>
      </w:r>
      <w:r w:rsidR="003672C4">
        <w:rPr>
          <w:bCs/>
        </w:rPr>
        <w:t xml:space="preserve"> </w:t>
      </w:r>
      <w:r w:rsidRPr="003672C4">
        <w:rPr>
          <w:bCs/>
        </w:rPr>
        <w:t>пункте</w:t>
      </w:r>
      <w:r w:rsidR="003672C4">
        <w:rPr>
          <w:bCs/>
        </w:rPr>
        <w:t xml:space="preserve"> </w:t>
      </w:r>
      <w:r w:rsidRPr="003672C4">
        <w:rPr>
          <w:bCs/>
        </w:rPr>
        <w:t>7.4</w:t>
      </w:r>
      <w:r w:rsidR="003672C4">
        <w:rPr>
          <w:bCs/>
        </w:rPr>
        <w:t xml:space="preserve"> </w:t>
      </w:r>
      <w:r w:rsidRPr="003672C4">
        <w:rPr>
          <w:bCs/>
        </w:rPr>
        <w:t>настоящего</w:t>
      </w:r>
      <w:r w:rsidR="003672C4">
        <w:rPr>
          <w:bCs/>
        </w:rPr>
        <w:t xml:space="preserve"> </w:t>
      </w:r>
      <w:r w:rsidRPr="003672C4">
        <w:rPr>
          <w:bCs/>
        </w:rPr>
        <w:t>Технического</w:t>
      </w:r>
      <w:r w:rsidR="003672C4">
        <w:rPr>
          <w:bCs/>
        </w:rPr>
        <w:t xml:space="preserve"> </w:t>
      </w:r>
      <w:r w:rsidRPr="003672C4">
        <w:rPr>
          <w:bCs/>
        </w:rPr>
        <w:t>задания,</w:t>
      </w:r>
      <w:r w:rsidR="003672C4">
        <w:rPr>
          <w:bCs/>
        </w:rPr>
        <w:t xml:space="preserve"> </w:t>
      </w:r>
      <w:r w:rsidRPr="003672C4">
        <w:rPr>
          <w:bCs/>
        </w:rPr>
        <w:t>на</w:t>
      </w:r>
      <w:r w:rsidR="003672C4">
        <w:rPr>
          <w:bCs/>
        </w:rPr>
        <w:t xml:space="preserve"> </w:t>
      </w:r>
      <w:r w:rsidRPr="003672C4">
        <w:rPr>
          <w:bCs/>
        </w:rPr>
        <w:t>любом</w:t>
      </w:r>
      <w:r w:rsidR="003672C4">
        <w:rPr>
          <w:bCs/>
        </w:rPr>
        <w:t xml:space="preserve"> </w:t>
      </w:r>
      <w:r w:rsidRPr="003672C4">
        <w:rPr>
          <w:bCs/>
        </w:rPr>
        <w:t>этапе</w:t>
      </w:r>
      <w:r w:rsidR="003672C4">
        <w:rPr>
          <w:bCs/>
        </w:rPr>
        <w:t xml:space="preserve"> </w:t>
      </w:r>
      <w:r w:rsidRPr="003672C4">
        <w:rPr>
          <w:bCs/>
        </w:rPr>
        <w:t>исполнения</w:t>
      </w:r>
      <w:r w:rsidR="003672C4">
        <w:rPr>
          <w:bCs/>
        </w:rPr>
        <w:t xml:space="preserve"> </w:t>
      </w:r>
      <w:r w:rsidRPr="003672C4">
        <w:rPr>
          <w:bCs/>
        </w:rPr>
        <w:t>контракта</w:t>
      </w:r>
      <w:r w:rsidR="003672C4">
        <w:rPr>
          <w:bCs/>
        </w:rPr>
        <w:t xml:space="preserve"> </w:t>
      </w:r>
      <w:r w:rsidRPr="003672C4">
        <w:rPr>
          <w:bCs/>
        </w:rPr>
        <w:t>вправе</w:t>
      </w:r>
      <w:r w:rsidR="003672C4">
        <w:rPr>
          <w:bCs/>
        </w:rPr>
        <w:t xml:space="preserve"> </w:t>
      </w:r>
      <w:r w:rsidRPr="003672C4">
        <w:rPr>
          <w:bCs/>
        </w:rPr>
        <w:t>обратиться</w:t>
      </w:r>
      <w:r w:rsidR="003672C4">
        <w:rPr>
          <w:bCs/>
        </w:rPr>
        <w:t xml:space="preserve"> </w:t>
      </w:r>
      <w:r w:rsidRPr="003672C4">
        <w:rPr>
          <w:bCs/>
        </w:rPr>
        <w:t>с</w:t>
      </w:r>
      <w:r w:rsidR="003672C4">
        <w:rPr>
          <w:bCs/>
        </w:rPr>
        <w:t xml:space="preserve"> </w:t>
      </w:r>
      <w:r w:rsidRPr="003672C4">
        <w:rPr>
          <w:bCs/>
        </w:rPr>
        <w:t>соответствующим</w:t>
      </w:r>
      <w:r w:rsidR="003672C4">
        <w:rPr>
          <w:bCs/>
        </w:rPr>
        <w:t xml:space="preserve"> </w:t>
      </w:r>
      <w:r w:rsidRPr="003672C4">
        <w:rPr>
          <w:bCs/>
        </w:rPr>
        <w:t>заявлением</w:t>
      </w:r>
      <w:r w:rsidR="003672C4">
        <w:rPr>
          <w:bCs/>
        </w:rPr>
        <w:t xml:space="preserve"> </w:t>
      </w:r>
      <w:r w:rsidRPr="003672C4">
        <w:rPr>
          <w:bCs/>
        </w:rPr>
        <w:t>в</w:t>
      </w:r>
      <w:r w:rsidR="003672C4">
        <w:rPr>
          <w:bCs/>
        </w:rPr>
        <w:t xml:space="preserve"> </w:t>
      </w:r>
      <w:r w:rsidRPr="003672C4">
        <w:t>фед</w:t>
      </w:r>
      <w:r w:rsidRPr="003672C4">
        <w:t>е</w:t>
      </w:r>
      <w:r w:rsidRPr="003672C4">
        <w:t>ральный</w:t>
      </w:r>
      <w:r w:rsidR="003672C4">
        <w:t xml:space="preserve"> </w:t>
      </w:r>
      <w:r w:rsidRPr="003672C4">
        <w:t>(муниципальный)</w:t>
      </w:r>
      <w:r w:rsidR="003672C4">
        <w:t xml:space="preserve"> </w:t>
      </w:r>
      <w:r w:rsidRPr="003672C4">
        <w:t>орган</w:t>
      </w:r>
      <w:r w:rsidR="003672C4">
        <w:t xml:space="preserve"> </w:t>
      </w:r>
      <w:r w:rsidRPr="003672C4">
        <w:t>исполнительной</w:t>
      </w:r>
      <w:r w:rsidR="003672C4">
        <w:t xml:space="preserve"> </w:t>
      </w:r>
      <w:r w:rsidRPr="003672C4">
        <w:t>власти,</w:t>
      </w:r>
      <w:r w:rsidR="003672C4">
        <w:t xml:space="preserve"> </w:t>
      </w:r>
      <w:r w:rsidRPr="003672C4">
        <w:t>осуществляющий</w:t>
      </w:r>
      <w:r w:rsidR="003672C4">
        <w:t xml:space="preserve"> </w:t>
      </w:r>
      <w:r w:rsidRPr="003672C4">
        <w:t>федеральный</w:t>
      </w:r>
      <w:r w:rsidR="003672C4">
        <w:t xml:space="preserve"> </w:t>
      </w:r>
      <w:r w:rsidRPr="003672C4">
        <w:t>(м</w:t>
      </w:r>
      <w:r w:rsidRPr="003672C4">
        <w:t>у</w:t>
      </w:r>
      <w:r w:rsidRPr="003672C4">
        <w:t>ниципальный)</w:t>
      </w:r>
      <w:r w:rsidR="003672C4">
        <w:t xml:space="preserve"> </w:t>
      </w:r>
      <w:r w:rsidRPr="003672C4">
        <w:t>государственный</w:t>
      </w:r>
      <w:r w:rsidR="003672C4">
        <w:t xml:space="preserve"> </w:t>
      </w:r>
      <w:r w:rsidRPr="003672C4">
        <w:t>санитарно-эпидемиологический</w:t>
      </w:r>
      <w:r w:rsidR="003672C4">
        <w:t xml:space="preserve"> </w:t>
      </w:r>
      <w:r w:rsidRPr="003672C4">
        <w:t>надзор</w:t>
      </w:r>
      <w:r w:rsidR="003672C4">
        <w:t xml:space="preserve"> </w:t>
      </w:r>
      <w:r w:rsidRPr="003672C4">
        <w:t>для</w:t>
      </w:r>
      <w:r w:rsidR="003672C4">
        <w:t xml:space="preserve"> </w:t>
      </w:r>
      <w:r w:rsidRPr="003672C4">
        <w:t>проведения</w:t>
      </w:r>
      <w:r w:rsidR="003672C4">
        <w:t xml:space="preserve"> </w:t>
      </w:r>
      <w:r w:rsidRPr="003672C4">
        <w:t>на</w:t>
      </w:r>
      <w:r w:rsidR="003672C4">
        <w:t xml:space="preserve"> </w:t>
      </w:r>
      <w:r w:rsidRPr="003672C4">
        <w:t>бе</w:t>
      </w:r>
      <w:r w:rsidRPr="003672C4">
        <w:t>з</w:t>
      </w:r>
      <w:r w:rsidRPr="003672C4">
        <w:t>возмездной</w:t>
      </w:r>
      <w:r w:rsidR="003672C4">
        <w:t xml:space="preserve"> </w:t>
      </w:r>
      <w:r w:rsidRPr="003672C4">
        <w:t>основе</w:t>
      </w:r>
      <w:r w:rsidR="003672C4">
        <w:t xml:space="preserve"> </w:t>
      </w:r>
      <w:r w:rsidRPr="003672C4">
        <w:t>санитарно-эпидемиологических</w:t>
      </w:r>
      <w:r w:rsidR="003672C4">
        <w:t xml:space="preserve"> </w:t>
      </w:r>
      <w:r w:rsidRPr="003672C4">
        <w:t>экспертиз,</w:t>
      </w:r>
      <w:r w:rsidR="003672C4">
        <w:t xml:space="preserve"> </w:t>
      </w:r>
      <w:r w:rsidRPr="003672C4">
        <w:t>расследований,</w:t>
      </w:r>
      <w:r w:rsidR="003672C4">
        <w:t xml:space="preserve"> </w:t>
      </w:r>
      <w:r w:rsidRPr="003672C4">
        <w:t>обследований,</w:t>
      </w:r>
      <w:r w:rsidR="003672C4">
        <w:t xml:space="preserve"> </w:t>
      </w:r>
      <w:r w:rsidRPr="003672C4">
        <w:t>исследований,</w:t>
      </w:r>
      <w:r w:rsidR="003672C4">
        <w:t xml:space="preserve"> </w:t>
      </w:r>
      <w:r w:rsidRPr="003672C4">
        <w:t>испытаний</w:t>
      </w:r>
      <w:r w:rsidR="003672C4">
        <w:t xml:space="preserve"> </w:t>
      </w:r>
      <w:r w:rsidRPr="003672C4">
        <w:t>и</w:t>
      </w:r>
      <w:r w:rsidR="003672C4">
        <w:t xml:space="preserve"> </w:t>
      </w:r>
      <w:r w:rsidRPr="003672C4">
        <w:t>иных</w:t>
      </w:r>
      <w:r w:rsidR="003672C4">
        <w:t xml:space="preserve"> </w:t>
      </w:r>
      <w:r w:rsidRPr="003672C4">
        <w:t>видов</w:t>
      </w:r>
      <w:r w:rsidR="003672C4">
        <w:t xml:space="preserve"> </w:t>
      </w:r>
      <w:r w:rsidRPr="003672C4">
        <w:t>оценок.</w:t>
      </w:r>
      <w:r w:rsidR="003672C4">
        <w:t xml:space="preserve"> </w:t>
      </w:r>
      <w:proofErr w:type="gramEnd"/>
    </w:p>
    <w:p w:rsidR="00CE6A33" w:rsidRPr="003672C4" w:rsidRDefault="00CE6A33" w:rsidP="00EB0927">
      <w:pPr>
        <w:widowControl w:val="0"/>
        <w:spacing w:after="0"/>
        <w:ind w:firstLine="709"/>
      </w:pPr>
      <w:r w:rsidRPr="003672C4">
        <w:t>2.2.18.</w:t>
      </w:r>
      <w:r w:rsidR="003672C4">
        <w:t xml:space="preserve"> </w:t>
      </w:r>
      <w:r w:rsidRPr="003672C4">
        <w:t>Исполнитель</w:t>
      </w:r>
      <w:r w:rsidR="003672C4">
        <w:t xml:space="preserve"> </w:t>
      </w:r>
      <w:r w:rsidRPr="003672C4">
        <w:t>осуществляет</w:t>
      </w:r>
      <w:r w:rsidR="003672C4">
        <w:t xml:space="preserve"> </w:t>
      </w:r>
      <w:r w:rsidRPr="003672C4">
        <w:t>оплату</w:t>
      </w:r>
      <w:r w:rsidR="003672C4">
        <w:t xml:space="preserve"> </w:t>
      </w:r>
      <w:r w:rsidRPr="003672C4">
        <w:t>коммунальных</w:t>
      </w:r>
      <w:r w:rsidR="003672C4">
        <w:t xml:space="preserve"> </w:t>
      </w:r>
      <w:r w:rsidRPr="003672C4">
        <w:t>услуг</w:t>
      </w:r>
      <w:r w:rsidR="003672C4">
        <w:t xml:space="preserve"> </w:t>
      </w:r>
      <w:r w:rsidRPr="003672C4">
        <w:t>и</w:t>
      </w:r>
      <w:r w:rsidR="003672C4">
        <w:t xml:space="preserve"> </w:t>
      </w:r>
      <w:r w:rsidRPr="003672C4">
        <w:t>услуг</w:t>
      </w:r>
      <w:r w:rsidR="003672C4">
        <w:t xml:space="preserve"> </w:t>
      </w:r>
      <w:r w:rsidRPr="003672C4">
        <w:t>по</w:t>
      </w:r>
      <w:r w:rsidR="003672C4">
        <w:t xml:space="preserve"> </w:t>
      </w:r>
      <w:r w:rsidRPr="003672C4">
        <w:t>вывозу</w:t>
      </w:r>
      <w:r w:rsidR="003672C4">
        <w:t xml:space="preserve"> </w:t>
      </w:r>
      <w:r w:rsidRPr="003672C4">
        <w:t>твё</w:t>
      </w:r>
      <w:r w:rsidRPr="003672C4">
        <w:t>р</w:t>
      </w:r>
      <w:r w:rsidRPr="003672C4">
        <w:t>дых</w:t>
      </w:r>
      <w:r w:rsidR="003672C4">
        <w:t xml:space="preserve"> </w:t>
      </w:r>
      <w:r w:rsidRPr="003672C4">
        <w:t>бытовых</w:t>
      </w:r>
      <w:r w:rsidR="003672C4">
        <w:t xml:space="preserve"> </w:t>
      </w:r>
      <w:r w:rsidRPr="003672C4">
        <w:t>отходов</w:t>
      </w:r>
      <w:r w:rsidR="003672C4">
        <w:t xml:space="preserve"> </w:t>
      </w:r>
      <w:r w:rsidRPr="003672C4">
        <w:t>(далее</w:t>
      </w:r>
      <w:r w:rsidR="003672C4">
        <w:t xml:space="preserve"> </w:t>
      </w:r>
      <w:r w:rsidRPr="003672C4">
        <w:t>по</w:t>
      </w:r>
      <w:r w:rsidR="003672C4">
        <w:t xml:space="preserve"> </w:t>
      </w:r>
      <w:r w:rsidRPr="003672C4">
        <w:t>тексту</w:t>
      </w:r>
      <w:r w:rsidR="003672C4">
        <w:t xml:space="preserve"> </w:t>
      </w:r>
      <w:r w:rsidRPr="003672C4">
        <w:t>–</w:t>
      </w:r>
      <w:r w:rsidR="003672C4">
        <w:t xml:space="preserve"> </w:t>
      </w:r>
      <w:r w:rsidRPr="003672C4">
        <w:t>ТБО),</w:t>
      </w:r>
      <w:r w:rsidR="003672C4">
        <w:t xml:space="preserve"> </w:t>
      </w:r>
      <w:r w:rsidRPr="003672C4">
        <w:t>используемых</w:t>
      </w:r>
      <w:r w:rsidR="003672C4">
        <w:t xml:space="preserve"> </w:t>
      </w:r>
      <w:r w:rsidRPr="003672C4">
        <w:t>при</w:t>
      </w:r>
      <w:r w:rsidR="003672C4">
        <w:t xml:space="preserve"> </w:t>
      </w:r>
      <w:r w:rsidRPr="003672C4">
        <w:t>организации</w:t>
      </w:r>
      <w:r w:rsidR="003672C4">
        <w:t xml:space="preserve"> </w:t>
      </w:r>
      <w:r w:rsidRPr="003672C4">
        <w:t>горячего</w:t>
      </w:r>
      <w:r w:rsidR="003672C4">
        <w:t xml:space="preserve"> </w:t>
      </w:r>
      <w:r w:rsidRPr="003672C4">
        <w:t>пит</w:t>
      </w:r>
      <w:r w:rsidRPr="003672C4">
        <w:t>а</w:t>
      </w:r>
      <w:r w:rsidRPr="003672C4">
        <w:t>ния,</w:t>
      </w:r>
      <w:r w:rsidR="003672C4">
        <w:t xml:space="preserve"> </w:t>
      </w:r>
      <w:r w:rsidRPr="003672C4">
        <w:t>по</w:t>
      </w:r>
      <w:r w:rsidR="003672C4">
        <w:t xml:space="preserve"> </w:t>
      </w:r>
      <w:r w:rsidRPr="003672C4">
        <w:t>выставляемым</w:t>
      </w:r>
      <w:r w:rsidR="003672C4">
        <w:t xml:space="preserve"> </w:t>
      </w:r>
      <w:r w:rsidRPr="003672C4">
        <w:t>счетам</w:t>
      </w:r>
      <w:r w:rsidR="003672C4">
        <w:t xml:space="preserve"> </w:t>
      </w:r>
      <w:r w:rsidRPr="003672C4">
        <w:t>и</w:t>
      </w:r>
      <w:r w:rsidR="003672C4">
        <w:t xml:space="preserve"> </w:t>
      </w:r>
      <w:r w:rsidRPr="003672C4">
        <w:t>актам</w:t>
      </w:r>
      <w:r w:rsidR="003672C4">
        <w:t xml:space="preserve"> </w:t>
      </w:r>
      <w:r w:rsidRPr="003672C4">
        <w:t>о</w:t>
      </w:r>
      <w:r w:rsidR="003672C4">
        <w:t xml:space="preserve"> </w:t>
      </w:r>
      <w:r w:rsidRPr="003672C4">
        <w:t>потребленных</w:t>
      </w:r>
      <w:r w:rsidR="003672C4">
        <w:t xml:space="preserve"> </w:t>
      </w:r>
      <w:r w:rsidRPr="003672C4">
        <w:t>коммунальных</w:t>
      </w:r>
      <w:r w:rsidR="003672C4">
        <w:t xml:space="preserve"> </w:t>
      </w:r>
      <w:r w:rsidRPr="003672C4">
        <w:t>услугах</w:t>
      </w:r>
      <w:r w:rsidR="003672C4">
        <w:t xml:space="preserve"> </w:t>
      </w:r>
      <w:r w:rsidRPr="003672C4">
        <w:t>и</w:t>
      </w:r>
      <w:r w:rsidR="003672C4">
        <w:t xml:space="preserve"> </w:t>
      </w:r>
      <w:r w:rsidRPr="003672C4">
        <w:t>вывозе</w:t>
      </w:r>
      <w:r w:rsidR="003672C4">
        <w:t xml:space="preserve"> </w:t>
      </w:r>
      <w:r w:rsidRPr="003672C4">
        <w:t>ТБО,</w:t>
      </w:r>
      <w:r w:rsidR="003672C4">
        <w:t xml:space="preserve"> </w:t>
      </w:r>
      <w:r w:rsidRPr="003672C4">
        <w:t>подписанных</w:t>
      </w:r>
      <w:r w:rsidR="003672C4">
        <w:t xml:space="preserve"> </w:t>
      </w:r>
      <w:r w:rsidRPr="003672C4">
        <w:t>Заказчиком</w:t>
      </w:r>
      <w:r w:rsidR="003672C4">
        <w:t xml:space="preserve"> </w:t>
      </w:r>
      <w:r w:rsidRPr="003672C4">
        <w:t>и</w:t>
      </w:r>
      <w:r w:rsidR="003672C4">
        <w:t xml:space="preserve"> </w:t>
      </w:r>
      <w:r w:rsidRPr="003672C4">
        <w:t>Исполнителем:</w:t>
      </w:r>
    </w:p>
    <w:p w:rsidR="00CE6A33" w:rsidRPr="003672C4" w:rsidRDefault="00CE6A33" w:rsidP="00EB0927">
      <w:pPr>
        <w:widowControl w:val="0"/>
        <w:spacing w:after="0"/>
        <w:ind w:firstLine="709"/>
      </w:pPr>
      <w:r w:rsidRPr="003672C4">
        <w:t>электроэнергия</w:t>
      </w:r>
      <w:r w:rsidR="003672C4">
        <w:t xml:space="preserve"> </w:t>
      </w:r>
      <w:r w:rsidRPr="003672C4">
        <w:t>–</w:t>
      </w:r>
      <w:r w:rsidR="003672C4">
        <w:t xml:space="preserve"> </w:t>
      </w:r>
      <w:r w:rsidRPr="003672C4">
        <w:t>по</w:t>
      </w:r>
      <w:r w:rsidR="003672C4">
        <w:t xml:space="preserve"> </w:t>
      </w:r>
      <w:r w:rsidRPr="003672C4">
        <w:t>фактическому</w:t>
      </w:r>
      <w:r w:rsidR="003672C4">
        <w:t xml:space="preserve"> </w:t>
      </w:r>
      <w:r w:rsidRPr="003672C4">
        <w:t>потреблению,</w:t>
      </w:r>
      <w:r w:rsidR="003672C4">
        <w:t xml:space="preserve"> </w:t>
      </w:r>
      <w:r w:rsidRPr="003672C4">
        <w:t>согласно</w:t>
      </w:r>
      <w:r w:rsidR="003672C4">
        <w:t xml:space="preserve"> </w:t>
      </w:r>
      <w:r w:rsidRPr="003672C4">
        <w:t>показаниям</w:t>
      </w:r>
      <w:r w:rsidR="003672C4">
        <w:t xml:space="preserve"> </w:t>
      </w:r>
      <w:r w:rsidRPr="003672C4">
        <w:t>счетчика</w:t>
      </w:r>
      <w:r w:rsidR="003672C4">
        <w:t xml:space="preserve"> </w:t>
      </w:r>
      <w:r w:rsidRPr="003672C4">
        <w:t>уст</w:t>
      </w:r>
      <w:r w:rsidRPr="003672C4">
        <w:t>а</w:t>
      </w:r>
      <w:r w:rsidRPr="003672C4">
        <w:t>новленного</w:t>
      </w:r>
      <w:r w:rsidR="003672C4">
        <w:t xml:space="preserve"> </w:t>
      </w:r>
      <w:r w:rsidRPr="003672C4">
        <w:t>в</w:t>
      </w:r>
      <w:r w:rsidR="003672C4">
        <w:t xml:space="preserve"> </w:t>
      </w:r>
      <w:r w:rsidRPr="003672C4">
        <w:t>пищеблоке;</w:t>
      </w:r>
      <w:r w:rsidR="003672C4">
        <w:t xml:space="preserve"> </w:t>
      </w:r>
    </w:p>
    <w:p w:rsidR="00CE6A33" w:rsidRPr="003672C4" w:rsidRDefault="00CE6A33" w:rsidP="00EB0927">
      <w:pPr>
        <w:widowControl w:val="0"/>
        <w:spacing w:after="0"/>
        <w:ind w:firstLine="709"/>
      </w:pPr>
      <w:r w:rsidRPr="003672C4">
        <w:t>холодное</w:t>
      </w:r>
      <w:r w:rsidR="003672C4">
        <w:t xml:space="preserve"> </w:t>
      </w:r>
      <w:r w:rsidRPr="003672C4">
        <w:t>водоснабжение</w:t>
      </w:r>
      <w:r w:rsidR="003672C4">
        <w:t xml:space="preserve"> </w:t>
      </w:r>
      <w:r w:rsidRPr="003672C4">
        <w:t>–</w:t>
      </w:r>
      <w:r w:rsidR="003672C4">
        <w:t xml:space="preserve"> </w:t>
      </w:r>
      <w:r w:rsidRPr="003672C4">
        <w:t>по</w:t>
      </w:r>
      <w:r w:rsidR="003672C4">
        <w:t xml:space="preserve"> </w:t>
      </w:r>
      <w:r w:rsidRPr="003672C4">
        <w:t>фактическому</w:t>
      </w:r>
      <w:r w:rsidR="003672C4">
        <w:t xml:space="preserve"> </w:t>
      </w:r>
      <w:r w:rsidRPr="003672C4">
        <w:t>потреблению,</w:t>
      </w:r>
      <w:r w:rsidR="003672C4">
        <w:t xml:space="preserve"> </w:t>
      </w:r>
      <w:r w:rsidRPr="003672C4">
        <w:t>согласно</w:t>
      </w:r>
      <w:r w:rsidR="003672C4">
        <w:t xml:space="preserve"> </w:t>
      </w:r>
      <w:r w:rsidRPr="003672C4">
        <w:t>показаниям</w:t>
      </w:r>
      <w:r w:rsidR="003672C4">
        <w:t xml:space="preserve"> </w:t>
      </w:r>
      <w:r w:rsidRPr="003672C4">
        <w:t>счетч</w:t>
      </w:r>
      <w:r w:rsidRPr="003672C4">
        <w:t>и</w:t>
      </w:r>
      <w:r w:rsidRPr="003672C4">
        <w:t>ка</w:t>
      </w:r>
      <w:r w:rsidR="003672C4">
        <w:t xml:space="preserve"> </w:t>
      </w:r>
      <w:r w:rsidRPr="003672C4">
        <w:t>установленного</w:t>
      </w:r>
      <w:r w:rsidR="003672C4">
        <w:t xml:space="preserve"> </w:t>
      </w:r>
      <w:r w:rsidRPr="003672C4">
        <w:t>в</w:t>
      </w:r>
      <w:r w:rsidR="003672C4">
        <w:t xml:space="preserve"> </w:t>
      </w:r>
      <w:r w:rsidRPr="003672C4">
        <w:t>пищеблоке;</w:t>
      </w:r>
    </w:p>
    <w:p w:rsidR="00CE6A33" w:rsidRPr="003672C4" w:rsidRDefault="00CE6A33" w:rsidP="00EB0927">
      <w:pPr>
        <w:widowControl w:val="0"/>
        <w:spacing w:after="0"/>
        <w:ind w:firstLine="709"/>
      </w:pPr>
      <w:r w:rsidRPr="003672C4">
        <w:t>горячее</w:t>
      </w:r>
      <w:r w:rsidR="003672C4">
        <w:t xml:space="preserve"> </w:t>
      </w:r>
      <w:r w:rsidRPr="003672C4">
        <w:t>водоснабжение</w:t>
      </w:r>
      <w:r w:rsidR="003672C4">
        <w:t xml:space="preserve"> </w:t>
      </w:r>
      <w:r w:rsidRPr="003672C4">
        <w:t>–</w:t>
      </w:r>
      <w:r w:rsidR="003672C4">
        <w:t xml:space="preserve"> </w:t>
      </w:r>
      <w:r w:rsidRPr="003672C4">
        <w:t>по</w:t>
      </w:r>
      <w:r w:rsidR="003672C4">
        <w:t xml:space="preserve"> </w:t>
      </w:r>
      <w:r w:rsidRPr="003672C4">
        <w:t>расчету</w:t>
      </w:r>
      <w:r w:rsidR="003672C4">
        <w:t xml:space="preserve"> </w:t>
      </w:r>
      <w:r w:rsidRPr="003672C4">
        <w:t>или</w:t>
      </w:r>
      <w:r w:rsidR="003672C4">
        <w:t xml:space="preserve"> </w:t>
      </w:r>
      <w:r w:rsidRPr="003672C4">
        <w:t>по</w:t>
      </w:r>
      <w:r w:rsidR="003672C4">
        <w:t xml:space="preserve"> </w:t>
      </w:r>
      <w:r w:rsidRPr="003672C4">
        <w:t>фактическому</w:t>
      </w:r>
      <w:r w:rsidR="003672C4">
        <w:t xml:space="preserve"> </w:t>
      </w:r>
      <w:r w:rsidRPr="003672C4">
        <w:t>потреблению,</w:t>
      </w:r>
      <w:r w:rsidR="003672C4">
        <w:t xml:space="preserve"> </w:t>
      </w:r>
      <w:r w:rsidRPr="003672C4">
        <w:t>согласно</w:t>
      </w:r>
      <w:r w:rsidR="003672C4">
        <w:t xml:space="preserve"> </w:t>
      </w:r>
      <w:r w:rsidRPr="003672C4">
        <w:t>пок</w:t>
      </w:r>
      <w:r w:rsidRPr="003672C4">
        <w:t>а</w:t>
      </w:r>
      <w:r w:rsidRPr="003672C4">
        <w:t>заниям</w:t>
      </w:r>
      <w:r w:rsidR="003672C4">
        <w:t xml:space="preserve"> </w:t>
      </w:r>
      <w:r w:rsidRPr="003672C4">
        <w:t>счетчика</w:t>
      </w:r>
      <w:r w:rsidR="003672C4">
        <w:t xml:space="preserve"> </w:t>
      </w:r>
      <w:r w:rsidRPr="003672C4">
        <w:t>установленного</w:t>
      </w:r>
      <w:r w:rsidR="003672C4">
        <w:t xml:space="preserve"> </w:t>
      </w:r>
      <w:r w:rsidRPr="003672C4">
        <w:t>в</w:t>
      </w:r>
      <w:r w:rsidR="003672C4">
        <w:t xml:space="preserve"> </w:t>
      </w:r>
      <w:r w:rsidRPr="003672C4">
        <w:t>пищеблоке;</w:t>
      </w:r>
    </w:p>
    <w:p w:rsidR="00CE6A33" w:rsidRPr="003672C4" w:rsidRDefault="00CE6A33" w:rsidP="00EB0927">
      <w:pPr>
        <w:widowControl w:val="0"/>
        <w:spacing w:after="0"/>
        <w:ind w:firstLine="709"/>
      </w:pPr>
      <w:r w:rsidRPr="003672C4">
        <w:t>стоки</w:t>
      </w:r>
      <w:r w:rsidR="003672C4">
        <w:t xml:space="preserve"> </w:t>
      </w:r>
      <w:r w:rsidRPr="003672C4">
        <w:t>–</w:t>
      </w:r>
      <w:r w:rsidR="003672C4">
        <w:t xml:space="preserve"> </w:t>
      </w:r>
      <w:r w:rsidRPr="003672C4">
        <w:t>равнозначно</w:t>
      </w:r>
      <w:r w:rsidR="003672C4">
        <w:t xml:space="preserve"> </w:t>
      </w:r>
      <w:r w:rsidRPr="003672C4">
        <w:t>объему</w:t>
      </w:r>
      <w:r w:rsidR="003672C4">
        <w:t xml:space="preserve"> </w:t>
      </w:r>
      <w:r w:rsidRPr="003672C4">
        <w:t>потребленной</w:t>
      </w:r>
      <w:r w:rsidR="003672C4">
        <w:t xml:space="preserve"> </w:t>
      </w:r>
      <w:r w:rsidRPr="003672C4">
        <w:t>холодной</w:t>
      </w:r>
      <w:r w:rsidR="003672C4">
        <w:t xml:space="preserve"> </w:t>
      </w:r>
      <w:r w:rsidRPr="003672C4">
        <w:t>и</w:t>
      </w:r>
      <w:r w:rsidR="003672C4">
        <w:t xml:space="preserve"> </w:t>
      </w:r>
      <w:r w:rsidRPr="003672C4">
        <w:t>горячей</w:t>
      </w:r>
      <w:r w:rsidR="003672C4">
        <w:t xml:space="preserve"> </w:t>
      </w:r>
      <w:r w:rsidRPr="003672C4">
        <w:t>воды;</w:t>
      </w:r>
    </w:p>
    <w:p w:rsidR="00CE6A33" w:rsidRPr="003672C4" w:rsidRDefault="00CE6A33" w:rsidP="00EB0927">
      <w:pPr>
        <w:widowControl w:val="0"/>
        <w:spacing w:after="0"/>
        <w:ind w:firstLine="709"/>
      </w:pPr>
      <w:r w:rsidRPr="003672C4">
        <w:t>вывоз</w:t>
      </w:r>
      <w:r w:rsidR="003672C4">
        <w:t xml:space="preserve"> </w:t>
      </w:r>
      <w:r w:rsidRPr="003672C4">
        <w:t>ТБО</w:t>
      </w:r>
      <w:r w:rsidR="003672C4">
        <w:t xml:space="preserve"> </w:t>
      </w:r>
      <w:r w:rsidRPr="003672C4">
        <w:t>-</w:t>
      </w:r>
      <w:r w:rsidR="003672C4">
        <w:t xml:space="preserve"> </w:t>
      </w:r>
      <w:r w:rsidRPr="003672C4">
        <w:t>по</w:t>
      </w:r>
      <w:r w:rsidR="003672C4">
        <w:t xml:space="preserve"> </w:t>
      </w:r>
      <w:r w:rsidRPr="003672C4">
        <w:t>фактическому</w:t>
      </w:r>
      <w:r w:rsidR="003672C4">
        <w:t xml:space="preserve"> </w:t>
      </w:r>
      <w:r w:rsidRPr="003672C4">
        <w:t>вывозу</w:t>
      </w:r>
      <w:r w:rsidR="003672C4">
        <w:t xml:space="preserve"> </w:t>
      </w:r>
      <w:r w:rsidRPr="003672C4">
        <w:t>объёма</w:t>
      </w:r>
      <w:r w:rsidR="003672C4">
        <w:t xml:space="preserve"> </w:t>
      </w:r>
      <w:r w:rsidRPr="003672C4">
        <w:t>мусора</w:t>
      </w:r>
      <w:r w:rsidR="003672C4">
        <w:t xml:space="preserve"> </w:t>
      </w:r>
      <w:r w:rsidRPr="003672C4">
        <w:t>и</w:t>
      </w:r>
      <w:r w:rsidR="003672C4">
        <w:t xml:space="preserve"> </w:t>
      </w:r>
      <w:r w:rsidRPr="003672C4">
        <w:t>отходов,</w:t>
      </w:r>
      <w:r w:rsidR="003672C4">
        <w:t xml:space="preserve"> </w:t>
      </w:r>
      <w:r w:rsidRPr="003672C4">
        <w:t>либо</w:t>
      </w:r>
      <w:r w:rsidR="003672C4">
        <w:t xml:space="preserve"> </w:t>
      </w:r>
      <w:r w:rsidRPr="003672C4">
        <w:t>по</w:t>
      </w:r>
      <w:r w:rsidR="003672C4">
        <w:t xml:space="preserve"> </w:t>
      </w:r>
      <w:r w:rsidRPr="003672C4">
        <w:t>отдельному</w:t>
      </w:r>
      <w:r w:rsidR="003672C4">
        <w:t xml:space="preserve"> </w:t>
      </w:r>
      <w:r w:rsidRPr="003672C4">
        <w:t>з</w:t>
      </w:r>
      <w:r w:rsidRPr="003672C4">
        <w:t>а</w:t>
      </w:r>
      <w:r w:rsidRPr="003672C4">
        <w:t>ключенному</w:t>
      </w:r>
      <w:r w:rsidR="003672C4">
        <w:t xml:space="preserve"> </w:t>
      </w:r>
      <w:r w:rsidRPr="003672C4">
        <w:t>контракту</w:t>
      </w:r>
      <w:r w:rsidR="003672C4">
        <w:t xml:space="preserve"> </w:t>
      </w:r>
      <w:r w:rsidRPr="003672C4">
        <w:t>с</w:t>
      </w:r>
      <w:r w:rsidR="003672C4">
        <w:t xml:space="preserve"> </w:t>
      </w:r>
      <w:r w:rsidRPr="003672C4">
        <w:t>установкой</w:t>
      </w:r>
      <w:r w:rsidR="003672C4">
        <w:t xml:space="preserve"> </w:t>
      </w:r>
      <w:r w:rsidRPr="003672C4">
        <w:t>собственного</w:t>
      </w:r>
      <w:r w:rsidR="003672C4">
        <w:t xml:space="preserve"> </w:t>
      </w:r>
      <w:r w:rsidRPr="003672C4">
        <w:t>контейнера.</w:t>
      </w:r>
    </w:p>
    <w:p w:rsidR="00CE6A33" w:rsidRPr="003672C4" w:rsidRDefault="00CE6A33" w:rsidP="00EB0927">
      <w:pPr>
        <w:widowControl w:val="0"/>
        <w:spacing w:after="0"/>
        <w:ind w:firstLine="709"/>
      </w:pPr>
      <w:r w:rsidRPr="003672C4">
        <w:t>2.2.19.</w:t>
      </w:r>
      <w:r w:rsidR="003672C4">
        <w:t xml:space="preserve"> </w:t>
      </w:r>
      <w:proofErr w:type="gramStart"/>
      <w:r w:rsidRPr="003672C4">
        <w:t>Регулярное</w:t>
      </w:r>
      <w:r w:rsidR="003672C4">
        <w:t xml:space="preserve"> </w:t>
      </w:r>
      <w:r w:rsidRPr="003672C4">
        <w:t>проведение</w:t>
      </w:r>
      <w:r w:rsidR="003672C4">
        <w:t xml:space="preserve"> </w:t>
      </w:r>
      <w:r w:rsidRPr="003672C4">
        <w:t>лабораторного</w:t>
      </w:r>
      <w:r w:rsidR="003672C4">
        <w:t xml:space="preserve"> </w:t>
      </w:r>
      <w:r w:rsidRPr="003672C4">
        <w:t>производственного</w:t>
      </w:r>
      <w:r w:rsidR="003672C4">
        <w:t xml:space="preserve"> </w:t>
      </w:r>
      <w:r w:rsidRPr="003672C4">
        <w:t>контроля</w:t>
      </w:r>
      <w:r w:rsidR="003672C4">
        <w:t xml:space="preserve"> </w:t>
      </w:r>
      <w:r w:rsidRPr="003672C4">
        <w:t>за</w:t>
      </w:r>
      <w:r w:rsidR="003672C4">
        <w:t xml:space="preserve"> </w:t>
      </w:r>
      <w:r w:rsidRPr="003672C4">
        <w:t>качеством</w:t>
      </w:r>
      <w:r w:rsidR="003672C4">
        <w:t xml:space="preserve"> </w:t>
      </w:r>
      <w:r w:rsidRPr="003672C4">
        <w:t>и</w:t>
      </w:r>
      <w:r w:rsidR="003672C4">
        <w:t xml:space="preserve"> </w:t>
      </w:r>
      <w:r w:rsidRPr="003672C4">
        <w:t>безопасностью</w:t>
      </w:r>
      <w:r w:rsidR="003672C4">
        <w:t xml:space="preserve"> </w:t>
      </w:r>
      <w:r w:rsidRPr="003672C4">
        <w:t>реализуемых</w:t>
      </w:r>
      <w:r w:rsidR="003672C4">
        <w:t xml:space="preserve"> </w:t>
      </w:r>
      <w:r w:rsidRPr="003672C4">
        <w:t>пищевых</w:t>
      </w:r>
      <w:r w:rsidR="003672C4">
        <w:t xml:space="preserve"> </w:t>
      </w:r>
      <w:r w:rsidRPr="003672C4">
        <w:t>продуктов</w:t>
      </w:r>
      <w:r w:rsidR="003672C4">
        <w:t xml:space="preserve"> </w:t>
      </w:r>
      <w:r w:rsidRPr="003672C4">
        <w:t>в</w:t>
      </w:r>
      <w:r w:rsidR="003672C4">
        <w:t xml:space="preserve"> </w:t>
      </w:r>
      <w:r w:rsidRPr="003672C4">
        <w:t>соответствии</w:t>
      </w:r>
      <w:r w:rsidR="003672C4">
        <w:t xml:space="preserve"> </w:t>
      </w:r>
      <w:r w:rsidRPr="003672C4">
        <w:t>с</w:t>
      </w:r>
      <w:r w:rsidR="003672C4">
        <w:t xml:space="preserve"> </w:t>
      </w:r>
      <w:r w:rsidRPr="003672C4">
        <w:t>требованиями</w:t>
      </w:r>
      <w:r w:rsidR="003672C4">
        <w:t xml:space="preserve"> </w:t>
      </w:r>
      <w:r w:rsidRPr="003672C4">
        <w:t>санитарного</w:t>
      </w:r>
      <w:r w:rsidR="003672C4">
        <w:t xml:space="preserve"> </w:t>
      </w:r>
      <w:r w:rsidRPr="003672C4">
        <w:t>законодательства,</w:t>
      </w:r>
      <w:r w:rsidR="003672C4">
        <w:t xml:space="preserve"> </w:t>
      </w:r>
      <w:r w:rsidRPr="003672C4">
        <w:t>за</w:t>
      </w:r>
      <w:r w:rsidR="003672C4">
        <w:t xml:space="preserve"> </w:t>
      </w:r>
      <w:r w:rsidRPr="003672C4">
        <w:t>счёт</w:t>
      </w:r>
      <w:r w:rsidR="003672C4">
        <w:t xml:space="preserve"> </w:t>
      </w:r>
      <w:r w:rsidRPr="003672C4">
        <w:t>средств</w:t>
      </w:r>
      <w:r w:rsidR="003672C4">
        <w:t xml:space="preserve"> </w:t>
      </w:r>
      <w:r w:rsidRPr="003672C4">
        <w:t>Исполнителя,</w:t>
      </w:r>
      <w:r w:rsidR="003672C4">
        <w:t xml:space="preserve"> </w:t>
      </w:r>
      <w:r w:rsidRPr="003672C4">
        <w:t>с</w:t>
      </w:r>
      <w:r w:rsidR="003672C4">
        <w:t xml:space="preserve"> </w:t>
      </w:r>
      <w:r w:rsidRPr="003672C4">
        <w:t>предоставлением</w:t>
      </w:r>
      <w:r w:rsidR="003672C4">
        <w:t xml:space="preserve"> </w:t>
      </w:r>
      <w:r w:rsidRPr="003672C4">
        <w:t>копий</w:t>
      </w:r>
      <w:r w:rsidR="003672C4">
        <w:t xml:space="preserve"> </w:t>
      </w:r>
      <w:r w:rsidRPr="003672C4">
        <w:t>результатов</w:t>
      </w:r>
      <w:r w:rsidR="003672C4">
        <w:t xml:space="preserve"> </w:t>
      </w:r>
      <w:r w:rsidRPr="003672C4">
        <w:t>исслед</w:t>
      </w:r>
      <w:r w:rsidRPr="003672C4">
        <w:t>о</w:t>
      </w:r>
      <w:r w:rsidRPr="003672C4">
        <w:t>ваний</w:t>
      </w:r>
      <w:r w:rsidR="003672C4">
        <w:t xml:space="preserve"> </w:t>
      </w:r>
      <w:r w:rsidRPr="003672C4">
        <w:t>Заказчику,</w:t>
      </w:r>
      <w:r w:rsidR="003672C4">
        <w:t xml:space="preserve"> </w:t>
      </w:r>
      <w:r w:rsidRPr="003672C4">
        <w:t>а</w:t>
      </w:r>
      <w:r w:rsidR="003672C4">
        <w:t xml:space="preserve"> </w:t>
      </w:r>
      <w:r w:rsidRPr="003672C4">
        <w:t>также</w:t>
      </w:r>
      <w:r w:rsidR="003672C4">
        <w:t xml:space="preserve"> </w:t>
      </w:r>
      <w:r w:rsidRPr="003672C4">
        <w:t>периодического</w:t>
      </w:r>
      <w:r w:rsidR="003672C4">
        <w:t xml:space="preserve"> </w:t>
      </w:r>
      <w:r w:rsidRPr="003672C4">
        <w:t>визуального</w:t>
      </w:r>
      <w:r w:rsidR="003672C4">
        <w:t xml:space="preserve"> </w:t>
      </w:r>
      <w:r w:rsidRPr="003672C4">
        <w:t>контроля</w:t>
      </w:r>
      <w:r w:rsidR="003672C4">
        <w:t xml:space="preserve"> </w:t>
      </w:r>
      <w:r w:rsidRPr="003672C4">
        <w:t>за</w:t>
      </w:r>
      <w:r w:rsidR="003672C4">
        <w:t xml:space="preserve"> </w:t>
      </w:r>
      <w:r w:rsidRPr="003672C4">
        <w:t>соблюдением</w:t>
      </w:r>
      <w:r w:rsidR="003672C4">
        <w:t xml:space="preserve"> </w:t>
      </w:r>
      <w:r w:rsidRPr="003672C4">
        <w:t>требований</w:t>
      </w:r>
      <w:r w:rsidR="003672C4">
        <w:t xml:space="preserve"> </w:t>
      </w:r>
      <w:r w:rsidRPr="003672C4">
        <w:t>санитарного</w:t>
      </w:r>
      <w:r w:rsidR="003672C4">
        <w:t xml:space="preserve"> </w:t>
      </w:r>
      <w:r w:rsidRPr="003672C4">
        <w:t>законодательства</w:t>
      </w:r>
      <w:r w:rsidR="003672C4">
        <w:t xml:space="preserve"> </w:t>
      </w:r>
      <w:r w:rsidRPr="003672C4">
        <w:t>сотрудниками</w:t>
      </w:r>
      <w:r w:rsidR="003672C4">
        <w:t xml:space="preserve"> </w:t>
      </w:r>
      <w:r w:rsidRPr="003672C4">
        <w:t>пищеблока,</w:t>
      </w:r>
      <w:r w:rsidR="003672C4">
        <w:t xml:space="preserve"> </w:t>
      </w:r>
      <w:r w:rsidRPr="003672C4">
        <w:t>и</w:t>
      </w:r>
      <w:r w:rsidR="003672C4">
        <w:t xml:space="preserve"> </w:t>
      </w:r>
      <w:r w:rsidRPr="003672C4">
        <w:t>лицами,</w:t>
      </w:r>
      <w:r w:rsidR="003672C4">
        <w:t xml:space="preserve"> </w:t>
      </w:r>
      <w:r w:rsidRPr="003672C4">
        <w:t>обеспечивающими</w:t>
      </w:r>
      <w:r w:rsidR="003672C4">
        <w:t xml:space="preserve"> </w:t>
      </w:r>
      <w:r w:rsidRPr="003672C4">
        <w:t>поста</w:t>
      </w:r>
      <w:r w:rsidRPr="003672C4">
        <w:t>в</w:t>
      </w:r>
      <w:r w:rsidRPr="003672C4">
        <w:t>ку</w:t>
      </w:r>
      <w:r w:rsidR="003672C4">
        <w:t xml:space="preserve"> </w:t>
      </w:r>
      <w:r w:rsidRPr="003672C4">
        <w:t>пищевых</w:t>
      </w:r>
      <w:r w:rsidR="003672C4">
        <w:t xml:space="preserve"> </w:t>
      </w:r>
      <w:r w:rsidRPr="003672C4">
        <w:t>продуктов</w:t>
      </w:r>
      <w:r w:rsidR="003672C4">
        <w:t xml:space="preserve"> </w:t>
      </w:r>
      <w:r w:rsidRPr="003672C4">
        <w:t>на</w:t>
      </w:r>
      <w:r w:rsidR="003672C4">
        <w:t xml:space="preserve"> </w:t>
      </w:r>
      <w:r w:rsidRPr="003672C4">
        <w:t>пищеблок</w:t>
      </w:r>
      <w:r w:rsidR="003672C4">
        <w:t xml:space="preserve"> </w:t>
      </w:r>
      <w:r w:rsidRPr="003672C4">
        <w:t>школьного</w:t>
      </w:r>
      <w:r w:rsidR="003672C4">
        <w:t xml:space="preserve"> </w:t>
      </w:r>
      <w:r w:rsidRPr="003672C4">
        <w:t>образовательного</w:t>
      </w:r>
      <w:r w:rsidR="003672C4">
        <w:t xml:space="preserve"> </w:t>
      </w:r>
      <w:r w:rsidRPr="003672C4">
        <w:t>учреждения.</w:t>
      </w:r>
      <w:proofErr w:type="gramEnd"/>
    </w:p>
    <w:p w:rsidR="00CE6A33" w:rsidRPr="003672C4" w:rsidRDefault="00CE6A33" w:rsidP="00EB0927">
      <w:pPr>
        <w:widowControl w:val="0"/>
        <w:spacing w:after="0"/>
        <w:ind w:firstLine="709"/>
      </w:pPr>
    </w:p>
    <w:p w:rsidR="00CE6A33" w:rsidRPr="003672C4" w:rsidRDefault="00CE6A33" w:rsidP="00EB0927">
      <w:pPr>
        <w:widowControl w:val="0"/>
        <w:shd w:val="clear" w:color="auto" w:fill="FFFFFF" w:themeFill="background1"/>
        <w:spacing w:after="0"/>
        <w:ind w:firstLine="709"/>
      </w:pPr>
      <w:r w:rsidRPr="003672C4">
        <w:t>3.</w:t>
      </w:r>
      <w:r w:rsidR="003672C4">
        <w:t xml:space="preserve"> </w:t>
      </w:r>
      <w:r w:rsidRPr="003672C4">
        <w:t>Требования</w:t>
      </w:r>
      <w:r w:rsidR="003672C4">
        <w:t xml:space="preserve"> </w:t>
      </w:r>
      <w:r w:rsidRPr="003672C4">
        <w:t>к</w:t>
      </w:r>
      <w:r w:rsidR="003672C4">
        <w:t xml:space="preserve"> </w:t>
      </w:r>
      <w:r w:rsidRPr="003672C4">
        <w:t>качеству</w:t>
      </w:r>
      <w:r w:rsidR="003672C4">
        <w:t xml:space="preserve"> </w:t>
      </w:r>
      <w:r w:rsidRPr="003672C4">
        <w:t>и</w:t>
      </w:r>
      <w:r w:rsidR="003672C4">
        <w:t xml:space="preserve"> </w:t>
      </w:r>
      <w:r w:rsidRPr="003672C4">
        <w:t>безопасности</w:t>
      </w:r>
      <w:r w:rsidR="003672C4">
        <w:t xml:space="preserve"> </w:t>
      </w:r>
      <w:r w:rsidRPr="003672C4">
        <w:t>оказываемых</w:t>
      </w:r>
      <w:r w:rsidR="003672C4">
        <w:t xml:space="preserve"> </w:t>
      </w:r>
      <w:r w:rsidRPr="003672C4">
        <w:t>Услуг:</w:t>
      </w:r>
    </w:p>
    <w:p w:rsidR="00CE6A33" w:rsidRPr="003672C4" w:rsidRDefault="00CE6A33" w:rsidP="00EB0927">
      <w:pPr>
        <w:widowControl w:val="0"/>
        <w:shd w:val="clear" w:color="auto" w:fill="FFFFFF" w:themeFill="background1"/>
        <w:spacing w:after="0"/>
        <w:ind w:firstLine="709"/>
      </w:pPr>
      <w:r w:rsidRPr="003672C4">
        <w:t>3.1.</w:t>
      </w:r>
      <w:r w:rsidR="003672C4">
        <w:t xml:space="preserve"> </w:t>
      </w:r>
      <w:r w:rsidRPr="003672C4">
        <w:t>При</w:t>
      </w:r>
      <w:r w:rsidR="003672C4">
        <w:t xml:space="preserve"> </w:t>
      </w:r>
      <w:r w:rsidRPr="003672C4">
        <w:t>оказании</w:t>
      </w:r>
      <w:r w:rsidR="003672C4">
        <w:t xml:space="preserve"> </w:t>
      </w:r>
      <w:r w:rsidRPr="003672C4">
        <w:t>Услуг</w:t>
      </w:r>
      <w:r w:rsidR="003672C4">
        <w:t xml:space="preserve"> </w:t>
      </w:r>
      <w:r w:rsidRPr="003672C4">
        <w:t>должны</w:t>
      </w:r>
      <w:r w:rsidR="003672C4">
        <w:t xml:space="preserve"> </w:t>
      </w:r>
      <w:r w:rsidRPr="003672C4">
        <w:t>соблюдаться</w:t>
      </w:r>
      <w:r w:rsidR="003672C4">
        <w:t xml:space="preserve"> </w:t>
      </w:r>
      <w:r w:rsidRPr="003672C4">
        <w:t>требования,</w:t>
      </w:r>
      <w:r w:rsidR="003672C4">
        <w:t xml:space="preserve"> </w:t>
      </w:r>
      <w:r w:rsidRPr="003672C4">
        <w:t>установленные</w:t>
      </w:r>
      <w:r w:rsidR="003672C4">
        <w:t xml:space="preserve"> </w:t>
      </w:r>
      <w:r w:rsidRPr="003672C4">
        <w:t>нормативн</w:t>
      </w:r>
      <w:r w:rsidRPr="003672C4">
        <w:t>ы</w:t>
      </w:r>
      <w:r w:rsidRPr="003672C4">
        <w:t>ми</w:t>
      </w:r>
      <w:r w:rsidR="003672C4">
        <w:t xml:space="preserve"> </w:t>
      </w:r>
      <w:r w:rsidRPr="003672C4">
        <w:t>документами</w:t>
      </w:r>
      <w:r w:rsidR="003672C4">
        <w:t xml:space="preserve"> </w:t>
      </w:r>
      <w:r w:rsidRPr="003672C4">
        <w:t>Евроазиатского</w:t>
      </w:r>
      <w:r w:rsidR="003672C4">
        <w:t xml:space="preserve"> </w:t>
      </w:r>
      <w:r w:rsidRPr="003672C4">
        <w:t>Экономического</w:t>
      </w:r>
      <w:r w:rsidR="003672C4">
        <w:t xml:space="preserve"> </w:t>
      </w:r>
      <w:r w:rsidRPr="003672C4">
        <w:t>союза</w:t>
      </w:r>
      <w:r w:rsidR="003672C4">
        <w:t xml:space="preserve"> </w:t>
      </w:r>
      <w:r w:rsidRPr="003672C4">
        <w:t>(Таможенного</w:t>
      </w:r>
      <w:r w:rsidR="003672C4">
        <w:t xml:space="preserve"> </w:t>
      </w:r>
      <w:r w:rsidRPr="003672C4">
        <w:t>союза),</w:t>
      </w:r>
      <w:r w:rsidR="003672C4">
        <w:t xml:space="preserve"> </w:t>
      </w:r>
      <w:r w:rsidRPr="003672C4">
        <w:t>законодательс</w:t>
      </w:r>
      <w:r w:rsidRPr="003672C4">
        <w:t>т</w:t>
      </w:r>
      <w:r w:rsidRPr="003672C4">
        <w:t>вом</w:t>
      </w:r>
      <w:r w:rsidR="003672C4">
        <w:t xml:space="preserve"> </w:t>
      </w:r>
      <w:r w:rsidRPr="003672C4">
        <w:t>Российской</w:t>
      </w:r>
      <w:r w:rsidR="003672C4">
        <w:t xml:space="preserve"> </w:t>
      </w:r>
      <w:r w:rsidRPr="003672C4">
        <w:t>Федерации,</w:t>
      </w:r>
      <w:r w:rsidR="003672C4">
        <w:t xml:space="preserve"> </w:t>
      </w:r>
      <w:r w:rsidRPr="003672C4">
        <w:t>санитарно-эпидемиологическими</w:t>
      </w:r>
      <w:r w:rsidR="003672C4">
        <w:t xml:space="preserve"> </w:t>
      </w:r>
      <w:r w:rsidRPr="003672C4">
        <w:t>правилами,</w:t>
      </w:r>
      <w:r w:rsidR="003672C4">
        <w:t xml:space="preserve"> </w:t>
      </w:r>
      <w:r w:rsidRPr="003672C4">
        <w:t>нормами</w:t>
      </w:r>
      <w:r w:rsidR="003672C4">
        <w:t xml:space="preserve"> </w:t>
      </w:r>
      <w:r w:rsidRPr="003672C4">
        <w:t>и</w:t>
      </w:r>
      <w:r w:rsidR="003672C4">
        <w:t xml:space="preserve"> </w:t>
      </w:r>
      <w:r w:rsidRPr="003672C4">
        <w:t>гигиен</w:t>
      </w:r>
      <w:r w:rsidRPr="003672C4">
        <w:t>и</w:t>
      </w:r>
      <w:r w:rsidRPr="003672C4">
        <w:t>ческими</w:t>
      </w:r>
      <w:r w:rsidR="003672C4">
        <w:t xml:space="preserve"> </w:t>
      </w:r>
      <w:r w:rsidRPr="003672C4">
        <w:t>нормативами,</w:t>
      </w:r>
      <w:r w:rsidR="003672C4">
        <w:t xml:space="preserve"> </w:t>
      </w:r>
      <w:r w:rsidRPr="003672C4">
        <w:t>иными</w:t>
      </w:r>
      <w:r w:rsidR="003672C4">
        <w:t xml:space="preserve"> </w:t>
      </w:r>
      <w:r w:rsidRPr="003672C4">
        <w:t>нормативными</w:t>
      </w:r>
      <w:r w:rsidR="003672C4">
        <w:t xml:space="preserve"> </w:t>
      </w:r>
      <w:r w:rsidRPr="003672C4">
        <w:t>и</w:t>
      </w:r>
      <w:r w:rsidR="003672C4">
        <w:t xml:space="preserve"> </w:t>
      </w:r>
      <w:r w:rsidRPr="003672C4">
        <w:t>техническими</w:t>
      </w:r>
      <w:r w:rsidR="003672C4">
        <w:t xml:space="preserve"> </w:t>
      </w:r>
      <w:r w:rsidRPr="003672C4">
        <w:t>документами</w:t>
      </w:r>
      <w:r w:rsidR="003672C4">
        <w:t xml:space="preserve"> </w:t>
      </w:r>
      <w:r w:rsidRPr="003672C4">
        <w:t>(если</w:t>
      </w:r>
      <w:r w:rsidR="003672C4">
        <w:t xml:space="preserve"> </w:t>
      </w:r>
      <w:r w:rsidRPr="003672C4">
        <w:t>иное</w:t>
      </w:r>
      <w:r w:rsidR="003672C4">
        <w:t xml:space="preserve"> </w:t>
      </w:r>
      <w:r w:rsidRPr="003672C4">
        <w:t>не</w:t>
      </w:r>
      <w:r w:rsidR="003672C4">
        <w:t xml:space="preserve"> </w:t>
      </w:r>
      <w:r w:rsidRPr="003672C4">
        <w:t>пр</w:t>
      </w:r>
      <w:r w:rsidRPr="003672C4">
        <w:t>е</w:t>
      </w:r>
      <w:r w:rsidRPr="003672C4">
        <w:t>дусмотрено</w:t>
      </w:r>
      <w:r w:rsidR="003672C4">
        <w:t xml:space="preserve"> </w:t>
      </w:r>
      <w:r w:rsidRPr="003672C4">
        <w:t>Контрактом),</w:t>
      </w:r>
      <w:r w:rsidR="003672C4">
        <w:t xml:space="preserve"> </w:t>
      </w:r>
      <w:r w:rsidRPr="003672C4">
        <w:t>в</w:t>
      </w:r>
      <w:r w:rsidR="003672C4">
        <w:t xml:space="preserve"> </w:t>
      </w:r>
      <w:r w:rsidRPr="003672C4">
        <w:t>том</w:t>
      </w:r>
      <w:r w:rsidR="003672C4">
        <w:t xml:space="preserve"> </w:t>
      </w:r>
      <w:r w:rsidRPr="003672C4">
        <w:t>числе:</w:t>
      </w:r>
    </w:p>
    <w:p w:rsidR="00CE6A33" w:rsidRPr="003672C4" w:rsidRDefault="00CE6A33" w:rsidP="00EB0927">
      <w:pPr>
        <w:widowControl w:val="0"/>
        <w:shd w:val="clear" w:color="auto" w:fill="FFFFFF" w:themeFill="background1"/>
        <w:spacing w:after="0"/>
        <w:ind w:firstLine="709"/>
      </w:pPr>
      <w:r w:rsidRPr="003672C4">
        <w:t>3.1.1.</w:t>
      </w:r>
      <w:r w:rsidR="003672C4">
        <w:t xml:space="preserve"> </w:t>
      </w:r>
      <w:r w:rsidRPr="003672C4">
        <w:t>Постановление</w:t>
      </w:r>
      <w:r w:rsidR="003672C4">
        <w:t xml:space="preserve"> </w:t>
      </w:r>
      <w:r w:rsidRPr="003672C4">
        <w:t>Правительства</w:t>
      </w:r>
      <w:r w:rsidR="003672C4">
        <w:t xml:space="preserve"> </w:t>
      </w:r>
      <w:r w:rsidRPr="003672C4">
        <w:t>Российской</w:t>
      </w:r>
      <w:r w:rsidR="003672C4">
        <w:t xml:space="preserve"> </w:t>
      </w:r>
      <w:r w:rsidRPr="003672C4">
        <w:t>Федерации</w:t>
      </w:r>
      <w:r w:rsidR="003672C4">
        <w:t xml:space="preserve"> </w:t>
      </w:r>
      <w:r w:rsidRPr="003672C4">
        <w:t>от</w:t>
      </w:r>
      <w:r w:rsidR="003672C4">
        <w:t xml:space="preserve"> </w:t>
      </w:r>
      <w:r w:rsidRPr="003672C4">
        <w:t>15.08.1997</w:t>
      </w:r>
      <w:r w:rsidR="003672C4">
        <w:t xml:space="preserve"> </w:t>
      </w:r>
      <w:r w:rsidRPr="003672C4">
        <w:t>№</w:t>
      </w:r>
      <w:r w:rsidR="003672C4">
        <w:t xml:space="preserve"> </w:t>
      </w:r>
      <w:r w:rsidRPr="003672C4">
        <w:t>1036</w:t>
      </w:r>
      <w:r w:rsidR="003672C4">
        <w:t xml:space="preserve"> </w:t>
      </w:r>
      <w:r w:rsidRPr="003672C4">
        <w:t>«Об</w:t>
      </w:r>
      <w:r w:rsidR="003672C4">
        <w:t xml:space="preserve"> </w:t>
      </w:r>
      <w:r w:rsidRPr="003672C4">
        <w:t>утверждении</w:t>
      </w:r>
      <w:r w:rsidR="003672C4">
        <w:t xml:space="preserve"> </w:t>
      </w:r>
      <w:r w:rsidRPr="003672C4">
        <w:t>Правил</w:t>
      </w:r>
      <w:r w:rsidR="003672C4">
        <w:t xml:space="preserve"> </w:t>
      </w:r>
      <w:r w:rsidRPr="003672C4">
        <w:t>оказания</w:t>
      </w:r>
      <w:r w:rsidR="003672C4">
        <w:t xml:space="preserve"> </w:t>
      </w:r>
      <w:r w:rsidRPr="003672C4">
        <w:t>услуг</w:t>
      </w:r>
      <w:r w:rsidR="003672C4">
        <w:t xml:space="preserve"> </w:t>
      </w:r>
      <w:r w:rsidRPr="003672C4">
        <w:t>общественного</w:t>
      </w:r>
      <w:r w:rsidR="003672C4">
        <w:t xml:space="preserve"> </w:t>
      </w:r>
      <w:r w:rsidRPr="003672C4">
        <w:t>питания»;</w:t>
      </w:r>
    </w:p>
    <w:p w:rsidR="00CE6A33" w:rsidRPr="003672C4" w:rsidRDefault="00CE6A33" w:rsidP="00EB0927">
      <w:pPr>
        <w:widowControl w:val="0"/>
        <w:shd w:val="clear" w:color="auto" w:fill="FFFFFF" w:themeFill="background1"/>
        <w:spacing w:after="0"/>
        <w:ind w:firstLine="709"/>
      </w:pPr>
      <w:r w:rsidRPr="003672C4">
        <w:t>3.1.2.</w:t>
      </w:r>
      <w:r w:rsidR="003672C4">
        <w:t xml:space="preserve"> </w:t>
      </w:r>
      <w:r w:rsidRPr="003672C4">
        <w:t>Санитарные</w:t>
      </w:r>
      <w:r w:rsidR="003672C4">
        <w:t xml:space="preserve"> </w:t>
      </w:r>
      <w:r w:rsidRPr="003672C4">
        <w:t>правила</w:t>
      </w:r>
      <w:r w:rsidR="003672C4">
        <w:t xml:space="preserve"> </w:t>
      </w:r>
      <w:r w:rsidRPr="003672C4">
        <w:t>СП</w:t>
      </w:r>
      <w:r w:rsidR="003672C4">
        <w:t xml:space="preserve"> </w:t>
      </w:r>
      <w:r w:rsidRPr="003672C4">
        <w:t>1.1.1058-01</w:t>
      </w:r>
      <w:r w:rsidR="003672C4">
        <w:t xml:space="preserve"> </w:t>
      </w:r>
      <w:r w:rsidRPr="003672C4">
        <w:t>«Организация</w:t>
      </w:r>
      <w:r w:rsidR="003672C4">
        <w:t xml:space="preserve"> </w:t>
      </w:r>
      <w:r w:rsidRPr="003672C4">
        <w:t>и</w:t>
      </w:r>
      <w:r w:rsidR="003672C4">
        <w:t xml:space="preserve"> </w:t>
      </w:r>
      <w:r w:rsidRPr="003672C4">
        <w:t>проведение</w:t>
      </w:r>
      <w:r w:rsidR="003672C4">
        <w:t xml:space="preserve"> </w:t>
      </w:r>
      <w:r w:rsidRPr="003672C4">
        <w:t>производственн</w:t>
      </w:r>
      <w:r w:rsidRPr="003672C4">
        <w:t>о</w:t>
      </w:r>
      <w:r w:rsidRPr="003672C4">
        <w:t>го</w:t>
      </w:r>
      <w:r w:rsidR="003672C4">
        <w:t xml:space="preserve"> </w:t>
      </w:r>
      <w:proofErr w:type="gramStart"/>
      <w:r w:rsidRPr="003672C4">
        <w:t>контроля</w:t>
      </w:r>
      <w:r w:rsidR="003672C4">
        <w:t xml:space="preserve"> </w:t>
      </w:r>
      <w:r w:rsidRPr="003672C4">
        <w:t>за</w:t>
      </w:r>
      <w:proofErr w:type="gramEnd"/>
      <w:r w:rsidR="003672C4">
        <w:t xml:space="preserve"> </w:t>
      </w:r>
      <w:r w:rsidRPr="003672C4">
        <w:t>соблюдением</w:t>
      </w:r>
      <w:r w:rsidR="003672C4">
        <w:t xml:space="preserve"> </w:t>
      </w:r>
      <w:r w:rsidRPr="003672C4">
        <w:t>санитарных</w:t>
      </w:r>
      <w:r w:rsidR="003672C4">
        <w:t xml:space="preserve"> </w:t>
      </w:r>
      <w:r w:rsidRPr="003672C4">
        <w:t>правил</w:t>
      </w:r>
      <w:r w:rsidR="003672C4">
        <w:t xml:space="preserve"> </w:t>
      </w:r>
      <w:r w:rsidRPr="003672C4">
        <w:t>и</w:t>
      </w:r>
      <w:r w:rsidR="003672C4">
        <w:t xml:space="preserve"> </w:t>
      </w:r>
      <w:r w:rsidRPr="003672C4">
        <w:t>выполнением</w:t>
      </w:r>
      <w:r w:rsidR="003672C4">
        <w:t xml:space="preserve"> </w:t>
      </w:r>
      <w:r w:rsidRPr="003672C4">
        <w:t>санитарно-противоэпидемических</w:t>
      </w:r>
      <w:r w:rsidR="003672C4">
        <w:t xml:space="preserve"> </w:t>
      </w:r>
      <w:r w:rsidRPr="003672C4">
        <w:t>(профилактических)</w:t>
      </w:r>
      <w:r w:rsidR="003672C4">
        <w:t xml:space="preserve"> </w:t>
      </w:r>
      <w:r w:rsidRPr="003672C4">
        <w:t>мероприятий»;</w:t>
      </w:r>
    </w:p>
    <w:p w:rsidR="00CE6A33" w:rsidRPr="003672C4" w:rsidRDefault="00CE6A33" w:rsidP="00EB0927">
      <w:pPr>
        <w:widowControl w:val="0"/>
        <w:shd w:val="clear" w:color="auto" w:fill="FFFFFF" w:themeFill="background1"/>
        <w:spacing w:after="0"/>
        <w:ind w:firstLine="709"/>
      </w:pPr>
      <w:r w:rsidRPr="003672C4">
        <w:t>3.1.3.</w:t>
      </w:r>
      <w:r w:rsidR="003672C4">
        <w:t xml:space="preserve"> </w:t>
      </w:r>
      <w:r w:rsidRPr="003672C4">
        <w:t>Санитарные</w:t>
      </w:r>
      <w:r w:rsidR="003672C4">
        <w:t xml:space="preserve"> </w:t>
      </w:r>
      <w:r w:rsidRPr="003672C4">
        <w:t>правила</w:t>
      </w:r>
      <w:r w:rsidR="003672C4">
        <w:t xml:space="preserve"> </w:t>
      </w:r>
      <w:proofErr w:type="spellStart"/>
      <w:r w:rsidRPr="003672C4">
        <w:t>СанПиН</w:t>
      </w:r>
      <w:proofErr w:type="spellEnd"/>
      <w:r w:rsidR="003672C4">
        <w:t xml:space="preserve"> </w:t>
      </w:r>
      <w:r w:rsidRPr="003672C4">
        <w:t>2.3.2.1940-05</w:t>
      </w:r>
      <w:r w:rsidR="003672C4">
        <w:t xml:space="preserve"> </w:t>
      </w:r>
      <w:r w:rsidRPr="003672C4">
        <w:t>«Организация</w:t>
      </w:r>
      <w:r w:rsidR="003672C4">
        <w:t xml:space="preserve"> </w:t>
      </w:r>
      <w:r w:rsidRPr="003672C4">
        <w:t>детского</w:t>
      </w:r>
      <w:r w:rsidR="003672C4">
        <w:t xml:space="preserve"> </w:t>
      </w:r>
      <w:r w:rsidRPr="003672C4">
        <w:t>питания»;</w:t>
      </w:r>
    </w:p>
    <w:p w:rsidR="00CE6A33" w:rsidRPr="003672C4" w:rsidRDefault="00CE6A33" w:rsidP="00EB0927">
      <w:pPr>
        <w:widowControl w:val="0"/>
        <w:shd w:val="clear" w:color="auto" w:fill="FFFFFF" w:themeFill="background1"/>
        <w:spacing w:after="0"/>
        <w:ind w:firstLine="709"/>
      </w:pPr>
      <w:r w:rsidRPr="003672C4">
        <w:t>3.1.4.</w:t>
      </w:r>
      <w:r w:rsidR="003672C4">
        <w:t xml:space="preserve"> </w:t>
      </w:r>
      <w:r w:rsidRPr="003672C4">
        <w:t>Санитарные</w:t>
      </w:r>
      <w:r w:rsidR="003672C4">
        <w:t xml:space="preserve"> </w:t>
      </w:r>
      <w:r w:rsidRPr="003672C4">
        <w:t>правила</w:t>
      </w:r>
      <w:r w:rsidR="003672C4">
        <w:t xml:space="preserve"> </w:t>
      </w:r>
      <w:proofErr w:type="spellStart"/>
      <w:r w:rsidRPr="003672C4">
        <w:t>СанПиН</w:t>
      </w:r>
      <w:proofErr w:type="spellEnd"/>
      <w:r w:rsidR="003672C4">
        <w:t xml:space="preserve"> </w:t>
      </w:r>
      <w:r w:rsidRPr="003672C4">
        <w:t>2.3.6.1079-01</w:t>
      </w:r>
      <w:r w:rsidR="003672C4">
        <w:t xml:space="preserve"> </w:t>
      </w:r>
      <w:r w:rsidRPr="003672C4">
        <w:t>«Санитарно-эпидемиологические</w:t>
      </w:r>
      <w:r w:rsidR="003672C4">
        <w:t xml:space="preserve"> </w:t>
      </w:r>
      <w:r w:rsidRPr="003672C4">
        <w:t>тр</w:t>
      </w:r>
      <w:r w:rsidRPr="003672C4">
        <w:t>е</w:t>
      </w:r>
      <w:r w:rsidRPr="003672C4">
        <w:t>бования</w:t>
      </w:r>
      <w:r w:rsidR="003672C4">
        <w:t xml:space="preserve"> </w:t>
      </w:r>
      <w:r w:rsidRPr="003672C4">
        <w:t>к</w:t>
      </w:r>
      <w:r w:rsidR="003672C4">
        <w:t xml:space="preserve"> </w:t>
      </w:r>
      <w:r w:rsidRPr="003672C4">
        <w:t>организациям</w:t>
      </w:r>
      <w:r w:rsidR="003672C4">
        <w:t xml:space="preserve"> </w:t>
      </w:r>
      <w:r w:rsidRPr="003672C4">
        <w:t>общественного</w:t>
      </w:r>
      <w:r w:rsidR="003672C4">
        <w:t xml:space="preserve"> </w:t>
      </w:r>
      <w:r w:rsidRPr="003672C4">
        <w:t>питания,</w:t>
      </w:r>
      <w:r w:rsidR="003672C4">
        <w:t xml:space="preserve"> </w:t>
      </w:r>
      <w:r w:rsidRPr="003672C4">
        <w:t>изготовлению</w:t>
      </w:r>
      <w:r w:rsidR="003672C4">
        <w:t xml:space="preserve"> </w:t>
      </w:r>
      <w:r w:rsidRPr="003672C4">
        <w:t>и</w:t>
      </w:r>
      <w:r w:rsidR="003672C4">
        <w:t xml:space="preserve"> </w:t>
      </w:r>
      <w:proofErr w:type="spellStart"/>
      <w:r w:rsidRPr="003672C4">
        <w:t>оборотоспособности</w:t>
      </w:r>
      <w:proofErr w:type="spellEnd"/>
      <w:r w:rsidR="003672C4">
        <w:t xml:space="preserve"> </w:t>
      </w:r>
      <w:r w:rsidRPr="003672C4">
        <w:t>в</w:t>
      </w:r>
      <w:r w:rsidR="003672C4">
        <w:t xml:space="preserve"> </w:t>
      </w:r>
      <w:r w:rsidRPr="003672C4">
        <w:t>них</w:t>
      </w:r>
      <w:r w:rsidR="003672C4">
        <w:t xml:space="preserve"> </w:t>
      </w:r>
      <w:r w:rsidRPr="003672C4">
        <w:lastRenderedPageBreak/>
        <w:t>пищевых</w:t>
      </w:r>
      <w:r w:rsidR="003672C4">
        <w:t xml:space="preserve"> </w:t>
      </w:r>
      <w:r w:rsidRPr="003672C4">
        <w:t>продуктов</w:t>
      </w:r>
      <w:r w:rsidR="003672C4">
        <w:t xml:space="preserve"> </w:t>
      </w:r>
      <w:r w:rsidRPr="003672C4">
        <w:t>и</w:t>
      </w:r>
      <w:r w:rsidR="003672C4">
        <w:t xml:space="preserve"> </w:t>
      </w:r>
      <w:r w:rsidRPr="003672C4">
        <w:t>продовольственного</w:t>
      </w:r>
      <w:r w:rsidR="003672C4">
        <w:t xml:space="preserve"> </w:t>
      </w:r>
      <w:r w:rsidRPr="003672C4">
        <w:t>сырья»;</w:t>
      </w:r>
    </w:p>
    <w:p w:rsidR="00CE6A33" w:rsidRPr="003672C4" w:rsidRDefault="00CE6A33" w:rsidP="00EB0927">
      <w:pPr>
        <w:widowControl w:val="0"/>
        <w:shd w:val="clear" w:color="auto" w:fill="FFFFFF" w:themeFill="background1"/>
        <w:spacing w:after="0"/>
        <w:ind w:firstLine="709"/>
      </w:pPr>
      <w:r w:rsidRPr="003672C4">
        <w:t>3.1.5.</w:t>
      </w:r>
      <w:r w:rsidR="003672C4">
        <w:t xml:space="preserve"> </w:t>
      </w:r>
      <w:r w:rsidRPr="003672C4">
        <w:t>Санитарные</w:t>
      </w:r>
      <w:r w:rsidR="003672C4">
        <w:t xml:space="preserve"> </w:t>
      </w:r>
      <w:r w:rsidRPr="003672C4">
        <w:t>правила</w:t>
      </w:r>
      <w:r w:rsidR="003672C4">
        <w:t xml:space="preserve"> </w:t>
      </w:r>
      <w:proofErr w:type="spellStart"/>
      <w:r w:rsidRPr="003672C4">
        <w:t>СанПиН</w:t>
      </w:r>
      <w:proofErr w:type="spellEnd"/>
      <w:r w:rsidR="003672C4">
        <w:t xml:space="preserve"> </w:t>
      </w:r>
      <w:r w:rsidRPr="003672C4">
        <w:t>2.4.5.2409-08</w:t>
      </w:r>
      <w:r w:rsidR="003672C4">
        <w:t xml:space="preserve"> </w:t>
      </w:r>
      <w:r w:rsidRPr="003672C4">
        <w:t>«Санитарно-эпидемиологические</w:t>
      </w:r>
      <w:r w:rsidR="003672C4">
        <w:t xml:space="preserve"> </w:t>
      </w:r>
      <w:r w:rsidRPr="003672C4">
        <w:t>тр</w:t>
      </w:r>
      <w:r w:rsidRPr="003672C4">
        <w:t>е</w:t>
      </w:r>
      <w:r w:rsidRPr="003672C4">
        <w:t>бования</w:t>
      </w:r>
      <w:r w:rsidR="003672C4">
        <w:t xml:space="preserve"> </w:t>
      </w:r>
      <w:r w:rsidRPr="003672C4">
        <w:t>к</w:t>
      </w:r>
      <w:r w:rsidR="003672C4">
        <w:t xml:space="preserve"> </w:t>
      </w:r>
      <w:r w:rsidRPr="003672C4">
        <w:t>организации</w:t>
      </w:r>
      <w:r w:rsidR="003672C4">
        <w:t xml:space="preserve"> </w:t>
      </w:r>
      <w:r w:rsidRPr="003672C4">
        <w:t>питания</w:t>
      </w:r>
      <w:r w:rsidR="003672C4">
        <w:t xml:space="preserve"> </w:t>
      </w:r>
      <w:r w:rsidRPr="003672C4">
        <w:t>обучающихся</w:t>
      </w:r>
      <w:r w:rsidR="003672C4">
        <w:t xml:space="preserve"> </w:t>
      </w:r>
      <w:r w:rsidRPr="003672C4">
        <w:t>в</w:t>
      </w:r>
      <w:r w:rsidR="003672C4">
        <w:t xml:space="preserve"> </w:t>
      </w:r>
      <w:r w:rsidRPr="003672C4">
        <w:t>общеобразовательных</w:t>
      </w:r>
      <w:r w:rsidR="003672C4">
        <w:t xml:space="preserve"> </w:t>
      </w:r>
      <w:r w:rsidRPr="003672C4">
        <w:t>учреждениях,</w:t>
      </w:r>
      <w:r w:rsidR="003672C4">
        <w:t xml:space="preserve"> </w:t>
      </w:r>
      <w:r w:rsidRPr="003672C4">
        <w:t>учрежд</w:t>
      </w:r>
      <w:r w:rsidRPr="003672C4">
        <w:t>е</w:t>
      </w:r>
      <w:r w:rsidRPr="003672C4">
        <w:t>ниях</w:t>
      </w:r>
      <w:r w:rsidR="003672C4">
        <w:t xml:space="preserve"> </w:t>
      </w:r>
      <w:r w:rsidRPr="003672C4">
        <w:t>начального</w:t>
      </w:r>
      <w:r w:rsidR="003672C4">
        <w:t xml:space="preserve"> </w:t>
      </w:r>
      <w:r w:rsidRPr="003672C4">
        <w:t>и</w:t>
      </w:r>
      <w:r w:rsidR="003672C4">
        <w:t xml:space="preserve"> </w:t>
      </w:r>
      <w:r w:rsidRPr="003672C4">
        <w:t>среднего</w:t>
      </w:r>
      <w:r w:rsidR="003672C4">
        <w:t xml:space="preserve"> </w:t>
      </w:r>
      <w:r w:rsidRPr="003672C4">
        <w:t>профессионального</w:t>
      </w:r>
      <w:r w:rsidR="003672C4">
        <w:t xml:space="preserve"> </w:t>
      </w:r>
      <w:r w:rsidRPr="003672C4">
        <w:t>образования»;</w:t>
      </w:r>
    </w:p>
    <w:p w:rsidR="00CE6A33" w:rsidRPr="003672C4" w:rsidRDefault="00CE6A33" w:rsidP="00EB0927">
      <w:pPr>
        <w:widowControl w:val="0"/>
        <w:shd w:val="clear" w:color="auto" w:fill="FFFFFF" w:themeFill="background1"/>
        <w:spacing w:after="0"/>
        <w:ind w:firstLine="709"/>
      </w:pPr>
      <w:r w:rsidRPr="003672C4">
        <w:t>3.1.6.</w:t>
      </w:r>
      <w:r w:rsidR="003672C4">
        <w:t xml:space="preserve"> </w:t>
      </w:r>
      <w:r w:rsidRPr="003672C4">
        <w:t>ГОСТ</w:t>
      </w:r>
      <w:r w:rsidR="003672C4">
        <w:t xml:space="preserve"> </w:t>
      </w:r>
      <w:r w:rsidRPr="003672C4">
        <w:t>30389-2013.</w:t>
      </w:r>
      <w:r w:rsidR="003672C4">
        <w:t xml:space="preserve"> </w:t>
      </w:r>
      <w:r w:rsidRPr="003672C4">
        <w:t>Межгосударственный</w:t>
      </w:r>
      <w:r w:rsidR="003672C4">
        <w:t xml:space="preserve"> </w:t>
      </w:r>
      <w:r w:rsidRPr="003672C4">
        <w:t>стандарт.</w:t>
      </w:r>
      <w:r w:rsidR="003672C4">
        <w:t xml:space="preserve"> </w:t>
      </w:r>
      <w:r w:rsidRPr="003672C4">
        <w:t>«Услуги</w:t>
      </w:r>
      <w:r w:rsidR="003672C4">
        <w:t xml:space="preserve"> </w:t>
      </w:r>
      <w:r w:rsidRPr="003672C4">
        <w:t>общественного</w:t>
      </w:r>
      <w:r w:rsidR="003672C4">
        <w:t xml:space="preserve"> </w:t>
      </w:r>
      <w:r w:rsidRPr="003672C4">
        <w:t>пит</w:t>
      </w:r>
      <w:r w:rsidRPr="003672C4">
        <w:t>а</w:t>
      </w:r>
      <w:r w:rsidRPr="003672C4">
        <w:t>ния.</w:t>
      </w:r>
      <w:r w:rsidR="003672C4">
        <w:t xml:space="preserve"> </w:t>
      </w:r>
      <w:r w:rsidRPr="003672C4">
        <w:t>Предприятия</w:t>
      </w:r>
      <w:r w:rsidR="003672C4">
        <w:t xml:space="preserve"> </w:t>
      </w:r>
      <w:r w:rsidRPr="003672C4">
        <w:t>общественного</w:t>
      </w:r>
      <w:r w:rsidR="003672C4">
        <w:t xml:space="preserve"> </w:t>
      </w:r>
      <w:r w:rsidRPr="003672C4">
        <w:t>питания.</w:t>
      </w:r>
      <w:r w:rsidR="003672C4">
        <w:t xml:space="preserve"> </w:t>
      </w:r>
      <w:r w:rsidRPr="003672C4">
        <w:t>Классификация</w:t>
      </w:r>
      <w:r w:rsidR="003672C4">
        <w:t xml:space="preserve"> </w:t>
      </w:r>
      <w:r w:rsidRPr="003672C4">
        <w:t>и</w:t>
      </w:r>
      <w:r w:rsidR="003672C4">
        <w:t xml:space="preserve"> </w:t>
      </w:r>
      <w:r w:rsidRPr="003672C4">
        <w:t>общие</w:t>
      </w:r>
      <w:r w:rsidR="003672C4">
        <w:t xml:space="preserve"> </w:t>
      </w:r>
      <w:r w:rsidRPr="003672C4">
        <w:t>требования»;</w:t>
      </w:r>
    </w:p>
    <w:p w:rsidR="00CE6A33" w:rsidRPr="003672C4" w:rsidRDefault="00CE6A33" w:rsidP="00EB0927">
      <w:pPr>
        <w:widowControl w:val="0"/>
        <w:shd w:val="clear" w:color="auto" w:fill="FFFFFF" w:themeFill="background1"/>
        <w:spacing w:after="0"/>
        <w:ind w:firstLine="709"/>
      </w:pPr>
      <w:r w:rsidRPr="003672C4">
        <w:t>3.1.7.</w:t>
      </w:r>
      <w:r w:rsidR="003672C4">
        <w:t xml:space="preserve"> </w:t>
      </w:r>
      <w:r w:rsidRPr="003672C4">
        <w:t>ГОСТ</w:t>
      </w:r>
      <w:r w:rsidR="003672C4">
        <w:t xml:space="preserve"> </w:t>
      </w:r>
      <w:r w:rsidRPr="003672C4">
        <w:t>30390-2013.</w:t>
      </w:r>
      <w:r w:rsidR="003672C4">
        <w:t xml:space="preserve"> </w:t>
      </w:r>
      <w:r w:rsidRPr="003672C4">
        <w:t>Межгосударственный</w:t>
      </w:r>
      <w:r w:rsidR="003672C4">
        <w:t xml:space="preserve"> </w:t>
      </w:r>
      <w:r w:rsidRPr="003672C4">
        <w:t>стандарт.</w:t>
      </w:r>
      <w:r w:rsidR="003672C4">
        <w:t xml:space="preserve"> </w:t>
      </w:r>
      <w:r w:rsidRPr="003672C4">
        <w:t>«Услуги</w:t>
      </w:r>
      <w:r w:rsidR="003672C4">
        <w:t xml:space="preserve"> </w:t>
      </w:r>
      <w:r w:rsidRPr="003672C4">
        <w:t>общественного</w:t>
      </w:r>
      <w:r w:rsidR="003672C4">
        <w:t xml:space="preserve"> </w:t>
      </w:r>
      <w:r w:rsidRPr="003672C4">
        <w:t>пит</w:t>
      </w:r>
      <w:r w:rsidRPr="003672C4">
        <w:t>а</w:t>
      </w:r>
      <w:r w:rsidRPr="003672C4">
        <w:t>ния.</w:t>
      </w:r>
      <w:r w:rsidR="003672C4">
        <w:t xml:space="preserve"> </w:t>
      </w:r>
      <w:r w:rsidRPr="003672C4">
        <w:t>Продукция</w:t>
      </w:r>
      <w:r w:rsidR="003672C4">
        <w:t xml:space="preserve"> </w:t>
      </w:r>
      <w:r w:rsidRPr="003672C4">
        <w:t>общественного</w:t>
      </w:r>
      <w:r w:rsidR="003672C4">
        <w:t xml:space="preserve"> </w:t>
      </w:r>
      <w:r w:rsidRPr="003672C4">
        <w:t>питания,</w:t>
      </w:r>
      <w:r w:rsidR="003672C4">
        <w:t xml:space="preserve"> </w:t>
      </w:r>
      <w:r w:rsidRPr="003672C4">
        <w:t>реализуемая</w:t>
      </w:r>
      <w:r w:rsidR="003672C4">
        <w:t xml:space="preserve"> </w:t>
      </w:r>
      <w:r w:rsidRPr="003672C4">
        <w:t>населению.</w:t>
      </w:r>
      <w:r w:rsidR="003672C4">
        <w:t xml:space="preserve"> </w:t>
      </w:r>
      <w:r w:rsidRPr="003672C4">
        <w:t>Общие</w:t>
      </w:r>
      <w:r w:rsidR="003672C4">
        <w:t xml:space="preserve"> </w:t>
      </w:r>
      <w:r w:rsidRPr="003672C4">
        <w:t>технические</w:t>
      </w:r>
      <w:r w:rsidR="003672C4">
        <w:t xml:space="preserve"> </w:t>
      </w:r>
      <w:r w:rsidRPr="003672C4">
        <w:t>усл</w:t>
      </w:r>
      <w:r w:rsidRPr="003672C4">
        <w:t>о</w:t>
      </w:r>
      <w:r w:rsidRPr="003672C4">
        <w:t>вия»;</w:t>
      </w:r>
    </w:p>
    <w:p w:rsidR="00CE6A33" w:rsidRPr="003672C4" w:rsidRDefault="00CE6A33" w:rsidP="00EB0927">
      <w:pPr>
        <w:widowControl w:val="0"/>
        <w:spacing w:after="0"/>
        <w:ind w:firstLine="709"/>
      </w:pPr>
      <w:r w:rsidRPr="003672C4">
        <w:t>3.1.8.</w:t>
      </w:r>
      <w:r w:rsidR="003672C4">
        <w:t xml:space="preserve"> </w:t>
      </w:r>
      <w:r w:rsidRPr="003672C4">
        <w:t>ГОСТ</w:t>
      </w:r>
      <w:r w:rsidR="003672C4">
        <w:t xml:space="preserve"> </w:t>
      </w:r>
      <w:r w:rsidRPr="003672C4">
        <w:t>30524-2013.</w:t>
      </w:r>
      <w:r w:rsidR="003672C4">
        <w:t xml:space="preserve"> </w:t>
      </w:r>
      <w:r w:rsidRPr="003672C4">
        <w:t>Межгосударственный</w:t>
      </w:r>
      <w:r w:rsidR="003672C4">
        <w:t xml:space="preserve"> </w:t>
      </w:r>
      <w:r w:rsidRPr="003672C4">
        <w:t>стандарт.</w:t>
      </w:r>
      <w:r w:rsidR="003672C4">
        <w:t xml:space="preserve"> </w:t>
      </w:r>
      <w:r w:rsidRPr="003672C4">
        <w:t>«Услуги</w:t>
      </w:r>
      <w:r w:rsidR="003672C4">
        <w:t xml:space="preserve"> </w:t>
      </w:r>
      <w:r w:rsidRPr="003672C4">
        <w:t>общественного</w:t>
      </w:r>
      <w:r w:rsidR="003672C4">
        <w:t xml:space="preserve"> </w:t>
      </w:r>
      <w:r w:rsidRPr="003672C4">
        <w:t>пит</w:t>
      </w:r>
      <w:r w:rsidRPr="003672C4">
        <w:t>а</w:t>
      </w:r>
      <w:r w:rsidRPr="003672C4">
        <w:t>ния.</w:t>
      </w:r>
      <w:r w:rsidR="003672C4">
        <w:t xml:space="preserve"> </w:t>
      </w:r>
      <w:r w:rsidRPr="003672C4">
        <w:t>Требования</w:t>
      </w:r>
      <w:r w:rsidR="003672C4">
        <w:t xml:space="preserve"> </w:t>
      </w:r>
      <w:r w:rsidRPr="003672C4">
        <w:t>к</w:t>
      </w:r>
      <w:r w:rsidR="003672C4">
        <w:t xml:space="preserve"> </w:t>
      </w:r>
      <w:r w:rsidRPr="003672C4">
        <w:t>персоналу»;</w:t>
      </w:r>
    </w:p>
    <w:p w:rsidR="00CE6A33" w:rsidRPr="003672C4" w:rsidRDefault="00CE6A33" w:rsidP="00EB0927">
      <w:pPr>
        <w:widowControl w:val="0"/>
        <w:spacing w:after="0"/>
        <w:ind w:firstLine="709"/>
      </w:pPr>
      <w:r w:rsidRPr="003672C4">
        <w:t>3.1.9.</w:t>
      </w:r>
      <w:r w:rsidR="003672C4">
        <w:t xml:space="preserve"> </w:t>
      </w:r>
      <w:r w:rsidRPr="003672C4">
        <w:t>ГОСТ</w:t>
      </w:r>
      <w:r w:rsidR="003672C4">
        <w:t xml:space="preserve"> </w:t>
      </w:r>
      <w:r w:rsidRPr="003672C4">
        <w:t>31984-2012.</w:t>
      </w:r>
      <w:r w:rsidR="003672C4">
        <w:t xml:space="preserve"> </w:t>
      </w:r>
      <w:r w:rsidRPr="003672C4">
        <w:t>Межгосударственный</w:t>
      </w:r>
      <w:r w:rsidR="003672C4">
        <w:t xml:space="preserve"> </w:t>
      </w:r>
      <w:r w:rsidRPr="003672C4">
        <w:t>стандарт.</w:t>
      </w:r>
      <w:r w:rsidR="003672C4">
        <w:t xml:space="preserve"> </w:t>
      </w:r>
      <w:r w:rsidRPr="003672C4">
        <w:t>«Услуги</w:t>
      </w:r>
      <w:r w:rsidR="003672C4">
        <w:t xml:space="preserve"> </w:t>
      </w:r>
      <w:r w:rsidRPr="003672C4">
        <w:t>общественного</w:t>
      </w:r>
      <w:r w:rsidR="003672C4">
        <w:t xml:space="preserve"> </w:t>
      </w:r>
      <w:r w:rsidRPr="003672C4">
        <w:t>пит</w:t>
      </w:r>
      <w:r w:rsidRPr="003672C4">
        <w:t>а</w:t>
      </w:r>
      <w:r w:rsidRPr="003672C4">
        <w:t>ния.</w:t>
      </w:r>
      <w:r w:rsidR="003672C4">
        <w:t xml:space="preserve"> </w:t>
      </w:r>
      <w:r w:rsidRPr="003672C4">
        <w:t>Общие</w:t>
      </w:r>
      <w:r w:rsidR="003672C4">
        <w:t xml:space="preserve"> </w:t>
      </w:r>
      <w:r w:rsidRPr="003672C4">
        <w:t>требования»;</w:t>
      </w:r>
    </w:p>
    <w:p w:rsidR="00CE6A33" w:rsidRPr="003672C4" w:rsidRDefault="00CE6A33" w:rsidP="00EB0927">
      <w:pPr>
        <w:widowControl w:val="0"/>
        <w:spacing w:after="0"/>
        <w:ind w:firstLine="709"/>
      </w:pPr>
      <w:r w:rsidRPr="003672C4">
        <w:t>3.1.10.</w:t>
      </w:r>
      <w:r w:rsidR="003672C4">
        <w:t xml:space="preserve"> </w:t>
      </w:r>
      <w:r w:rsidRPr="003672C4">
        <w:t>ГОСТ</w:t>
      </w:r>
      <w:r w:rsidR="003672C4">
        <w:t xml:space="preserve"> </w:t>
      </w:r>
      <w:r w:rsidRPr="003672C4">
        <w:t>31985-2013.</w:t>
      </w:r>
      <w:r w:rsidR="003672C4">
        <w:t xml:space="preserve"> </w:t>
      </w:r>
      <w:r w:rsidRPr="003672C4">
        <w:t>Межгосударственный</w:t>
      </w:r>
      <w:r w:rsidR="003672C4">
        <w:t xml:space="preserve"> </w:t>
      </w:r>
      <w:r w:rsidRPr="003672C4">
        <w:t>стандарт.</w:t>
      </w:r>
      <w:r w:rsidR="003672C4">
        <w:t xml:space="preserve"> </w:t>
      </w:r>
      <w:r w:rsidRPr="003672C4">
        <w:t>«Услуги</w:t>
      </w:r>
      <w:r w:rsidR="003672C4">
        <w:t xml:space="preserve"> </w:t>
      </w:r>
      <w:r w:rsidRPr="003672C4">
        <w:t>общественного</w:t>
      </w:r>
      <w:r w:rsidR="003672C4">
        <w:t xml:space="preserve"> </w:t>
      </w:r>
      <w:r w:rsidRPr="003672C4">
        <w:t>пит</w:t>
      </w:r>
      <w:r w:rsidRPr="003672C4">
        <w:t>а</w:t>
      </w:r>
      <w:r w:rsidRPr="003672C4">
        <w:t>ния.</w:t>
      </w:r>
      <w:r w:rsidR="003672C4">
        <w:t xml:space="preserve"> </w:t>
      </w:r>
      <w:r w:rsidRPr="003672C4">
        <w:t>Термины</w:t>
      </w:r>
      <w:r w:rsidR="003672C4">
        <w:t xml:space="preserve"> </w:t>
      </w:r>
      <w:r w:rsidRPr="003672C4">
        <w:t>и</w:t>
      </w:r>
      <w:r w:rsidR="003672C4">
        <w:t xml:space="preserve"> </w:t>
      </w:r>
      <w:r w:rsidRPr="003672C4">
        <w:t>определения»;</w:t>
      </w:r>
    </w:p>
    <w:p w:rsidR="00CE6A33" w:rsidRPr="003672C4" w:rsidRDefault="00CE6A33" w:rsidP="00EB0927">
      <w:pPr>
        <w:widowControl w:val="0"/>
        <w:spacing w:after="0"/>
        <w:ind w:firstLine="709"/>
      </w:pPr>
      <w:r w:rsidRPr="003672C4">
        <w:t>3.1.11.</w:t>
      </w:r>
      <w:r w:rsidR="003672C4">
        <w:t xml:space="preserve"> </w:t>
      </w:r>
      <w:r w:rsidRPr="003672C4">
        <w:t>ГОСТ</w:t>
      </w:r>
      <w:r w:rsidR="003672C4">
        <w:t xml:space="preserve"> </w:t>
      </w:r>
      <w:r w:rsidRPr="003672C4">
        <w:t>31986-2012.</w:t>
      </w:r>
      <w:r w:rsidR="003672C4">
        <w:t xml:space="preserve"> </w:t>
      </w:r>
      <w:r w:rsidRPr="003672C4">
        <w:t>Межгосударственный</w:t>
      </w:r>
      <w:r w:rsidR="003672C4">
        <w:t xml:space="preserve"> </w:t>
      </w:r>
      <w:r w:rsidRPr="003672C4">
        <w:t>стандарт.</w:t>
      </w:r>
      <w:r w:rsidR="003672C4">
        <w:t xml:space="preserve"> </w:t>
      </w:r>
      <w:r w:rsidRPr="003672C4">
        <w:t>«Услуги</w:t>
      </w:r>
      <w:r w:rsidR="003672C4">
        <w:t xml:space="preserve"> </w:t>
      </w:r>
      <w:r w:rsidRPr="003672C4">
        <w:t>общественного</w:t>
      </w:r>
      <w:r w:rsidR="003672C4">
        <w:t xml:space="preserve"> </w:t>
      </w:r>
      <w:r w:rsidRPr="003672C4">
        <w:t>пит</w:t>
      </w:r>
      <w:r w:rsidRPr="003672C4">
        <w:t>а</w:t>
      </w:r>
      <w:r w:rsidRPr="003672C4">
        <w:t>ния.</w:t>
      </w:r>
      <w:r w:rsidR="003672C4">
        <w:t xml:space="preserve"> </w:t>
      </w:r>
      <w:r w:rsidRPr="003672C4">
        <w:t>Метод</w:t>
      </w:r>
      <w:r w:rsidR="003672C4">
        <w:t xml:space="preserve"> </w:t>
      </w:r>
      <w:r w:rsidRPr="003672C4">
        <w:t>органолептической</w:t>
      </w:r>
      <w:r w:rsidR="003672C4">
        <w:t xml:space="preserve"> </w:t>
      </w:r>
      <w:r w:rsidRPr="003672C4">
        <w:t>оценки</w:t>
      </w:r>
      <w:r w:rsidR="003672C4">
        <w:t xml:space="preserve"> </w:t>
      </w:r>
      <w:r w:rsidRPr="003672C4">
        <w:t>качества</w:t>
      </w:r>
      <w:r w:rsidR="003672C4">
        <w:t xml:space="preserve"> </w:t>
      </w:r>
      <w:r w:rsidRPr="003672C4">
        <w:t>продукции</w:t>
      </w:r>
      <w:r w:rsidR="003672C4">
        <w:t xml:space="preserve"> </w:t>
      </w:r>
      <w:r w:rsidRPr="003672C4">
        <w:t>общественного</w:t>
      </w:r>
      <w:r w:rsidR="003672C4">
        <w:t xml:space="preserve"> </w:t>
      </w:r>
      <w:r w:rsidRPr="003672C4">
        <w:t>питания»;</w:t>
      </w:r>
    </w:p>
    <w:p w:rsidR="00CE6A33" w:rsidRPr="003672C4" w:rsidRDefault="00CE6A33" w:rsidP="00EB0927">
      <w:pPr>
        <w:widowControl w:val="0"/>
        <w:shd w:val="clear" w:color="auto" w:fill="FFFFFF" w:themeFill="background1"/>
        <w:spacing w:after="0"/>
        <w:ind w:firstLine="709"/>
      </w:pPr>
      <w:r w:rsidRPr="003672C4">
        <w:t>3.1.12.</w:t>
      </w:r>
      <w:r w:rsidR="003672C4">
        <w:t xml:space="preserve"> </w:t>
      </w:r>
      <w:r w:rsidRPr="003672C4">
        <w:t>ГОСТ</w:t>
      </w:r>
      <w:r w:rsidR="003672C4">
        <w:t xml:space="preserve"> </w:t>
      </w:r>
      <w:r w:rsidRPr="003672C4">
        <w:t>31987-2012.</w:t>
      </w:r>
      <w:r w:rsidR="003672C4">
        <w:t xml:space="preserve"> </w:t>
      </w:r>
      <w:r w:rsidRPr="003672C4">
        <w:t>Межгосударственный</w:t>
      </w:r>
      <w:r w:rsidR="003672C4">
        <w:t xml:space="preserve"> </w:t>
      </w:r>
      <w:r w:rsidRPr="003672C4">
        <w:t>стандарт.</w:t>
      </w:r>
      <w:r w:rsidR="003672C4">
        <w:t xml:space="preserve"> </w:t>
      </w:r>
      <w:r w:rsidRPr="003672C4">
        <w:t>«Услуги</w:t>
      </w:r>
      <w:r w:rsidR="003672C4">
        <w:t xml:space="preserve"> </w:t>
      </w:r>
      <w:r w:rsidRPr="003672C4">
        <w:t>общественного</w:t>
      </w:r>
      <w:r w:rsidR="003672C4">
        <w:t xml:space="preserve"> </w:t>
      </w:r>
      <w:r w:rsidRPr="003672C4">
        <w:t>пит</w:t>
      </w:r>
      <w:r w:rsidRPr="003672C4">
        <w:t>а</w:t>
      </w:r>
      <w:r w:rsidRPr="003672C4">
        <w:t>ния.</w:t>
      </w:r>
      <w:r w:rsidR="003672C4">
        <w:t xml:space="preserve"> </w:t>
      </w:r>
      <w:r w:rsidRPr="003672C4">
        <w:t>Технологические</w:t>
      </w:r>
      <w:r w:rsidR="003672C4">
        <w:t xml:space="preserve"> </w:t>
      </w:r>
      <w:r w:rsidRPr="003672C4">
        <w:t>документы</w:t>
      </w:r>
      <w:r w:rsidR="003672C4">
        <w:t xml:space="preserve"> </w:t>
      </w:r>
      <w:r w:rsidRPr="003672C4">
        <w:t>на</w:t>
      </w:r>
      <w:r w:rsidR="003672C4">
        <w:t xml:space="preserve"> </w:t>
      </w:r>
      <w:r w:rsidRPr="003672C4">
        <w:t>продукцию</w:t>
      </w:r>
      <w:r w:rsidR="003672C4">
        <w:t xml:space="preserve"> </w:t>
      </w:r>
      <w:r w:rsidRPr="003672C4">
        <w:t>общественного</w:t>
      </w:r>
      <w:r w:rsidR="003672C4">
        <w:t xml:space="preserve"> </w:t>
      </w:r>
      <w:r w:rsidRPr="003672C4">
        <w:t>питания.</w:t>
      </w:r>
      <w:r w:rsidR="003672C4">
        <w:t xml:space="preserve"> </w:t>
      </w:r>
      <w:r w:rsidRPr="003672C4">
        <w:t>Общие</w:t>
      </w:r>
      <w:r w:rsidR="003672C4">
        <w:t xml:space="preserve"> </w:t>
      </w:r>
      <w:r w:rsidRPr="003672C4">
        <w:t>требования</w:t>
      </w:r>
      <w:r w:rsidR="003672C4">
        <w:t xml:space="preserve"> </w:t>
      </w:r>
      <w:r w:rsidRPr="003672C4">
        <w:t>к</w:t>
      </w:r>
      <w:r w:rsidR="003672C4">
        <w:t xml:space="preserve"> </w:t>
      </w:r>
      <w:r w:rsidRPr="003672C4">
        <w:t>оформлению,</w:t>
      </w:r>
      <w:r w:rsidR="003672C4">
        <w:t xml:space="preserve"> </w:t>
      </w:r>
      <w:r w:rsidRPr="003672C4">
        <w:t>построению</w:t>
      </w:r>
      <w:r w:rsidR="003672C4">
        <w:t xml:space="preserve"> </w:t>
      </w:r>
      <w:r w:rsidRPr="003672C4">
        <w:t>и</w:t>
      </w:r>
      <w:r w:rsidR="003672C4">
        <w:t xml:space="preserve"> </w:t>
      </w:r>
      <w:r w:rsidRPr="003672C4">
        <w:t>содержанию»;</w:t>
      </w:r>
    </w:p>
    <w:p w:rsidR="00CE6A33" w:rsidRPr="003672C4" w:rsidRDefault="00CE6A33" w:rsidP="00EB0927">
      <w:pPr>
        <w:widowControl w:val="0"/>
        <w:shd w:val="clear" w:color="auto" w:fill="FFFFFF" w:themeFill="background1"/>
        <w:spacing w:after="0"/>
        <w:ind w:firstLine="709"/>
      </w:pPr>
      <w:r w:rsidRPr="003672C4">
        <w:t>3.1.13.</w:t>
      </w:r>
      <w:r w:rsidR="003672C4">
        <w:t xml:space="preserve"> </w:t>
      </w:r>
      <w:r w:rsidRPr="003672C4">
        <w:t>ГОСТ</w:t>
      </w:r>
      <w:r w:rsidR="003672C4">
        <w:t xml:space="preserve"> </w:t>
      </w:r>
      <w:r w:rsidRPr="003672C4">
        <w:t>31988-2012.</w:t>
      </w:r>
      <w:r w:rsidR="003672C4">
        <w:t xml:space="preserve"> </w:t>
      </w:r>
      <w:r w:rsidRPr="003672C4">
        <w:t>Межгосударственный</w:t>
      </w:r>
      <w:r w:rsidR="003672C4">
        <w:t xml:space="preserve"> </w:t>
      </w:r>
      <w:r w:rsidRPr="003672C4">
        <w:t>стандарт.</w:t>
      </w:r>
      <w:r w:rsidR="003672C4">
        <w:t xml:space="preserve"> </w:t>
      </w:r>
      <w:r w:rsidRPr="003672C4">
        <w:t>«Услуги</w:t>
      </w:r>
      <w:r w:rsidR="003672C4">
        <w:t xml:space="preserve"> </w:t>
      </w:r>
      <w:r w:rsidRPr="003672C4">
        <w:t>общественного</w:t>
      </w:r>
      <w:r w:rsidR="003672C4">
        <w:t xml:space="preserve"> </w:t>
      </w:r>
      <w:r w:rsidRPr="003672C4">
        <w:t>пит</w:t>
      </w:r>
      <w:r w:rsidRPr="003672C4">
        <w:t>а</w:t>
      </w:r>
      <w:r w:rsidRPr="003672C4">
        <w:t>ния.</w:t>
      </w:r>
      <w:r w:rsidR="003672C4">
        <w:t xml:space="preserve"> </w:t>
      </w:r>
      <w:r w:rsidRPr="003672C4">
        <w:t>Метод</w:t>
      </w:r>
      <w:r w:rsidR="003672C4">
        <w:t xml:space="preserve"> </w:t>
      </w:r>
      <w:r w:rsidRPr="003672C4">
        <w:t>расчета</w:t>
      </w:r>
      <w:r w:rsidR="003672C4">
        <w:t xml:space="preserve"> </w:t>
      </w:r>
      <w:r w:rsidRPr="003672C4">
        <w:t>отходов</w:t>
      </w:r>
      <w:r w:rsidR="003672C4">
        <w:t xml:space="preserve"> </w:t>
      </w:r>
      <w:r w:rsidRPr="003672C4">
        <w:t>и</w:t>
      </w:r>
      <w:r w:rsidR="003672C4">
        <w:t xml:space="preserve"> </w:t>
      </w:r>
      <w:r w:rsidRPr="003672C4">
        <w:t>потерь</w:t>
      </w:r>
      <w:r w:rsidR="003672C4">
        <w:t xml:space="preserve"> </w:t>
      </w:r>
      <w:r w:rsidRPr="003672C4">
        <w:t>сырья</w:t>
      </w:r>
      <w:r w:rsidR="003672C4">
        <w:t xml:space="preserve"> </w:t>
      </w:r>
      <w:r w:rsidRPr="003672C4">
        <w:t>и</w:t>
      </w:r>
      <w:r w:rsidR="003672C4">
        <w:t xml:space="preserve"> </w:t>
      </w:r>
      <w:r w:rsidRPr="003672C4">
        <w:t>пищевых</w:t>
      </w:r>
      <w:r w:rsidR="003672C4">
        <w:t xml:space="preserve"> </w:t>
      </w:r>
      <w:r w:rsidRPr="003672C4">
        <w:t>продуктов</w:t>
      </w:r>
      <w:r w:rsidR="003672C4">
        <w:t xml:space="preserve"> </w:t>
      </w:r>
      <w:r w:rsidRPr="003672C4">
        <w:t>при</w:t>
      </w:r>
      <w:r w:rsidR="003672C4">
        <w:t xml:space="preserve"> </w:t>
      </w:r>
      <w:r w:rsidRPr="003672C4">
        <w:t>производстве</w:t>
      </w:r>
      <w:r w:rsidR="003672C4">
        <w:t xml:space="preserve"> </w:t>
      </w:r>
      <w:r w:rsidRPr="003672C4">
        <w:t>продукции</w:t>
      </w:r>
      <w:r w:rsidR="003672C4">
        <w:t xml:space="preserve"> </w:t>
      </w:r>
      <w:r w:rsidRPr="003672C4">
        <w:t>общественного</w:t>
      </w:r>
      <w:r w:rsidR="003672C4">
        <w:t xml:space="preserve"> </w:t>
      </w:r>
      <w:r w:rsidRPr="003672C4">
        <w:t>питания»;</w:t>
      </w:r>
    </w:p>
    <w:p w:rsidR="00CE6A33" w:rsidRPr="003672C4" w:rsidRDefault="00CE6A33" w:rsidP="00EB0927">
      <w:pPr>
        <w:widowControl w:val="0"/>
        <w:shd w:val="clear" w:color="auto" w:fill="FFFFFF" w:themeFill="background1"/>
        <w:spacing w:after="0"/>
        <w:ind w:firstLine="709"/>
      </w:pPr>
      <w:r w:rsidRPr="003672C4">
        <w:t>3.1.14.</w:t>
      </w:r>
      <w:r w:rsidR="003672C4">
        <w:t xml:space="preserve"> </w:t>
      </w:r>
      <w:r w:rsidRPr="003672C4">
        <w:t>ГОСТ</w:t>
      </w:r>
      <w:r w:rsidR="003672C4">
        <w:t xml:space="preserve"> </w:t>
      </w:r>
      <w:r w:rsidRPr="003672C4">
        <w:t>31989-2012.</w:t>
      </w:r>
      <w:r w:rsidR="003672C4">
        <w:t xml:space="preserve"> </w:t>
      </w:r>
      <w:r w:rsidRPr="003672C4">
        <w:t>Межгосударственный</w:t>
      </w:r>
      <w:r w:rsidR="003672C4">
        <w:t xml:space="preserve"> </w:t>
      </w:r>
      <w:r w:rsidRPr="003672C4">
        <w:t>стандарт.</w:t>
      </w:r>
      <w:r w:rsidR="003672C4">
        <w:t xml:space="preserve"> </w:t>
      </w:r>
      <w:r w:rsidRPr="003672C4">
        <w:t>«Услуги</w:t>
      </w:r>
      <w:r w:rsidR="003672C4">
        <w:t xml:space="preserve"> </w:t>
      </w:r>
      <w:r w:rsidRPr="003672C4">
        <w:t>общественного</w:t>
      </w:r>
      <w:r w:rsidR="003672C4">
        <w:t xml:space="preserve"> </w:t>
      </w:r>
      <w:r w:rsidRPr="003672C4">
        <w:t>пит</w:t>
      </w:r>
      <w:r w:rsidRPr="003672C4">
        <w:t>а</w:t>
      </w:r>
      <w:r w:rsidRPr="003672C4">
        <w:t>ния.</w:t>
      </w:r>
      <w:r w:rsidR="003672C4">
        <w:t xml:space="preserve"> </w:t>
      </w:r>
      <w:r w:rsidRPr="003672C4">
        <w:t>Общие</w:t>
      </w:r>
      <w:r w:rsidR="003672C4">
        <w:t xml:space="preserve"> </w:t>
      </w:r>
      <w:r w:rsidRPr="003672C4">
        <w:t>требования</w:t>
      </w:r>
      <w:r w:rsidR="003672C4">
        <w:t xml:space="preserve"> </w:t>
      </w:r>
      <w:r w:rsidRPr="003672C4">
        <w:t>к</w:t>
      </w:r>
      <w:r w:rsidR="003672C4">
        <w:t xml:space="preserve"> </w:t>
      </w:r>
      <w:r w:rsidRPr="003672C4">
        <w:t>заготовочным</w:t>
      </w:r>
      <w:r w:rsidR="003672C4">
        <w:t xml:space="preserve"> </w:t>
      </w:r>
      <w:r w:rsidRPr="003672C4">
        <w:t>предприятиям</w:t>
      </w:r>
      <w:r w:rsidR="003672C4">
        <w:t xml:space="preserve"> </w:t>
      </w:r>
      <w:r w:rsidRPr="003672C4">
        <w:t>общественного</w:t>
      </w:r>
      <w:r w:rsidR="003672C4">
        <w:t xml:space="preserve"> </w:t>
      </w:r>
      <w:r w:rsidRPr="003672C4">
        <w:t>питания»;</w:t>
      </w:r>
    </w:p>
    <w:p w:rsidR="00CE6A33" w:rsidRPr="003672C4" w:rsidRDefault="00CE6A33" w:rsidP="00EB0927">
      <w:pPr>
        <w:widowControl w:val="0"/>
        <w:shd w:val="clear" w:color="auto" w:fill="FFFFFF" w:themeFill="background1"/>
        <w:spacing w:after="0"/>
        <w:ind w:firstLine="709"/>
      </w:pPr>
      <w:r w:rsidRPr="003672C4">
        <w:t>3.1.15.</w:t>
      </w:r>
      <w:r w:rsidR="003672C4">
        <w:t xml:space="preserve"> </w:t>
      </w:r>
      <w:r w:rsidRPr="003672C4">
        <w:t>ГОСТ</w:t>
      </w:r>
      <w:r w:rsidR="003672C4">
        <w:t xml:space="preserve"> </w:t>
      </w:r>
      <w:proofErr w:type="gramStart"/>
      <w:r w:rsidRPr="003672C4">
        <w:t>Р</w:t>
      </w:r>
      <w:proofErr w:type="gramEnd"/>
      <w:r w:rsidR="003672C4">
        <w:t xml:space="preserve"> </w:t>
      </w:r>
      <w:r w:rsidRPr="003672C4">
        <w:t>54607.2-2012.</w:t>
      </w:r>
      <w:r w:rsidR="003672C4">
        <w:t xml:space="preserve"> </w:t>
      </w:r>
      <w:r w:rsidRPr="003672C4">
        <w:t>Национальный</w:t>
      </w:r>
      <w:r w:rsidR="003672C4">
        <w:t xml:space="preserve"> </w:t>
      </w:r>
      <w:r w:rsidRPr="003672C4">
        <w:t>стандарт</w:t>
      </w:r>
      <w:r w:rsidR="003672C4">
        <w:t xml:space="preserve"> </w:t>
      </w:r>
      <w:r w:rsidRPr="003672C4">
        <w:t>Российской</w:t>
      </w:r>
      <w:r w:rsidR="003672C4">
        <w:t xml:space="preserve"> </w:t>
      </w:r>
      <w:r w:rsidRPr="003672C4">
        <w:t>Федерации.</w:t>
      </w:r>
      <w:r w:rsidR="003672C4">
        <w:t xml:space="preserve"> </w:t>
      </w:r>
      <w:r w:rsidRPr="003672C4">
        <w:t>«Услуги</w:t>
      </w:r>
      <w:r w:rsidR="003672C4">
        <w:t xml:space="preserve"> </w:t>
      </w:r>
      <w:r w:rsidRPr="003672C4">
        <w:t>общественного</w:t>
      </w:r>
      <w:r w:rsidR="003672C4">
        <w:t xml:space="preserve"> </w:t>
      </w:r>
      <w:r w:rsidRPr="003672C4">
        <w:t>питания.</w:t>
      </w:r>
      <w:r w:rsidR="003672C4">
        <w:t xml:space="preserve"> </w:t>
      </w:r>
      <w:r w:rsidRPr="003672C4">
        <w:t>Методы</w:t>
      </w:r>
      <w:r w:rsidR="003672C4">
        <w:t xml:space="preserve"> </w:t>
      </w:r>
      <w:r w:rsidRPr="003672C4">
        <w:t>лабораторного</w:t>
      </w:r>
      <w:r w:rsidR="003672C4">
        <w:t xml:space="preserve"> </w:t>
      </w:r>
      <w:r w:rsidRPr="003672C4">
        <w:t>контроля</w:t>
      </w:r>
      <w:r w:rsidR="003672C4">
        <w:t xml:space="preserve"> </w:t>
      </w:r>
      <w:r w:rsidRPr="003672C4">
        <w:t>продукции</w:t>
      </w:r>
      <w:r w:rsidR="003672C4">
        <w:t xml:space="preserve"> </w:t>
      </w:r>
      <w:r w:rsidRPr="003672C4">
        <w:t>общественного</w:t>
      </w:r>
      <w:r w:rsidR="003672C4">
        <w:t xml:space="preserve"> </w:t>
      </w:r>
      <w:r w:rsidRPr="003672C4">
        <w:t>питания»;</w:t>
      </w:r>
    </w:p>
    <w:p w:rsidR="00CE6A33" w:rsidRPr="003672C4" w:rsidRDefault="00CE6A33" w:rsidP="00EB0927">
      <w:pPr>
        <w:widowControl w:val="0"/>
        <w:shd w:val="clear" w:color="auto" w:fill="FFFFFF" w:themeFill="background1"/>
        <w:spacing w:after="0"/>
        <w:ind w:firstLine="709"/>
      </w:pPr>
      <w:r w:rsidRPr="003672C4">
        <w:t>3.1.16.</w:t>
      </w:r>
      <w:r w:rsidR="003672C4">
        <w:t xml:space="preserve"> </w:t>
      </w:r>
      <w:r w:rsidRPr="003672C4">
        <w:t>Приказ</w:t>
      </w:r>
      <w:r w:rsidR="003672C4">
        <w:t xml:space="preserve"> </w:t>
      </w:r>
      <w:proofErr w:type="spellStart"/>
      <w:r w:rsidRPr="003672C4">
        <w:t>Минздравсоцразвития</w:t>
      </w:r>
      <w:proofErr w:type="spellEnd"/>
      <w:r w:rsidR="003672C4">
        <w:t xml:space="preserve"> </w:t>
      </w:r>
      <w:r w:rsidRPr="003672C4">
        <w:t>России</w:t>
      </w:r>
      <w:r w:rsidR="003672C4">
        <w:t xml:space="preserve"> </w:t>
      </w:r>
      <w:r w:rsidRPr="003672C4">
        <w:t>№</w:t>
      </w:r>
      <w:r w:rsidR="003672C4">
        <w:t xml:space="preserve"> </w:t>
      </w:r>
      <w:r w:rsidRPr="003672C4">
        <w:t>213н,</w:t>
      </w:r>
      <w:r w:rsidR="003672C4">
        <w:t xml:space="preserve"> </w:t>
      </w:r>
      <w:proofErr w:type="spellStart"/>
      <w:r w:rsidRPr="003672C4">
        <w:t>Минобрнауки</w:t>
      </w:r>
      <w:proofErr w:type="spellEnd"/>
      <w:r w:rsidR="003672C4">
        <w:t xml:space="preserve"> </w:t>
      </w:r>
      <w:r w:rsidRPr="003672C4">
        <w:t>России</w:t>
      </w:r>
      <w:r w:rsidR="003672C4">
        <w:t xml:space="preserve"> </w:t>
      </w:r>
      <w:r w:rsidRPr="003672C4">
        <w:t>№</w:t>
      </w:r>
      <w:r w:rsidR="003672C4">
        <w:t xml:space="preserve"> </w:t>
      </w:r>
      <w:r w:rsidRPr="003672C4">
        <w:t>178</w:t>
      </w:r>
      <w:r w:rsidR="003672C4">
        <w:t xml:space="preserve"> </w:t>
      </w:r>
      <w:r w:rsidRPr="003672C4">
        <w:t>от</w:t>
      </w:r>
      <w:r w:rsidR="003672C4">
        <w:t xml:space="preserve"> </w:t>
      </w:r>
      <w:r w:rsidRPr="003672C4">
        <w:t>11.03.2012</w:t>
      </w:r>
      <w:r w:rsidR="003672C4">
        <w:t xml:space="preserve"> </w:t>
      </w:r>
      <w:r w:rsidRPr="003672C4">
        <w:t>«Об</w:t>
      </w:r>
      <w:r w:rsidR="003672C4">
        <w:t xml:space="preserve"> </w:t>
      </w:r>
      <w:r w:rsidRPr="003672C4">
        <w:t>утверждении</w:t>
      </w:r>
      <w:r w:rsidR="003672C4">
        <w:t xml:space="preserve"> </w:t>
      </w:r>
      <w:r w:rsidRPr="003672C4">
        <w:t>методических</w:t>
      </w:r>
      <w:r w:rsidR="003672C4">
        <w:t xml:space="preserve"> </w:t>
      </w:r>
      <w:r w:rsidRPr="003672C4">
        <w:t>рекомендаций</w:t>
      </w:r>
      <w:r w:rsidR="003672C4">
        <w:t xml:space="preserve"> </w:t>
      </w:r>
      <w:r w:rsidRPr="003672C4">
        <w:t>по</w:t>
      </w:r>
      <w:r w:rsidR="003672C4">
        <w:t xml:space="preserve"> </w:t>
      </w:r>
      <w:r w:rsidRPr="003672C4">
        <w:t>организации</w:t>
      </w:r>
      <w:r w:rsidR="003672C4">
        <w:t xml:space="preserve"> </w:t>
      </w:r>
      <w:r w:rsidRPr="003672C4">
        <w:t>питания</w:t>
      </w:r>
      <w:r w:rsidR="003672C4">
        <w:t xml:space="preserve"> </w:t>
      </w:r>
      <w:r w:rsidRPr="003672C4">
        <w:t>обучающи</w:t>
      </w:r>
      <w:r w:rsidRPr="003672C4">
        <w:t>х</w:t>
      </w:r>
      <w:r w:rsidRPr="003672C4">
        <w:t>ся</w:t>
      </w:r>
      <w:r w:rsidR="003672C4">
        <w:t xml:space="preserve"> </w:t>
      </w:r>
      <w:r w:rsidRPr="003672C4">
        <w:t>и</w:t>
      </w:r>
      <w:r w:rsidR="003672C4">
        <w:t xml:space="preserve"> </w:t>
      </w:r>
      <w:r w:rsidRPr="003672C4">
        <w:t>воспитанников</w:t>
      </w:r>
      <w:r w:rsidR="003672C4">
        <w:t xml:space="preserve"> </w:t>
      </w:r>
      <w:r w:rsidRPr="003672C4">
        <w:t>образовательных</w:t>
      </w:r>
      <w:r w:rsidR="003672C4">
        <w:t xml:space="preserve"> </w:t>
      </w:r>
      <w:r w:rsidRPr="003672C4">
        <w:t>учреждений»;</w:t>
      </w:r>
    </w:p>
    <w:p w:rsidR="00CE6A33" w:rsidRPr="003672C4" w:rsidRDefault="00CE6A33" w:rsidP="00EB0927">
      <w:pPr>
        <w:widowControl w:val="0"/>
        <w:shd w:val="clear" w:color="auto" w:fill="FFFFFF" w:themeFill="background1"/>
        <w:spacing w:after="0"/>
        <w:ind w:firstLine="709"/>
      </w:pPr>
      <w:r w:rsidRPr="003672C4">
        <w:t>3.1.17.</w:t>
      </w:r>
      <w:r w:rsidR="003672C4">
        <w:t xml:space="preserve"> </w:t>
      </w:r>
      <w:proofErr w:type="gramStart"/>
      <w:r w:rsidRPr="003672C4">
        <w:t>Приказ</w:t>
      </w:r>
      <w:r w:rsidR="003672C4">
        <w:t xml:space="preserve"> </w:t>
      </w:r>
      <w:proofErr w:type="spellStart"/>
      <w:r w:rsidRPr="003672C4">
        <w:t>Минздравсоцразвития</w:t>
      </w:r>
      <w:proofErr w:type="spellEnd"/>
      <w:r w:rsidR="003672C4">
        <w:t xml:space="preserve"> </w:t>
      </w:r>
      <w:r w:rsidRPr="003672C4">
        <w:t>России</w:t>
      </w:r>
      <w:r w:rsidR="003672C4">
        <w:t xml:space="preserve"> </w:t>
      </w:r>
      <w:r w:rsidRPr="003672C4">
        <w:t>от</w:t>
      </w:r>
      <w:r w:rsidR="003672C4">
        <w:t xml:space="preserve"> </w:t>
      </w:r>
      <w:r w:rsidRPr="003672C4">
        <w:t>12.04.2011</w:t>
      </w:r>
      <w:r w:rsidR="003672C4">
        <w:t xml:space="preserve"> </w:t>
      </w:r>
      <w:r w:rsidRPr="003672C4">
        <w:t>г.</w:t>
      </w:r>
      <w:r w:rsidR="003672C4">
        <w:t xml:space="preserve"> </w:t>
      </w:r>
      <w:r w:rsidRPr="003672C4">
        <w:t>№</w:t>
      </w:r>
      <w:r w:rsidR="003672C4">
        <w:t xml:space="preserve"> </w:t>
      </w:r>
      <w:r w:rsidRPr="003672C4">
        <w:t>302н</w:t>
      </w:r>
      <w:r w:rsidR="003672C4">
        <w:t xml:space="preserve"> </w:t>
      </w:r>
      <w:r w:rsidRPr="003672C4">
        <w:t>«Об</w:t>
      </w:r>
      <w:r w:rsidR="003672C4">
        <w:t xml:space="preserve"> </w:t>
      </w:r>
      <w:r w:rsidRPr="003672C4">
        <w:t>утверждении</w:t>
      </w:r>
      <w:r w:rsidR="003672C4">
        <w:t xml:space="preserve"> </w:t>
      </w:r>
      <w:r w:rsidRPr="003672C4">
        <w:t>перечней</w:t>
      </w:r>
      <w:r w:rsidR="003672C4">
        <w:t xml:space="preserve"> </w:t>
      </w:r>
      <w:r w:rsidRPr="003672C4">
        <w:t>вредных</w:t>
      </w:r>
      <w:r w:rsidR="003672C4">
        <w:t xml:space="preserve"> </w:t>
      </w:r>
      <w:r w:rsidRPr="003672C4">
        <w:t>и</w:t>
      </w:r>
      <w:r w:rsidR="003672C4">
        <w:t xml:space="preserve"> </w:t>
      </w:r>
      <w:r w:rsidRPr="003672C4">
        <w:t>(или)</w:t>
      </w:r>
      <w:r w:rsidR="003672C4">
        <w:t xml:space="preserve"> </w:t>
      </w:r>
      <w:r w:rsidRPr="003672C4">
        <w:t>опасных</w:t>
      </w:r>
      <w:r w:rsidR="003672C4">
        <w:t xml:space="preserve"> </w:t>
      </w:r>
      <w:r w:rsidRPr="003672C4">
        <w:t>производственных</w:t>
      </w:r>
      <w:r w:rsidR="003672C4">
        <w:t xml:space="preserve"> </w:t>
      </w:r>
      <w:r w:rsidRPr="003672C4">
        <w:t>факторов</w:t>
      </w:r>
      <w:r w:rsidR="003672C4">
        <w:t xml:space="preserve"> </w:t>
      </w:r>
      <w:r w:rsidRPr="003672C4">
        <w:t>и</w:t>
      </w:r>
      <w:r w:rsidR="003672C4">
        <w:t xml:space="preserve"> </w:t>
      </w:r>
      <w:r w:rsidRPr="003672C4">
        <w:t>работ,</w:t>
      </w:r>
      <w:r w:rsidR="003672C4">
        <w:t xml:space="preserve"> </w:t>
      </w:r>
      <w:r w:rsidRPr="003672C4">
        <w:t>при</w:t>
      </w:r>
      <w:r w:rsidR="003672C4">
        <w:t xml:space="preserve"> </w:t>
      </w:r>
      <w:r w:rsidRPr="003672C4">
        <w:t>выполнении</w:t>
      </w:r>
      <w:r w:rsidR="003672C4">
        <w:t xml:space="preserve"> </w:t>
      </w:r>
      <w:r w:rsidRPr="003672C4">
        <w:t>кот</w:t>
      </w:r>
      <w:r w:rsidRPr="003672C4">
        <w:t>о</w:t>
      </w:r>
      <w:r w:rsidRPr="003672C4">
        <w:t>рых</w:t>
      </w:r>
      <w:r w:rsidR="003672C4">
        <w:t xml:space="preserve"> </w:t>
      </w:r>
      <w:r w:rsidRPr="003672C4">
        <w:t>проводятся</w:t>
      </w:r>
      <w:r w:rsidR="003672C4">
        <w:t xml:space="preserve"> </w:t>
      </w:r>
      <w:r w:rsidRPr="003672C4">
        <w:t>обязательные</w:t>
      </w:r>
      <w:r w:rsidR="003672C4">
        <w:t xml:space="preserve"> </w:t>
      </w:r>
      <w:r w:rsidRPr="003672C4">
        <w:t>предварительные</w:t>
      </w:r>
      <w:r w:rsidR="003672C4">
        <w:t xml:space="preserve"> </w:t>
      </w:r>
      <w:r w:rsidRPr="003672C4">
        <w:t>и</w:t>
      </w:r>
      <w:r w:rsidR="003672C4">
        <w:t xml:space="preserve"> </w:t>
      </w:r>
      <w:r w:rsidRPr="003672C4">
        <w:t>периодические</w:t>
      </w:r>
      <w:r w:rsidR="003672C4">
        <w:t xml:space="preserve"> </w:t>
      </w:r>
      <w:r w:rsidRPr="003672C4">
        <w:t>медицинские</w:t>
      </w:r>
      <w:r w:rsidR="003672C4">
        <w:t xml:space="preserve"> </w:t>
      </w:r>
      <w:r w:rsidRPr="003672C4">
        <w:t>осмотры</w:t>
      </w:r>
      <w:r w:rsidR="003672C4">
        <w:t xml:space="preserve"> </w:t>
      </w:r>
      <w:r w:rsidRPr="003672C4">
        <w:t>(обсл</w:t>
      </w:r>
      <w:r w:rsidRPr="003672C4">
        <w:t>е</w:t>
      </w:r>
      <w:r w:rsidRPr="003672C4">
        <w:t>дования),</w:t>
      </w:r>
      <w:r w:rsidR="003672C4">
        <w:t xml:space="preserve"> </w:t>
      </w:r>
      <w:r w:rsidRPr="003672C4">
        <w:t>и</w:t>
      </w:r>
      <w:r w:rsidR="003672C4">
        <w:t xml:space="preserve"> </w:t>
      </w:r>
      <w:r w:rsidRPr="003672C4">
        <w:t>Порядка</w:t>
      </w:r>
      <w:r w:rsidR="003672C4">
        <w:t xml:space="preserve"> </w:t>
      </w:r>
      <w:r w:rsidRPr="003672C4">
        <w:t>проведения</w:t>
      </w:r>
      <w:r w:rsidR="003672C4">
        <w:t xml:space="preserve"> </w:t>
      </w:r>
      <w:r w:rsidRPr="003672C4">
        <w:t>обязательных</w:t>
      </w:r>
      <w:r w:rsidR="003672C4">
        <w:t xml:space="preserve"> </w:t>
      </w:r>
      <w:r w:rsidRPr="003672C4">
        <w:t>предварительных</w:t>
      </w:r>
      <w:r w:rsidR="003672C4">
        <w:t xml:space="preserve"> </w:t>
      </w:r>
      <w:r w:rsidRPr="003672C4">
        <w:t>и</w:t>
      </w:r>
      <w:r w:rsidR="003672C4">
        <w:t xml:space="preserve"> </w:t>
      </w:r>
      <w:r w:rsidRPr="003672C4">
        <w:t>периодических</w:t>
      </w:r>
      <w:r w:rsidR="003672C4">
        <w:t xml:space="preserve"> </w:t>
      </w:r>
      <w:r w:rsidRPr="003672C4">
        <w:t>медицинских</w:t>
      </w:r>
      <w:r w:rsidR="003672C4">
        <w:t xml:space="preserve"> </w:t>
      </w:r>
      <w:r w:rsidRPr="003672C4">
        <w:t>осмотров</w:t>
      </w:r>
      <w:r w:rsidR="003672C4">
        <w:t xml:space="preserve"> </w:t>
      </w:r>
      <w:r w:rsidRPr="003672C4">
        <w:t>(обследований)</w:t>
      </w:r>
      <w:r w:rsidR="003672C4">
        <w:t xml:space="preserve"> </w:t>
      </w:r>
      <w:r w:rsidRPr="003672C4">
        <w:t>работников,</w:t>
      </w:r>
      <w:r w:rsidR="003672C4">
        <w:t xml:space="preserve"> </w:t>
      </w:r>
      <w:r w:rsidRPr="003672C4">
        <w:t>занятых</w:t>
      </w:r>
      <w:r w:rsidR="003672C4">
        <w:t xml:space="preserve"> </w:t>
      </w:r>
      <w:r w:rsidRPr="003672C4">
        <w:t>на</w:t>
      </w:r>
      <w:r w:rsidR="003672C4">
        <w:t xml:space="preserve"> </w:t>
      </w:r>
      <w:r w:rsidRPr="003672C4">
        <w:t>тяжелых</w:t>
      </w:r>
      <w:r w:rsidR="003672C4">
        <w:t xml:space="preserve"> </w:t>
      </w:r>
      <w:r w:rsidRPr="003672C4">
        <w:t>работах</w:t>
      </w:r>
      <w:r w:rsidR="003672C4">
        <w:t xml:space="preserve"> </w:t>
      </w:r>
      <w:r w:rsidRPr="003672C4">
        <w:t>и</w:t>
      </w:r>
      <w:r w:rsidR="003672C4">
        <w:t xml:space="preserve"> </w:t>
      </w:r>
      <w:r w:rsidRPr="003672C4">
        <w:t>на</w:t>
      </w:r>
      <w:r w:rsidR="003672C4">
        <w:t xml:space="preserve"> </w:t>
      </w:r>
      <w:r w:rsidRPr="003672C4">
        <w:t>работах</w:t>
      </w:r>
      <w:r w:rsidR="003672C4">
        <w:t xml:space="preserve"> </w:t>
      </w:r>
      <w:r w:rsidRPr="003672C4">
        <w:t>с</w:t>
      </w:r>
      <w:r w:rsidR="003672C4">
        <w:t xml:space="preserve"> </w:t>
      </w:r>
      <w:r w:rsidRPr="003672C4">
        <w:t>вредными</w:t>
      </w:r>
      <w:r w:rsidR="003672C4">
        <w:t xml:space="preserve"> </w:t>
      </w:r>
      <w:r w:rsidRPr="003672C4">
        <w:t>и</w:t>
      </w:r>
      <w:r w:rsidR="003672C4">
        <w:t xml:space="preserve"> </w:t>
      </w:r>
      <w:r w:rsidRPr="003672C4">
        <w:t>(или)</w:t>
      </w:r>
      <w:r w:rsidR="003672C4">
        <w:t xml:space="preserve"> </w:t>
      </w:r>
      <w:r w:rsidRPr="003672C4">
        <w:t>опасными</w:t>
      </w:r>
      <w:r w:rsidR="003672C4">
        <w:t xml:space="preserve"> </w:t>
      </w:r>
      <w:r w:rsidRPr="003672C4">
        <w:t>условиями</w:t>
      </w:r>
      <w:r w:rsidR="003672C4">
        <w:t xml:space="preserve"> </w:t>
      </w:r>
      <w:r w:rsidRPr="003672C4">
        <w:t>труда»;</w:t>
      </w:r>
      <w:proofErr w:type="gramEnd"/>
    </w:p>
    <w:p w:rsidR="00CE6A33" w:rsidRPr="003672C4" w:rsidRDefault="00CE6A33" w:rsidP="00EB0927">
      <w:pPr>
        <w:widowControl w:val="0"/>
        <w:shd w:val="clear" w:color="auto" w:fill="FFFFFF" w:themeFill="background1"/>
        <w:spacing w:after="0"/>
        <w:ind w:firstLine="709"/>
      </w:pPr>
      <w:r w:rsidRPr="003672C4">
        <w:t>3.2.</w:t>
      </w:r>
      <w:r w:rsidR="003672C4">
        <w:t xml:space="preserve"> </w:t>
      </w:r>
      <w:r w:rsidRPr="003672C4">
        <w:t>Пищевая</w:t>
      </w:r>
      <w:r w:rsidR="003672C4">
        <w:t xml:space="preserve"> </w:t>
      </w:r>
      <w:r w:rsidRPr="003672C4">
        <w:t>продукция,</w:t>
      </w:r>
      <w:r w:rsidR="003672C4">
        <w:t xml:space="preserve"> </w:t>
      </w:r>
      <w:r w:rsidRPr="003672C4">
        <w:t>используемая</w:t>
      </w:r>
      <w:r w:rsidR="003672C4">
        <w:t xml:space="preserve"> </w:t>
      </w:r>
      <w:r w:rsidRPr="003672C4">
        <w:t>при</w:t>
      </w:r>
      <w:r w:rsidR="003672C4">
        <w:t xml:space="preserve"> </w:t>
      </w:r>
      <w:r w:rsidRPr="003672C4">
        <w:t>оказании</w:t>
      </w:r>
      <w:r w:rsidR="003672C4">
        <w:t xml:space="preserve"> </w:t>
      </w:r>
      <w:r w:rsidRPr="003672C4">
        <w:t>Услуг</w:t>
      </w:r>
      <w:r w:rsidR="003672C4">
        <w:t xml:space="preserve"> </w:t>
      </w:r>
      <w:r w:rsidRPr="003672C4">
        <w:t>(Приложение</w:t>
      </w:r>
      <w:r w:rsidR="003672C4">
        <w:t xml:space="preserve"> </w:t>
      </w:r>
      <w:r w:rsidRPr="003672C4">
        <w:t>1</w:t>
      </w:r>
      <w:r w:rsidR="003672C4">
        <w:t xml:space="preserve"> </w:t>
      </w:r>
      <w:r w:rsidRPr="003672C4">
        <w:t>к</w:t>
      </w:r>
      <w:r w:rsidR="003672C4">
        <w:t xml:space="preserve"> </w:t>
      </w:r>
      <w:r w:rsidRPr="003672C4">
        <w:t>Технич</w:t>
      </w:r>
      <w:r w:rsidRPr="003672C4">
        <w:t>е</w:t>
      </w:r>
      <w:r w:rsidRPr="003672C4">
        <w:t>скому</w:t>
      </w:r>
      <w:r w:rsidR="003672C4">
        <w:t xml:space="preserve"> </w:t>
      </w:r>
      <w:r w:rsidRPr="003672C4">
        <w:t>заданию),</w:t>
      </w:r>
      <w:r w:rsidR="003672C4">
        <w:t xml:space="preserve"> </w:t>
      </w:r>
      <w:r w:rsidRPr="003672C4">
        <w:t>должна</w:t>
      </w:r>
      <w:r w:rsidR="003672C4">
        <w:t xml:space="preserve"> </w:t>
      </w:r>
      <w:r w:rsidRPr="003672C4">
        <w:t>соответствовать</w:t>
      </w:r>
      <w:r w:rsidR="003672C4">
        <w:t xml:space="preserve"> </w:t>
      </w:r>
      <w:r w:rsidRPr="003672C4">
        <w:t>требованиям,</w:t>
      </w:r>
      <w:r w:rsidR="003672C4">
        <w:t xml:space="preserve"> </w:t>
      </w:r>
      <w:r w:rsidRPr="003672C4">
        <w:t>установленным:</w:t>
      </w:r>
    </w:p>
    <w:p w:rsidR="00CE6A33" w:rsidRPr="003672C4" w:rsidRDefault="00CE6A33" w:rsidP="00EB0927">
      <w:pPr>
        <w:widowControl w:val="0"/>
        <w:shd w:val="clear" w:color="auto" w:fill="FFFFFF" w:themeFill="background1"/>
        <w:spacing w:after="0"/>
        <w:ind w:firstLine="709"/>
      </w:pPr>
      <w:r w:rsidRPr="003672C4">
        <w:t>3.2.1.</w:t>
      </w:r>
      <w:r w:rsidR="003672C4">
        <w:t xml:space="preserve"> </w:t>
      </w:r>
      <w:r w:rsidRPr="003672C4">
        <w:t>«Едиными</w:t>
      </w:r>
      <w:r w:rsidR="003672C4">
        <w:t xml:space="preserve"> </w:t>
      </w:r>
      <w:r w:rsidRPr="003672C4">
        <w:t>санитарно-эпидемиологическими,</w:t>
      </w:r>
      <w:r w:rsidR="003672C4">
        <w:t xml:space="preserve"> </w:t>
      </w:r>
      <w:r w:rsidRPr="003672C4">
        <w:t>гигиеническими</w:t>
      </w:r>
      <w:r w:rsidR="003672C4">
        <w:t xml:space="preserve"> </w:t>
      </w:r>
      <w:r w:rsidRPr="003672C4">
        <w:t>требованиями</w:t>
      </w:r>
      <w:r w:rsidR="003672C4">
        <w:t xml:space="preserve"> </w:t>
      </w:r>
      <w:r w:rsidRPr="003672C4">
        <w:t>к</w:t>
      </w:r>
      <w:r w:rsidR="003672C4">
        <w:t xml:space="preserve"> </w:t>
      </w:r>
      <w:r w:rsidRPr="003672C4">
        <w:t>т</w:t>
      </w:r>
      <w:r w:rsidRPr="003672C4">
        <w:t>о</w:t>
      </w:r>
      <w:r w:rsidRPr="003672C4">
        <w:t>варам,</w:t>
      </w:r>
      <w:r w:rsidR="003672C4">
        <w:t xml:space="preserve"> </w:t>
      </w:r>
      <w:r w:rsidRPr="003672C4">
        <w:t>подлежащим</w:t>
      </w:r>
      <w:r w:rsidR="003672C4">
        <w:t xml:space="preserve"> </w:t>
      </w:r>
      <w:r w:rsidRPr="003672C4">
        <w:t>санитарно-эпидемиологическому</w:t>
      </w:r>
      <w:r w:rsidR="003672C4">
        <w:t xml:space="preserve"> </w:t>
      </w:r>
      <w:r w:rsidRPr="003672C4">
        <w:t>надзору</w:t>
      </w:r>
      <w:r w:rsidR="003672C4">
        <w:t xml:space="preserve"> </w:t>
      </w:r>
      <w:r w:rsidRPr="003672C4">
        <w:t>(контролю)»</w:t>
      </w:r>
      <w:r w:rsidR="003672C4">
        <w:t xml:space="preserve"> </w:t>
      </w:r>
      <w:r w:rsidRPr="003672C4">
        <w:t>(утверждены</w:t>
      </w:r>
      <w:r w:rsidR="003672C4">
        <w:t xml:space="preserve"> </w:t>
      </w:r>
      <w:r w:rsidRPr="003672C4">
        <w:t>Реш</w:t>
      </w:r>
      <w:r w:rsidRPr="003672C4">
        <w:t>е</w:t>
      </w:r>
      <w:r w:rsidRPr="003672C4">
        <w:t>нием</w:t>
      </w:r>
      <w:r w:rsidR="003672C4">
        <w:t xml:space="preserve"> </w:t>
      </w:r>
      <w:r w:rsidRPr="003672C4">
        <w:t>Комиссии</w:t>
      </w:r>
      <w:r w:rsidR="003672C4">
        <w:t xml:space="preserve"> </w:t>
      </w:r>
      <w:r w:rsidRPr="003672C4">
        <w:t>Таможенного</w:t>
      </w:r>
      <w:r w:rsidR="003672C4">
        <w:t xml:space="preserve"> </w:t>
      </w:r>
      <w:r w:rsidRPr="003672C4">
        <w:t>союза</w:t>
      </w:r>
      <w:r w:rsidR="003672C4">
        <w:t xml:space="preserve"> </w:t>
      </w:r>
      <w:r w:rsidRPr="003672C4">
        <w:t>от</w:t>
      </w:r>
      <w:r w:rsidR="003672C4">
        <w:t xml:space="preserve"> </w:t>
      </w:r>
      <w:r w:rsidRPr="003672C4">
        <w:t>28.05.2010.</w:t>
      </w:r>
      <w:r w:rsidR="003672C4">
        <w:t xml:space="preserve"> </w:t>
      </w:r>
      <w:r w:rsidRPr="003672C4">
        <w:t>№</w:t>
      </w:r>
      <w:r w:rsidR="003672C4">
        <w:t xml:space="preserve"> </w:t>
      </w:r>
      <w:r w:rsidRPr="003672C4">
        <w:t>299);</w:t>
      </w:r>
    </w:p>
    <w:p w:rsidR="00CE6A33" w:rsidRPr="003672C4" w:rsidRDefault="00CE6A33" w:rsidP="00EB0927">
      <w:pPr>
        <w:widowControl w:val="0"/>
        <w:shd w:val="clear" w:color="auto" w:fill="FFFFFF" w:themeFill="background1"/>
        <w:spacing w:after="0"/>
        <w:ind w:firstLine="709"/>
      </w:pPr>
      <w:r w:rsidRPr="003672C4">
        <w:t>3.2.2.</w:t>
      </w:r>
      <w:r w:rsidR="003672C4">
        <w:t xml:space="preserve"> </w:t>
      </w:r>
      <w:r w:rsidRPr="003672C4">
        <w:t>Техническими</w:t>
      </w:r>
      <w:r w:rsidR="003672C4">
        <w:t xml:space="preserve"> </w:t>
      </w:r>
      <w:r w:rsidRPr="003672C4">
        <w:t>регламентами</w:t>
      </w:r>
      <w:r w:rsidR="003672C4">
        <w:t xml:space="preserve"> </w:t>
      </w:r>
      <w:r w:rsidRPr="003672C4">
        <w:t>Евразийского</w:t>
      </w:r>
      <w:r w:rsidR="003672C4">
        <w:t xml:space="preserve"> </w:t>
      </w:r>
      <w:r w:rsidRPr="003672C4">
        <w:t>Экономического</w:t>
      </w:r>
      <w:r w:rsidR="003672C4">
        <w:t xml:space="preserve"> </w:t>
      </w:r>
      <w:r w:rsidRPr="003672C4">
        <w:t>союза</w:t>
      </w:r>
      <w:r w:rsidR="003672C4">
        <w:t xml:space="preserve"> </w:t>
      </w:r>
      <w:r w:rsidRPr="003672C4">
        <w:t>(Таможенного</w:t>
      </w:r>
      <w:r w:rsidR="003672C4">
        <w:t xml:space="preserve"> </w:t>
      </w:r>
      <w:r w:rsidRPr="003672C4">
        <w:t>союза),</w:t>
      </w:r>
      <w:r w:rsidR="003672C4">
        <w:t xml:space="preserve"> </w:t>
      </w:r>
      <w:r w:rsidRPr="003672C4">
        <w:t>Российской</w:t>
      </w:r>
      <w:r w:rsidR="003672C4">
        <w:t xml:space="preserve"> </w:t>
      </w:r>
      <w:r w:rsidRPr="003672C4">
        <w:t>Федерации,</w:t>
      </w:r>
      <w:r w:rsidR="003672C4">
        <w:t xml:space="preserve"> </w:t>
      </w:r>
      <w:r w:rsidRPr="003672C4">
        <w:t>за</w:t>
      </w:r>
      <w:r w:rsidR="003672C4">
        <w:t xml:space="preserve"> </w:t>
      </w:r>
      <w:r w:rsidRPr="003672C4">
        <w:t>исключением</w:t>
      </w:r>
      <w:r w:rsidR="003672C4">
        <w:t xml:space="preserve"> </w:t>
      </w:r>
      <w:r w:rsidRPr="003672C4">
        <w:t>требований</w:t>
      </w:r>
      <w:r w:rsidR="003672C4">
        <w:t xml:space="preserve"> </w:t>
      </w:r>
      <w:r w:rsidRPr="003672C4">
        <w:t>к</w:t>
      </w:r>
      <w:r w:rsidR="003672C4">
        <w:t xml:space="preserve"> </w:t>
      </w:r>
      <w:r w:rsidRPr="003672C4">
        <w:t>отдельным</w:t>
      </w:r>
      <w:r w:rsidR="003672C4">
        <w:t xml:space="preserve"> </w:t>
      </w:r>
      <w:r w:rsidRPr="003672C4">
        <w:t>видам</w:t>
      </w:r>
      <w:r w:rsidR="003672C4">
        <w:t xml:space="preserve"> </w:t>
      </w:r>
      <w:r w:rsidRPr="003672C4">
        <w:t>продовольс</w:t>
      </w:r>
      <w:r w:rsidRPr="003672C4">
        <w:t>т</w:t>
      </w:r>
      <w:r w:rsidRPr="003672C4">
        <w:t>венных</w:t>
      </w:r>
      <w:r w:rsidR="003672C4">
        <w:t xml:space="preserve"> </w:t>
      </w:r>
      <w:r w:rsidRPr="003672C4">
        <w:t>товаров,</w:t>
      </w:r>
      <w:r w:rsidR="003672C4">
        <w:t xml:space="preserve"> </w:t>
      </w:r>
      <w:r w:rsidRPr="003672C4">
        <w:t>процессам</w:t>
      </w:r>
      <w:r w:rsidR="003672C4">
        <w:t xml:space="preserve"> </w:t>
      </w:r>
      <w:r w:rsidRPr="003672C4">
        <w:t>их</w:t>
      </w:r>
      <w:r w:rsidR="003672C4">
        <w:t xml:space="preserve"> </w:t>
      </w:r>
      <w:r w:rsidRPr="003672C4">
        <w:t>производства,</w:t>
      </w:r>
      <w:r w:rsidR="003672C4">
        <w:t xml:space="preserve"> </w:t>
      </w:r>
      <w:r w:rsidRPr="003672C4">
        <w:t>хранения,</w:t>
      </w:r>
      <w:r w:rsidR="003672C4">
        <w:t xml:space="preserve"> </w:t>
      </w:r>
      <w:r w:rsidRPr="003672C4">
        <w:t>перевозки,</w:t>
      </w:r>
      <w:r w:rsidR="003672C4">
        <w:t xml:space="preserve"> </w:t>
      </w:r>
      <w:r w:rsidRPr="003672C4">
        <w:t>реализации</w:t>
      </w:r>
      <w:r w:rsidR="003672C4">
        <w:t xml:space="preserve"> </w:t>
      </w:r>
      <w:r w:rsidRPr="003672C4">
        <w:t>и</w:t>
      </w:r>
      <w:r w:rsidR="003672C4">
        <w:t xml:space="preserve"> </w:t>
      </w:r>
      <w:r w:rsidRPr="003672C4">
        <w:t>утилизации,</w:t>
      </w:r>
      <w:r w:rsidR="003672C4">
        <w:t xml:space="preserve"> </w:t>
      </w:r>
      <w:r w:rsidRPr="003672C4">
        <w:t>в</w:t>
      </w:r>
      <w:r w:rsidR="003672C4">
        <w:t xml:space="preserve"> </w:t>
      </w:r>
      <w:r w:rsidRPr="003672C4">
        <w:t>отношении</w:t>
      </w:r>
      <w:r w:rsidR="003672C4">
        <w:t xml:space="preserve"> </w:t>
      </w:r>
      <w:r w:rsidRPr="003672C4">
        <w:t>которых</w:t>
      </w:r>
      <w:r w:rsidR="003672C4">
        <w:t xml:space="preserve"> </w:t>
      </w:r>
      <w:r w:rsidRPr="003672C4">
        <w:t>технические</w:t>
      </w:r>
      <w:r w:rsidR="003672C4">
        <w:t xml:space="preserve"> </w:t>
      </w:r>
      <w:r w:rsidRPr="003672C4">
        <w:t>регламенты</w:t>
      </w:r>
      <w:r w:rsidR="003672C4">
        <w:t xml:space="preserve"> </w:t>
      </w:r>
      <w:r w:rsidRPr="003672C4">
        <w:t>еще</w:t>
      </w:r>
      <w:r w:rsidR="003672C4">
        <w:t xml:space="preserve"> </w:t>
      </w:r>
      <w:r w:rsidRPr="003672C4">
        <w:t>не</w:t>
      </w:r>
      <w:r w:rsidR="003672C4">
        <w:t xml:space="preserve"> </w:t>
      </w:r>
      <w:r w:rsidRPr="003672C4">
        <w:t>вступили</w:t>
      </w:r>
      <w:r w:rsidR="003672C4">
        <w:t xml:space="preserve"> </w:t>
      </w:r>
      <w:r w:rsidRPr="003672C4">
        <w:t>в</w:t>
      </w:r>
      <w:r w:rsidR="003672C4">
        <w:t xml:space="preserve"> </w:t>
      </w:r>
      <w:r w:rsidRPr="003672C4">
        <w:t>силу</w:t>
      </w:r>
      <w:r w:rsidR="003672C4">
        <w:t xml:space="preserve"> </w:t>
      </w:r>
      <w:r w:rsidRPr="003672C4">
        <w:t>на</w:t>
      </w:r>
      <w:r w:rsidR="003672C4">
        <w:t xml:space="preserve"> </w:t>
      </w:r>
      <w:r w:rsidRPr="003672C4">
        <w:t>территории</w:t>
      </w:r>
      <w:r w:rsidR="003672C4">
        <w:t xml:space="preserve"> </w:t>
      </w:r>
      <w:r w:rsidRPr="003672C4">
        <w:t>Росси</w:t>
      </w:r>
      <w:r w:rsidRPr="003672C4">
        <w:t>й</w:t>
      </w:r>
      <w:r w:rsidRPr="003672C4">
        <w:t>ской</w:t>
      </w:r>
      <w:r w:rsidR="003672C4">
        <w:t xml:space="preserve"> </w:t>
      </w:r>
      <w:r w:rsidRPr="003672C4">
        <w:t>Федерации;</w:t>
      </w:r>
    </w:p>
    <w:p w:rsidR="00CE6A33" w:rsidRPr="003672C4" w:rsidRDefault="00CE6A33" w:rsidP="00EB0927">
      <w:pPr>
        <w:widowControl w:val="0"/>
        <w:shd w:val="clear" w:color="auto" w:fill="FFFFFF" w:themeFill="background1"/>
        <w:spacing w:after="0"/>
        <w:ind w:firstLine="709"/>
      </w:pPr>
      <w:r w:rsidRPr="003672C4">
        <w:t>3.2.3.</w:t>
      </w:r>
      <w:r w:rsidR="003672C4">
        <w:t xml:space="preserve"> </w:t>
      </w:r>
      <w:r w:rsidRPr="003672C4">
        <w:t>Федеральным</w:t>
      </w:r>
      <w:r w:rsidR="003672C4">
        <w:t xml:space="preserve"> </w:t>
      </w:r>
      <w:r w:rsidRPr="003672C4">
        <w:t>законом</w:t>
      </w:r>
      <w:r w:rsidR="003672C4">
        <w:t xml:space="preserve"> </w:t>
      </w:r>
      <w:r w:rsidRPr="003672C4">
        <w:t>от</w:t>
      </w:r>
      <w:r w:rsidR="003672C4">
        <w:t xml:space="preserve"> </w:t>
      </w:r>
      <w:r w:rsidRPr="003672C4">
        <w:t>02.01.2000</w:t>
      </w:r>
      <w:r w:rsidR="003672C4">
        <w:t xml:space="preserve"> </w:t>
      </w:r>
      <w:r w:rsidRPr="003672C4">
        <w:t>г.</w:t>
      </w:r>
      <w:r w:rsidR="003672C4">
        <w:t xml:space="preserve"> </w:t>
      </w:r>
      <w:r w:rsidRPr="003672C4">
        <w:t>№</w:t>
      </w:r>
      <w:r w:rsidR="003672C4">
        <w:t xml:space="preserve"> </w:t>
      </w:r>
      <w:r w:rsidRPr="003672C4">
        <w:t>29-ФЗ</w:t>
      </w:r>
      <w:r w:rsidR="003672C4">
        <w:t xml:space="preserve"> </w:t>
      </w:r>
      <w:r w:rsidRPr="003672C4">
        <w:t>«О</w:t>
      </w:r>
      <w:r w:rsidR="003672C4">
        <w:t xml:space="preserve"> </w:t>
      </w:r>
      <w:r w:rsidRPr="003672C4">
        <w:t>качестве</w:t>
      </w:r>
      <w:r w:rsidR="003672C4">
        <w:t xml:space="preserve"> </w:t>
      </w:r>
      <w:r w:rsidRPr="003672C4">
        <w:t>и</w:t>
      </w:r>
      <w:r w:rsidR="003672C4">
        <w:t xml:space="preserve"> </w:t>
      </w:r>
      <w:r w:rsidRPr="003672C4">
        <w:t>безопасности</w:t>
      </w:r>
      <w:r w:rsidR="003672C4">
        <w:t xml:space="preserve"> </w:t>
      </w:r>
      <w:r w:rsidRPr="003672C4">
        <w:t>пищ</w:t>
      </w:r>
      <w:r w:rsidRPr="003672C4">
        <w:t>е</w:t>
      </w:r>
      <w:r w:rsidRPr="003672C4">
        <w:t>вых</w:t>
      </w:r>
      <w:r w:rsidR="003672C4">
        <w:t xml:space="preserve"> </w:t>
      </w:r>
      <w:r w:rsidRPr="003672C4">
        <w:t>продуктов»;</w:t>
      </w:r>
    </w:p>
    <w:p w:rsidR="00CE6A33" w:rsidRPr="003672C4" w:rsidRDefault="00CE6A33" w:rsidP="00EB0927">
      <w:pPr>
        <w:widowControl w:val="0"/>
        <w:shd w:val="clear" w:color="auto" w:fill="FFFFFF" w:themeFill="background1"/>
        <w:spacing w:after="0"/>
        <w:ind w:firstLine="709"/>
      </w:pPr>
      <w:r w:rsidRPr="003672C4">
        <w:t>3.2.4.</w:t>
      </w:r>
      <w:r w:rsidR="003672C4">
        <w:t xml:space="preserve"> </w:t>
      </w:r>
      <w:r w:rsidRPr="003672C4">
        <w:t>Санитарно-эпидемиологическими</w:t>
      </w:r>
      <w:r w:rsidR="003672C4">
        <w:t xml:space="preserve"> </w:t>
      </w:r>
      <w:r w:rsidRPr="003672C4">
        <w:t>правилами</w:t>
      </w:r>
      <w:r w:rsidR="003672C4">
        <w:t xml:space="preserve"> </w:t>
      </w:r>
      <w:r w:rsidRPr="003672C4">
        <w:t>и</w:t>
      </w:r>
      <w:r w:rsidR="003672C4">
        <w:t xml:space="preserve"> </w:t>
      </w:r>
      <w:r w:rsidRPr="003672C4">
        <w:t>нормативами</w:t>
      </w:r>
      <w:r w:rsidR="003672C4">
        <w:t xml:space="preserve"> </w:t>
      </w:r>
      <w:r w:rsidRPr="003672C4">
        <w:t>«Гигиенические</w:t>
      </w:r>
      <w:r w:rsidR="003672C4">
        <w:t xml:space="preserve"> </w:t>
      </w:r>
      <w:r w:rsidRPr="003672C4">
        <w:t>тр</w:t>
      </w:r>
      <w:r w:rsidRPr="003672C4">
        <w:t>е</w:t>
      </w:r>
      <w:r w:rsidRPr="003672C4">
        <w:t>бования</w:t>
      </w:r>
      <w:r w:rsidR="003672C4">
        <w:t xml:space="preserve"> </w:t>
      </w:r>
      <w:r w:rsidRPr="003672C4">
        <w:t>к</w:t>
      </w:r>
      <w:r w:rsidR="003672C4">
        <w:t xml:space="preserve"> </w:t>
      </w:r>
      <w:r w:rsidRPr="003672C4">
        <w:t>срокам</w:t>
      </w:r>
      <w:r w:rsidR="003672C4">
        <w:t xml:space="preserve"> </w:t>
      </w:r>
      <w:r w:rsidRPr="003672C4">
        <w:t>годности</w:t>
      </w:r>
      <w:r w:rsidR="003672C4">
        <w:t xml:space="preserve"> </w:t>
      </w:r>
      <w:r w:rsidRPr="003672C4">
        <w:t>и</w:t>
      </w:r>
      <w:r w:rsidR="003672C4">
        <w:t xml:space="preserve"> </w:t>
      </w:r>
      <w:r w:rsidRPr="003672C4">
        <w:t>условиям</w:t>
      </w:r>
      <w:r w:rsidR="003672C4">
        <w:t xml:space="preserve"> </w:t>
      </w:r>
      <w:r w:rsidRPr="003672C4">
        <w:t>хранения</w:t>
      </w:r>
      <w:r w:rsidR="003672C4">
        <w:t xml:space="preserve"> </w:t>
      </w:r>
      <w:r w:rsidRPr="003672C4">
        <w:t>пищевых</w:t>
      </w:r>
      <w:r w:rsidR="003672C4">
        <w:t xml:space="preserve"> </w:t>
      </w:r>
      <w:r w:rsidRPr="003672C4">
        <w:t>продуктов.</w:t>
      </w:r>
      <w:r w:rsidR="003672C4">
        <w:t xml:space="preserve"> </w:t>
      </w:r>
      <w:proofErr w:type="spellStart"/>
      <w:r w:rsidRPr="003672C4">
        <w:t>СанПиН</w:t>
      </w:r>
      <w:proofErr w:type="spellEnd"/>
      <w:r w:rsidR="003672C4">
        <w:t xml:space="preserve"> </w:t>
      </w:r>
      <w:r w:rsidRPr="003672C4">
        <w:t>2.3.2.1324-03»;</w:t>
      </w:r>
    </w:p>
    <w:p w:rsidR="00CE6A33" w:rsidRPr="003672C4" w:rsidRDefault="00CE6A33" w:rsidP="00EB0927">
      <w:pPr>
        <w:widowControl w:val="0"/>
        <w:shd w:val="clear" w:color="auto" w:fill="FFFFFF" w:themeFill="background1"/>
        <w:spacing w:after="0"/>
        <w:ind w:firstLine="709"/>
      </w:pPr>
      <w:r w:rsidRPr="003672C4">
        <w:t>3.2.5.</w:t>
      </w:r>
      <w:r w:rsidR="003672C4">
        <w:t xml:space="preserve"> </w:t>
      </w:r>
      <w:r w:rsidRPr="003672C4">
        <w:t>Санитарно-эпидемиологические</w:t>
      </w:r>
      <w:r w:rsidR="003672C4">
        <w:t xml:space="preserve"> </w:t>
      </w:r>
      <w:r w:rsidRPr="003672C4">
        <w:t>правилами</w:t>
      </w:r>
      <w:r w:rsidR="003672C4">
        <w:t xml:space="preserve"> </w:t>
      </w:r>
      <w:r w:rsidRPr="003672C4">
        <w:t>и</w:t>
      </w:r>
      <w:r w:rsidR="003672C4">
        <w:t xml:space="preserve"> </w:t>
      </w:r>
      <w:r w:rsidRPr="003672C4">
        <w:t>нормативами</w:t>
      </w:r>
      <w:r w:rsidR="003672C4">
        <w:t xml:space="preserve"> </w:t>
      </w:r>
      <w:r w:rsidRPr="003672C4">
        <w:t>«Гигиенические</w:t>
      </w:r>
      <w:r w:rsidR="003672C4">
        <w:t xml:space="preserve"> </w:t>
      </w:r>
      <w:r w:rsidRPr="003672C4">
        <w:t>треб</w:t>
      </w:r>
      <w:r w:rsidRPr="003672C4">
        <w:t>о</w:t>
      </w:r>
      <w:r w:rsidRPr="003672C4">
        <w:t>вания</w:t>
      </w:r>
      <w:r w:rsidR="003672C4">
        <w:t xml:space="preserve"> </w:t>
      </w:r>
      <w:r w:rsidRPr="003672C4">
        <w:t>к</w:t>
      </w:r>
      <w:r w:rsidR="003672C4">
        <w:t xml:space="preserve"> </w:t>
      </w:r>
      <w:r w:rsidRPr="003672C4">
        <w:t>безопасности</w:t>
      </w:r>
      <w:r w:rsidR="003672C4">
        <w:t xml:space="preserve"> </w:t>
      </w:r>
      <w:r w:rsidRPr="003672C4">
        <w:t>и</w:t>
      </w:r>
      <w:r w:rsidR="003672C4">
        <w:t xml:space="preserve"> </w:t>
      </w:r>
      <w:r w:rsidRPr="003672C4">
        <w:t>пищевой</w:t>
      </w:r>
      <w:r w:rsidR="003672C4">
        <w:t xml:space="preserve"> </w:t>
      </w:r>
      <w:r w:rsidRPr="003672C4">
        <w:t>ценности</w:t>
      </w:r>
      <w:r w:rsidR="003672C4">
        <w:t xml:space="preserve"> </w:t>
      </w:r>
      <w:r w:rsidRPr="003672C4">
        <w:t>пищевых</w:t>
      </w:r>
      <w:r w:rsidR="003672C4">
        <w:t xml:space="preserve"> </w:t>
      </w:r>
      <w:r w:rsidRPr="003672C4">
        <w:t>продуктов.</w:t>
      </w:r>
      <w:r w:rsidR="003672C4">
        <w:t xml:space="preserve"> </w:t>
      </w:r>
      <w:proofErr w:type="spellStart"/>
      <w:r w:rsidRPr="003672C4">
        <w:t>СанПиН</w:t>
      </w:r>
      <w:proofErr w:type="spellEnd"/>
      <w:r w:rsidR="003672C4">
        <w:t xml:space="preserve"> </w:t>
      </w:r>
      <w:r w:rsidRPr="003672C4">
        <w:t>2.3.2.1078-01»;</w:t>
      </w:r>
    </w:p>
    <w:p w:rsidR="00CE6A33" w:rsidRPr="003672C4" w:rsidRDefault="00CE6A33" w:rsidP="00EB0927">
      <w:pPr>
        <w:widowControl w:val="0"/>
        <w:shd w:val="clear" w:color="auto" w:fill="FFFFFF" w:themeFill="background1"/>
        <w:spacing w:after="0"/>
        <w:ind w:firstLine="709"/>
      </w:pPr>
      <w:r w:rsidRPr="003672C4">
        <w:t>3.2.6.</w:t>
      </w:r>
      <w:r w:rsidR="003672C4">
        <w:t xml:space="preserve"> </w:t>
      </w:r>
      <w:r w:rsidRPr="003672C4">
        <w:t>ГОСТ</w:t>
      </w:r>
      <w:r w:rsidR="003672C4">
        <w:t xml:space="preserve"> </w:t>
      </w:r>
      <w:proofErr w:type="gramStart"/>
      <w:r w:rsidRPr="003672C4">
        <w:t>Р</w:t>
      </w:r>
      <w:proofErr w:type="gramEnd"/>
      <w:r w:rsidR="003672C4">
        <w:t xml:space="preserve"> </w:t>
      </w:r>
      <w:r w:rsidRPr="003672C4">
        <w:t>51074-2003.</w:t>
      </w:r>
      <w:r w:rsidR="003672C4">
        <w:t xml:space="preserve"> </w:t>
      </w:r>
      <w:r w:rsidRPr="003672C4">
        <w:t>Национальный</w:t>
      </w:r>
      <w:r w:rsidR="003672C4">
        <w:t xml:space="preserve"> </w:t>
      </w:r>
      <w:r w:rsidRPr="003672C4">
        <w:t>стандарт</w:t>
      </w:r>
      <w:r w:rsidR="003672C4">
        <w:t xml:space="preserve"> </w:t>
      </w:r>
      <w:r w:rsidRPr="003672C4">
        <w:t>Российской</w:t>
      </w:r>
      <w:r w:rsidR="003672C4">
        <w:t xml:space="preserve"> </w:t>
      </w:r>
      <w:r w:rsidRPr="003672C4">
        <w:t>Федерации.</w:t>
      </w:r>
      <w:r w:rsidR="003672C4">
        <w:t xml:space="preserve"> </w:t>
      </w:r>
      <w:r w:rsidRPr="003672C4">
        <w:t>«Продукты</w:t>
      </w:r>
      <w:r w:rsidR="003672C4">
        <w:t xml:space="preserve"> </w:t>
      </w:r>
      <w:r w:rsidRPr="003672C4">
        <w:lastRenderedPageBreak/>
        <w:t>пищевые.</w:t>
      </w:r>
      <w:r w:rsidR="003672C4">
        <w:t xml:space="preserve"> </w:t>
      </w:r>
      <w:r w:rsidRPr="003672C4">
        <w:t>Информация</w:t>
      </w:r>
      <w:r w:rsidR="003672C4">
        <w:t xml:space="preserve"> </w:t>
      </w:r>
      <w:r w:rsidRPr="003672C4">
        <w:t>для</w:t>
      </w:r>
      <w:r w:rsidR="003672C4">
        <w:t xml:space="preserve"> </w:t>
      </w:r>
      <w:r w:rsidRPr="003672C4">
        <w:t>потребителя.</w:t>
      </w:r>
      <w:r w:rsidR="003672C4">
        <w:t xml:space="preserve"> </w:t>
      </w:r>
      <w:r w:rsidRPr="003672C4">
        <w:t>Общие</w:t>
      </w:r>
      <w:r w:rsidR="003672C4">
        <w:t xml:space="preserve"> </w:t>
      </w:r>
      <w:r w:rsidRPr="003672C4">
        <w:t>требования»;</w:t>
      </w:r>
    </w:p>
    <w:p w:rsidR="00CE6A33" w:rsidRPr="003672C4" w:rsidRDefault="00CE6A33" w:rsidP="00EB0927">
      <w:pPr>
        <w:widowControl w:val="0"/>
        <w:shd w:val="clear" w:color="auto" w:fill="FFFFFF" w:themeFill="background1"/>
        <w:spacing w:after="0"/>
        <w:ind w:firstLine="709"/>
      </w:pPr>
      <w:r w:rsidRPr="003672C4">
        <w:t>Иными</w:t>
      </w:r>
      <w:r w:rsidR="003672C4">
        <w:t xml:space="preserve"> </w:t>
      </w:r>
      <w:r w:rsidRPr="003672C4">
        <w:t>нормативными</w:t>
      </w:r>
      <w:r w:rsidR="003672C4">
        <w:t xml:space="preserve"> </w:t>
      </w:r>
      <w:r w:rsidRPr="003672C4">
        <w:t>правовыми</w:t>
      </w:r>
      <w:r w:rsidR="003672C4">
        <w:t xml:space="preserve"> </w:t>
      </w:r>
      <w:r w:rsidRPr="003672C4">
        <w:t>актами,</w:t>
      </w:r>
      <w:r w:rsidR="003672C4">
        <w:t xml:space="preserve"> </w:t>
      </w:r>
      <w:r w:rsidRPr="003672C4">
        <w:t>нормативными</w:t>
      </w:r>
      <w:r w:rsidR="003672C4">
        <w:t xml:space="preserve"> </w:t>
      </w:r>
      <w:r w:rsidRPr="003672C4">
        <w:t>и</w:t>
      </w:r>
      <w:r w:rsidR="003672C4">
        <w:t xml:space="preserve"> </w:t>
      </w:r>
      <w:r w:rsidRPr="003672C4">
        <w:t>техническими</w:t>
      </w:r>
      <w:r w:rsidR="003672C4">
        <w:t xml:space="preserve"> </w:t>
      </w:r>
      <w:r w:rsidRPr="003672C4">
        <w:t>документами.</w:t>
      </w:r>
    </w:p>
    <w:p w:rsidR="00CE6A33" w:rsidRPr="003672C4" w:rsidRDefault="00CE6A33" w:rsidP="00EB0927">
      <w:pPr>
        <w:widowControl w:val="0"/>
        <w:shd w:val="clear" w:color="auto" w:fill="FFFFFF" w:themeFill="background1"/>
        <w:spacing w:after="0"/>
        <w:ind w:firstLine="709"/>
      </w:pPr>
      <w:r w:rsidRPr="003672C4">
        <w:rPr>
          <w:shd w:val="clear" w:color="auto" w:fill="FFFFFF" w:themeFill="background1"/>
        </w:rPr>
        <w:t>3.3.</w:t>
      </w:r>
      <w:r w:rsidR="003672C4">
        <w:rPr>
          <w:shd w:val="clear" w:color="auto" w:fill="FFFFFF" w:themeFill="background1"/>
        </w:rPr>
        <w:t xml:space="preserve"> </w:t>
      </w:r>
      <w:r w:rsidRPr="003672C4">
        <w:rPr>
          <w:shd w:val="clear" w:color="auto" w:fill="FFFFFF" w:themeFill="background1"/>
        </w:rPr>
        <w:t>Пищевые</w:t>
      </w:r>
      <w:r w:rsidR="003672C4">
        <w:rPr>
          <w:shd w:val="clear" w:color="auto" w:fill="FFFFFF" w:themeFill="background1"/>
        </w:rPr>
        <w:t xml:space="preserve"> </w:t>
      </w:r>
      <w:r w:rsidRPr="003672C4">
        <w:rPr>
          <w:shd w:val="clear" w:color="auto" w:fill="FFFFFF" w:themeFill="background1"/>
        </w:rPr>
        <w:t>продукты</w:t>
      </w:r>
      <w:r w:rsidR="003672C4">
        <w:rPr>
          <w:shd w:val="clear" w:color="auto" w:fill="FFFFFF" w:themeFill="background1"/>
        </w:rPr>
        <w:t xml:space="preserve"> </w:t>
      </w:r>
      <w:r w:rsidRPr="003672C4">
        <w:rPr>
          <w:shd w:val="clear" w:color="auto" w:fill="FFFFFF" w:themeFill="background1"/>
        </w:rPr>
        <w:t>должны</w:t>
      </w:r>
      <w:r w:rsidR="003672C4">
        <w:rPr>
          <w:shd w:val="clear" w:color="auto" w:fill="FFFFFF" w:themeFill="background1"/>
        </w:rPr>
        <w:t xml:space="preserve"> </w:t>
      </w:r>
      <w:r w:rsidRPr="003672C4">
        <w:rPr>
          <w:shd w:val="clear" w:color="auto" w:fill="FFFFFF" w:themeFill="background1"/>
        </w:rPr>
        <w:t>быть</w:t>
      </w:r>
      <w:r w:rsidR="003672C4">
        <w:rPr>
          <w:shd w:val="clear" w:color="auto" w:fill="FFFFFF" w:themeFill="background1"/>
        </w:rPr>
        <w:t xml:space="preserve"> </w:t>
      </w:r>
      <w:r w:rsidRPr="003672C4">
        <w:rPr>
          <w:shd w:val="clear" w:color="auto" w:fill="FFFFFF" w:themeFill="background1"/>
        </w:rPr>
        <w:t>расфасованы</w:t>
      </w:r>
      <w:r w:rsidR="003672C4">
        <w:rPr>
          <w:shd w:val="clear" w:color="auto" w:fill="FFFFFF" w:themeFill="background1"/>
        </w:rPr>
        <w:t xml:space="preserve"> </w:t>
      </w:r>
      <w:r w:rsidRPr="003672C4">
        <w:rPr>
          <w:shd w:val="clear" w:color="auto" w:fill="FFFFFF" w:themeFill="background1"/>
        </w:rPr>
        <w:t>и</w:t>
      </w:r>
      <w:r w:rsidR="003672C4">
        <w:rPr>
          <w:shd w:val="clear" w:color="auto" w:fill="FFFFFF" w:themeFill="background1"/>
        </w:rPr>
        <w:t xml:space="preserve"> </w:t>
      </w:r>
      <w:r w:rsidRPr="003672C4">
        <w:rPr>
          <w:shd w:val="clear" w:color="auto" w:fill="FFFFFF" w:themeFill="background1"/>
        </w:rPr>
        <w:t>упакованы</w:t>
      </w:r>
      <w:r w:rsidR="003672C4">
        <w:rPr>
          <w:shd w:val="clear" w:color="auto" w:fill="FFFFFF" w:themeFill="background1"/>
        </w:rPr>
        <w:t xml:space="preserve"> </w:t>
      </w:r>
      <w:r w:rsidRPr="003672C4">
        <w:rPr>
          <w:shd w:val="clear" w:color="auto" w:fill="FFFFFF" w:themeFill="background1"/>
        </w:rPr>
        <w:t>в</w:t>
      </w:r>
      <w:r w:rsidR="003672C4">
        <w:rPr>
          <w:shd w:val="clear" w:color="auto" w:fill="FFFFFF" w:themeFill="background1"/>
        </w:rPr>
        <w:t xml:space="preserve"> </w:t>
      </w:r>
      <w:r w:rsidRPr="003672C4">
        <w:rPr>
          <w:shd w:val="clear" w:color="auto" w:fill="FFFFFF" w:themeFill="background1"/>
        </w:rPr>
        <w:t>материалы,</w:t>
      </w:r>
      <w:r w:rsidR="003672C4">
        <w:rPr>
          <w:shd w:val="clear" w:color="auto" w:fill="FFFFFF" w:themeFill="background1"/>
        </w:rPr>
        <w:t xml:space="preserve"> </w:t>
      </w:r>
      <w:r w:rsidRPr="003672C4">
        <w:rPr>
          <w:shd w:val="clear" w:color="auto" w:fill="FFFFFF" w:themeFill="background1"/>
        </w:rPr>
        <w:t>разреше</w:t>
      </w:r>
      <w:r w:rsidRPr="003672C4">
        <w:rPr>
          <w:shd w:val="clear" w:color="auto" w:fill="FFFFFF" w:themeFill="background1"/>
        </w:rPr>
        <w:t>н</w:t>
      </w:r>
      <w:r w:rsidRPr="003672C4">
        <w:rPr>
          <w:shd w:val="clear" w:color="auto" w:fill="FFFFFF" w:themeFill="background1"/>
        </w:rPr>
        <w:t>ные</w:t>
      </w:r>
      <w:r w:rsidR="003672C4">
        <w:rPr>
          <w:shd w:val="clear" w:color="auto" w:fill="FFFFFF" w:themeFill="background1"/>
        </w:rPr>
        <w:t xml:space="preserve"> </w:t>
      </w:r>
      <w:r w:rsidRPr="003672C4">
        <w:rPr>
          <w:shd w:val="clear" w:color="auto" w:fill="FFFFFF" w:themeFill="background1"/>
        </w:rPr>
        <w:t>для</w:t>
      </w:r>
      <w:r w:rsidR="003672C4">
        <w:rPr>
          <w:shd w:val="clear" w:color="auto" w:fill="FFFFFF" w:themeFill="background1"/>
        </w:rPr>
        <w:t xml:space="preserve"> </w:t>
      </w:r>
      <w:r w:rsidRPr="003672C4">
        <w:rPr>
          <w:shd w:val="clear" w:color="auto" w:fill="FFFFFF" w:themeFill="background1"/>
        </w:rPr>
        <w:t>контакта</w:t>
      </w:r>
      <w:r w:rsidR="003672C4">
        <w:rPr>
          <w:shd w:val="clear" w:color="auto" w:fill="FFFFFF" w:themeFill="background1"/>
        </w:rPr>
        <w:t xml:space="preserve"> </w:t>
      </w:r>
      <w:r w:rsidRPr="003672C4">
        <w:rPr>
          <w:shd w:val="clear" w:color="auto" w:fill="FFFFFF" w:themeFill="background1"/>
        </w:rPr>
        <w:t>с</w:t>
      </w:r>
      <w:r w:rsidR="003672C4">
        <w:rPr>
          <w:shd w:val="clear" w:color="auto" w:fill="FFFFFF" w:themeFill="background1"/>
        </w:rPr>
        <w:t xml:space="preserve"> </w:t>
      </w:r>
      <w:r w:rsidRPr="003672C4">
        <w:rPr>
          <w:shd w:val="clear" w:color="auto" w:fill="FFFFFF" w:themeFill="background1"/>
        </w:rPr>
        <w:t>пищевыми</w:t>
      </w:r>
      <w:r w:rsidR="003672C4">
        <w:rPr>
          <w:shd w:val="clear" w:color="auto" w:fill="FFFFFF" w:themeFill="background1"/>
        </w:rPr>
        <w:t xml:space="preserve"> </w:t>
      </w:r>
      <w:r w:rsidRPr="003672C4">
        <w:rPr>
          <w:shd w:val="clear" w:color="auto" w:fill="FFFFFF" w:themeFill="background1"/>
        </w:rPr>
        <w:t>продуктами,</w:t>
      </w:r>
      <w:r w:rsidR="003672C4">
        <w:rPr>
          <w:shd w:val="clear" w:color="auto" w:fill="FFFFFF" w:themeFill="background1"/>
        </w:rPr>
        <w:t xml:space="preserve"> </w:t>
      </w:r>
      <w:r w:rsidRPr="003672C4">
        <w:rPr>
          <w:shd w:val="clear" w:color="auto" w:fill="FFFFFF" w:themeFill="background1"/>
        </w:rPr>
        <w:t>такими</w:t>
      </w:r>
      <w:r w:rsidR="003672C4">
        <w:rPr>
          <w:shd w:val="clear" w:color="auto" w:fill="FFFFFF" w:themeFill="background1"/>
        </w:rPr>
        <w:t xml:space="preserve"> </w:t>
      </w:r>
      <w:r w:rsidRPr="003672C4">
        <w:rPr>
          <w:shd w:val="clear" w:color="auto" w:fill="FFFFFF" w:themeFill="background1"/>
        </w:rPr>
        <w:t>способами,</w:t>
      </w:r>
      <w:r w:rsidR="003672C4">
        <w:rPr>
          <w:shd w:val="clear" w:color="auto" w:fill="FFFFFF" w:themeFill="background1"/>
        </w:rPr>
        <w:t xml:space="preserve"> </w:t>
      </w:r>
      <w:r w:rsidRPr="003672C4">
        <w:rPr>
          <w:shd w:val="clear" w:color="auto" w:fill="FFFFFF" w:themeFill="background1"/>
        </w:rPr>
        <w:t>которые</w:t>
      </w:r>
      <w:r w:rsidR="003672C4">
        <w:rPr>
          <w:shd w:val="clear" w:color="auto" w:fill="FFFFFF" w:themeFill="background1"/>
        </w:rPr>
        <w:t xml:space="preserve"> </w:t>
      </w:r>
      <w:r w:rsidRPr="003672C4">
        <w:rPr>
          <w:shd w:val="clear" w:color="auto" w:fill="FFFFFF" w:themeFill="background1"/>
        </w:rPr>
        <w:t>позволяют</w:t>
      </w:r>
      <w:r w:rsidR="003672C4">
        <w:rPr>
          <w:shd w:val="clear" w:color="auto" w:fill="FFFFFF" w:themeFill="background1"/>
        </w:rPr>
        <w:t xml:space="preserve"> </w:t>
      </w:r>
      <w:r w:rsidRPr="003672C4">
        <w:rPr>
          <w:shd w:val="clear" w:color="auto" w:fill="FFFFFF" w:themeFill="background1"/>
        </w:rPr>
        <w:t>обеспечить</w:t>
      </w:r>
      <w:r w:rsidR="003672C4">
        <w:rPr>
          <w:shd w:val="clear" w:color="auto" w:fill="FFFFFF" w:themeFill="background1"/>
        </w:rPr>
        <w:t xml:space="preserve"> </w:t>
      </w:r>
      <w:r w:rsidRPr="003672C4">
        <w:rPr>
          <w:shd w:val="clear" w:color="auto" w:fill="FFFFFF" w:themeFill="background1"/>
        </w:rPr>
        <w:t>сохранность</w:t>
      </w:r>
      <w:r w:rsidR="003672C4">
        <w:rPr>
          <w:shd w:val="clear" w:color="auto" w:fill="FFFFFF" w:themeFill="background1"/>
        </w:rPr>
        <w:t xml:space="preserve"> </w:t>
      </w:r>
      <w:r w:rsidRPr="003672C4">
        <w:rPr>
          <w:shd w:val="clear" w:color="auto" w:fill="FFFFFF" w:themeFill="background1"/>
        </w:rPr>
        <w:t>их</w:t>
      </w:r>
      <w:r w:rsidR="003672C4">
        <w:rPr>
          <w:shd w:val="clear" w:color="auto" w:fill="FFFFFF" w:themeFill="background1"/>
        </w:rPr>
        <w:t xml:space="preserve"> </w:t>
      </w:r>
      <w:r w:rsidRPr="003672C4">
        <w:rPr>
          <w:shd w:val="clear" w:color="auto" w:fill="FFFFFF" w:themeFill="background1"/>
        </w:rPr>
        <w:t>качества</w:t>
      </w:r>
      <w:r w:rsidR="003672C4">
        <w:rPr>
          <w:shd w:val="clear" w:color="auto" w:fill="FFFFFF" w:themeFill="background1"/>
        </w:rPr>
        <w:t xml:space="preserve"> </w:t>
      </w:r>
      <w:r w:rsidRPr="003672C4">
        <w:rPr>
          <w:shd w:val="clear" w:color="auto" w:fill="FFFFFF" w:themeFill="background1"/>
        </w:rPr>
        <w:t>и</w:t>
      </w:r>
      <w:r w:rsidR="003672C4">
        <w:rPr>
          <w:shd w:val="clear" w:color="auto" w:fill="FFFFFF" w:themeFill="background1"/>
        </w:rPr>
        <w:t xml:space="preserve"> </w:t>
      </w:r>
      <w:r w:rsidRPr="003672C4">
        <w:rPr>
          <w:shd w:val="clear" w:color="auto" w:fill="FFFFFF" w:themeFill="background1"/>
        </w:rPr>
        <w:t>безопасность</w:t>
      </w:r>
      <w:r w:rsidR="003672C4">
        <w:rPr>
          <w:shd w:val="clear" w:color="auto" w:fill="FFFFFF" w:themeFill="background1"/>
        </w:rPr>
        <w:t xml:space="preserve"> </w:t>
      </w:r>
      <w:r w:rsidRPr="003672C4">
        <w:rPr>
          <w:shd w:val="clear" w:color="auto" w:fill="FFFFFF" w:themeFill="background1"/>
        </w:rPr>
        <w:t>при</w:t>
      </w:r>
      <w:r w:rsidR="003672C4">
        <w:rPr>
          <w:shd w:val="clear" w:color="auto" w:fill="FFFFFF" w:themeFill="background1"/>
        </w:rPr>
        <w:t xml:space="preserve"> </w:t>
      </w:r>
      <w:r w:rsidRPr="003672C4">
        <w:rPr>
          <w:shd w:val="clear" w:color="auto" w:fill="FFFFFF" w:themeFill="background1"/>
        </w:rPr>
        <w:t>их</w:t>
      </w:r>
      <w:r w:rsidR="003672C4">
        <w:rPr>
          <w:shd w:val="clear" w:color="auto" w:fill="FFFFFF" w:themeFill="background1"/>
        </w:rPr>
        <w:t xml:space="preserve"> </w:t>
      </w:r>
      <w:r w:rsidRPr="003672C4">
        <w:rPr>
          <w:shd w:val="clear" w:color="auto" w:fill="FFFFFF" w:themeFill="background1"/>
        </w:rPr>
        <w:t>хранении,</w:t>
      </w:r>
      <w:r w:rsidR="003672C4">
        <w:rPr>
          <w:shd w:val="clear" w:color="auto" w:fill="FFFFFF" w:themeFill="background1"/>
        </w:rPr>
        <w:t xml:space="preserve"> </w:t>
      </w:r>
      <w:r w:rsidRPr="003672C4">
        <w:rPr>
          <w:shd w:val="clear" w:color="auto" w:fill="FFFFFF" w:themeFill="background1"/>
        </w:rPr>
        <w:t>транспортировке</w:t>
      </w:r>
      <w:r w:rsidR="003672C4">
        <w:rPr>
          <w:shd w:val="clear" w:color="auto" w:fill="FFFFFF" w:themeFill="background1"/>
        </w:rPr>
        <w:t xml:space="preserve"> </w:t>
      </w:r>
      <w:r w:rsidRPr="003672C4">
        <w:rPr>
          <w:shd w:val="clear" w:color="auto" w:fill="FFFFFF" w:themeFill="background1"/>
        </w:rPr>
        <w:t>и</w:t>
      </w:r>
      <w:r w:rsidR="003672C4">
        <w:rPr>
          <w:shd w:val="clear" w:color="auto" w:fill="FFFFFF" w:themeFill="background1"/>
        </w:rPr>
        <w:t xml:space="preserve"> </w:t>
      </w:r>
      <w:r w:rsidRPr="003672C4">
        <w:rPr>
          <w:shd w:val="clear" w:color="auto" w:fill="FFFFFF" w:themeFill="background1"/>
        </w:rPr>
        <w:t>реализации.</w:t>
      </w:r>
      <w:r w:rsidR="003672C4">
        <w:rPr>
          <w:shd w:val="clear" w:color="auto" w:fill="FFFFFF" w:themeFill="background1"/>
        </w:rPr>
        <w:t xml:space="preserve"> </w:t>
      </w:r>
      <w:r w:rsidRPr="003672C4">
        <w:rPr>
          <w:shd w:val="clear" w:color="auto" w:fill="FFFFFF" w:themeFill="background1"/>
        </w:rPr>
        <w:t>Уп</w:t>
      </w:r>
      <w:r w:rsidRPr="003672C4">
        <w:rPr>
          <w:shd w:val="clear" w:color="auto" w:fill="FFFFFF" w:themeFill="background1"/>
        </w:rPr>
        <w:t>а</w:t>
      </w:r>
      <w:r w:rsidRPr="003672C4">
        <w:rPr>
          <w:shd w:val="clear" w:color="auto" w:fill="FFFFFF" w:themeFill="background1"/>
        </w:rPr>
        <w:t>ковка</w:t>
      </w:r>
      <w:r w:rsidR="003672C4">
        <w:rPr>
          <w:shd w:val="clear" w:color="auto" w:fill="FFFFFF" w:themeFill="background1"/>
        </w:rPr>
        <w:t xml:space="preserve"> </w:t>
      </w:r>
      <w:r w:rsidRPr="003672C4">
        <w:rPr>
          <w:shd w:val="clear" w:color="auto" w:fill="FFFFFF" w:themeFill="background1"/>
        </w:rPr>
        <w:t>пищевых</w:t>
      </w:r>
      <w:r w:rsidR="003672C4">
        <w:rPr>
          <w:shd w:val="clear" w:color="auto" w:fill="FFFFFF" w:themeFill="background1"/>
        </w:rPr>
        <w:t xml:space="preserve"> </w:t>
      </w:r>
      <w:r w:rsidRPr="003672C4">
        <w:rPr>
          <w:shd w:val="clear" w:color="auto" w:fill="FFFFFF" w:themeFill="background1"/>
        </w:rPr>
        <w:t>продуктов</w:t>
      </w:r>
      <w:r w:rsidR="003672C4">
        <w:rPr>
          <w:shd w:val="clear" w:color="auto" w:fill="FFFFFF" w:themeFill="background1"/>
        </w:rPr>
        <w:t xml:space="preserve"> </w:t>
      </w:r>
      <w:r w:rsidRPr="003672C4">
        <w:rPr>
          <w:shd w:val="clear" w:color="auto" w:fill="FFFFFF" w:themeFill="background1"/>
        </w:rPr>
        <w:t>должна</w:t>
      </w:r>
      <w:r w:rsidR="003672C4">
        <w:rPr>
          <w:shd w:val="clear" w:color="auto" w:fill="FFFFFF" w:themeFill="background1"/>
        </w:rPr>
        <w:t xml:space="preserve"> </w:t>
      </w:r>
      <w:r w:rsidRPr="003672C4">
        <w:rPr>
          <w:shd w:val="clear" w:color="auto" w:fill="FFFFFF" w:themeFill="background1"/>
        </w:rPr>
        <w:t>соответствовать</w:t>
      </w:r>
      <w:r w:rsidR="003672C4">
        <w:rPr>
          <w:shd w:val="clear" w:color="auto" w:fill="FFFFFF" w:themeFill="background1"/>
        </w:rPr>
        <w:t xml:space="preserve"> </w:t>
      </w:r>
      <w:r w:rsidRPr="003672C4">
        <w:rPr>
          <w:shd w:val="clear" w:color="auto" w:fill="FFFFFF" w:themeFill="background1"/>
        </w:rPr>
        <w:t>требованиям</w:t>
      </w:r>
      <w:r w:rsidR="003672C4">
        <w:rPr>
          <w:shd w:val="clear" w:color="auto" w:fill="FFFFFF" w:themeFill="background1"/>
        </w:rPr>
        <w:t xml:space="preserve"> </w:t>
      </w:r>
      <w:r w:rsidRPr="003672C4">
        <w:rPr>
          <w:shd w:val="clear" w:color="auto" w:fill="FFFFFF" w:themeFill="background1"/>
        </w:rPr>
        <w:t>Технического</w:t>
      </w:r>
      <w:r w:rsidR="003672C4">
        <w:t xml:space="preserve"> </w:t>
      </w:r>
      <w:r w:rsidRPr="003672C4">
        <w:t>регламента</w:t>
      </w:r>
      <w:r w:rsidR="003672C4">
        <w:t xml:space="preserve"> </w:t>
      </w:r>
      <w:r w:rsidRPr="003672C4">
        <w:t>Т</w:t>
      </w:r>
      <w:r w:rsidRPr="003672C4">
        <w:t>а</w:t>
      </w:r>
      <w:r w:rsidRPr="003672C4">
        <w:t>моженного</w:t>
      </w:r>
      <w:r w:rsidR="003672C4">
        <w:t xml:space="preserve"> </w:t>
      </w:r>
      <w:r w:rsidRPr="003672C4">
        <w:t>союза</w:t>
      </w:r>
      <w:r w:rsidR="003672C4">
        <w:t xml:space="preserve"> </w:t>
      </w:r>
      <w:proofErr w:type="gramStart"/>
      <w:r w:rsidRPr="003672C4">
        <w:t>ТР</w:t>
      </w:r>
      <w:proofErr w:type="gramEnd"/>
      <w:r w:rsidR="003672C4">
        <w:t xml:space="preserve"> </w:t>
      </w:r>
      <w:r w:rsidRPr="003672C4">
        <w:t>ТС</w:t>
      </w:r>
      <w:r w:rsidR="003672C4">
        <w:t xml:space="preserve"> </w:t>
      </w:r>
      <w:r w:rsidRPr="003672C4">
        <w:t>005/2011</w:t>
      </w:r>
      <w:r w:rsidR="003672C4">
        <w:t xml:space="preserve"> </w:t>
      </w:r>
      <w:r w:rsidRPr="003672C4">
        <w:t>«О</w:t>
      </w:r>
      <w:r w:rsidR="003672C4">
        <w:t xml:space="preserve"> </w:t>
      </w:r>
      <w:r w:rsidRPr="003672C4">
        <w:t>безопасности</w:t>
      </w:r>
      <w:r w:rsidR="003672C4">
        <w:t xml:space="preserve"> </w:t>
      </w:r>
      <w:r w:rsidRPr="003672C4">
        <w:t>упаковки»</w:t>
      </w:r>
      <w:r w:rsidR="003672C4">
        <w:t xml:space="preserve"> </w:t>
      </w:r>
      <w:r w:rsidRPr="003672C4">
        <w:t>и</w:t>
      </w:r>
      <w:r w:rsidR="003672C4">
        <w:t xml:space="preserve"> </w:t>
      </w:r>
      <w:r w:rsidRPr="003672C4">
        <w:t>техническим</w:t>
      </w:r>
      <w:r w:rsidR="003672C4">
        <w:t xml:space="preserve"> </w:t>
      </w:r>
      <w:r w:rsidRPr="003672C4">
        <w:t>документам</w:t>
      </w:r>
      <w:r w:rsidR="003672C4">
        <w:t xml:space="preserve"> </w:t>
      </w:r>
      <w:r w:rsidRPr="003672C4">
        <w:t>на</w:t>
      </w:r>
      <w:r w:rsidR="003672C4">
        <w:t xml:space="preserve"> </w:t>
      </w:r>
      <w:r w:rsidRPr="003672C4">
        <w:t>соответствующий</w:t>
      </w:r>
      <w:r w:rsidR="003672C4">
        <w:t xml:space="preserve"> </w:t>
      </w:r>
      <w:r w:rsidRPr="003672C4">
        <w:t>вид</w:t>
      </w:r>
      <w:r w:rsidR="003672C4">
        <w:t xml:space="preserve"> </w:t>
      </w:r>
      <w:r w:rsidRPr="003672C4">
        <w:t>продукции.</w:t>
      </w:r>
      <w:r w:rsidR="003672C4">
        <w:t xml:space="preserve"> </w:t>
      </w:r>
    </w:p>
    <w:p w:rsidR="00CE6A33" w:rsidRPr="003672C4" w:rsidRDefault="00CE6A33" w:rsidP="00EB0927">
      <w:pPr>
        <w:widowControl w:val="0"/>
        <w:spacing w:after="0"/>
        <w:ind w:firstLine="709"/>
      </w:pPr>
      <w:r w:rsidRPr="003672C4">
        <w:t>3.3.1.</w:t>
      </w:r>
      <w:r w:rsidR="003672C4">
        <w:t xml:space="preserve"> </w:t>
      </w:r>
      <w:r w:rsidRPr="003672C4">
        <w:t>Индивидуальная</w:t>
      </w:r>
      <w:r w:rsidR="003672C4">
        <w:t xml:space="preserve"> </w:t>
      </w:r>
      <w:r w:rsidRPr="003672C4">
        <w:t>упаковка</w:t>
      </w:r>
      <w:r w:rsidR="003672C4">
        <w:t xml:space="preserve"> </w:t>
      </w:r>
      <w:r w:rsidRPr="003672C4">
        <w:t>пищевых</w:t>
      </w:r>
      <w:r w:rsidR="003672C4">
        <w:t xml:space="preserve"> </w:t>
      </w:r>
      <w:r w:rsidRPr="003672C4">
        <w:t>продуктов</w:t>
      </w:r>
      <w:r w:rsidR="003672C4">
        <w:t xml:space="preserve"> </w:t>
      </w:r>
      <w:r w:rsidRPr="003672C4">
        <w:t>должна</w:t>
      </w:r>
      <w:r w:rsidR="003672C4">
        <w:t xml:space="preserve"> </w:t>
      </w:r>
      <w:r w:rsidRPr="003672C4">
        <w:t>легко</w:t>
      </w:r>
      <w:r w:rsidR="003672C4">
        <w:t xml:space="preserve"> </w:t>
      </w:r>
      <w:r w:rsidRPr="003672C4">
        <w:t>открываться</w:t>
      </w:r>
      <w:r w:rsidR="003672C4">
        <w:t xml:space="preserve"> </w:t>
      </w:r>
      <w:r w:rsidRPr="003672C4">
        <w:t>ребе</w:t>
      </w:r>
      <w:r w:rsidRPr="003672C4">
        <w:t>н</w:t>
      </w:r>
      <w:r w:rsidRPr="003672C4">
        <w:t>ком</w:t>
      </w:r>
      <w:r w:rsidR="003672C4">
        <w:t xml:space="preserve"> </w:t>
      </w:r>
      <w:r w:rsidRPr="003672C4">
        <w:t>(самостоятельно).</w:t>
      </w:r>
      <w:r w:rsidR="003672C4">
        <w:t xml:space="preserve"> </w:t>
      </w:r>
      <w:r w:rsidRPr="003672C4">
        <w:t>Содержимое</w:t>
      </w:r>
      <w:r w:rsidR="003672C4">
        <w:t xml:space="preserve"> </w:t>
      </w:r>
      <w:r w:rsidRPr="003672C4">
        <w:t>каждой</w:t>
      </w:r>
      <w:r w:rsidR="003672C4">
        <w:t xml:space="preserve"> </w:t>
      </w:r>
      <w:r w:rsidRPr="003672C4">
        <w:t>упаковки</w:t>
      </w:r>
      <w:r w:rsidR="003672C4">
        <w:t xml:space="preserve"> </w:t>
      </w:r>
      <w:r w:rsidRPr="003672C4">
        <w:t>товара</w:t>
      </w:r>
      <w:r w:rsidR="003672C4">
        <w:t xml:space="preserve"> </w:t>
      </w:r>
      <w:r w:rsidRPr="003672C4">
        <w:t>должно</w:t>
      </w:r>
      <w:r w:rsidR="003672C4">
        <w:t xml:space="preserve"> </w:t>
      </w:r>
      <w:r w:rsidRPr="003672C4">
        <w:t>быть</w:t>
      </w:r>
      <w:r w:rsidR="003672C4">
        <w:t xml:space="preserve"> </w:t>
      </w:r>
      <w:r w:rsidRPr="003672C4">
        <w:t>однородным</w:t>
      </w:r>
      <w:r w:rsidR="003672C4">
        <w:t xml:space="preserve"> </w:t>
      </w:r>
      <w:r w:rsidRPr="003672C4">
        <w:t>и</w:t>
      </w:r>
      <w:r w:rsidR="003672C4">
        <w:t xml:space="preserve"> </w:t>
      </w:r>
      <w:r w:rsidRPr="003672C4">
        <w:t>соо</w:t>
      </w:r>
      <w:r w:rsidRPr="003672C4">
        <w:t>т</w:t>
      </w:r>
      <w:r w:rsidRPr="003672C4">
        <w:t>ветствовать</w:t>
      </w:r>
      <w:r w:rsidR="003672C4">
        <w:t xml:space="preserve"> </w:t>
      </w:r>
      <w:r w:rsidRPr="003672C4">
        <w:t>всей</w:t>
      </w:r>
      <w:r w:rsidR="003672C4">
        <w:t xml:space="preserve"> </w:t>
      </w:r>
      <w:r w:rsidRPr="003672C4">
        <w:t>поставляемой</w:t>
      </w:r>
      <w:r w:rsidR="003672C4">
        <w:t xml:space="preserve"> </w:t>
      </w:r>
      <w:r w:rsidRPr="003672C4">
        <w:t>партии</w:t>
      </w:r>
      <w:r w:rsidR="003672C4">
        <w:t xml:space="preserve"> </w:t>
      </w:r>
      <w:r w:rsidRPr="003672C4">
        <w:t>товара.</w:t>
      </w:r>
      <w:r w:rsidR="003672C4">
        <w:t xml:space="preserve"> </w:t>
      </w:r>
      <w:r w:rsidRPr="003672C4">
        <w:t>Видимая</w:t>
      </w:r>
      <w:r w:rsidR="003672C4">
        <w:t xml:space="preserve"> </w:t>
      </w:r>
      <w:r w:rsidRPr="003672C4">
        <w:t>часть</w:t>
      </w:r>
      <w:r w:rsidR="003672C4">
        <w:t xml:space="preserve"> </w:t>
      </w:r>
      <w:r w:rsidRPr="003672C4">
        <w:t>содержимого</w:t>
      </w:r>
      <w:r w:rsidR="003672C4">
        <w:t xml:space="preserve"> </w:t>
      </w:r>
      <w:r w:rsidRPr="003672C4">
        <w:t>каждой</w:t>
      </w:r>
      <w:r w:rsidR="003672C4">
        <w:t xml:space="preserve"> </w:t>
      </w:r>
      <w:r w:rsidRPr="003672C4">
        <w:t>упаковки</w:t>
      </w:r>
      <w:r w:rsidR="003672C4">
        <w:t xml:space="preserve"> </w:t>
      </w:r>
      <w:r w:rsidRPr="003672C4">
        <w:t>должна</w:t>
      </w:r>
      <w:r w:rsidR="003672C4">
        <w:t xml:space="preserve"> </w:t>
      </w:r>
      <w:r w:rsidRPr="003672C4">
        <w:t>соответствовать</w:t>
      </w:r>
      <w:r w:rsidR="003672C4">
        <w:t xml:space="preserve"> </w:t>
      </w:r>
      <w:r w:rsidRPr="003672C4">
        <w:t>содержимому</w:t>
      </w:r>
      <w:r w:rsidR="003672C4">
        <w:t xml:space="preserve"> </w:t>
      </w:r>
      <w:r w:rsidRPr="003672C4">
        <w:t>всей</w:t>
      </w:r>
      <w:r w:rsidR="003672C4">
        <w:t xml:space="preserve"> </w:t>
      </w:r>
      <w:r w:rsidRPr="003672C4">
        <w:t>упаковки.</w:t>
      </w:r>
      <w:r w:rsidR="003672C4">
        <w:t xml:space="preserve"> </w:t>
      </w:r>
      <w:r w:rsidRPr="003672C4">
        <w:t>Для</w:t>
      </w:r>
      <w:r w:rsidR="003672C4">
        <w:t xml:space="preserve"> </w:t>
      </w:r>
      <w:r w:rsidRPr="003672C4">
        <w:t>плодоовощной</w:t>
      </w:r>
      <w:r w:rsidR="003672C4">
        <w:t xml:space="preserve"> </w:t>
      </w:r>
      <w:r w:rsidRPr="003672C4">
        <w:t>продукции</w:t>
      </w:r>
      <w:r w:rsidR="003672C4">
        <w:t xml:space="preserve"> </w:t>
      </w:r>
      <w:r w:rsidRPr="003672C4">
        <w:t>содерж</w:t>
      </w:r>
      <w:r w:rsidRPr="003672C4">
        <w:t>и</w:t>
      </w:r>
      <w:r w:rsidRPr="003672C4">
        <w:t>мое</w:t>
      </w:r>
      <w:r w:rsidR="003672C4">
        <w:t xml:space="preserve"> </w:t>
      </w:r>
      <w:r w:rsidRPr="003672C4">
        <w:t>каждой</w:t>
      </w:r>
      <w:r w:rsidR="003672C4">
        <w:t xml:space="preserve"> </w:t>
      </w:r>
      <w:r w:rsidRPr="003672C4">
        <w:t>упаковки</w:t>
      </w:r>
      <w:r w:rsidR="003672C4">
        <w:t xml:space="preserve"> </w:t>
      </w:r>
      <w:r w:rsidRPr="003672C4">
        <w:t>должно</w:t>
      </w:r>
      <w:r w:rsidR="003672C4">
        <w:t xml:space="preserve"> </w:t>
      </w:r>
      <w:r w:rsidRPr="003672C4">
        <w:t>состоять</w:t>
      </w:r>
      <w:r w:rsidR="003672C4">
        <w:t xml:space="preserve"> </w:t>
      </w:r>
      <w:r w:rsidRPr="003672C4">
        <w:t>из</w:t>
      </w:r>
      <w:r w:rsidR="003672C4">
        <w:t xml:space="preserve"> </w:t>
      </w:r>
      <w:r w:rsidRPr="003672C4">
        <w:t>плодов</w:t>
      </w:r>
      <w:r w:rsidR="003672C4">
        <w:t xml:space="preserve"> </w:t>
      </w:r>
      <w:r w:rsidRPr="003672C4">
        <w:t>(или</w:t>
      </w:r>
      <w:r w:rsidR="003672C4">
        <w:t xml:space="preserve"> </w:t>
      </w:r>
      <w:r w:rsidRPr="003672C4">
        <w:t>других</w:t>
      </w:r>
      <w:r w:rsidR="003672C4">
        <w:t xml:space="preserve"> </w:t>
      </w:r>
      <w:r w:rsidRPr="003672C4">
        <w:t>съедобных</w:t>
      </w:r>
      <w:r w:rsidR="003672C4">
        <w:t xml:space="preserve"> </w:t>
      </w:r>
      <w:r w:rsidRPr="003672C4">
        <w:t>частей</w:t>
      </w:r>
      <w:r w:rsidR="003672C4">
        <w:t xml:space="preserve"> </w:t>
      </w:r>
      <w:r w:rsidRPr="003672C4">
        <w:t>плодоовощных</w:t>
      </w:r>
      <w:r w:rsidR="003672C4">
        <w:t xml:space="preserve"> </w:t>
      </w:r>
      <w:r w:rsidRPr="003672C4">
        <w:t>культур)</w:t>
      </w:r>
      <w:r w:rsidR="003672C4">
        <w:t xml:space="preserve"> </w:t>
      </w:r>
      <w:r w:rsidRPr="003672C4">
        <w:t>одного</w:t>
      </w:r>
      <w:r w:rsidR="003672C4">
        <w:t xml:space="preserve"> </w:t>
      </w:r>
      <w:r w:rsidRPr="003672C4">
        <w:t>и</w:t>
      </w:r>
      <w:r w:rsidR="003672C4">
        <w:t xml:space="preserve"> </w:t>
      </w:r>
      <w:r w:rsidRPr="003672C4">
        <w:t>того</w:t>
      </w:r>
      <w:r w:rsidR="003672C4">
        <w:t xml:space="preserve"> </w:t>
      </w:r>
      <w:r w:rsidRPr="003672C4">
        <w:t>же</w:t>
      </w:r>
      <w:r w:rsidR="003672C4">
        <w:t xml:space="preserve"> </w:t>
      </w:r>
      <w:r w:rsidRPr="003672C4">
        <w:t>происхождения,</w:t>
      </w:r>
      <w:r w:rsidR="003672C4">
        <w:t xml:space="preserve"> </w:t>
      </w:r>
      <w:r w:rsidRPr="003672C4">
        <w:t>ботанического</w:t>
      </w:r>
      <w:r w:rsidR="003672C4">
        <w:t xml:space="preserve"> </w:t>
      </w:r>
      <w:r w:rsidRPr="003672C4">
        <w:t>сорта</w:t>
      </w:r>
      <w:r w:rsidR="003672C4">
        <w:t xml:space="preserve"> </w:t>
      </w:r>
      <w:r w:rsidRPr="003672C4">
        <w:t>(разновидности),</w:t>
      </w:r>
      <w:r w:rsidR="003672C4">
        <w:t xml:space="preserve"> </w:t>
      </w:r>
      <w:r w:rsidRPr="003672C4">
        <w:t>качества</w:t>
      </w:r>
      <w:r w:rsidR="003672C4">
        <w:t xml:space="preserve"> </w:t>
      </w:r>
      <w:r w:rsidRPr="003672C4">
        <w:t>и</w:t>
      </w:r>
      <w:r w:rsidR="003672C4">
        <w:t xml:space="preserve"> </w:t>
      </w:r>
      <w:r w:rsidRPr="003672C4">
        <w:t>степени</w:t>
      </w:r>
      <w:r w:rsidR="003672C4">
        <w:t xml:space="preserve"> </w:t>
      </w:r>
      <w:r w:rsidRPr="003672C4">
        <w:t>зрелости.</w:t>
      </w:r>
    </w:p>
    <w:p w:rsidR="00CE6A33" w:rsidRPr="003672C4" w:rsidRDefault="00CE6A33" w:rsidP="00EB0927">
      <w:pPr>
        <w:pStyle w:val="aff7"/>
        <w:widowControl w:val="0"/>
        <w:suppressLineNumbers w:val="0"/>
        <w:shd w:val="clear" w:color="auto" w:fill="FFFFFF" w:themeFill="background1"/>
        <w:spacing w:before="0" w:after="0"/>
        <w:ind w:firstLine="709"/>
        <w:outlineLvl w:val="0"/>
        <w:rPr>
          <w:rFonts w:cs="Times New Roman"/>
          <w:i w:val="0"/>
        </w:rPr>
      </w:pPr>
      <w:r w:rsidRPr="003672C4">
        <w:rPr>
          <w:rFonts w:cs="Times New Roman"/>
          <w:i w:val="0"/>
        </w:rPr>
        <w:t>3.4.</w:t>
      </w:r>
      <w:r w:rsidR="003672C4">
        <w:rPr>
          <w:rFonts w:cs="Times New Roman"/>
          <w:i w:val="0"/>
        </w:rPr>
        <w:t xml:space="preserve"> </w:t>
      </w:r>
      <w:r w:rsidRPr="003672C4">
        <w:rPr>
          <w:rFonts w:cs="Times New Roman"/>
          <w:i w:val="0"/>
        </w:rPr>
        <w:t>Маркировка</w:t>
      </w:r>
      <w:r w:rsidR="003672C4">
        <w:rPr>
          <w:rFonts w:cs="Times New Roman"/>
          <w:i w:val="0"/>
        </w:rPr>
        <w:t xml:space="preserve"> </w:t>
      </w:r>
      <w:r w:rsidRPr="003672C4">
        <w:rPr>
          <w:rFonts w:cs="Times New Roman"/>
          <w:i w:val="0"/>
        </w:rPr>
        <w:t>продовольственного</w:t>
      </w:r>
      <w:r w:rsidR="003672C4">
        <w:rPr>
          <w:rFonts w:cs="Times New Roman"/>
          <w:i w:val="0"/>
        </w:rPr>
        <w:t xml:space="preserve"> </w:t>
      </w:r>
      <w:r w:rsidRPr="003672C4">
        <w:rPr>
          <w:rFonts w:cs="Times New Roman"/>
          <w:i w:val="0"/>
        </w:rPr>
        <w:t>сырья</w:t>
      </w:r>
      <w:r w:rsidR="003672C4">
        <w:rPr>
          <w:rFonts w:cs="Times New Roman"/>
          <w:i w:val="0"/>
        </w:rPr>
        <w:t xml:space="preserve"> </w:t>
      </w:r>
      <w:r w:rsidRPr="003672C4">
        <w:rPr>
          <w:rFonts w:cs="Times New Roman"/>
          <w:i w:val="0"/>
        </w:rPr>
        <w:t>и</w:t>
      </w:r>
      <w:r w:rsidR="003672C4">
        <w:rPr>
          <w:rFonts w:cs="Times New Roman"/>
          <w:i w:val="0"/>
        </w:rPr>
        <w:t xml:space="preserve"> </w:t>
      </w:r>
      <w:r w:rsidRPr="003672C4">
        <w:rPr>
          <w:rFonts w:cs="Times New Roman"/>
          <w:i w:val="0"/>
        </w:rPr>
        <w:t>пищевых</w:t>
      </w:r>
      <w:r w:rsidR="003672C4">
        <w:rPr>
          <w:rFonts w:cs="Times New Roman"/>
          <w:i w:val="0"/>
        </w:rPr>
        <w:t xml:space="preserve"> </w:t>
      </w:r>
      <w:r w:rsidRPr="003672C4">
        <w:rPr>
          <w:rFonts w:cs="Times New Roman"/>
          <w:i w:val="0"/>
        </w:rPr>
        <w:t>продуктов</w:t>
      </w:r>
      <w:r w:rsidR="003672C4">
        <w:rPr>
          <w:rFonts w:cs="Times New Roman"/>
          <w:i w:val="0"/>
        </w:rPr>
        <w:t xml:space="preserve"> </w:t>
      </w:r>
      <w:r w:rsidRPr="003672C4">
        <w:rPr>
          <w:rFonts w:cs="Times New Roman"/>
          <w:i w:val="0"/>
        </w:rPr>
        <w:t>должна</w:t>
      </w:r>
      <w:r w:rsidR="003672C4">
        <w:rPr>
          <w:rFonts w:cs="Times New Roman"/>
          <w:i w:val="0"/>
        </w:rPr>
        <w:t xml:space="preserve"> </w:t>
      </w:r>
      <w:r w:rsidRPr="003672C4">
        <w:rPr>
          <w:rFonts w:cs="Times New Roman"/>
          <w:i w:val="0"/>
        </w:rPr>
        <w:t>соответств</w:t>
      </w:r>
      <w:r w:rsidRPr="003672C4">
        <w:rPr>
          <w:rFonts w:cs="Times New Roman"/>
          <w:i w:val="0"/>
        </w:rPr>
        <w:t>о</w:t>
      </w:r>
      <w:r w:rsidRPr="003672C4">
        <w:rPr>
          <w:rFonts w:cs="Times New Roman"/>
          <w:i w:val="0"/>
        </w:rPr>
        <w:t>вать</w:t>
      </w:r>
      <w:r w:rsidR="003672C4">
        <w:rPr>
          <w:rFonts w:cs="Times New Roman"/>
          <w:i w:val="0"/>
        </w:rPr>
        <w:t xml:space="preserve"> </w:t>
      </w:r>
      <w:r w:rsidRPr="003672C4">
        <w:rPr>
          <w:rFonts w:cs="Times New Roman"/>
          <w:i w:val="0"/>
        </w:rPr>
        <w:t>требованиям</w:t>
      </w:r>
      <w:r w:rsidR="003672C4">
        <w:rPr>
          <w:rFonts w:cs="Times New Roman"/>
          <w:i w:val="0"/>
        </w:rPr>
        <w:t xml:space="preserve"> </w:t>
      </w:r>
      <w:r w:rsidRPr="003672C4">
        <w:rPr>
          <w:rFonts w:cs="Times New Roman"/>
          <w:i w:val="0"/>
        </w:rPr>
        <w:t>технического</w:t>
      </w:r>
      <w:r w:rsidR="003672C4">
        <w:rPr>
          <w:rFonts w:cs="Times New Roman"/>
          <w:i w:val="0"/>
        </w:rPr>
        <w:t xml:space="preserve"> </w:t>
      </w:r>
      <w:r w:rsidRPr="003672C4">
        <w:rPr>
          <w:rFonts w:cs="Times New Roman"/>
          <w:i w:val="0"/>
        </w:rPr>
        <w:t>регламента</w:t>
      </w:r>
      <w:r w:rsidR="003672C4">
        <w:rPr>
          <w:rFonts w:cs="Times New Roman"/>
          <w:i w:val="0"/>
        </w:rPr>
        <w:t xml:space="preserve"> </w:t>
      </w:r>
      <w:r w:rsidRPr="003672C4">
        <w:rPr>
          <w:rFonts w:cs="Times New Roman"/>
          <w:i w:val="0"/>
        </w:rPr>
        <w:t>Таможенного</w:t>
      </w:r>
      <w:r w:rsidR="003672C4">
        <w:rPr>
          <w:rFonts w:cs="Times New Roman"/>
          <w:i w:val="0"/>
        </w:rPr>
        <w:t xml:space="preserve"> </w:t>
      </w:r>
      <w:r w:rsidRPr="003672C4">
        <w:rPr>
          <w:rFonts w:cs="Times New Roman"/>
          <w:i w:val="0"/>
        </w:rPr>
        <w:t>союза</w:t>
      </w:r>
      <w:r w:rsidR="003672C4">
        <w:rPr>
          <w:rFonts w:cs="Times New Roman"/>
          <w:i w:val="0"/>
        </w:rPr>
        <w:t xml:space="preserve"> </w:t>
      </w:r>
      <w:proofErr w:type="gramStart"/>
      <w:r w:rsidRPr="003672C4">
        <w:rPr>
          <w:rFonts w:cs="Times New Roman"/>
          <w:i w:val="0"/>
        </w:rPr>
        <w:t>ТР</w:t>
      </w:r>
      <w:proofErr w:type="gramEnd"/>
      <w:r w:rsidR="003672C4">
        <w:rPr>
          <w:rFonts w:cs="Times New Roman"/>
          <w:i w:val="0"/>
        </w:rPr>
        <w:t xml:space="preserve"> </w:t>
      </w:r>
      <w:r w:rsidRPr="003672C4">
        <w:rPr>
          <w:rFonts w:cs="Times New Roman"/>
          <w:i w:val="0"/>
        </w:rPr>
        <w:t>ТС</w:t>
      </w:r>
      <w:r w:rsidR="003672C4">
        <w:rPr>
          <w:rFonts w:cs="Times New Roman"/>
          <w:i w:val="0"/>
        </w:rPr>
        <w:t xml:space="preserve"> </w:t>
      </w:r>
      <w:r w:rsidRPr="003672C4">
        <w:rPr>
          <w:rFonts w:cs="Times New Roman"/>
          <w:i w:val="0"/>
        </w:rPr>
        <w:t>022/2011</w:t>
      </w:r>
      <w:r w:rsidR="003672C4">
        <w:rPr>
          <w:rFonts w:cs="Times New Roman"/>
          <w:i w:val="0"/>
        </w:rPr>
        <w:t xml:space="preserve"> </w:t>
      </w:r>
      <w:r w:rsidRPr="003672C4">
        <w:rPr>
          <w:rFonts w:cs="Times New Roman"/>
          <w:i w:val="0"/>
        </w:rPr>
        <w:t>«Пищевая</w:t>
      </w:r>
      <w:r w:rsidR="003672C4">
        <w:rPr>
          <w:rFonts w:cs="Times New Roman"/>
          <w:i w:val="0"/>
        </w:rPr>
        <w:t xml:space="preserve"> </w:t>
      </w:r>
      <w:r w:rsidRPr="003672C4">
        <w:rPr>
          <w:rFonts w:cs="Times New Roman"/>
          <w:i w:val="0"/>
        </w:rPr>
        <w:t>пр</w:t>
      </w:r>
      <w:r w:rsidRPr="003672C4">
        <w:rPr>
          <w:rFonts w:cs="Times New Roman"/>
          <w:i w:val="0"/>
        </w:rPr>
        <w:t>о</w:t>
      </w:r>
      <w:r w:rsidRPr="003672C4">
        <w:rPr>
          <w:rFonts w:cs="Times New Roman"/>
          <w:i w:val="0"/>
        </w:rPr>
        <w:t>дукция</w:t>
      </w:r>
      <w:r w:rsidR="003672C4">
        <w:rPr>
          <w:rFonts w:cs="Times New Roman"/>
          <w:i w:val="0"/>
        </w:rPr>
        <w:t xml:space="preserve"> </w:t>
      </w:r>
      <w:r w:rsidRPr="003672C4">
        <w:rPr>
          <w:rFonts w:cs="Times New Roman"/>
          <w:i w:val="0"/>
        </w:rPr>
        <w:t>в</w:t>
      </w:r>
      <w:r w:rsidR="003672C4">
        <w:rPr>
          <w:rFonts w:cs="Times New Roman"/>
          <w:i w:val="0"/>
        </w:rPr>
        <w:t xml:space="preserve"> </w:t>
      </w:r>
      <w:r w:rsidRPr="003672C4">
        <w:rPr>
          <w:rFonts w:cs="Times New Roman"/>
          <w:i w:val="0"/>
        </w:rPr>
        <w:t>части</w:t>
      </w:r>
      <w:r w:rsidR="003672C4">
        <w:rPr>
          <w:rFonts w:cs="Times New Roman"/>
          <w:i w:val="0"/>
        </w:rPr>
        <w:t xml:space="preserve"> </w:t>
      </w:r>
      <w:r w:rsidRPr="003672C4">
        <w:rPr>
          <w:rFonts w:cs="Times New Roman"/>
          <w:i w:val="0"/>
        </w:rPr>
        <w:t>ее</w:t>
      </w:r>
      <w:r w:rsidR="003672C4">
        <w:rPr>
          <w:rFonts w:cs="Times New Roman"/>
          <w:i w:val="0"/>
        </w:rPr>
        <w:t xml:space="preserve"> </w:t>
      </w:r>
      <w:r w:rsidRPr="003672C4">
        <w:rPr>
          <w:rFonts w:cs="Times New Roman"/>
          <w:i w:val="0"/>
        </w:rPr>
        <w:t>маркировки»,</w:t>
      </w:r>
      <w:r w:rsidR="003672C4">
        <w:rPr>
          <w:rFonts w:cs="Times New Roman"/>
          <w:i w:val="0"/>
        </w:rPr>
        <w:t xml:space="preserve"> </w:t>
      </w:r>
      <w:r w:rsidRPr="003672C4">
        <w:rPr>
          <w:rFonts w:cs="Times New Roman"/>
          <w:i w:val="0"/>
        </w:rPr>
        <w:t>Технических</w:t>
      </w:r>
      <w:r w:rsidR="003672C4">
        <w:rPr>
          <w:rFonts w:cs="Times New Roman"/>
          <w:i w:val="0"/>
        </w:rPr>
        <w:t xml:space="preserve"> </w:t>
      </w:r>
      <w:r w:rsidRPr="003672C4">
        <w:rPr>
          <w:rFonts w:cs="Times New Roman"/>
          <w:i w:val="0"/>
        </w:rPr>
        <w:t>регламентов</w:t>
      </w:r>
      <w:r w:rsidR="003672C4">
        <w:rPr>
          <w:rFonts w:cs="Times New Roman"/>
          <w:i w:val="0"/>
        </w:rPr>
        <w:t xml:space="preserve"> </w:t>
      </w:r>
      <w:r w:rsidRPr="003672C4">
        <w:rPr>
          <w:rFonts w:cs="Times New Roman"/>
          <w:i w:val="0"/>
        </w:rPr>
        <w:t>Евроазиатского</w:t>
      </w:r>
      <w:r w:rsidR="003672C4">
        <w:rPr>
          <w:rFonts w:cs="Times New Roman"/>
          <w:i w:val="0"/>
        </w:rPr>
        <w:t xml:space="preserve"> </w:t>
      </w:r>
      <w:r w:rsidRPr="003672C4">
        <w:rPr>
          <w:rFonts w:cs="Times New Roman"/>
          <w:i w:val="0"/>
        </w:rPr>
        <w:t>Экономического</w:t>
      </w:r>
      <w:r w:rsidR="003672C4">
        <w:rPr>
          <w:rFonts w:cs="Times New Roman"/>
          <w:i w:val="0"/>
        </w:rPr>
        <w:t xml:space="preserve"> </w:t>
      </w:r>
      <w:r w:rsidRPr="003672C4">
        <w:rPr>
          <w:rFonts w:cs="Times New Roman"/>
          <w:i w:val="0"/>
        </w:rPr>
        <w:t>союза,</w:t>
      </w:r>
      <w:r w:rsidR="003672C4">
        <w:rPr>
          <w:rFonts w:cs="Times New Roman"/>
          <w:i w:val="0"/>
        </w:rPr>
        <w:t xml:space="preserve"> </w:t>
      </w:r>
      <w:r w:rsidRPr="003672C4">
        <w:rPr>
          <w:rFonts w:cs="Times New Roman"/>
          <w:i w:val="0"/>
        </w:rPr>
        <w:t>Таможенного</w:t>
      </w:r>
      <w:r w:rsidR="003672C4">
        <w:rPr>
          <w:rFonts w:cs="Times New Roman"/>
          <w:i w:val="0"/>
        </w:rPr>
        <w:t xml:space="preserve"> </w:t>
      </w:r>
      <w:r w:rsidRPr="003672C4">
        <w:rPr>
          <w:rFonts w:cs="Times New Roman"/>
          <w:i w:val="0"/>
        </w:rPr>
        <w:t>союза,</w:t>
      </w:r>
      <w:r w:rsidR="003672C4">
        <w:rPr>
          <w:rFonts w:cs="Times New Roman"/>
          <w:i w:val="0"/>
        </w:rPr>
        <w:t xml:space="preserve"> </w:t>
      </w:r>
      <w:r w:rsidRPr="003672C4">
        <w:rPr>
          <w:rFonts w:cs="Times New Roman"/>
          <w:i w:val="0"/>
        </w:rPr>
        <w:t>Российской</w:t>
      </w:r>
      <w:r w:rsidR="003672C4">
        <w:rPr>
          <w:rFonts w:cs="Times New Roman"/>
          <w:i w:val="0"/>
        </w:rPr>
        <w:t xml:space="preserve"> </w:t>
      </w:r>
      <w:r w:rsidRPr="003672C4">
        <w:rPr>
          <w:rFonts w:cs="Times New Roman"/>
          <w:i w:val="0"/>
        </w:rPr>
        <w:t>Федерации,</w:t>
      </w:r>
      <w:r w:rsidR="003672C4">
        <w:rPr>
          <w:rFonts w:cs="Times New Roman"/>
          <w:i w:val="0"/>
        </w:rPr>
        <w:t xml:space="preserve"> </w:t>
      </w:r>
      <w:r w:rsidRPr="003672C4">
        <w:rPr>
          <w:rFonts w:cs="Times New Roman"/>
          <w:i w:val="0"/>
        </w:rPr>
        <w:t>межгосударственных</w:t>
      </w:r>
      <w:r w:rsidR="003672C4">
        <w:rPr>
          <w:rFonts w:cs="Times New Roman"/>
          <w:i w:val="0"/>
        </w:rPr>
        <w:t xml:space="preserve"> </w:t>
      </w:r>
      <w:r w:rsidRPr="003672C4">
        <w:rPr>
          <w:rFonts w:cs="Times New Roman"/>
          <w:i w:val="0"/>
        </w:rPr>
        <w:t>стандартов</w:t>
      </w:r>
      <w:r w:rsidR="003672C4">
        <w:rPr>
          <w:rFonts w:cs="Times New Roman"/>
          <w:i w:val="0"/>
        </w:rPr>
        <w:t xml:space="preserve"> </w:t>
      </w:r>
      <w:r w:rsidRPr="003672C4">
        <w:rPr>
          <w:rFonts w:cs="Times New Roman"/>
          <w:i w:val="0"/>
        </w:rPr>
        <w:t>на</w:t>
      </w:r>
      <w:r w:rsidR="003672C4">
        <w:rPr>
          <w:rFonts w:cs="Times New Roman"/>
          <w:i w:val="0"/>
        </w:rPr>
        <w:t xml:space="preserve"> </w:t>
      </w:r>
      <w:r w:rsidRPr="003672C4">
        <w:rPr>
          <w:rFonts w:cs="Times New Roman"/>
          <w:i w:val="0"/>
        </w:rPr>
        <w:t>пр</w:t>
      </w:r>
      <w:r w:rsidRPr="003672C4">
        <w:rPr>
          <w:rFonts w:cs="Times New Roman"/>
          <w:i w:val="0"/>
        </w:rPr>
        <w:t>о</w:t>
      </w:r>
      <w:r w:rsidRPr="003672C4">
        <w:rPr>
          <w:rFonts w:cs="Times New Roman"/>
          <w:i w:val="0"/>
        </w:rPr>
        <w:t>дукцию</w:t>
      </w:r>
      <w:r w:rsidR="003672C4">
        <w:rPr>
          <w:rFonts w:cs="Times New Roman"/>
          <w:i w:val="0"/>
        </w:rPr>
        <w:t xml:space="preserve"> </w:t>
      </w:r>
      <w:r w:rsidRPr="003672C4">
        <w:rPr>
          <w:rFonts w:cs="Times New Roman"/>
          <w:i w:val="0"/>
        </w:rPr>
        <w:t>отдельных</w:t>
      </w:r>
      <w:r w:rsidR="003672C4">
        <w:rPr>
          <w:rFonts w:cs="Times New Roman"/>
          <w:i w:val="0"/>
        </w:rPr>
        <w:t xml:space="preserve"> </w:t>
      </w:r>
      <w:r w:rsidRPr="003672C4">
        <w:rPr>
          <w:rFonts w:cs="Times New Roman"/>
          <w:i w:val="0"/>
        </w:rPr>
        <w:t>групп.</w:t>
      </w:r>
    </w:p>
    <w:p w:rsidR="00CE6A33" w:rsidRPr="003672C4" w:rsidRDefault="00CE6A33" w:rsidP="00EB0927">
      <w:pPr>
        <w:widowControl w:val="0"/>
        <w:shd w:val="clear" w:color="auto" w:fill="FFFFFF" w:themeFill="background1"/>
        <w:spacing w:after="0"/>
        <w:ind w:firstLine="709"/>
      </w:pPr>
      <w:r w:rsidRPr="003672C4">
        <w:t>3.4.1.</w:t>
      </w:r>
      <w:r w:rsidR="003672C4">
        <w:t xml:space="preserve"> </w:t>
      </w:r>
      <w:r w:rsidRPr="003672C4">
        <w:t>Маркировка</w:t>
      </w:r>
      <w:r w:rsidR="003672C4">
        <w:t xml:space="preserve"> </w:t>
      </w:r>
      <w:r w:rsidRPr="003672C4">
        <w:t>пищевой</w:t>
      </w:r>
      <w:r w:rsidR="003672C4">
        <w:t xml:space="preserve"> </w:t>
      </w:r>
      <w:r w:rsidRPr="003672C4">
        <w:t>продукции,</w:t>
      </w:r>
      <w:r w:rsidR="003672C4">
        <w:t xml:space="preserve"> </w:t>
      </w:r>
      <w:r w:rsidRPr="003672C4">
        <w:t>находящейся</w:t>
      </w:r>
      <w:r w:rsidR="003672C4">
        <w:t xml:space="preserve"> </w:t>
      </w:r>
      <w:r w:rsidRPr="003672C4">
        <w:t>в</w:t>
      </w:r>
      <w:r w:rsidR="003672C4">
        <w:t xml:space="preserve"> </w:t>
      </w:r>
      <w:r w:rsidRPr="003672C4">
        <w:t>потребительской</w:t>
      </w:r>
      <w:r w:rsidR="003672C4">
        <w:t xml:space="preserve"> </w:t>
      </w:r>
      <w:r w:rsidRPr="003672C4">
        <w:t>упаковке,</w:t>
      </w:r>
      <w:r w:rsidR="003672C4">
        <w:t xml:space="preserve"> </w:t>
      </w:r>
      <w:r w:rsidRPr="003672C4">
        <w:t>дол</w:t>
      </w:r>
      <w:r w:rsidRPr="003672C4">
        <w:t>ж</w:t>
      </w:r>
      <w:r w:rsidRPr="003672C4">
        <w:t>на</w:t>
      </w:r>
      <w:r w:rsidR="003672C4">
        <w:t xml:space="preserve"> </w:t>
      </w:r>
      <w:r w:rsidRPr="003672C4">
        <w:t>содержать</w:t>
      </w:r>
      <w:r w:rsidR="003672C4">
        <w:t xml:space="preserve"> </w:t>
      </w:r>
      <w:r w:rsidRPr="003672C4">
        <w:t>следующие</w:t>
      </w:r>
      <w:r w:rsidR="003672C4">
        <w:t xml:space="preserve"> </w:t>
      </w:r>
      <w:r w:rsidRPr="003672C4">
        <w:t>сведения:</w:t>
      </w:r>
    </w:p>
    <w:p w:rsidR="00CE6A33" w:rsidRPr="003672C4" w:rsidRDefault="00CE6A33" w:rsidP="00EB0927">
      <w:pPr>
        <w:widowControl w:val="0"/>
        <w:shd w:val="clear" w:color="auto" w:fill="FFFFFF" w:themeFill="background1"/>
        <w:spacing w:after="0"/>
        <w:ind w:firstLine="709"/>
      </w:pPr>
      <w:r w:rsidRPr="003672C4">
        <w:t>а)</w:t>
      </w:r>
      <w:r w:rsidR="003672C4">
        <w:t xml:space="preserve"> </w:t>
      </w:r>
      <w:r w:rsidRPr="003672C4">
        <w:t>наименование</w:t>
      </w:r>
      <w:r w:rsidR="003672C4">
        <w:t xml:space="preserve"> </w:t>
      </w:r>
      <w:r w:rsidRPr="003672C4">
        <w:t>пищевой</w:t>
      </w:r>
      <w:r w:rsidR="003672C4">
        <w:t xml:space="preserve"> </w:t>
      </w:r>
      <w:r w:rsidRPr="003672C4">
        <w:t>продукции;</w:t>
      </w:r>
    </w:p>
    <w:p w:rsidR="00CE6A33" w:rsidRPr="003672C4" w:rsidRDefault="00CE6A33" w:rsidP="00EB0927">
      <w:pPr>
        <w:widowControl w:val="0"/>
        <w:shd w:val="clear" w:color="auto" w:fill="FFFFFF" w:themeFill="background1"/>
        <w:spacing w:after="0"/>
        <w:ind w:firstLine="709"/>
      </w:pPr>
      <w:r w:rsidRPr="003672C4">
        <w:t>б)</w:t>
      </w:r>
      <w:r w:rsidR="003672C4">
        <w:t xml:space="preserve"> </w:t>
      </w:r>
      <w:r w:rsidRPr="003672C4">
        <w:t>состав</w:t>
      </w:r>
      <w:r w:rsidR="003672C4">
        <w:t xml:space="preserve"> </w:t>
      </w:r>
      <w:r w:rsidRPr="003672C4">
        <w:t>пищевой</w:t>
      </w:r>
      <w:r w:rsidR="003672C4">
        <w:t xml:space="preserve"> </w:t>
      </w:r>
      <w:r w:rsidRPr="003672C4">
        <w:t>продукции</w:t>
      </w:r>
      <w:r w:rsidR="003672C4">
        <w:t xml:space="preserve"> </w:t>
      </w:r>
      <w:r w:rsidRPr="003672C4">
        <w:t>(за</w:t>
      </w:r>
      <w:r w:rsidR="003672C4">
        <w:t xml:space="preserve"> </w:t>
      </w:r>
      <w:r w:rsidRPr="003672C4">
        <w:t>исключением</w:t>
      </w:r>
      <w:r w:rsidR="003672C4">
        <w:t xml:space="preserve"> </w:t>
      </w:r>
      <w:r w:rsidRPr="003672C4">
        <w:t>случаев,</w:t>
      </w:r>
      <w:r w:rsidR="003672C4">
        <w:t xml:space="preserve"> </w:t>
      </w:r>
      <w:r w:rsidRPr="003672C4">
        <w:t>предусмотренных</w:t>
      </w:r>
      <w:r w:rsidR="003672C4">
        <w:t xml:space="preserve"> </w:t>
      </w:r>
      <w:r w:rsidRPr="003672C4">
        <w:t>техническим</w:t>
      </w:r>
      <w:r w:rsidR="003672C4">
        <w:t xml:space="preserve"> </w:t>
      </w:r>
      <w:r w:rsidRPr="003672C4">
        <w:t>регламентом</w:t>
      </w:r>
      <w:r w:rsidR="003672C4">
        <w:t xml:space="preserve"> </w:t>
      </w:r>
      <w:r w:rsidRPr="003672C4">
        <w:t>Таможенного</w:t>
      </w:r>
      <w:r w:rsidR="003672C4">
        <w:t xml:space="preserve"> </w:t>
      </w:r>
      <w:r w:rsidRPr="003672C4">
        <w:t>союза</w:t>
      </w:r>
      <w:r w:rsidR="003672C4">
        <w:t xml:space="preserve"> </w:t>
      </w:r>
      <w:proofErr w:type="gramStart"/>
      <w:r w:rsidRPr="003672C4">
        <w:t>ТР</w:t>
      </w:r>
      <w:proofErr w:type="gramEnd"/>
      <w:r w:rsidR="003672C4">
        <w:t xml:space="preserve"> </w:t>
      </w:r>
      <w:r w:rsidRPr="003672C4">
        <w:t>ТС</w:t>
      </w:r>
      <w:r w:rsidR="003672C4">
        <w:t xml:space="preserve"> </w:t>
      </w:r>
      <w:r w:rsidRPr="003672C4">
        <w:t>022/2011</w:t>
      </w:r>
      <w:r w:rsidR="003672C4">
        <w:t xml:space="preserve"> </w:t>
      </w:r>
      <w:r w:rsidRPr="003672C4">
        <w:t>«Пищевая</w:t>
      </w:r>
      <w:r w:rsidR="003672C4">
        <w:t xml:space="preserve"> </w:t>
      </w:r>
      <w:r w:rsidRPr="003672C4">
        <w:t>продукция</w:t>
      </w:r>
      <w:r w:rsidR="003672C4">
        <w:t xml:space="preserve"> </w:t>
      </w:r>
      <w:r w:rsidRPr="003672C4">
        <w:t>в</w:t>
      </w:r>
      <w:r w:rsidR="003672C4">
        <w:t xml:space="preserve"> </w:t>
      </w:r>
      <w:r w:rsidRPr="003672C4">
        <w:t>части</w:t>
      </w:r>
      <w:r w:rsidR="003672C4">
        <w:t xml:space="preserve"> </w:t>
      </w:r>
      <w:r w:rsidRPr="003672C4">
        <w:t>ее</w:t>
      </w:r>
      <w:r w:rsidR="003672C4">
        <w:t xml:space="preserve"> </w:t>
      </w:r>
      <w:r w:rsidRPr="003672C4">
        <w:t>маркиро</w:t>
      </w:r>
      <w:r w:rsidRPr="003672C4">
        <w:t>в</w:t>
      </w:r>
      <w:r w:rsidRPr="003672C4">
        <w:t>ки»);</w:t>
      </w:r>
    </w:p>
    <w:p w:rsidR="00CE6A33" w:rsidRPr="003672C4" w:rsidRDefault="00CE6A33" w:rsidP="00EB0927">
      <w:pPr>
        <w:widowControl w:val="0"/>
        <w:shd w:val="clear" w:color="auto" w:fill="FFFFFF" w:themeFill="background1"/>
        <w:spacing w:after="0"/>
        <w:ind w:firstLine="709"/>
      </w:pPr>
      <w:r w:rsidRPr="003672C4">
        <w:t>в)</w:t>
      </w:r>
      <w:r w:rsidR="003672C4">
        <w:t xml:space="preserve"> </w:t>
      </w:r>
      <w:r w:rsidRPr="003672C4">
        <w:t>количество</w:t>
      </w:r>
      <w:r w:rsidR="003672C4">
        <w:t xml:space="preserve"> </w:t>
      </w:r>
      <w:r w:rsidRPr="003672C4">
        <w:t>пищевой</w:t>
      </w:r>
      <w:r w:rsidR="003672C4">
        <w:t xml:space="preserve"> </w:t>
      </w:r>
      <w:r w:rsidRPr="003672C4">
        <w:t>продукции;</w:t>
      </w:r>
    </w:p>
    <w:p w:rsidR="00CE6A33" w:rsidRPr="003672C4" w:rsidRDefault="00CE6A33" w:rsidP="00EB0927">
      <w:pPr>
        <w:widowControl w:val="0"/>
        <w:shd w:val="clear" w:color="auto" w:fill="FFFFFF" w:themeFill="background1"/>
        <w:spacing w:after="0"/>
        <w:ind w:firstLine="709"/>
      </w:pPr>
      <w:r w:rsidRPr="003672C4">
        <w:t>г)</w:t>
      </w:r>
      <w:r w:rsidR="003672C4">
        <w:t xml:space="preserve"> </w:t>
      </w:r>
      <w:r w:rsidRPr="003672C4">
        <w:t>дату</w:t>
      </w:r>
      <w:r w:rsidR="003672C4">
        <w:t xml:space="preserve"> </w:t>
      </w:r>
      <w:r w:rsidRPr="003672C4">
        <w:t>изготовления</w:t>
      </w:r>
      <w:r w:rsidR="003672C4">
        <w:t xml:space="preserve"> </w:t>
      </w:r>
      <w:r w:rsidRPr="003672C4">
        <w:t>пищевой</w:t>
      </w:r>
      <w:r w:rsidR="003672C4">
        <w:t xml:space="preserve"> </w:t>
      </w:r>
      <w:r w:rsidRPr="003672C4">
        <w:t>продукции;</w:t>
      </w:r>
    </w:p>
    <w:p w:rsidR="00CE6A33" w:rsidRPr="003672C4" w:rsidRDefault="00CE6A33" w:rsidP="00EB0927">
      <w:pPr>
        <w:widowControl w:val="0"/>
        <w:shd w:val="clear" w:color="auto" w:fill="FFFFFF" w:themeFill="background1"/>
        <w:spacing w:after="0"/>
        <w:ind w:firstLine="709"/>
      </w:pPr>
      <w:proofErr w:type="spellStart"/>
      <w:r w:rsidRPr="003672C4">
        <w:t>д</w:t>
      </w:r>
      <w:proofErr w:type="spellEnd"/>
      <w:r w:rsidRPr="003672C4">
        <w:t>)</w:t>
      </w:r>
      <w:r w:rsidR="003672C4">
        <w:t xml:space="preserve"> </w:t>
      </w:r>
      <w:r w:rsidRPr="003672C4">
        <w:t>срок</w:t>
      </w:r>
      <w:r w:rsidR="003672C4">
        <w:t xml:space="preserve"> </w:t>
      </w:r>
      <w:r w:rsidRPr="003672C4">
        <w:t>годности</w:t>
      </w:r>
      <w:r w:rsidR="003672C4">
        <w:t xml:space="preserve"> </w:t>
      </w:r>
      <w:r w:rsidRPr="003672C4">
        <w:t>пищевой</w:t>
      </w:r>
      <w:r w:rsidR="003672C4">
        <w:t xml:space="preserve"> </w:t>
      </w:r>
      <w:r w:rsidRPr="003672C4">
        <w:t>продукции;</w:t>
      </w:r>
    </w:p>
    <w:p w:rsidR="00CE6A33" w:rsidRPr="003672C4" w:rsidRDefault="00CE6A33" w:rsidP="00EB0927">
      <w:pPr>
        <w:widowControl w:val="0"/>
        <w:shd w:val="clear" w:color="auto" w:fill="FFFFFF" w:themeFill="background1"/>
        <w:spacing w:after="0"/>
        <w:ind w:firstLine="709"/>
      </w:pPr>
      <w:r w:rsidRPr="003672C4">
        <w:t>е)</w:t>
      </w:r>
      <w:r w:rsidR="003672C4">
        <w:t xml:space="preserve"> </w:t>
      </w:r>
      <w:r w:rsidRPr="003672C4">
        <w:t>условия</w:t>
      </w:r>
      <w:r w:rsidR="003672C4">
        <w:t xml:space="preserve"> </w:t>
      </w:r>
      <w:r w:rsidRPr="003672C4">
        <w:t>хранения</w:t>
      </w:r>
      <w:r w:rsidR="003672C4">
        <w:t xml:space="preserve"> </w:t>
      </w:r>
      <w:r w:rsidRPr="003672C4">
        <w:t>пищевой</w:t>
      </w:r>
      <w:r w:rsidR="003672C4">
        <w:t xml:space="preserve"> </w:t>
      </w:r>
      <w:r w:rsidRPr="003672C4">
        <w:t>продукции,</w:t>
      </w:r>
      <w:r w:rsidR="003672C4">
        <w:t xml:space="preserve"> </w:t>
      </w:r>
      <w:r w:rsidRPr="003672C4">
        <w:t>которые</w:t>
      </w:r>
      <w:r w:rsidR="003672C4">
        <w:t xml:space="preserve"> </w:t>
      </w:r>
      <w:r w:rsidRPr="003672C4">
        <w:t>установлены</w:t>
      </w:r>
      <w:r w:rsidR="003672C4">
        <w:t xml:space="preserve"> </w:t>
      </w:r>
      <w:r w:rsidRPr="003672C4">
        <w:t>изготовителем</w:t>
      </w:r>
      <w:r w:rsidR="003672C4">
        <w:t xml:space="preserve"> </w:t>
      </w:r>
      <w:r w:rsidRPr="003672C4">
        <w:t>или</w:t>
      </w:r>
      <w:r w:rsidR="003672C4">
        <w:t xml:space="preserve"> </w:t>
      </w:r>
      <w:r w:rsidRPr="003672C4">
        <w:t>пр</w:t>
      </w:r>
      <w:r w:rsidRPr="003672C4">
        <w:t>е</w:t>
      </w:r>
      <w:r w:rsidRPr="003672C4">
        <w:t>дусмотрены</w:t>
      </w:r>
      <w:r w:rsidR="003672C4">
        <w:t xml:space="preserve"> </w:t>
      </w:r>
      <w:r w:rsidRPr="003672C4">
        <w:t>техническими</w:t>
      </w:r>
      <w:r w:rsidR="003672C4">
        <w:t xml:space="preserve"> </w:t>
      </w:r>
      <w:r w:rsidRPr="003672C4">
        <w:t>регламентами</w:t>
      </w:r>
      <w:r w:rsidR="003672C4">
        <w:t xml:space="preserve"> </w:t>
      </w:r>
      <w:r w:rsidRPr="003672C4">
        <w:t>Таможенного</w:t>
      </w:r>
      <w:r w:rsidR="003672C4">
        <w:t xml:space="preserve"> </w:t>
      </w:r>
      <w:r w:rsidRPr="003672C4">
        <w:t>союза</w:t>
      </w:r>
      <w:r w:rsidR="003672C4">
        <w:t xml:space="preserve"> </w:t>
      </w:r>
      <w:r w:rsidRPr="003672C4">
        <w:t>на</w:t>
      </w:r>
      <w:r w:rsidR="003672C4">
        <w:t xml:space="preserve"> </w:t>
      </w:r>
      <w:r w:rsidRPr="003672C4">
        <w:t>отдельные</w:t>
      </w:r>
      <w:r w:rsidR="003672C4">
        <w:t xml:space="preserve"> </w:t>
      </w:r>
      <w:r w:rsidRPr="003672C4">
        <w:t>виды</w:t>
      </w:r>
      <w:r w:rsidR="003672C4">
        <w:t xml:space="preserve"> </w:t>
      </w:r>
      <w:r w:rsidRPr="003672C4">
        <w:t>пищевой</w:t>
      </w:r>
      <w:r w:rsidR="003672C4">
        <w:t xml:space="preserve"> </w:t>
      </w:r>
      <w:r w:rsidRPr="003672C4">
        <w:t>пр</w:t>
      </w:r>
      <w:r w:rsidRPr="003672C4">
        <w:t>о</w:t>
      </w:r>
      <w:r w:rsidRPr="003672C4">
        <w:t>дукции.</w:t>
      </w:r>
      <w:r w:rsidR="003672C4">
        <w:t xml:space="preserve"> </w:t>
      </w:r>
      <w:r w:rsidRPr="003672C4">
        <w:t>Для</w:t>
      </w:r>
      <w:r w:rsidR="003672C4">
        <w:t xml:space="preserve"> </w:t>
      </w:r>
      <w:r w:rsidRPr="003672C4">
        <w:t>пищевой</w:t>
      </w:r>
      <w:r w:rsidR="003672C4">
        <w:t xml:space="preserve"> </w:t>
      </w:r>
      <w:r w:rsidRPr="003672C4">
        <w:t>продукции,</w:t>
      </w:r>
      <w:r w:rsidR="003672C4">
        <w:t xml:space="preserve"> </w:t>
      </w:r>
      <w:r w:rsidRPr="003672C4">
        <w:t>качество</w:t>
      </w:r>
      <w:r w:rsidR="003672C4">
        <w:t xml:space="preserve"> </w:t>
      </w:r>
      <w:r w:rsidRPr="003672C4">
        <w:t>и</w:t>
      </w:r>
      <w:r w:rsidR="003672C4">
        <w:t xml:space="preserve"> </w:t>
      </w:r>
      <w:r w:rsidRPr="003672C4">
        <w:t>безопасность</w:t>
      </w:r>
      <w:r w:rsidR="003672C4">
        <w:t xml:space="preserve"> </w:t>
      </w:r>
      <w:r w:rsidRPr="003672C4">
        <w:t>которой</w:t>
      </w:r>
      <w:r w:rsidR="003672C4">
        <w:t xml:space="preserve"> </w:t>
      </w:r>
      <w:r w:rsidRPr="003672C4">
        <w:t>изменяется</w:t>
      </w:r>
      <w:r w:rsidR="003672C4">
        <w:t xml:space="preserve"> </w:t>
      </w:r>
      <w:r w:rsidRPr="003672C4">
        <w:t>после</w:t>
      </w:r>
      <w:r w:rsidR="003672C4">
        <w:t xml:space="preserve"> </w:t>
      </w:r>
      <w:r w:rsidRPr="003672C4">
        <w:t>вскрытия</w:t>
      </w:r>
      <w:r w:rsidR="003672C4">
        <w:t xml:space="preserve"> </w:t>
      </w:r>
      <w:r w:rsidRPr="003672C4">
        <w:t>упаковки,</w:t>
      </w:r>
      <w:r w:rsidR="003672C4">
        <w:t xml:space="preserve"> </w:t>
      </w:r>
      <w:r w:rsidRPr="003672C4">
        <w:t>защищавшей</w:t>
      </w:r>
      <w:r w:rsidR="003672C4">
        <w:t xml:space="preserve"> </w:t>
      </w:r>
      <w:r w:rsidRPr="003672C4">
        <w:t>продукцию</w:t>
      </w:r>
      <w:r w:rsidR="003672C4">
        <w:t xml:space="preserve"> </w:t>
      </w:r>
      <w:r w:rsidRPr="003672C4">
        <w:t>от</w:t>
      </w:r>
      <w:r w:rsidR="003672C4">
        <w:t xml:space="preserve"> </w:t>
      </w:r>
      <w:r w:rsidRPr="003672C4">
        <w:t>порчи,</w:t>
      </w:r>
      <w:r w:rsidR="003672C4">
        <w:t xml:space="preserve"> </w:t>
      </w:r>
      <w:r w:rsidRPr="003672C4">
        <w:t>указывают</w:t>
      </w:r>
      <w:r w:rsidR="003672C4">
        <w:t xml:space="preserve"> </w:t>
      </w:r>
      <w:r w:rsidRPr="003672C4">
        <w:t>также</w:t>
      </w:r>
      <w:r w:rsidR="003672C4">
        <w:t xml:space="preserve"> </w:t>
      </w:r>
      <w:r w:rsidRPr="003672C4">
        <w:t>условия</w:t>
      </w:r>
      <w:r w:rsidR="003672C4">
        <w:t xml:space="preserve"> </w:t>
      </w:r>
      <w:r w:rsidRPr="003672C4">
        <w:t>хранения</w:t>
      </w:r>
      <w:r w:rsidR="003672C4">
        <w:t xml:space="preserve"> </w:t>
      </w:r>
      <w:r w:rsidRPr="003672C4">
        <w:t>после</w:t>
      </w:r>
      <w:r w:rsidR="003672C4">
        <w:t xml:space="preserve"> </w:t>
      </w:r>
      <w:r w:rsidRPr="003672C4">
        <w:t>вскр</w:t>
      </w:r>
      <w:r w:rsidRPr="003672C4">
        <w:t>ы</w:t>
      </w:r>
      <w:r w:rsidRPr="003672C4">
        <w:t>тия</w:t>
      </w:r>
      <w:r w:rsidR="003672C4">
        <w:t xml:space="preserve"> </w:t>
      </w:r>
      <w:r w:rsidRPr="003672C4">
        <w:t>упаковки;</w:t>
      </w:r>
    </w:p>
    <w:p w:rsidR="00CE6A33" w:rsidRPr="003672C4" w:rsidRDefault="00CE6A33" w:rsidP="00EB0927">
      <w:pPr>
        <w:widowControl w:val="0"/>
        <w:shd w:val="clear" w:color="auto" w:fill="FFFFFF" w:themeFill="background1"/>
        <w:spacing w:after="0"/>
        <w:ind w:firstLine="709"/>
      </w:pPr>
      <w:r w:rsidRPr="003672C4">
        <w:t>ж)</w:t>
      </w:r>
      <w:r w:rsidR="003672C4">
        <w:t xml:space="preserve"> </w:t>
      </w:r>
      <w:r w:rsidRPr="003672C4">
        <w:t>наименование</w:t>
      </w:r>
      <w:r w:rsidR="003672C4">
        <w:t xml:space="preserve"> </w:t>
      </w:r>
      <w:r w:rsidRPr="003672C4">
        <w:t>и</w:t>
      </w:r>
      <w:r w:rsidR="003672C4">
        <w:t xml:space="preserve"> </w:t>
      </w:r>
      <w:r w:rsidRPr="003672C4">
        <w:t>место</w:t>
      </w:r>
      <w:r w:rsidR="003672C4">
        <w:t xml:space="preserve"> </w:t>
      </w:r>
      <w:r w:rsidRPr="003672C4">
        <w:t>нахождения</w:t>
      </w:r>
      <w:r w:rsidR="003672C4">
        <w:t xml:space="preserve"> </w:t>
      </w:r>
      <w:r w:rsidRPr="003672C4">
        <w:t>изготовителя</w:t>
      </w:r>
      <w:r w:rsidR="003672C4">
        <w:t xml:space="preserve"> </w:t>
      </w:r>
      <w:r w:rsidRPr="003672C4">
        <w:t>пищевой</w:t>
      </w:r>
      <w:r w:rsidR="003672C4">
        <w:t xml:space="preserve"> </w:t>
      </w:r>
      <w:r w:rsidRPr="003672C4">
        <w:t>продукции,</w:t>
      </w:r>
      <w:r w:rsidR="003672C4">
        <w:t xml:space="preserve"> </w:t>
      </w:r>
      <w:r w:rsidRPr="003672C4">
        <w:t>а</w:t>
      </w:r>
      <w:r w:rsidR="003672C4">
        <w:t xml:space="preserve"> </w:t>
      </w:r>
      <w:r w:rsidRPr="003672C4">
        <w:t>также</w:t>
      </w:r>
      <w:r w:rsidR="003672C4">
        <w:t xml:space="preserve"> </w:t>
      </w:r>
      <w:r w:rsidRPr="003672C4">
        <w:t>в</w:t>
      </w:r>
      <w:r w:rsidR="003672C4">
        <w:t xml:space="preserve"> </w:t>
      </w:r>
      <w:r w:rsidRPr="003672C4">
        <w:t>сл</w:t>
      </w:r>
      <w:r w:rsidRPr="003672C4">
        <w:t>у</w:t>
      </w:r>
      <w:r w:rsidRPr="003672C4">
        <w:t>чаях,</w:t>
      </w:r>
      <w:r w:rsidR="003672C4">
        <w:t xml:space="preserve"> </w:t>
      </w:r>
      <w:r w:rsidRPr="003672C4">
        <w:t>установленных</w:t>
      </w:r>
      <w:r w:rsidR="003672C4">
        <w:t xml:space="preserve"> </w:t>
      </w:r>
      <w:r w:rsidRPr="003672C4">
        <w:t>техническим</w:t>
      </w:r>
      <w:r w:rsidR="003672C4">
        <w:t xml:space="preserve"> </w:t>
      </w:r>
      <w:r w:rsidRPr="003672C4">
        <w:t>регламентом</w:t>
      </w:r>
      <w:r w:rsidR="003672C4">
        <w:t xml:space="preserve"> </w:t>
      </w:r>
      <w:r w:rsidRPr="003672C4">
        <w:t>Таможенного</w:t>
      </w:r>
      <w:r w:rsidR="003672C4">
        <w:t xml:space="preserve"> </w:t>
      </w:r>
      <w:r w:rsidRPr="003672C4">
        <w:t>союза</w:t>
      </w:r>
      <w:r w:rsidR="003672C4">
        <w:t xml:space="preserve"> </w:t>
      </w:r>
      <w:proofErr w:type="gramStart"/>
      <w:r w:rsidRPr="003672C4">
        <w:t>ТР</w:t>
      </w:r>
      <w:proofErr w:type="gramEnd"/>
      <w:r w:rsidR="003672C4">
        <w:t xml:space="preserve"> </w:t>
      </w:r>
      <w:r w:rsidRPr="003672C4">
        <w:t>ТС</w:t>
      </w:r>
      <w:r w:rsidR="003672C4">
        <w:t xml:space="preserve"> </w:t>
      </w:r>
      <w:r w:rsidRPr="003672C4">
        <w:t>022/2011</w:t>
      </w:r>
      <w:r w:rsidR="003672C4">
        <w:t xml:space="preserve"> </w:t>
      </w:r>
      <w:r w:rsidRPr="003672C4">
        <w:t>«Пищевая</w:t>
      </w:r>
      <w:r w:rsidR="003672C4">
        <w:t xml:space="preserve"> </w:t>
      </w:r>
      <w:r w:rsidRPr="003672C4">
        <w:t>продукция</w:t>
      </w:r>
      <w:r w:rsidR="003672C4">
        <w:t xml:space="preserve"> </w:t>
      </w:r>
      <w:r w:rsidRPr="003672C4">
        <w:t>в</w:t>
      </w:r>
      <w:r w:rsidR="003672C4">
        <w:t xml:space="preserve"> </w:t>
      </w:r>
      <w:r w:rsidRPr="003672C4">
        <w:t>части</w:t>
      </w:r>
      <w:r w:rsidR="003672C4">
        <w:t xml:space="preserve"> </w:t>
      </w:r>
      <w:r w:rsidRPr="003672C4">
        <w:t>ее</w:t>
      </w:r>
      <w:r w:rsidR="003672C4">
        <w:t xml:space="preserve"> </w:t>
      </w:r>
      <w:r w:rsidRPr="003672C4">
        <w:t>маркировки»,</w:t>
      </w:r>
      <w:r w:rsidR="003672C4">
        <w:t xml:space="preserve"> </w:t>
      </w:r>
      <w:r w:rsidRPr="003672C4">
        <w:t>наименование</w:t>
      </w:r>
      <w:r w:rsidR="003672C4">
        <w:t xml:space="preserve"> </w:t>
      </w:r>
      <w:r w:rsidRPr="003672C4">
        <w:t>и</w:t>
      </w:r>
      <w:r w:rsidR="003672C4">
        <w:t xml:space="preserve"> </w:t>
      </w:r>
      <w:r w:rsidRPr="003672C4">
        <w:t>место</w:t>
      </w:r>
      <w:r w:rsidR="003672C4">
        <w:t xml:space="preserve"> </w:t>
      </w:r>
      <w:r w:rsidRPr="003672C4">
        <w:t>нахождения</w:t>
      </w:r>
      <w:r w:rsidR="003672C4">
        <w:t xml:space="preserve"> </w:t>
      </w:r>
      <w:r w:rsidRPr="003672C4">
        <w:t>уполномоченного</w:t>
      </w:r>
      <w:r w:rsidR="003672C4">
        <w:t xml:space="preserve"> </w:t>
      </w:r>
      <w:r w:rsidRPr="003672C4">
        <w:t>изг</w:t>
      </w:r>
      <w:r w:rsidRPr="003672C4">
        <w:t>о</w:t>
      </w:r>
      <w:r w:rsidRPr="003672C4">
        <w:t>товителем</w:t>
      </w:r>
      <w:r w:rsidR="003672C4">
        <w:t xml:space="preserve"> </w:t>
      </w:r>
      <w:r w:rsidRPr="003672C4">
        <w:t>лица,</w:t>
      </w:r>
      <w:r w:rsidR="003672C4">
        <w:t xml:space="preserve"> </w:t>
      </w:r>
      <w:r w:rsidRPr="003672C4">
        <w:t>наименование</w:t>
      </w:r>
      <w:r w:rsidR="003672C4">
        <w:t xml:space="preserve"> </w:t>
      </w:r>
      <w:r w:rsidRPr="003672C4">
        <w:t>и</w:t>
      </w:r>
      <w:r w:rsidR="003672C4">
        <w:t xml:space="preserve"> </w:t>
      </w:r>
      <w:r w:rsidRPr="003672C4">
        <w:t>место</w:t>
      </w:r>
      <w:r w:rsidR="003672C4">
        <w:t xml:space="preserve"> </w:t>
      </w:r>
      <w:r w:rsidRPr="003672C4">
        <w:t>нахождения</w:t>
      </w:r>
      <w:r w:rsidR="003672C4">
        <w:t xml:space="preserve"> </w:t>
      </w:r>
      <w:r w:rsidRPr="003672C4">
        <w:t>импортера;</w:t>
      </w:r>
    </w:p>
    <w:p w:rsidR="00CE6A33" w:rsidRPr="003672C4" w:rsidRDefault="00CE6A33" w:rsidP="00EB0927">
      <w:pPr>
        <w:widowControl w:val="0"/>
        <w:shd w:val="clear" w:color="auto" w:fill="FFFFFF" w:themeFill="background1"/>
        <w:spacing w:after="0"/>
        <w:ind w:firstLine="709"/>
      </w:pPr>
      <w:proofErr w:type="spellStart"/>
      <w:r w:rsidRPr="003672C4">
        <w:t>з</w:t>
      </w:r>
      <w:proofErr w:type="spellEnd"/>
      <w:r w:rsidRPr="003672C4">
        <w:t>)</w:t>
      </w:r>
      <w:r w:rsidR="003672C4">
        <w:t xml:space="preserve"> </w:t>
      </w:r>
      <w:r w:rsidRPr="003672C4">
        <w:t>рекомендации</w:t>
      </w:r>
      <w:r w:rsidR="003672C4">
        <w:t xml:space="preserve"> </w:t>
      </w:r>
      <w:r w:rsidRPr="003672C4">
        <w:t>и</w:t>
      </w:r>
      <w:r w:rsidR="003672C4">
        <w:t xml:space="preserve"> </w:t>
      </w:r>
      <w:r w:rsidRPr="003672C4">
        <w:t>(или)</w:t>
      </w:r>
      <w:r w:rsidR="003672C4">
        <w:t xml:space="preserve"> </w:t>
      </w:r>
      <w:r w:rsidRPr="003672C4">
        <w:t>ограничения</w:t>
      </w:r>
      <w:r w:rsidR="003672C4">
        <w:t xml:space="preserve"> </w:t>
      </w:r>
      <w:r w:rsidRPr="003672C4">
        <w:t>по</w:t>
      </w:r>
      <w:r w:rsidR="003672C4">
        <w:t xml:space="preserve"> </w:t>
      </w:r>
      <w:r w:rsidRPr="003672C4">
        <w:t>использованию,</w:t>
      </w:r>
      <w:r w:rsidR="003672C4">
        <w:t xml:space="preserve"> </w:t>
      </w:r>
      <w:r w:rsidRPr="003672C4">
        <w:t>в</w:t>
      </w:r>
      <w:r w:rsidR="003672C4">
        <w:t xml:space="preserve"> </w:t>
      </w:r>
      <w:r w:rsidRPr="003672C4">
        <w:t>том</w:t>
      </w:r>
      <w:r w:rsidR="003672C4">
        <w:t xml:space="preserve"> </w:t>
      </w:r>
      <w:r w:rsidRPr="003672C4">
        <w:t>числе</w:t>
      </w:r>
      <w:r w:rsidR="003672C4">
        <w:t xml:space="preserve"> </w:t>
      </w:r>
      <w:r w:rsidRPr="003672C4">
        <w:t>приготовлению</w:t>
      </w:r>
      <w:r w:rsidR="003672C4">
        <w:t xml:space="preserve"> </w:t>
      </w:r>
      <w:r w:rsidRPr="003672C4">
        <w:t>пищевой</w:t>
      </w:r>
      <w:r w:rsidR="003672C4">
        <w:t xml:space="preserve"> </w:t>
      </w:r>
      <w:r w:rsidRPr="003672C4">
        <w:t>продукции</w:t>
      </w:r>
      <w:r w:rsidR="003672C4">
        <w:t xml:space="preserve"> </w:t>
      </w:r>
      <w:r w:rsidRPr="003672C4">
        <w:t>в</w:t>
      </w:r>
      <w:r w:rsidR="003672C4">
        <w:t xml:space="preserve"> </w:t>
      </w:r>
      <w:r w:rsidRPr="003672C4">
        <w:t>случае,</w:t>
      </w:r>
      <w:r w:rsidR="003672C4">
        <w:t xml:space="preserve"> </w:t>
      </w:r>
      <w:r w:rsidRPr="003672C4">
        <w:t>если</w:t>
      </w:r>
      <w:r w:rsidR="003672C4">
        <w:t xml:space="preserve"> </w:t>
      </w:r>
      <w:r w:rsidRPr="003672C4">
        <w:t>ее</w:t>
      </w:r>
      <w:r w:rsidR="003672C4">
        <w:t xml:space="preserve"> </w:t>
      </w:r>
      <w:r w:rsidRPr="003672C4">
        <w:t>использование</w:t>
      </w:r>
      <w:r w:rsidR="003672C4">
        <w:t xml:space="preserve"> </w:t>
      </w:r>
      <w:r w:rsidRPr="003672C4">
        <w:t>без</w:t>
      </w:r>
      <w:r w:rsidR="003672C4">
        <w:t xml:space="preserve"> </w:t>
      </w:r>
      <w:r w:rsidRPr="003672C4">
        <w:t>данных</w:t>
      </w:r>
      <w:r w:rsidR="003672C4">
        <w:t xml:space="preserve"> </w:t>
      </w:r>
      <w:r w:rsidRPr="003672C4">
        <w:t>рекомендаций</w:t>
      </w:r>
      <w:r w:rsidR="003672C4">
        <w:t xml:space="preserve"> </w:t>
      </w:r>
      <w:r w:rsidRPr="003672C4">
        <w:t>или</w:t>
      </w:r>
      <w:r w:rsidR="003672C4">
        <w:t xml:space="preserve"> </w:t>
      </w:r>
      <w:r w:rsidRPr="003672C4">
        <w:t>огранич</w:t>
      </w:r>
      <w:r w:rsidRPr="003672C4">
        <w:t>е</w:t>
      </w:r>
      <w:r w:rsidRPr="003672C4">
        <w:t>ний</w:t>
      </w:r>
      <w:r w:rsidR="003672C4">
        <w:t xml:space="preserve"> </w:t>
      </w:r>
      <w:r w:rsidRPr="003672C4">
        <w:t>затруднено,</w:t>
      </w:r>
      <w:r w:rsidR="003672C4">
        <w:t xml:space="preserve"> </w:t>
      </w:r>
      <w:r w:rsidRPr="003672C4">
        <w:t>либо</w:t>
      </w:r>
      <w:r w:rsidR="003672C4">
        <w:t xml:space="preserve"> </w:t>
      </w:r>
      <w:r w:rsidRPr="003672C4">
        <w:t>может</w:t>
      </w:r>
      <w:r w:rsidR="003672C4">
        <w:t xml:space="preserve"> </w:t>
      </w:r>
      <w:r w:rsidRPr="003672C4">
        <w:t>причинить</w:t>
      </w:r>
      <w:r w:rsidR="003672C4">
        <w:t xml:space="preserve"> </w:t>
      </w:r>
      <w:r w:rsidRPr="003672C4">
        <w:t>вред</w:t>
      </w:r>
      <w:r w:rsidR="003672C4">
        <w:t xml:space="preserve"> </w:t>
      </w:r>
      <w:r w:rsidRPr="003672C4">
        <w:t>здоровью</w:t>
      </w:r>
      <w:r w:rsidR="003672C4">
        <w:t xml:space="preserve"> </w:t>
      </w:r>
      <w:r w:rsidRPr="003672C4">
        <w:t>потребителей,</w:t>
      </w:r>
      <w:r w:rsidR="003672C4">
        <w:t xml:space="preserve"> </w:t>
      </w:r>
      <w:r w:rsidRPr="003672C4">
        <w:t>их</w:t>
      </w:r>
      <w:r w:rsidR="003672C4">
        <w:t xml:space="preserve"> </w:t>
      </w:r>
      <w:r w:rsidRPr="003672C4">
        <w:t>имуществу,</w:t>
      </w:r>
      <w:r w:rsidR="003672C4">
        <w:t xml:space="preserve"> </w:t>
      </w:r>
      <w:r w:rsidRPr="003672C4">
        <w:t>привести</w:t>
      </w:r>
      <w:r w:rsidR="003672C4">
        <w:t xml:space="preserve"> </w:t>
      </w:r>
      <w:r w:rsidRPr="003672C4">
        <w:t>к</w:t>
      </w:r>
      <w:r w:rsidR="003672C4">
        <w:t xml:space="preserve"> </w:t>
      </w:r>
      <w:r w:rsidRPr="003672C4">
        <w:t>снижению</w:t>
      </w:r>
      <w:r w:rsidR="003672C4">
        <w:t xml:space="preserve"> </w:t>
      </w:r>
      <w:r w:rsidRPr="003672C4">
        <w:t>или</w:t>
      </w:r>
      <w:r w:rsidR="003672C4">
        <w:t xml:space="preserve"> </w:t>
      </w:r>
      <w:r w:rsidRPr="003672C4">
        <w:t>утрате</w:t>
      </w:r>
      <w:r w:rsidR="003672C4">
        <w:t xml:space="preserve"> </w:t>
      </w:r>
      <w:r w:rsidRPr="003672C4">
        <w:t>вкусовых</w:t>
      </w:r>
      <w:r w:rsidR="003672C4">
        <w:t xml:space="preserve"> </w:t>
      </w:r>
      <w:r w:rsidRPr="003672C4">
        <w:t>свойств</w:t>
      </w:r>
      <w:r w:rsidR="003672C4">
        <w:t xml:space="preserve"> </w:t>
      </w:r>
      <w:r w:rsidRPr="003672C4">
        <w:t>пищевой</w:t>
      </w:r>
      <w:r w:rsidR="003672C4">
        <w:t xml:space="preserve"> </w:t>
      </w:r>
      <w:r w:rsidRPr="003672C4">
        <w:t>продукции;</w:t>
      </w:r>
    </w:p>
    <w:p w:rsidR="00CE6A33" w:rsidRPr="003672C4" w:rsidRDefault="00CE6A33" w:rsidP="00EB0927">
      <w:pPr>
        <w:widowControl w:val="0"/>
        <w:shd w:val="clear" w:color="auto" w:fill="FFFFFF" w:themeFill="background1"/>
        <w:spacing w:after="0"/>
        <w:ind w:firstLine="709"/>
      </w:pPr>
      <w:r w:rsidRPr="003672C4">
        <w:t>и)</w:t>
      </w:r>
      <w:r w:rsidR="003672C4">
        <w:t xml:space="preserve"> </w:t>
      </w:r>
      <w:r w:rsidRPr="003672C4">
        <w:t>показатели</w:t>
      </w:r>
      <w:r w:rsidR="003672C4">
        <w:t xml:space="preserve"> </w:t>
      </w:r>
      <w:r w:rsidRPr="003672C4">
        <w:t>пищевой</w:t>
      </w:r>
      <w:r w:rsidR="003672C4">
        <w:t xml:space="preserve"> </w:t>
      </w:r>
      <w:r w:rsidRPr="003672C4">
        <w:t>ценности</w:t>
      </w:r>
      <w:r w:rsidR="003672C4">
        <w:t xml:space="preserve"> </w:t>
      </w:r>
      <w:r w:rsidRPr="003672C4">
        <w:t>пищевой</w:t>
      </w:r>
      <w:r w:rsidR="003672C4">
        <w:t xml:space="preserve"> </w:t>
      </w:r>
      <w:r w:rsidRPr="003672C4">
        <w:t>продукции</w:t>
      </w:r>
      <w:r w:rsidR="003672C4">
        <w:t xml:space="preserve"> </w:t>
      </w:r>
      <w:r w:rsidRPr="003672C4">
        <w:t>с</w:t>
      </w:r>
      <w:r w:rsidR="003672C4">
        <w:t xml:space="preserve"> </w:t>
      </w:r>
      <w:r w:rsidRPr="003672C4">
        <w:t>учетом</w:t>
      </w:r>
      <w:r w:rsidR="003672C4">
        <w:t xml:space="preserve"> </w:t>
      </w:r>
      <w:r w:rsidRPr="003672C4">
        <w:t>положений</w:t>
      </w:r>
      <w:r w:rsidR="003672C4">
        <w:t xml:space="preserve"> </w:t>
      </w:r>
      <w:r w:rsidRPr="003672C4">
        <w:t>технического</w:t>
      </w:r>
      <w:r w:rsidR="003672C4">
        <w:t xml:space="preserve"> </w:t>
      </w:r>
      <w:r w:rsidRPr="003672C4">
        <w:t>регламента</w:t>
      </w:r>
      <w:r w:rsidR="003672C4">
        <w:t xml:space="preserve"> </w:t>
      </w:r>
      <w:r w:rsidRPr="003672C4">
        <w:t>Таможенного</w:t>
      </w:r>
      <w:r w:rsidR="003672C4">
        <w:t xml:space="preserve"> </w:t>
      </w:r>
      <w:r w:rsidRPr="003672C4">
        <w:t>союза</w:t>
      </w:r>
      <w:r w:rsidR="003672C4">
        <w:t xml:space="preserve"> </w:t>
      </w:r>
      <w:proofErr w:type="gramStart"/>
      <w:r w:rsidRPr="003672C4">
        <w:t>ТР</w:t>
      </w:r>
      <w:proofErr w:type="gramEnd"/>
      <w:r w:rsidR="003672C4">
        <w:t xml:space="preserve"> </w:t>
      </w:r>
      <w:r w:rsidRPr="003672C4">
        <w:t>ТС</w:t>
      </w:r>
      <w:r w:rsidR="003672C4">
        <w:t xml:space="preserve"> </w:t>
      </w:r>
      <w:r w:rsidRPr="003672C4">
        <w:t>022/2011</w:t>
      </w:r>
      <w:r w:rsidR="003672C4">
        <w:t xml:space="preserve"> </w:t>
      </w:r>
      <w:r w:rsidRPr="003672C4">
        <w:t>«Пищевая</w:t>
      </w:r>
      <w:r w:rsidR="003672C4">
        <w:t xml:space="preserve"> </w:t>
      </w:r>
      <w:r w:rsidRPr="003672C4">
        <w:t>продукция</w:t>
      </w:r>
      <w:r w:rsidR="003672C4">
        <w:t xml:space="preserve"> </w:t>
      </w:r>
      <w:r w:rsidRPr="003672C4">
        <w:t>в</w:t>
      </w:r>
      <w:r w:rsidR="003672C4">
        <w:t xml:space="preserve"> </w:t>
      </w:r>
      <w:r w:rsidRPr="003672C4">
        <w:t>части</w:t>
      </w:r>
      <w:r w:rsidR="003672C4">
        <w:t xml:space="preserve"> </w:t>
      </w:r>
      <w:r w:rsidRPr="003672C4">
        <w:t>ее</w:t>
      </w:r>
      <w:r w:rsidR="003672C4">
        <w:t xml:space="preserve"> </w:t>
      </w:r>
      <w:r w:rsidRPr="003672C4">
        <w:t>маркировки»;</w:t>
      </w:r>
    </w:p>
    <w:p w:rsidR="00CE6A33" w:rsidRPr="003672C4" w:rsidRDefault="00CE6A33" w:rsidP="00EB0927">
      <w:pPr>
        <w:widowControl w:val="0"/>
        <w:shd w:val="clear" w:color="auto" w:fill="FFFFFF" w:themeFill="background1"/>
        <w:spacing w:after="0"/>
        <w:ind w:firstLine="709"/>
      </w:pPr>
      <w:r w:rsidRPr="003672C4">
        <w:t>к)</w:t>
      </w:r>
      <w:r w:rsidR="003672C4">
        <w:t xml:space="preserve"> </w:t>
      </w:r>
      <w:r w:rsidRPr="003672C4">
        <w:t>сведения</w:t>
      </w:r>
      <w:r w:rsidR="003672C4">
        <w:t xml:space="preserve"> </w:t>
      </w:r>
      <w:r w:rsidRPr="003672C4">
        <w:t>о</w:t>
      </w:r>
      <w:r w:rsidR="003672C4">
        <w:t xml:space="preserve"> </w:t>
      </w:r>
      <w:r w:rsidRPr="003672C4">
        <w:t>наличии</w:t>
      </w:r>
      <w:r w:rsidR="003672C4">
        <w:t xml:space="preserve"> </w:t>
      </w:r>
      <w:r w:rsidRPr="003672C4">
        <w:t>в</w:t>
      </w:r>
      <w:r w:rsidR="003672C4">
        <w:t xml:space="preserve"> </w:t>
      </w:r>
      <w:r w:rsidRPr="003672C4">
        <w:t>пищевой</w:t>
      </w:r>
      <w:r w:rsidR="003672C4">
        <w:t xml:space="preserve"> </w:t>
      </w:r>
      <w:r w:rsidRPr="003672C4">
        <w:t>продукции</w:t>
      </w:r>
      <w:r w:rsidR="003672C4">
        <w:t xml:space="preserve"> </w:t>
      </w:r>
      <w:r w:rsidRPr="003672C4">
        <w:t>компонентов,</w:t>
      </w:r>
      <w:r w:rsidR="003672C4">
        <w:t xml:space="preserve"> </w:t>
      </w:r>
      <w:r w:rsidRPr="003672C4">
        <w:t>полученных</w:t>
      </w:r>
      <w:r w:rsidR="003672C4">
        <w:t xml:space="preserve"> </w:t>
      </w:r>
      <w:r w:rsidRPr="003672C4">
        <w:t>с</w:t>
      </w:r>
      <w:r w:rsidR="003672C4">
        <w:t xml:space="preserve"> </w:t>
      </w:r>
      <w:r w:rsidRPr="003672C4">
        <w:t>применением</w:t>
      </w:r>
      <w:r w:rsidR="003672C4">
        <w:t xml:space="preserve"> </w:t>
      </w:r>
      <w:proofErr w:type="spellStart"/>
      <w:r w:rsidRPr="003672C4">
        <w:t>генно-модифицированных</w:t>
      </w:r>
      <w:proofErr w:type="spellEnd"/>
      <w:r w:rsidR="003672C4">
        <w:t xml:space="preserve"> </w:t>
      </w:r>
      <w:r w:rsidRPr="003672C4">
        <w:t>организмов;</w:t>
      </w:r>
    </w:p>
    <w:p w:rsidR="00CE6A33" w:rsidRPr="003672C4" w:rsidRDefault="00CE6A33" w:rsidP="00EB0927">
      <w:pPr>
        <w:widowControl w:val="0"/>
        <w:shd w:val="clear" w:color="auto" w:fill="FFFFFF" w:themeFill="background1"/>
        <w:spacing w:after="0"/>
        <w:ind w:firstLine="709"/>
      </w:pPr>
      <w:r w:rsidRPr="003672C4">
        <w:t>л)</w:t>
      </w:r>
      <w:r w:rsidR="003672C4">
        <w:t xml:space="preserve"> </w:t>
      </w:r>
      <w:r w:rsidRPr="003672C4">
        <w:t>единый</w:t>
      </w:r>
      <w:r w:rsidR="003672C4">
        <w:t xml:space="preserve"> </w:t>
      </w:r>
      <w:r w:rsidRPr="003672C4">
        <w:t>знак</w:t>
      </w:r>
      <w:r w:rsidR="003672C4">
        <w:t xml:space="preserve"> </w:t>
      </w:r>
      <w:r w:rsidRPr="003672C4">
        <w:t>обращения</w:t>
      </w:r>
      <w:r w:rsidR="003672C4">
        <w:t xml:space="preserve"> </w:t>
      </w:r>
      <w:r w:rsidRPr="003672C4">
        <w:t>продукции</w:t>
      </w:r>
      <w:r w:rsidR="003672C4">
        <w:t xml:space="preserve"> </w:t>
      </w:r>
      <w:r w:rsidRPr="003672C4">
        <w:t>на</w:t>
      </w:r>
      <w:r w:rsidR="003672C4">
        <w:t xml:space="preserve"> </w:t>
      </w:r>
      <w:r w:rsidRPr="003672C4">
        <w:t>рынке</w:t>
      </w:r>
      <w:r w:rsidR="003672C4">
        <w:t xml:space="preserve"> </w:t>
      </w:r>
      <w:r w:rsidRPr="003672C4">
        <w:t>государств</w:t>
      </w:r>
      <w:r w:rsidR="003672C4">
        <w:t xml:space="preserve"> </w:t>
      </w:r>
      <w:r w:rsidRPr="003672C4">
        <w:t>–</w:t>
      </w:r>
      <w:r w:rsidR="003672C4">
        <w:t xml:space="preserve"> </w:t>
      </w:r>
      <w:r w:rsidRPr="003672C4">
        <w:t>членов</w:t>
      </w:r>
      <w:r w:rsidR="003672C4">
        <w:t xml:space="preserve"> </w:t>
      </w:r>
      <w:r w:rsidRPr="003672C4">
        <w:t>Таможенного</w:t>
      </w:r>
      <w:r w:rsidR="003672C4">
        <w:t xml:space="preserve"> </w:t>
      </w:r>
      <w:r w:rsidRPr="003672C4">
        <w:t>союза.</w:t>
      </w:r>
    </w:p>
    <w:p w:rsidR="00CE6A33" w:rsidRPr="003672C4" w:rsidRDefault="00CE6A33" w:rsidP="00EB0927">
      <w:pPr>
        <w:widowControl w:val="0"/>
        <w:shd w:val="clear" w:color="auto" w:fill="FFFFFF" w:themeFill="background1"/>
        <w:spacing w:after="0"/>
        <w:ind w:firstLine="709"/>
      </w:pPr>
      <w:r w:rsidRPr="003672C4">
        <w:t>Указанные</w:t>
      </w:r>
      <w:r w:rsidR="003672C4">
        <w:t xml:space="preserve"> </w:t>
      </w:r>
      <w:r w:rsidRPr="003672C4">
        <w:t>сведения</w:t>
      </w:r>
      <w:r w:rsidR="003672C4">
        <w:t xml:space="preserve"> </w:t>
      </w:r>
      <w:r w:rsidRPr="003672C4">
        <w:t>должны</w:t>
      </w:r>
      <w:r w:rsidR="003672C4">
        <w:t xml:space="preserve"> </w:t>
      </w:r>
      <w:r w:rsidRPr="003672C4">
        <w:t>быть</w:t>
      </w:r>
      <w:r w:rsidR="003672C4">
        <w:t xml:space="preserve"> </w:t>
      </w:r>
      <w:r w:rsidRPr="003672C4">
        <w:t>нанесены</w:t>
      </w:r>
      <w:r w:rsidR="003672C4">
        <w:t xml:space="preserve"> </w:t>
      </w:r>
      <w:r w:rsidRPr="003672C4">
        <w:t>на</w:t>
      </w:r>
      <w:r w:rsidR="003672C4">
        <w:t xml:space="preserve"> </w:t>
      </w:r>
      <w:r w:rsidRPr="003672C4">
        <w:t>потребительскую</w:t>
      </w:r>
      <w:r w:rsidR="003672C4">
        <w:t xml:space="preserve"> </w:t>
      </w:r>
      <w:r w:rsidRPr="003672C4">
        <w:t>упаковку</w:t>
      </w:r>
      <w:r w:rsidR="003672C4">
        <w:t xml:space="preserve"> </w:t>
      </w:r>
      <w:r w:rsidRPr="003672C4">
        <w:t>и</w:t>
      </w:r>
      <w:r w:rsidR="003672C4">
        <w:t xml:space="preserve"> </w:t>
      </w:r>
      <w:r w:rsidRPr="003672C4">
        <w:t>(или)</w:t>
      </w:r>
      <w:r w:rsidR="003672C4">
        <w:t xml:space="preserve"> </w:t>
      </w:r>
      <w:r w:rsidRPr="003672C4">
        <w:t>на</w:t>
      </w:r>
      <w:r w:rsidR="003672C4">
        <w:t xml:space="preserve"> </w:t>
      </w:r>
      <w:r w:rsidRPr="003672C4">
        <w:t>этикетку,</w:t>
      </w:r>
      <w:r w:rsidR="003672C4">
        <w:t xml:space="preserve"> </w:t>
      </w:r>
      <w:r w:rsidRPr="003672C4">
        <w:t>удаление</w:t>
      </w:r>
      <w:r w:rsidR="003672C4">
        <w:t xml:space="preserve"> </w:t>
      </w:r>
      <w:r w:rsidRPr="003672C4">
        <w:t>которой</w:t>
      </w:r>
      <w:r w:rsidR="003672C4">
        <w:t xml:space="preserve"> </w:t>
      </w:r>
      <w:r w:rsidRPr="003672C4">
        <w:t>с</w:t>
      </w:r>
      <w:r w:rsidR="003672C4">
        <w:t xml:space="preserve"> </w:t>
      </w:r>
      <w:r w:rsidRPr="003672C4">
        <w:t>потребительской</w:t>
      </w:r>
      <w:r w:rsidR="003672C4">
        <w:t xml:space="preserve"> </w:t>
      </w:r>
      <w:r w:rsidRPr="003672C4">
        <w:t>упаковки</w:t>
      </w:r>
      <w:r w:rsidR="003672C4">
        <w:t xml:space="preserve"> </w:t>
      </w:r>
      <w:r w:rsidRPr="003672C4">
        <w:t>затруднено.</w:t>
      </w:r>
      <w:r w:rsidR="003672C4">
        <w:t xml:space="preserve"> </w:t>
      </w:r>
      <w:proofErr w:type="gramStart"/>
      <w:r w:rsidRPr="003672C4">
        <w:t>Сведения,</w:t>
      </w:r>
      <w:r w:rsidR="003672C4">
        <w:t xml:space="preserve"> </w:t>
      </w:r>
      <w:r w:rsidRPr="003672C4">
        <w:t>предусмотре</w:t>
      </w:r>
      <w:r w:rsidRPr="003672C4">
        <w:t>н</w:t>
      </w:r>
      <w:r w:rsidRPr="003672C4">
        <w:t>ные</w:t>
      </w:r>
      <w:r w:rsidR="003672C4">
        <w:t xml:space="preserve"> </w:t>
      </w:r>
      <w:r w:rsidRPr="003672C4">
        <w:t>подпунктами</w:t>
      </w:r>
      <w:r w:rsidR="003672C4">
        <w:t xml:space="preserve"> </w:t>
      </w:r>
      <w:r w:rsidRPr="003672C4">
        <w:t>б,</w:t>
      </w:r>
      <w:r w:rsidR="003672C4">
        <w:t xml:space="preserve"> </w:t>
      </w:r>
      <w:r w:rsidRPr="003672C4">
        <w:t>в,</w:t>
      </w:r>
      <w:r w:rsidR="003672C4">
        <w:t xml:space="preserve"> </w:t>
      </w:r>
      <w:r w:rsidRPr="003672C4">
        <w:t>ж</w:t>
      </w:r>
      <w:r w:rsidR="003672C4">
        <w:t xml:space="preserve"> </w:t>
      </w:r>
      <w:r w:rsidRPr="003672C4">
        <w:t>-</w:t>
      </w:r>
      <w:r w:rsidR="003672C4">
        <w:t xml:space="preserve"> </w:t>
      </w:r>
      <w:r w:rsidRPr="003672C4">
        <w:t>л,</w:t>
      </w:r>
      <w:r w:rsidR="003672C4">
        <w:t xml:space="preserve"> </w:t>
      </w:r>
      <w:r w:rsidRPr="003672C4">
        <w:t>могут</w:t>
      </w:r>
      <w:r w:rsidR="003672C4">
        <w:t xml:space="preserve"> </w:t>
      </w:r>
      <w:r w:rsidRPr="003672C4">
        <w:t>быть</w:t>
      </w:r>
      <w:r w:rsidR="003672C4">
        <w:t xml:space="preserve"> </w:t>
      </w:r>
      <w:r w:rsidRPr="003672C4">
        <w:t>нанесены</w:t>
      </w:r>
      <w:r w:rsidR="003672C4">
        <w:t xml:space="preserve"> </w:t>
      </w:r>
      <w:r w:rsidRPr="003672C4">
        <w:t>на</w:t>
      </w:r>
      <w:r w:rsidR="003672C4">
        <w:t xml:space="preserve"> </w:t>
      </w:r>
      <w:r w:rsidRPr="003672C4">
        <w:t>листок-вкладыш,</w:t>
      </w:r>
      <w:r w:rsidR="003672C4">
        <w:t xml:space="preserve"> </w:t>
      </w:r>
      <w:r w:rsidRPr="003672C4">
        <w:t>и</w:t>
      </w:r>
      <w:r w:rsidR="003672C4">
        <w:t xml:space="preserve"> </w:t>
      </w:r>
      <w:r w:rsidRPr="003672C4">
        <w:t>(или)</w:t>
      </w:r>
      <w:r w:rsidR="003672C4">
        <w:t xml:space="preserve"> </w:t>
      </w:r>
      <w:r w:rsidRPr="003672C4">
        <w:t>на</w:t>
      </w:r>
      <w:r w:rsidR="003672C4">
        <w:t xml:space="preserve"> </w:t>
      </w:r>
      <w:r w:rsidRPr="003672C4">
        <w:t>листок-вкладыш,</w:t>
      </w:r>
      <w:r w:rsidR="003672C4">
        <w:t xml:space="preserve"> </w:t>
      </w:r>
      <w:r w:rsidRPr="003672C4">
        <w:t>помещаемый</w:t>
      </w:r>
      <w:r w:rsidR="003672C4">
        <w:t xml:space="preserve"> </w:t>
      </w:r>
      <w:r w:rsidRPr="003672C4">
        <w:t>в</w:t>
      </w:r>
      <w:r w:rsidR="003672C4">
        <w:t xml:space="preserve"> </w:t>
      </w:r>
      <w:r w:rsidRPr="003672C4">
        <w:t>каждую</w:t>
      </w:r>
      <w:r w:rsidR="003672C4">
        <w:t xml:space="preserve"> </w:t>
      </w:r>
      <w:r w:rsidRPr="003672C4">
        <w:t>упаковочную</w:t>
      </w:r>
      <w:r w:rsidR="003672C4">
        <w:t xml:space="preserve"> </w:t>
      </w:r>
      <w:r w:rsidRPr="003672C4">
        <w:t>единицу</w:t>
      </w:r>
      <w:r w:rsidR="003672C4">
        <w:t xml:space="preserve"> </w:t>
      </w:r>
      <w:r w:rsidRPr="003672C4">
        <w:t>либо</w:t>
      </w:r>
      <w:r w:rsidR="003672C4">
        <w:t xml:space="preserve"> </w:t>
      </w:r>
      <w:r w:rsidRPr="003672C4">
        <w:t>прилагаемый</w:t>
      </w:r>
      <w:r w:rsidR="003672C4">
        <w:t xml:space="preserve"> </w:t>
      </w:r>
      <w:r w:rsidRPr="003672C4">
        <w:t>к</w:t>
      </w:r>
      <w:r w:rsidR="003672C4">
        <w:t xml:space="preserve"> </w:t>
      </w:r>
      <w:r w:rsidRPr="003672C4">
        <w:t>каждой</w:t>
      </w:r>
      <w:r w:rsidR="003672C4">
        <w:t xml:space="preserve"> </w:t>
      </w:r>
      <w:r w:rsidRPr="003672C4">
        <w:t>упаково</w:t>
      </w:r>
      <w:r w:rsidRPr="003672C4">
        <w:t>ч</w:t>
      </w:r>
      <w:r w:rsidRPr="003672C4">
        <w:t>ной</w:t>
      </w:r>
      <w:r w:rsidR="003672C4">
        <w:t xml:space="preserve"> </w:t>
      </w:r>
      <w:r w:rsidRPr="003672C4">
        <w:t>единице.</w:t>
      </w:r>
      <w:proofErr w:type="gramEnd"/>
    </w:p>
    <w:p w:rsidR="00CE6A33" w:rsidRPr="003672C4" w:rsidRDefault="00CE6A33" w:rsidP="00EB0927">
      <w:pPr>
        <w:widowControl w:val="0"/>
        <w:shd w:val="clear" w:color="auto" w:fill="FFFFFF" w:themeFill="background1"/>
        <w:spacing w:after="0"/>
        <w:ind w:firstLine="709"/>
      </w:pPr>
      <w:r w:rsidRPr="003672C4">
        <w:t>Дополнительные</w:t>
      </w:r>
      <w:r w:rsidR="003672C4">
        <w:t xml:space="preserve"> </w:t>
      </w:r>
      <w:r w:rsidRPr="003672C4">
        <w:t>требования</w:t>
      </w:r>
      <w:r w:rsidR="003672C4">
        <w:t xml:space="preserve"> </w:t>
      </w:r>
      <w:r w:rsidRPr="003672C4">
        <w:t>к</w:t>
      </w:r>
      <w:r w:rsidR="003672C4">
        <w:t xml:space="preserve"> </w:t>
      </w:r>
      <w:r w:rsidRPr="003672C4">
        <w:t>маркировке</w:t>
      </w:r>
      <w:r w:rsidR="003672C4">
        <w:t xml:space="preserve"> </w:t>
      </w:r>
      <w:r w:rsidRPr="003672C4">
        <w:t>пищевой</w:t>
      </w:r>
      <w:r w:rsidR="003672C4">
        <w:t xml:space="preserve"> </w:t>
      </w:r>
      <w:r w:rsidRPr="003672C4">
        <w:t>продукции,</w:t>
      </w:r>
      <w:r w:rsidR="003672C4">
        <w:t xml:space="preserve"> </w:t>
      </w:r>
      <w:r w:rsidRPr="003672C4">
        <w:t>находящейся</w:t>
      </w:r>
      <w:r w:rsidR="003672C4">
        <w:t xml:space="preserve"> </w:t>
      </w:r>
      <w:r w:rsidRPr="003672C4">
        <w:t>в</w:t>
      </w:r>
      <w:r w:rsidR="003672C4">
        <w:t xml:space="preserve"> </w:t>
      </w:r>
      <w:r w:rsidRPr="003672C4">
        <w:t>потреб</w:t>
      </w:r>
      <w:r w:rsidRPr="003672C4">
        <w:t>и</w:t>
      </w:r>
      <w:r w:rsidRPr="003672C4">
        <w:lastRenderedPageBreak/>
        <w:t>тельской</w:t>
      </w:r>
      <w:r w:rsidR="003672C4">
        <w:t xml:space="preserve"> </w:t>
      </w:r>
      <w:r w:rsidRPr="003672C4">
        <w:t>упаковке,</w:t>
      </w:r>
      <w:r w:rsidR="003672C4">
        <w:t xml:space="preserve"> </w:t>
      </w:r>
      <w:r w:rsidRPr="003672C4">
        <w:t>могут</w:t>
      </w:r>
      <w:r w:rsidR="003672C4">
        <w:t xml:space="preserve"> </w:t>
      </w:r>
      <w:r w:rsidRPr="003672C4">
        <w:t>быть</w:t>
      </w:r>
      <w:r w:rsidR="003672C4">
        <w:t xml:space="preserve"> </w:t>
      </w:r>
      <w:r w:rsidRPr="003672C4">
        <w:t>установлены</w:t>
      </w:r>
      <w:r w:rsidR="003672C4">
        <w:t xml:space="preserve"> </w:t>
      </w:r>
      <w:r w:rsidRPr="003672C4">
        <w:t>в</w:t>
      </w:r>
      <w:r w:rsidR="003672C4">
        <w:t xml:space="preserve"> </w:t>
      </w:r>
      <w:r w:rsidRPr="003672C4">
        <w:t>технических</w:t>
      </w:r>
      <w:r w:rsidR="003672C4">
        <w:t xml:space="preserve"> </w:t>
      </w:r>
      <w:r w:rsidRPr="003672C4">
        <w:t>регламентах</w:t>
      </w:r>
      <w:r w:rsidR="003672C4">
        <w:t xml:space="preserve"> </w:t>
      </w:r>
      <w:r w:rsidRPr="003672C4">
        <w:t>Таможенного</w:t>
      </w:r>
      <w:r w:rsidR="003672C4">
        <w:t xml:space="preserve"> </w:t>
      </w:r>
      <w:r w:rsidRPr="003672C4">
        <w:t>союза</w:t>
      </w:r>
      <w:r w:rsidR="003672C4">
        <w:t xml:space="preserve"> </w:t>
      </w:r>
      <w:r w:rsidRPr="003672C4">
        <w:t>на</w:t>
      </w:r>
      <w:r w:rsidR="003672C4">
        <w:t xml:space="preserve"> </w:t>
      </w:r>
      <w:r w:rsidRPr="003672C4">
        <w:t>отдельные</w:t>
      </w:r>
      <w:r w:rsidR="003672C4">
        <w:t xml:space="preserve"> </w:t>
      </w:r>
      <w:r w:rsidRPr="003672C4">
        <w:t>виды</w:t>
      </w:r>
      <w:r w:rsidR="003672C4">
        <w:t xml:space="preserve"> </w:t>
      </w:r>
      <w:r w:rsidRPr="003672C4">
        <w:t>пищевой</w:t>
      </w:r>
      <w:r w:rsidR="003672C4">
        <w:t xml:space="preserve"> </w:t>
      </w:r>
      <w:r w:rsidRPr="003672C4">
        <w:t>продукции.</w:t>
      </w:r>
    </w:p>
    <w:p w:rsidR="00CE6A33" w:rsidRPr="003672C4" w:rsidRDefault="00CE6A33" w:rsidP="00EB0927">
      <w:pPr>
        <w:widowControl w:val="0"/>
        <w:shd w:val="clear" w:color="auto" w:fill="FFFFFF" w:themeFill="background1"/>
        <w:spacing w:after="0"/>
        <w:ind w:firstLine="709"/>
      </w:pPr>
      <w:r w:rsidRPr="003672C4">
        <w:t>3.4.2.</w:t>
      </w:r>
      <w:r w:rsidR="003672C4">
        <w:t xml:space="preserve"> </w:t>
      </w:r>
      <w:r w:rsidRPr="003672C4">
        <w:t>Маркировка</w:t>
      </w:r>
      <w:r w:rsidR="003672C4">
        <w:t xml:space="preserve"> </w:t>
      </w:r>
      <w:r w:rsidRPr="003672C4">
        <w:t>транспортной</w:t>
      </w:r>
      <w:r w:rsidR="003672C4">
        <w:t xml:space="preserve"> </w:t>
      </w:r>
      <w:r w:rsidRPr="003672C4">
        <w:t>упаковки,</w:t>
      </w:r>
      <w:r w:rsidR="003672C4">
        <w:t xml:space="preserve"> </w:t>
      </w:r>
      <w:r w:rsidRPr="003672C4">
        <w:t>в</w:t>
      </w:r>
      <w:r w:rsidR="003672C4">
        <w:t xml:space="preserve"> </w:t>
      </w:r>
      <w:r w:rsidRPr="003672C4">
        <w:t>которую</w:t>
      </w:r>
      <w:r w:rsidR="003672C4">
        <w:t xml:space="preserve"> </w:t>
      </w:r>
      <w:r w:rsidRPr="003672C4">
        <w:t>помещена</w:t>
      </w:r>
      <w:r w:rsidR="003672C4">
        <w:t xml:space="preserve"> </w:t>
      </w:r>
      <w:r w:rsidRPr="003672C4">
        <w:t>пищевая</w:t>
      </w:r>
      <w:r w:rsidR="003672C4">
        <w:t xml:space="preserve"> </w:t>
      </w:r>
      <w:r w:rsidRPr="003672C4">
        <w:t>продукция,</w:t>
      </w:r>
      <w:r w:rsidR="003672C4">
        <w:t xml:space="preserve"> </w:t>
      </w:r>
      <w:r w:rsidRPr="003672C4">
        <w:t>должна</w:t>
      </w:r>
      <w:r w:rsidR="003672C4">
        <w:t xml:space="preserve"> </w:t>
      </w:r>
      <w:r w:rsidRPr="003672C4">
        <w:t>содержать</w:t>
      </w:r>
      <w:r w:rsidR="003672C4">
        <w:t xml:space="preserve"> </w:t>
      </w:r>
      <w:r w:rsidRPr="003672C4">
        <w:t>следующие</w:t>
      </w:r>
      <w:r w:rsidR="003672C4">
        <w:t xml:space="preserve"> </w:t>
      </w:r>
      <w:r w:rsidRPr="003672C4">
        <w:t>сведения:</w:t>
      </w:r>
    </w:p>
    <w:p w:rsidR="00CE6A33" w:rsidRPr="003672C4" w:rsidRDefault="00CE6A33" w:rsidP="00EB0927">
      <w:pPr>
        <w:widowControl w:val="0"/>
        <w:shd w:val="clear" w:color="auto" w:fill="FFFFFF" w:themeFill="background1"/>
        <w:spacing w:after="0"/>
        <w:ind w:firstLine="709"/>
      </w:pPr>
      <w:r w:rsidRPr="003672C4">
        <w:t>а)</w:t>
      </w:r>
      <w:r w:rsidR="003672C4">
        <w:t xml:space="preserve"> </w:t>
      </w:r>
      <w:r w:rsidRPr="003672C4">
        <w:t>наименование</w:t>
      </w:r>
      <w:r w:rsidR="003672C4">
        <w:t xml:space="preserve"> </w:t>
      </w:r>
      <w:r w:rsidRPr="003672C4">
        <w:t>пищевой</w:t>
      </w:r>
      <w:r w:rsidR="003672C4">
        <w:t xml:space="preserve"> </w:t>
      </w:r>
      <w:r w:rsidRPr="003672C4">
        <w:t>продукции;</w:t>
      </w:r>
    </w:p>
    <w:p w:rsidR="00CE6A33" w:rsidRPr="003672C4" w:rsidRDefault="00CE6A33" w:rsidP="00EB0927">
      <w:pPr>
        <w:widowControl w:val="0"/>
        <w:shd w:val="clear" w:color="auto" w:fill="FFFFFF" w:themeFill="background1"/>
        <w:spacing w:after="0"/>
        <w:ind w:firstLine="709"/>
      </w:pPr>
      <w:r w:rsidRPr="003672C4">
        <w:t>б)</w:t>
      </w:r>
      <w:r w:rsidR="003672C4">
        <w:t xml:space="preserve"> </w:t>
      </w:r>
      <w:r w:rsidRPr="003672C4">
        <w:t>количество</w:t>
      </w:r>
      <w:r w:rsidR="003672C4">
        <w:t xml:space="preserve"> </w:t>
      </w:r>
      <w:r w:rsidRPr="003672C4">
        <w:t>пищевой</w:t>
      </w:r>
      <w:r w:rsidR="003672C4">
        <w:t xml:space="preserve"> </w:t>
      </w:r>
      <w:r w:rsidRPr="003672C4">
        <w:t>продукции;</w:t>
      </w:r>
    </w:p>
    <w:p w:rsidR="00CE6A33" w:rsidRPr="003672C4" w:rsidRDefault="00CE6A33" w:rsidP="00EB0927">
      <w:pPr>
        <w:widowControl w:val="0"/>
        <w:shd w:val="clear" w:color="auto" w:fill="FFFFFF" w:themeFill="background1"/>
        <w:spacing w:after="0"/>
        <w:ind w:firstLine="709"/>
      </w:pPr>
      <w:r w:rsidRPr="003672C4">
        <w:t>в)</w:t>
      </w:r>
      <w:r w:rsidR="003672C4">
        <w:t xml:space="preserve"> </w:t>
      </w:r>
      <w:r w:rsidRPr="003672C4">
        <w:t>дату</w:t>
      </w:r>
      <w:r w:rsidR="003672C4">
        <w:t xml:space="preserve"> </w:t>
      </w:r>
      <w:r w:rsidRPr="003672C4">
        <w:t>изготовления</w:t>
      </w:r>
      <w:r w:rsidR="003672C4">
        <w:t xml:space="preserve"> </w:t>
      </w:r>
      <w:r w:rsidRPr="003672C4">
        <w:t>пищевой</w:t>
      </w:r>
      <w:r w:rsidR="003672C4">
        <w:t xml:space="preserve"> </w:t>
      </w:r>
      <w:r w:rsidRPr="003672C4">
        <w:t>продукции;</w:t>
      </w:r>
    </w:p>
    <w:p w:rsidR="00CE6A33" w:rsidRPr="003672C4" w:rsidRDefault="00CE6A33" w:rsidP="00EB0927">
      <w:pPr>
        <w:widowControl w:val="0"/>
        <w:shd w:val="clear" w:color="auto" w:fill="FFFFFF" w:themeFill="background1"/>
        <w:spacing w:after="0"/>
        <w:ind w:firstLine="709"/>
      </w:pPr>
      <w:r w:rsidRPr="003672C4">
        <w:t>г)</w:t>
      </w:r>
      <w:r w:rsidR="003672C4">
        <w:t xml:space="preserve"> </w:t>
      </w:r>
      <w:r w:rsidRPr="003672C4">
        <w:t>срок</w:t>
      </w:r>
      <w:r w:rsidR="003672C4">
        <w:t xml:space="preserve"> </w:t>
      </w:r>
      <w:r w:rsidRPr="003672C4">
        <w:t>годности</w:t>
      </w:r>
      <w:r w:rsidR="003672C4">
        <w:t xml:space="preserve"> </w:t>
      </w:r>
      <w:r w:rsidRPr="003672C4">
        <w:t>пищевой</w:t>
      </w:r>
      <w:r w:rsidR="003672C4">
        <w:t xml:space="preserve"> </w:t>
      </w:r>
      <w:r w:rsidRPr="003672C4">
        <w:t>продукции;</w:t>
      </w:r>
    </w:p>
    <w:p w:rsidR="00CE6A33" w:rsidRPr="003672C4" w:rsidRDefault="00CE6A33" w:rsidP="00EB0927">
      <w:pPr>
        <w:widowControl w:val="0"/>
        <w:shd w:val="clear" w:color="auto" w:fill="FFFFFF" w:themeFill="background1"/>
        <w:spacing w:after="0"/>
        <w:ind w:firstLine="709"/>
      </w:pPr>
      <w:proofErr w:type="spellStart"/>
      <w:r w:rsidRPr="003672C4">
        <w:t>д</w:t>
      </w:r>
      <w:proofErr w:type="spellEnd"/>
      <w:r w:rsidRPr="003672C4">
        <w:t>)</w:t>
      </w:r>
      <w:r w:rsidR="003672C4">
        <w:t xml:space="preserve"> </w:t>
      </w:r>
      <w:r w:rsidRPr="003672C4">
        <w:t>условия</w:t>
      </w:r>
      <w:r w:rsidR="003672C4">
        <w:t xml:space="preserve"> </w:t>
      </w:r>
      <w:r w:rsidRPr="003672C4">
        <w:t>хранения</w:t>
      </w:r>
      <w:r w:rsidR="003672C4">
        <w:t xml:space="preserve"> </w:t>
      </w:r>
      <w:r w:rsidRPr="003672C4">
        <w:t>пищевой</w:t>
      </w:r>
      <w:r w:rsidR="003672C4">
        <w:t xml:space="preserve"> </w:t>
      </w:r>
      <w:r w:rsidRPr="003672C4">
        <w:t>продукции;</w:t>
      </w:r>
    </w:p>
    <w:p w:rsidR="00CE6A33" w:rsidRPr="003672C4" w:rsidRDefault="00CE6A33" w:rsidP="00EB0927">
      <w:pPr>
        <w:widowControl w:val="0"/>
        <w:shd w:val="clear" w:color="auto" w:fill="FFFFFF" w:themeFill="background1"/>
        <w:spacing w:after="0"/>
        <w:ind w:firstLine="709"/>
      </w:pPr>
      <w:r w:rsidRPr="003672C4">
        <w:t>е)</w:t>
      </w:r>
      <w:r w:rsidR="003672C4">
        <w:t xml:space="preserve"> </w:t>
      </w:r>
      <w:r w:rsidRPr="003672C4">
        <w:t>сведения,</w:t>
      </w:r>
      <w:r w:rsidR="003672C4">
        <w:t xml:space="preserve"> </w:t>
      </w:r>
      <w:r w:rsidRPr="003672C4">
        <w:t>позволяющие</w:t>
      </w:r>
      <w:r w:rsidR="003672C4">
        <w:t xml:space="preserve"> </w:t>
      </w:r>
      <w:r w:rsidRPr="003672C4">
        <w:t>идентифицировать</w:t>
      </w:r>
      <w:r w:rsidR="003672C4">
        <w:t xml:space="preserve"> </w:t>
      </w:r>
      <w:r w:rsidRPr="003672C4">
        <w:t>партию</w:t>
      </w:r>
      <w:r w:rsidR="003672C4">
        <w:t xml:space="preserve"> </w:t>
      </w:r>
      <w:r w:rsidRPr="003672C4">
        <w:t>пищевой</w:t>
      </w:r>
      <w:r w:rsidR="003672C4">
        <w:t xml:space="preserve"> </w:t>
      </w:r>
      <w:r w:rsidRPr="003672C4">
        <w:t>продукции</w:t>
      </w:r>
      <w:r w:rsidR="003672C4">
        <w:t xml:space="preserve"> </w:t>
      </w:r>
      <w:r w:rsidRPr="003672C4">
        <w:t>(например,</w:t>
      </w:r>
      <w:r w:rsidR="003672C4">
        <w:t xml:space="preserve"> </w:t>
      </w:r>
      <w:r w:rsidRPr="003672C4">
        <w:t>номер</w:t>
      </w:r>
      <w:r w:rsidR="003672C4">
        <w:t xml:space="preserve"> </w:t>
      </w:r>
      <w:r w:rsidRPr="003672C4">
        <w:t>партии);</w:t>
      </w:r>
    </w:p>
    <w:p w:rsidR="00CE6A33" w:rsidRPr="003672C4" w:rsidRDefault="00CE6A33" w:rsidP="00EB0927">
      <w:pPr>
        <w:widowControl w:val="0"/>
        <w:shd w:val="clear" w:color="auto" w:fill="FFFFFF" w:themeFill="background1"/>
        <w:spacing w:after="0"/>
        <w:ind w:firstLine="709"/>
      </w:pPr>
      <w:r w:rsidRPr="003672C4">
        <w:t>ж)</w:t>
      </w:r>
      <w:r w:rsidR="003672C4">
        <w:t xml:space="preserve"> </w:t>
      </w:r>
      <w:r w:rsidRPr="003672C4">
        <w:t>наименование</w:t>
      </w:r>
      <w:r w:rsidR="003672C4">
        <w:t xml:space="preserve"> </w:t>
      </w:r>
      <w:r w:rsidRPr="003672C4">
        <w:t>и</w:t>
      </w:r>
      <w:r w:rsidR="003672C4">
        <w:t xml:space="preserve"> </w:t>
      </w:r>
      <w:r w:rsidRPr="003672C4">
        <w:t>место</w:t>
      </w:r>
      <w:r w:rsidR="003672C4">
        <w:t xml:space="preserve"> </w:t>
      </w:r>
      <w:r w:rsidRPr="003672C4">
        <w:t>нахождения</w:t>
      </w:r>
      <w:r w:rsidR="003672C4">
        <w:t xml:space="preserve"> </w:t>
      </w:r>
      <w:r w:rsidRPr="003672C4">
        <w:t>изготовителя</w:t>
      </w:r>
      <w:r w:rsidR="003672C4">
        <w:t xml:space="preserve"> </w:t>
      </w:r>
      <w:r w:rsidRPr="003672C4">
        <w:t>пищевой</w:t>
      </w:r>
      <w:r w:rsidR="003672C4">
        <w:t xml:space="preserve"> </w:t>
      </w:r>
      <w:r w:rsidRPr="003672C4">
        <w:t>продукции.</w:t>
      </w:r>
    </w:p>
    <w:p w:rsidR="00CE6A33" w:rsidRPr="003672C4" w:rsidRDefault="00CE6A33" w:rsidP="00EB0927">
      <w:pPr>
        <w:widowControl w:val="0"/>
        <w:shd w:val="clear" w:color="auto" w:fill="FFFFFF" w:themeFill="background1"/>
        <w:spacing w:after="0"/>
        <w:ind w:firstLine="709"/>
      </w:pPr>
      <w:r w:rsidRPr="003672C4">
        <w:t>Маркировка</w:t>
      </w:r>
      <w:r w:rsidR="003672C4">
        <w:t xml:space="preserve"> </w:t>
      </w:r>
      <w:r w:rsidRPr="003672C4">
        <w:t>пищевой</w:t>
      </w:r>
      <w:r w:rsidR="003672C4">
        <w:t xml:space="preserve"> </w:t>
      </w:r>
      <w:r w:rsidRPr="003672C4">
        <w:t>продукции,</w:t>
      </w:r>
      <w:r w:rsidR="003672C4">
        <w:t xml:space="preserve"> </w:t>
      </w:r>
      <w:r w:rsidRPr="003672C4">
        <w:t>помещенной</w:t>
      </w:r>
      <w:r w:rsidR="003672C4">
        <w:t xml:space="preserve"> </w:t>
      </w:r>
      <w:r w:rsidRPr="003672C4">
        <w:t>непосредственно</w:t>
      </w:r>
      <w:r w:rsidR="003672C4">
        <w:t xml:space="preserve"> </w:t>
      </w:r>
      <w:r w:rsidRPr="003672C4">
        <w:t>в</w:t>
      </w:r>
      <w:r w:rsidR="003672C4">
        <w:t xml:space="preserve"> </w:t>
      </w:r>
      <w:r w:rsidRPr="003672C4">
        <w:t>транспортную</w:t>
      </w:r>
      <w:r w:rsidR="003672C4">
        <w:t xml:space="preserve"> </w:t>
      </w:r>
      <w:r w:rsidRPr="003672C4">
        <w:t>уп</w:t>
      </w:r>
      <w:r w:rsidRPr="003672C4">
        <w:t>а</w:t>
      </w:r>
      <w:r w:rsidRPr="003672C4">
        <w:t>ковку,</w:t>
      </w:r>
      <w:r w:rsidR="003672C4">
        <w:t xml:space="preserve"> </w:t>
      </w:r>
      <w:r w:rsidRPr="003672C4">
        <w:t>должна</w:t>
      </w:r>
      <w:r w:rsidR="003672C4">
        <w:t xml:space="preserve"> </w:t>
      </w:r>
      <w:r w:rsidRPr="003672C4">
        <w:t>наноситься</w:t>
      </w:r>
      <w:r w:rsidR="003672C4">
        <w:t xml:space="preserve"> </w:t>
      </w:r>
      <w:r w:rsidRPr="003672C4">
        <w:t>на</w:t>
      </w:r>
      <w:r w:rsidR="003672C4">
        <w:t xml:space="preserve"> </w:t>
      </w:r>
      <w:r w:rsidRPr="003672C4">
        <w:t>транспортную</w:t>
      </w:r>
      <w:r w:rsidR="003672C4">
        <w:t xml:space="preserve"> </w:t>
      </w:r>
      <w:r w:rsidRPr="003672C4">
        <w:t>упаковку,</w:t>
      </w:r>
      <w:r w:rsidR="003672C4">
        <w:t xml:space="preserve"> </w:t>
      </w:r>
      <w:r w:rsidRPr="003672C4">
        <w:t>и</w:t>
      </w:r>
      <w:r w:rsidR="003672C4">
        <w:t xml:space="preserve"> </w:t>
      </w:r>
      <w:r w:rsidRPr="003672C4">
        <w:t>(или)</w:t>
      </w:r>
      <w:r w:rsidR="003672C4">
        <w:t xml:space="preserve"> </w:t>
      </w:r>
      <w:r w:rsidRPr="003672C4">
        <w:t>на</w:t>
      </w:r>
      <w:r w:rsidR="003672C4">
        <w:t xml:space="preserve"> </w:t>
      </w:r>
      <w:r w:rsidRPr="003672C4">
        <w:t>этикетку,</w:t>
      </w:r>
      <w:r w:rsidR="003672C4">
        <w:t xml:space="preserve"> </w:t>
      </w:r>
      <w:r w:rsidRPr="003672C4">
        <w:t>и</w:t>
      </w:r>
      <w:r w:rsidR="003672C4">
        <w:t xml:space="preserve"> </w:t>
      </w:r>
      <w:r w:rsidRPr="003672C4">
        <w:t>(или)</w:t>
      </w:r>
      <w:r w:rsidR="003672C4">
        <w:t xml:space="preserve"> </w:t>
      </w:r>
      <w:r w:rsidRPr="003672C4">
        <w:t>листок-вкладыш,</w:t>
      </w:r>
      <w:r w:rsidR="003672C4">
        <w:t xml:space="preserve"> </w:t>
      </w:r>
      <w:r w:rsidRPr="003672C4">
        <w:t>помещаемый</w:t>
      </w:r>
      <w:r w:rsidR="003672C4">
        <w:t xml:space="preserve"> </w:t>
      </w:r>
      <w:r w:rsidRPr="003672C4">
        <w:t>в</w:t>
      </w:r>
      <w:r w:rsidR="003672C4">
        <w:t xml:space="preserve"> </w:t>
      </w:r>
      <w:r w:rsidRPr="003672C4">
        <w:t>каждую</w:t>
      </w:r>
      <w:r w:rsidR="003672C4">
        <w:t xml:space="preserve"> </w:t>
      </w:r>
      <w:r w:rsidRPr="003672C4">
        <w:t>транспортную</w:t>
      </w:r>
      <w:r w:rsidR="003672C4">
        <w:t xml:space="preserve"> </w:t>
      </w:r>
      <w:r w:rsidRPr="003672C4">
        <w:t>упаковку</w:t>
      </w:r>
      <w:r w:rsidR="003672C4">
        <w:t xml:space="preserve"> </w:t>
      </w:r>
      <w:r w:rsidRPr="003672C4">
        <w:t>или</w:t>
      </w:r>
      <w:r w:rsidR="003672C4">
        <w:t xml:space="preserve"> </w:t>
      </w:r>
      <w:r w:rsidRPr="003672C4">
        <w:t>прилагаемый</w:t>
      </w:r>
      <w:r w:rsidR="003672C4">
        <w:t xml:space="preserve"> </w:t>
      </w:r>
      <w:r w:rsidRPr="003672C4">
        <w:t>к</w:t>
      </w:r>
      <w:r w:rsidR="003672C4">
        <w:t xml:space="preserve"> </w:t>
      </w:r>
      <w:r w:rsidRPr="003672C4">
        <w:t>каждой</w:t>
      </w:r>
      <w:r w:rsidR="003672C4">
        <w:t xml:space="preserve"> </w:t>
      </w:r>
      <w:r w:rsidRPr="003672C4">
        <w:t>тран</w:t>
      </w:r>
      <w:r w:rsidRPr="003672C4">
        <w:t>с</w:t>
      </w:r>
      <w:r w:rsidRPr="003672C4">
        <w:t>портной</w:t>
      </w:r>
      <w:r w:rsidR="003672C4">
        <w:t xml:space="preserve"> </w:t>
      </w:r>
      <w:r w:rsidRPr="003672C4">
        <w:t>упаковке,</w:t>
      </w:r>
      <w:r w:rsidR="003672C4">
        <w:t xml:space="preserve"> </w:t>
      </w:r>
      <w:r w:rsidRPr="003672C4">
        <w:t>либо</w:t>
      </w:r>
      <w:r w:rsidR="003672C4">
        <w:t xml:space="preserve"> </w:t>
      </w:r>
      <w:r w:rsidRPr="003672C4">
        <w:t>содержаться</w:t>
      </w:r>
      <w:r w:rsidR="003672C4">
        <w:t xml:space="preserve"> </w:t>
      </w:r>
      <w:r w:rsidRPr="003672C4">
        <w:t>в</w:t>
      </w:r>
      <w:r w:rsidR="003672C4">
        <w:t xml:space="preserve"> </w:t>
      </w:r>
      <w:r w:rsidRPr="003672C4">
        <w:t>документах,</w:t>
      </w:r>
      <w:r w:rsidR="003672C4">
        <w:t xml:space="preserve"> </w:t>
      </w:r>
      <w:r w:rsidRPr="003672C4">
        <w:t>сопровождающих</w:t>
      </w:r>
      <w:r w:rsidR="003672C4">
        <w:t xml:space="preserve"> </w:t>
      </w:r>
      <w:r w:rsidRPr="003672C4">
        <w:t>пищевую</w:t>
      </w:r>
      <w:r w:rsidR="003672C4">
        <w:t xml:space="preserve"> </w:t>
      </w:r>
      <w:r w:rsidRPr="003672C4">
        <w:t>продукцию.</w:t>
      </w:r>
    </w:p>
    <w:p w:rsidR="00CE6A33" w:rsidRPr="003672C4" w:rsidRDefault="00CE6A33" w:rsidP="00EB0927">
      <w:pPr>
        <w:widowControl w:val="0"/>
        <w:shd w:val="clear" w:color="auto" w:fill="FFFFFF" w:themeFill="background1"/>
        <w:spacing w:after="0"/>
        <w:ind w:firstLine="709"/>
      </w:pPr>
      <w:r w:rsidRPr="003672C4">
        <w:t>В</w:t>
      </w:r>
      <w:r w:rsidR="003672C4">
        <w:t xml:space="preserve"> </w:t>
      </w:r>
      <w:r w:rsidRPr="003672C4">
        <w:t>случае</w:t>
      </w:r>
      <w:r w:rsidR="003672C4">
        <w:t xml:space="preserve"> </w:t>
      </w:r>
      <w:r w:rsidRPr="003672C4">
        <w:t>если</w:t>
      </w:r>
      <w:r w:rsidR="003672C4">
        <w:t xml:space="preserve"> </w:t>
      </w:r>
      <w:r w:rsidRPr="003672C4">
        <w:t>в</w:t>
      </w:r>
      <w:r w:rsidR="003672C4">
        <w:t xml:space="preserve"> </w:t>
      </w:r>
      <w:r w:rsidRPr="003672C4">
        <w:t>транспортную</w:t>
      </w:r>
      <w:r w:rsidR="003672C4">
        <w:t xml:space="preserve"> </w:t>
      </w:r>
      <w:r w:rsidRPr="003672C4">
        <w:t>упаковку</w:t>
      </w:r>
      <w:r w:rsidR="003672C4">
        <w:t xml:space="preserve"> </w:t>
      </w:r>
      <w:r w:rsidRPr="003672C4">
        <w:t>помещена</w:t>
      </w:r>
      <w:r w:rsidR="003672C4">
        <w:t xml:space="preserve"> </w:t>
      </w:r>
      <w:r w:rsidRPr="003672C4">
        <w:t>пищевая</w:t>
      </w:r>
      <w:r w:rsidR="003672C4">
        <w:t xml:space="preserve"> </w:t>
      </w:r>
      <w:r w:rsidRPr="003672C4">
        <w:t>продукция</w:t>
      </w:r>
      <w:r w:rsidR="003672C4">
        <w:t xml:space="preserve"> </w:t>
      </w:r>
      <w:r w:rsidRPr="003672C4">
        <w:t>без</w:t>
      </w:r>
      <w:r w:rsidR="003672C4">
        <w:t xml:space="preserve"> </w:t>
      </w:r>
      <w:r w:rsidRPr="003672C4">
        <w:t>потребител</w:t>
      </w:r>
      <w:r w:rsidRPr="003672C4">
        <w:t>ь</w:t>
      </w:r>
      <w:r w:rsidRPr="003672C4">
        <w:t>ской</w:t>
      </w:r>
      <w:r w:rsidR="003672C4">
        <w:t xml:space="preserve"> </w:t>
      </w:r>
      <w:r w:rsidRPr="003672C4">
        <w:t>упаковки,</w:t>
      </w:r>
      <w:r w:rsidR="003672C4">
        <w:t xml:space="preserve"> </w:t>
      </w:r>
      <w:r w:rsidRPr="003672C4">
        <w:t>маркировка</w:t>
      </w:r>
      <w:r w:rsidR="003672C4">
        <w:t xml:space="preserve"> </w:t>
      </w:r>
      <w:r w:rsidRPr="003672C4">
        <w:t>транспортной</w:t>
      </w:r>
      <w:r w:rsidR="003672C4">
        <w:t xml:space="preserve"> </w:t>
      </w:r>
      <w:r w:rsidRPr="003672C4">
        <w:t>упаковки,</w:t>
      </w:r>
      <w:r w:rsidR="003672C4">
        <w:t xml:space="preserve"> </w:t>
      </w:r>
      <w:r w:rsidRPr="003672C4">
        <w:t>в</w:t>
      </w:r>
      <w:r w:rsidR="003672C4">
        <w:t xml:space="preserve"> </w:t>
      </w:r>
      <w:r w:rsidRPr="003672C4">
        <w:t>которую</w:t>
      </w:r>
      <w:r w:rsidR="003672C4">
        <w:t xml:space="preserve"> </w:t>
      </w:r>
      <w:r w:rsidRPr="003672C4">
        <w:t>помещена</w:t>
      </w:r>
      <w:r w:rsidR="003672C4">
        <w:t xml:space="preserve"> </w:t>
      </w:r>
      <w:r w:rsidRPr="003672C4">
        <w:t>такая</w:t>
      </w:r>
      <w:r w:rsidR="003672C4">
        <w:t xml:space="preserve"> </w:t>
      </w:r>
      <w:r w:rsidRPr="003672C4">
        <w:t>пищевая</w:t>
      </w:r>
      <w:r w:rsidR="003672C4">
        <w:t xml:space="preserve"> </w:t>
      </w:r>
      <w:r w:rsidRPr="003672C4">
        <w:t>пр</w:t>
      </w:r>
      <w:r w:rsidRPr="003672C4">
        <w:t>о</w:t>
      </w:r>
      <w:r w:rsidRPr="003672C4">
        <w:t>дукция,</w:t>
      </w:r>
      <w:r w:rsidR="003672C4">
        <w:t xml:space="preserve"> </w:t>
      </w:r>
      <w:r w:rsidRPr="003672C4">
        <w:t>должна</w:t>
      </w:r>
      <w:r w:rsidR="003672C4">
        <w:t xml:space="preserve"> </w:t>
      </w:r>
      <w:r w:rsidRPr="003672C4">
        <w:t>соответствовать</w:t>
      </w:r>
      <w:r w:rsidR="003672C4">
        <w:t xml:space="preserve"> </w:t>
      </w:r>
      <w:r w:rsidRPr="003672C4">
        <w:t>требованиям,</w:t>
      </w:r>
      <w:r w:rsidR="003672C4">
        <w:t xml:space="preserve"> </w:t>
      </w:r>
      <w:r w:rsidRPr="003672C4">
        <w:t>предусмотренным</w:t>
      </w:r>
      <w:r w:rsidR="003672C4">
        <w:t xml:space="preserve"> </w:t>
      </w:r>
      <w:r w:rsidRPr="003672C4">
        <w:t>для</w:t>
      </w:r>
      <w:r w:rsidR="003672C4">
        <w:t xml:space="preserve"> </w:t>
      </w:r>
      <w:r w:rsidRPr="003672C4">
        <w:t>пищевой</w:t>
      </w:r>
      <w:r w:rsidR="003672C4">
        <w:t xml:space="preserve"> </w:t>
      </w:r>
      <w:r w:rsidRPr="003672C4">
        <w:t>продукции,</w:t>
      </w:r>
      <w:r w:rsidR="003672C4">
        <w:t xml:space="preserve"> </w:t>
      </w:r>
      <w:r w:rsidRPr="003672C4">
        <w:t>н</w:t>
      </w:r>
      <w:r w:rsidRPr="003672C4">
        <w:t>а</w:t>
      </w:r>
      <w:r w:rsidRPr="003672C4">
        <w:t>ходящейся</w:t>
      </w:r>
      <w:r w:rsidR="003672C4">
        <w:t xml:space="preserve"> </w:t>
      </w:r>
      <w:r w:rsidRPr="003672C4">
        <w:t>в</w:t>
      </w:r>
      <w:r w:rsidR="003672C4">
        <w:t xml:space="preserve"> </w:t>
      </w:r>
      <w:r w:rsidRPr="003672C4">
        <w:t>потребительской</w:t>
      </w:r>
      <w:r w:rsidR="003672C4">
        <w:t xml:space="preserve"> </w:t>
      </w:r>
      <w:r w:rsidRPr="003672C4">
        <w:t>упаковке.</w:t>
      </w:r>
    </w:p>
    <w:p w:rsidR="00CE6A33" w:rsidRPr="003672C4" w:rsidRDefault="00CE6A33" w:rsidP="00EB0927">
      <w:pPr>
        <w:widowControl w:val="0"/>
        <w:shd w:val="clear" w:color="auto" w:fill="FFFFFF" w:themeFill="background1"/>
        <w:spacing w:after="0"/>
        <w:ind w:firstLine="709"/>
      </w:pPr>
      <w:r w:rsidRPr="003672C4">
        <w:t>В</w:t>
      </w:r>
      <w:r w:rsidR="003672C4">
        <w:t xml:space="preserve"> </w:t>
      </w:r>
      <w:r w:rsidRPr="003672C4">
        <w:t>случае</w:t>
      </w:r>
      <w:proofErr w:type="gramStart"/>
      <w:r w:rsidRPr="003672C4">
        <w:t>,</w:t>
      </w:r>
      <w:proofErr w:type="gramEnd"/>
      <w:r w:rsidR="003672C4">
        <w:t xml:space="preserve"> </w:t>
      </w:r>
      <w:r w:rsidRPr="003672C4">
        <w:t>если</w:t>
      </w:r>
      <w:r w:rsidR="003672C4">
        <w:t xml:space="preserve"> </w:t>
      </w:r>
      <w:r w:rsidRPr="003672C4">
        <w:t>маркировка,</w:t>
      </w:r>
      <w:r w:rsidR="003672C4">
        <w:t xml:space="preserve"> </w:t>
      </w:r>
      <w:r w:rsidRPr="003672C4">
        <w:t>нанесенная</w:t>
      </w:r>
      <w:r w:rsidR="003672C4">
        <w:t xml:space="preserve"> </w:t>
      </w:r>
      <w:r w:rsidRPr="003672C4">
        <w:t>на</w:t>
      </w:r>
      <w:r w:rsidR="003672C4">
        <w:t xml:space="preserve"> </w:t>
      </w:r>
      <w:r w:rsidRPr="003672C4">
        <w:t>потребительскую</w:t>
      </w:r>
      <w:r w:rsidR="003672C4">
        <w:t xml:space="preserve"> </w:t>
      </w:r>
      <w:r w:rsidRPr="003672C4">
        <w:t>упаковку</w:t>
      </w:r>
      <w:r w:rsidR="003672C4">
        <w:t xml:space="preserve"> </w:t>
      </w:r>
      <w:r w:rsidRPr="003672C4">
        <w:t>пищевой</w:t>
      </w:r>
      <w:r w:rsidR="003672C4">
        <w:t xml:space="preserve"> </w:t>
      </w:r>
      <w:r w:rsidRPr="003672C4">
        <w:t>проду</w:t>
      </w:r>
      <w:r w:rsidRPr="003672C4">
        <w:t>к</w:t>
      </w:r>
      <w:r w:rsidRPr="003672C4">
        <w:t>ции,</w:t>
      </w:r>
      <w:r w:rsidR="003672C4">
        <w:t xml:space="preserve"> </w:t>
      </w:r>
      <w:r w:rsidRPr="003672C4">
        <w:t>помещенную</w:t>
      </w:r>
      <w:r w:rsidR="003672C4">
        <w:t xml:space="preserve"> </w:t>
      </w:r>
      <w:r w:rsidRPr="003672C4">
        <w:t>в</w:t>
      </w:r>
      <w:r w:rsidR="003672C4">
        <w:t xml:space="preserve"> </w:t>
      </w:r>
      <w:r w:rsidRPr="003672C4">
        <w:t>транспортную</w:t>
      </w:r>
      <w:r w:rsidR="003672C4">
        <w:t xml:space="preserve"> </w:t>
      </w:r>
      <w:r w:rsidRPr="003672C4">
        <w:t>упаковку,</w:t>
      </w:r>
      <w:r w:rsidR="003672C4">
        <w:t xml:space="preserve"> </w:t>
      </w:r>
      <w:r w:rsidRPr="003672C4">
        <w:t>доступна</w:t>
      </w:r>
      <w:r w:rsidR="003672C4">
        <w:t xml:space="preserve"> </w:t>
      </w:r>
      <w:r w:rsidRPr="003672C4">
        <w:t>без</w:t>
      </w:r>
      <w:r w:rsidR="003672C4">
        <w:t xml:space="preserve"> </w:t>
      </w:r>
      <w:r w:rsidRPr="003672C4">
        <w:t>нарушения</w:t>
      </w:r>
      <w:r w:rsidR="003672C4">
        <w:t xml:space="preserve"> </w:t>
      </w:r>
      <w:r w:rsidRPr="003672C4">
        <w:t>целостности</w:t>
      </w:r>
      <w:r w:rsidR="003672C4">
        <w:t xml:space="preserve"> </w:t>
      </w:r>
      <w:r w:rsidRPr="003672C4">
        <w:t>транспор</w:t>
      </w:r>
      <w:r w:rsidRPr="003672C4">
        <w:t>т</w:t>
      </w:r>
      <w:r w:rsidRPr="003672C4">
        <w:t>ной</w:t>
      </w:r>
      <w:r w:rsidR="003672C4">
        <w:t xml:space="preserve"> </w:t>
      </w:r>
      <w:r w:rsidRPr="003672C4">
        <w:t>упаковки,</w:t>
      </w:r>
      <w:r w:rsidR="003672C4">
        <w:t xml:space="preserve"> </w:t>
      </w:r>
      <w:r w:rsidRPr="003672C4">
        <w:t>указанную</w:t>
      </w:r>
      <w:r w:rsidR="003672C4">
        <w:t xml:space="preserve"> </w:t>
      </w:r>
      <w:r w:rsidRPr="003672C4">
        <w:t>маркировку</w:t>
      </w:r>
      <w:r w:rsidR="003672C4">
        <w:t xml:space="preserve"> </w:t>
      </w:r>
      <w:r w:rsidRPr="003672C4">
        <w:t>допускается</w:t>
      </w:r>
      <w:r w:rsidR="003672C4">
        <w:t xml:space="preserve"> </w:t>
      </w:r>
      <w:r w:rsidRPr="003672C4">
        <w:t>не</w:t>
      </w:r>
      <w:r w:rsidR="003672C4">
        <w:t xml:space="preserve"> </w:t>
      </w:r>
      <w:r w:rsidRPr="003672C4">
        <w:t>наносить</w:t>
      </w:r>
      <w:r w:rsidR="003672C4">
        <w:t xml:space="preserve"> </w:t>
      </w:r>
      <w:r w:rsidRPr="003672C4">
        <w:t>на</w:t>
      </w:r>
      <w:r w:rsidR="003672C4">
        <w:t xml:space="preserve"> </w:t>
      </w:r>
      <w:r w:rsidRPr="003672C4">
        <w:t>транспортную</w:t>
      </w:r>
      <w:r w:rsidR="003672C4">
        <w:t xml:space="preserve"> </w:t>
      </w:r>
      <w:r w:rsidRPr="003672C4">
        <w:t>упаковку.</w:t>
      </w:r>
    </w:p>
    <w:p w:rsidR="00CE6A33" w:rsidRPr="003672C4" w:rsidRDefault="00CE6A33" w:rsidP="00EB0927">
      <w:pPr>
        <w:widowControl w:val="0"/>
        <w:shd w:val="clear" w:color="auto" w:fill="FFFFFF" w:themeFill="background1"/>
        <w:spacing w:after="0"/>
        <w:ind w:firstLine="709"/>
      </w:pPr>
      <w:r w:rsidRPr="003672C4">
        <w:t>Дополнительные</w:t>
      </w:r>
      <w:r w:rsidR="003672C4">
        <w:t xml:space="preserve"> </w:t>
      </w:r>
      <w:r w:rsidRPr="003672C4">
        <w:t>требования</w:t>
      </w:r>
      <w:r w:rsidR="003672C4">
        <w:t xml:space="preserve"> </w:t>
      </w:r>
      <w:r w:rsidRPr="003672C4">
        <w:t>к</w:t>
      </w:r>
      <w:r w:rsidR="003672C4">
        <w:t xml:space="preserve"> </w:t>
      </w:r>
      <w:r w:rsidRPr="003672C4">
        <w:t>маркировке</w:t>
      </w:r>
      <w:r w:rsidR="003672C4">
        <w:t xml:space="preserve"> </w:t>
      </w:r>
      <w:r w:rsidRPr="003672C4">
        <w:t>пищевой</w:t>
      </w:r>
      <w:r w:rsidR="003672C4">
        <w:t xml:space="preserve"> </w:t>
      </w:r>
      <w:r w:rsidRPr="003672C4">
        <w:t>продукции,</w:t>
      </w:r>
      <w:r w:rsidR="003672C4">
        <w:t xml:space="preserve"> </w:t>
      </w:r>
      <w:r w:rsidRPr="003672C4">
        <w:t>упакованной</w:t>
      </w:r>
      <w:r w:rsidR="003672C4">
        <w:t xml:space="preserve"> </w:t>
      </w:r>
      <w:r w:rsidRPr="003672C4">
        <w:t>в</w:t>
      </w:r>
      <w:r w:rsidR="003672C4">
        <w:t xml:space="preserve"> </w:t>
      </w:r>
      <w:r w:rsidRPr="003672C4">
        <w:t>тран</w:t>
      </w:r>
      <w:r w:rsidRPr="003672C4">
        <w:t>с</w:t>
      </w:r>
      <w:r w:rsidRPr="003672C4">
        <w:t>портную</w:t>
      </w:r>
      <w:r w:rsidR="003672C4">
        <w:t xml:space="preserve"> </w:t>
      </w:r>
      <w:r w:rsidRPr="003672C4">
        <w:t>упаковку,</w:t>
      </w:r>
      <w:r w:rsidR="003672C4">
        <w:t xml:space="preserve"> </w:t>
      </w:r>
      <w:r w:rsidRPr="003672C4">
        <w:t>могут</w:t>
      </w:r>
      <w:r w:rsidR="003672C4">
        <w:t xml:space="preserve"> </w:t>
      </w:r>
      <w:r w:rsidRPr="003672C4">
        <w:t>быть</w:t>
      </w:r>
      <w:r w:rsidR="003672C4">
        <w:t xml:space="preserve"> </w:t>
      </w:r>
      <w:r w:rsidRPr="003672C4">
        <w:t>установлены</w:t>
      </w:r>
      <w:r w:rsidR="003672C4">
        <w:t xml:space="preserve"> </w:t>
      </w:r>
      <w:r w:rsidRPr="003672C4">
        <w:t>в</w:t>
      </w:r>
      <w:r w:rsidR="003672C4">
        <w:t xml:space="preserve"> </w:t>
      </w:r>
      <w:r w:rsidRPr="003672C4">
        <w:t>технических</w:t>
      </w:r>
      <w:r w:rsidR="003672C4">
        <w:t xml:space="preserve"> </w:t>
      </w:r>
      <w:r w:rsidRPr="003672C4">
        <w:t>регламентах</w:t>
      </w:r>
      <w:r w:rsidR="003672C4">
        <w:t xml:space="preserve"> </w:t>
      </w:r>
      <w:r w:rsidRPr="003672C4">
        <w:t>Таможенного</w:t>
      </w:r>
      <w:r w:rsidR="003672C4">
        <w:t xml:space="preserve"> </w:t>
      </w:r>
      <w:r w:rsidRPr="003672C4">
        <w:t>союза</w:t>
      </w:r>
      <w:r w:rsidR="003672C4">
        <w:t xml:space="preserve"> </w:t>
      </w:r>
      <w:r w:rsidRPr="003672C4">
        <w:t>на</w:t>
      </w:r>
      <w:r w:rsidR="003672C4">
        <w:t xml:space="preserve"> </w:t>
      </w:r>
      <w:r w:rsidRPr="003672C4">
        <w:t>отдельные</w:t>
      </w:r>
      <w:r w:rsidR="003672C4">
        <w:t xml:space="preserve"> </w:t>
      </w:r>
      <w:r w:rsidRPr="003672C4">
        <w:t>виды</w:t>
      </w:r>
      <w:r w:rsidR="003672C4">
        <w:t xml:space="preserve"> </w:t>
      </w:r>
      <w:r w:rsidRPr="003672C4">
        <w:t>пищевой</w:t>
      </w:r>
      <w:r w:rsidR="003672C4">
        <w:t xml:space="preserve"> </w:t>
      </w:r>
      <w:r w:rsidRPr="003672C4">
        <w:t>продукции.</w:t>
      </w:r>
    </w:p>
    <w:p w:rsidR="00CE6A33" w:rsidRPr="003672C4" w:rsidRDefault="00CE6A33" w:rsidP="00EB0927">
      <w:pPr>
        <w:pStyle w:val="aff7"/>
        <w:widowControl w:val="0"/>
        <w:suppressLineNumbers w:val="0"/>
        <w:shd w:val="clear" w:color="auto" w:fill="FFFFFF" w:themeFill="background1"/>
        <w:spacing w:before="0" w:after="0"/>
        <w:ind w:firstLine="709"/>
        <w:outlineLvl w:val="0"/>
        <w:rPr>
          <w:rFonts w:cs="Times New Roman"/>
          <w:i w:val="0"/>
        </w:rPr>
      </w:pPr>
      <w:r w:rsidRPr="003672C4">
        <w:rPr>
          <w:rFonts w:cs="Times New Roman"/>
          <w:i w:val="0"/>
        </w:rPr>
        <w:t>3.5.</w:t>
      </w:r>
      <w:r w:rsidR="003672C4">
        <w:rPr>
          <w:rFonts w:cs="Times New Roman"/>
          <w:i w:val="0"/>
        </w:rPr>
        <w:t xml:space="preserve"> </w:t>
      </w:r>
      <w:r w:rsidRPr="003672C4">
        <w:rPr>
          <w:rFonts w:cs="Times New Roman"/>
          <w:i w:val="0"/>
        </w:rPr>
        <w:t>Используемые</w:t>
      </w:r>
      <w:r w:rsidR="003672C4">
        <w:rPr>
          <w:rFonts w:cs="Times New Roman"/>
          <w:i w:val="0"/>
        </w:rPr>
        <w:t xml:space="preserve"> </w:t>
      </w:r>
      <w:r w:rsidRPr="003672C4">
        <w:rPr>
          <w:rFonts w:cs="Times New Roman"/>
          <w:i w:val="0"/>
        </w:rPr>
        <w:t>при</w:t>
      </w:r>
      <w:r w:rsidR="003672C4">
        <w:rPr>
          <w:rFonts w:cs="Times New Roman"/>
          <w:i w:val="0"/>
        </w:rPr>
        <w:t xml:space="preserve"> </w:t>
      </w:r>
      <w:r w:rsidRPr="003672C4">
        <w:rPr>
          <w:rFonts w:cs="Times New Roman"/>
          <w:i w:val="0"/>
        </w:rPr>
        <w:t>оказании</w:t>
      </w:r>
      <w:r w:rsidR="003672C4">
        <w:rPr>
          <w:rFonts w:cs="Times New Roman"/>
          <w:i w:val="0"/>
        </w:rPr>
        <w:t xml:space="preserve"> </w:t>
      </w:r>
      <w:r w:rsidRPr="003672C4">
        <w:rPr>
          <w:rFonts w:cs="Times New Roman"/>
          <w:i w:val="0"/>
        </w:rPr>
        <w:t>Услуг</w:t>
      </w:r>
      <w:r w:rsidR="003672C4">
        <w:rPr>
          <w:rFonts w:cs="Times New Roman"/>
          <w:i w:val="0"/>
        </w:rPr>
        <w:t xml:space="preserve"> </w:t>
      </w:r>
      <w:r w:rsidRPr="003672C4">
        <w:rPr>
          <w:rFonts w:cs="Times New Roman"/>
          <w:i w:val="0"/>
        </w:rPr>
        <w:t>продовольственное</w:t>
      </w:r>
      <w:r w:rsidR="003672C4">
        <w:rPr>
          <w:rFonts w:cs="Times New Roman"/>
          <w:i w:val="0"/>
        </w:rPr>
        <w:t xml:space="preserve"> </w:t>
      </w:r>
      <w:r w:rsidRPr="003672C4">
        <w:rPr>
          <w:rFonts w:cs="Times New Roman"/>
          <w:i w:val="0"/>
        </w:rPr>
        <w:t>сырье</w:t>
      </w:r>
      <w:r w:rsidR="003672C4">
        <w:rPr>
          <w:rFonts w:cs="Times New Roman"/>
          <w:i w:val="0"/>
        </w:rPr>
        <w:t xml:space="preserve"> </w:t>
      </w:r>
      <w:r w:rsidRPr="003672C4">
        <w:rPr>
          <w:rFonts w:cs="Times New Roman"/>
          <w:i w:val="0"/>
        </w:rPr>
        <w:t>и</w:t>
      </w:r>
      <w:r w:rsidR="003672C4">
        <w:rPr>
          <w:rFonts w:cs="Times New Roman"/>
          <w:i w:val="0"/>
        </w:rPr>
        <w:t xml:space="preserve"> </w:t>
      </w:r>
      <w:r w:rsidRPr="003672C4">
        <w:rPr>
          <w:rFonts w:cs="Times New Roman"/>
          <w:i w:val="0"/>
        </w:rPr>
        <w:t>пищевые</w:t>
      </w:r>
      <w:r w:rsidR="003672C4">
        <w:rPr>
          <w:rFonts w:cs="Times New Roman"/>
          <w:i w:val="0"/>
        </w:rPr>
        <w:t xml:space="preserve"> </w:t>
      </w:r>
      <w:r w:rsidRPr="003672C4">
        <w:rPr>
          <w:rFonts w:cs="Times New Roman"/>
          <w:i w:val="0"/>
        </w:rPr>
        <w:t>продукты</w:t>
      </w:r>
      <w:r w:rsidR="003672C4">
        <w:rPr>
          <w:rFonts w:cs="Times New Roman"/>
          <w:i w:val="0"/>
        </w:rPr>
        <w:t xml:space="preserve"> </w:t>
      </w:r>
      <w:r w:rsidRPr="003672C4">
        <w:rPr>
          <w:rFonts w:cs="Times New Roman"/>
          <w:i w:val="0"/>
        </w:rPr>
        <w:t>должны</w:t>
      </w:r>
      <w:r w:rsidR="003672C4">
        <w:rPr>
          <w:rFonts w:cs="Times New Roman"/>
          <w:i w:val="0"/>
        </w:rPr>
        <w:t xml:space="preserve"> </w:t>
      </w:r>
      <w:r w:rsidRPr="003672C4">
        <w:rPr>
          <w:rFonts w:cs="Times New Roman"/>
          <w:i w:val="0"/>
        </w:rPr>
        <w:t>соответствовать</w:t>
      </w:r>
      <w:r w:rsidR="003672C4">
        <w:rPr>
          <w:rFonts w:cs="Times New Roman"/>
          <w:i w:val="0"/>
        </w:rPr>
        <w:t xml:space="preserve"> </w:t>
      </w:r>
      <w:r w:rsidRPr="003672C4">
        <w:rPr>
          <w:rFonts w:cs="Times New Roman"/>
          <w:i w:val="0"/>
        </w:rPr>
        <w:t>требованиям</w:t>
      </w:r>
      <w:r w:rsidR="003672C4">
        <w:rPr>
          <w:rFonts w:cs="Times New Roman"/>
          <w:i w:val="0"/>
        </w:rPr>
        <w:t xml:space="preserve"> </w:t>
      </w:r>
      <w:r w:rsidRPr="003672C4">
        <w:rPr>
          <w:rFonts w:cs="Times New Roman"/>
          <w:i w:val="0"/>
        </w:rPr>
        <w:t>нормативной</w:t>
      </w:r>
      <w:r w:rsidR="003672C4">
        <w:rPr>
          <w:rFonts w:cs="Times New Roman"/>
          <w:i w:val="0"/>
        </w:rPr>
        <w:t xml:space="preserve"> </w:t>
      </w:r>
      <w:r w:rsidRPr="003672C4">
        <w:rPr>
          <w:rFonts w:cs="Times New Roman"/>
          <w:i w:val="0"/>
        </w:rPr>
        <w:t>и</w:t>
      </w:r>
      <w:r w:rsidR="003672C4">
        <w:rPr>
          <w:rFonts w:cs="Times New Roman"/>
          <w:i w:val="0"/>
        </w:rPr>
        <w:t xml:space="preserve"> </w:t>
      </w:r>
      <w:r w:rsidRPr="003672C4">
        <w:rPr>
          <w:rFonts w:cs="Times New Roman"/>
          <w:i w:val="0"/>
        </w:rPr>
        <w:t>технической</w:t>
      </w:r>
      <w:r w:rsidR="003672C4">
        <w:rPr>
          <w:rFonts w:cs="Times New Roman"/>
          <w:i w:val="0"/>
        </w:rPr>
        <w:t xml:space="preserve"> </w:t>
      </w:r>
      <w:r w:rsidRPr="003672C4">
        <w:rPr>
          <w:rFonts w:cs="Times New Roman"/>
          <w:i w:val="0"/>
        </w:rPr>
        <w:t>документации</w:t>
      </w:r>
      <w:r w:rsidR="003672C4">
        <w:rPr>
          <w:rFonts w:cs="Times New Roman"/>
          <w:i w:val="0"/>
        </w:rPr>
        <w:t xml:space="preserve"> </w:t>
      </w:r>
      <w:r w:rsidRPr="003672C4">
        <w:rPr>
          <w:rFonts w:cs="Times New Roman"/>
          <w:i w:val="0"/>
        </w:rPr>
        <w:t>и</w:t>
      </w:r>
      <w:r w:rsidR="003672C4">
        <w:rPr>
          <w:rFonts w:cs="Times New Roman"/>
          <w:i w:val="0"/>
        </w:rPr>
        <w:t xml:space="preserve"> </w:t>
      </w:r>
      <w:r w:rsidRPr="003672C4">
        <w:rPr>
          <w:rFonts w:cs="Times New Roman"/>
          <w:i w:val="0"/>
        </w:rPr>
        <w:t>сопрово</w:t>
      </w:r>
      <w:r w:rsidRPr="003672C4">
        <w:rPr>
          <w:rFonts w:cs="Times New Roman"/>
          <w:i w:val="0"/>
        </w:rPr>
        <w:t>ж</w:t>
      </w:r>
      <w:r w:rsidRPr="003672C4">
        <w:rPr>
          <w:rFonts w:cs="Times New Roman"/>
          <w:i w:val="0"/>
        </w:rPr>
        <w:t>даться</w:t>
      </w:r>
      <w:r w:rsidR="003672C4">
        <w:rPr>
          <w:rFonts w:cs="Times New Roman"/>
          <w:i w:val="0"/>
        </w:rPr>
        <w:t xml:space="preserve"> </w:t>
      </w:r>
      <w:r w:rsidRPr="003672C4">
        <w:rPr>
          <w:rFonts w:cs="Times New Roman"/>
          <w:i w:val="0"/>
        </w:rPr>
        <w:t>документами,</w:t>
      </w:r>
      <w:r w:rsidR="003672C4">
        <w:rPr>
          <w:rFonts w:cs="Times New Roman"/>
          <w:i w:val="0"/>
        </w:rPr>
        <w:t xml:space="preserve"> </w:t>
      </w:r>
      <w:r w:rsidRPr="003672C4">
        <w:rPr>
          <w:rFonts w:cs="Times New Roman"/>
          <w:i w:val="0"/>
        </w:rPr>
        <w:t>подтверждающими</w:t>
      </w:r>
      <w:r w:rsidR="003672C4">
        <w:rPr>
          <w:rFonts w:cs="Times New Roman"/>
          <w:i w:val="0"/>
        </w:rPr>
        <w:t xml:space="preserve"> </w:t>
      </w:r>
      <w:r w:rsidRPr="003672C4">
        <w:rPr>
          <w:rFonts w:cs="Times New Roman"/>
          <w:i w:val="0"/>
        </w:rPr>
        <w:t>их</w:t>
      </w:r>
      <w:r w:rsidR="003672C4">
        <w:rPr>
          <w:rFonts w:cs="Times New Roman"/>
          <w:i w:val="0"/>
        </w:rPr>
        <w:t xml:space="preserve"> </w:t>
      </w:r>
      <w:r w:rsidRPr="003672C4">
        <w:rPr>
          <w:rFonts w:cs="Times New Roman"/>
          <w:i w:val="0"/>
        </w:rPr>
        <w:t>качество</w:t>
      </w:r>
      <w:r w:rsidR="003672C4">
        <w:rPr>
          <w:rFonts w:cs="Times New Roman"/>
          <w:i w:val="0"/>
        </w:rPr>
        <w:t xml:space="preserve"> </w:t>
      </w:r>
      <w:r w:rsidRPr="003672C4">
        <w:rPr>
          <w:rFonts w:cs="Times New Roman"/>
          <w:i w:val="0"/>
        </w:rPr>
        <w:t>и</w:t>
      </w:r>
      <w:r w:rsidR="003672C4">
        <w:rPr>
          <w:rFonts w:cs="Times New Roman"/>
          <w:i w:val="0"/>
        </w:rPr>
        <w:t xml:space="preserve"> </w:t>
      </w:r>
      <w:r w:rsidRPr="003672C4">
        <w:rPr>
          <w:rFonts w:cs="Times New Roman"/>
          <w:i w:val="0"/>
        </w:rPr>
        <w:t>безопасность.</w:t>
      </w:r>
    </w:p>
    <w:p w:rsidR="00CE6A33" w:rsidRPr="003672C4" w:rsidRDefault="00CE6A33" w:rsidP="00EB0927">
      <w:pPr>
        <w:widowControl w:val="0"/>
        <w:shd w:val="clear" w:color="auto" w:fill="FFFFFF" w:themeFill="background1"/>
        <w:spacing w:after="0"/>
        <w:ind w:firstLine="709"/>
      </w:pPr>
      <w:r w:rsidRPr="003672C4">
        <w:t>3.5.1.</w:t>
      </w:r>
      <w:r w:rsidR="003672C4">
        <w:t xml:space="preserve"> </w:t>
      </w:r>
      <w:r w:rsidRPr="003672C4">
        <w:t>Подтверждением</w:t>
      </w:r>
      <w:r w:rsidR="003672C4">
        <w:t xml:space="preserve"> </w:t>
      </w:r>
      <w:r w:rsidRPr="003672C4">
        <w:t>качества</w:t>
      </w:r>
      <w:r w:rsidR="003672C4">
        <w:t xml:space="preserve"> </w:t>
      </w:r>
      <w:r w:rsidRPr="003672C4">
        <w:t>пищевой</w:t>
      </w:r>
      <w:r w:rsidR="003672C4">
        <w:t xml:space="preserve"> </w:t>
      </w:r>
      <w:r w:rsidRPr="003672C4">
        <w:t>продукции</w:t>
      </w:r>
      <w:r w:rsidR="003672C4">
        <w:t xml:space="preserve"> </w:t>
      </w:r>
      <w:r w:rsidRPr="003672C4">
        <w:t>являются</w:t>
      </w:r>
      <w:r w:rsidR="003672C4">
        <w:t xml:space="preserve"> </w:t>
      </w:r>
      <w:r w:rsidRPr="003672C4">
        <w:t>внесенные</w:t>
      </w:r>
      <w:r w:rsidR="003672C4">
        <w:t xml:space="preserve"> </w:t>
      </w:r>
      <w:r w:rsidRPr="003672C4">
        <w:t>в</w:t>
      </w:r>
      <w:r w:rsidR="003672C4">
        <w:t xml:space="preserve"> </w:t>
      </w:r>
      <w:r w:rsidRPr="003672C4">
        <w:t>сопровод</w:t>
      </w:r>
      <w:r w:rsidRPr="003672C4">
        <w:t>и</w:t>
      </w:r>
      <w:r w:rsidRPr="003672C4">
        <w:t>тельные</w:t>
      </w:r>
      <w:r w:rsidR="003672C4">
        <w:t xml:space="preserve"> </w:t>
      </w:r>
      <w:r w:rsidRPr="003672C4">
        <w:t>документы</w:t>
      </w:r>
      <w:r w:rsidR="003672C4">
        <w:t xml:space="preserve"> </w:t>
      </w:r>
      <w:r w:rsidRPr="003672C4">
        <w:t>сведения</w:t>
      </w:r>
      <w:r w:rsidR="003672C4">
        <w:t xml:space="preserve"> </w:t>
      </w:r>
      <w:r w:rsidRPr="003672C4">
        <w:t>о</w:t>
      </w:r>
      <w:r w:rsidR="003672C4">
        <w:t xml:space="preserve"> </w:t>
      </w:r>
      <w:r w:rsidRPr="003672C4">
        <w:t>подтверждении</w:t>
      </w:r>
      <w:r w:rsidR="003672C4">
        <w:t xml:space="preserve"> </w:t>
      </w:r>
      <w:r w:rsidRPr="003672C4">
        <w:t>соответствия</w:t>
      </w:r>
      <w:r w:rsidR="003672C4">
        <w:t xml:space="preserve"> </w:t>
      </w:r>
      <w:r w:rsidRPr="003672C4">
        <w:t>продукции</w:t>
      </w:r>
      <w:r w:rsidR="003672C4">
        <w:t xml:space="preserve"> </w:t>
      </w:r>
      <w:r w:rsidRPr="003672C4">
        <w:t>установленным</w:t>
      </w:r>
      <w:r w:rsidR="003672C4">
        <w:t xml:space="preserve"> </w:t>
      </w:r>
      <w:r w:rsidRPr="003672C4">
        <w:t>треб</w:t>
      </w:r>
      <w:r w:rsidRPr="003672C4">
        <w:t>о</w:t>
      </w:r>
      <w:r w:rsidRPr="003672C4">
        <w:t>ваниям,</w:t>
      </w:r>
      <w:r w:rsidR="003672C4">
        <w:t xml:space="preserve"> </w:t>
      </w:r>
      <w:r w:rsidRPr="003672C4">
        <w:t>в</w:t>
      </w:r>
      <w:r w:rsidR="003672C4">
        <w:t xml:space="preserve"> </w:t>
      </w:r>
      <w:r w:rsidRPr="003672C4">
        <w:t>том</w:t>
      </w:r>
      <w:r w:rsidR="003672C4">
        <w:t xml:space="preserve"> </w:t>
      </w:r>
      <w:r w:rsidRPr="003672C4">
        <w:t>числе</w:t>
      </w:r>
      <w:r w:rsidR="003672C4">
        <w:t xml:space="preserve"> </w:t>
      </w:r>
      <w:r w:rsidRPr="003672C4">
        <w:t>регистрационный</w:t>
      </w:r>
      <w:r w:rsidR="003672C4">
        <w:t xml:space="preserve"> </w:t>
      </w:r>
      <w:r w:rsidRPr="003672C4">
        <w:t>номер</w:t>
      </w:r>
      <w:r w:rsidR="003672C4">
        <w:t xml:space="preserve"> </w:t>
      </w:r>
      <w:r w:rsidRPr="003672C4">
        <w:t>декларации</w:t>
      </w:r>
      <w:r w:rsidR="003672C4">
        <w:t xml:space="preserve"> </w:t>
      </w:r>
      <w:r w:rsidRPr="003672C4">
        <w:t>о</w:t>
      </w:r>
      <w:r w:rsidR="003672C4">
        <w:t xml:space="preserve"> </w:t>
      </w:r>
      <w:r w:rsidRPr="003672C4">
        <w:t>соответствии,</w:t>
      </w:r>
      <w:r w:rsidR="003672C4">
        <w:t xml:space="preserve"> </w:t>
      </w:r>
      <w:r w:rsidRPr="003672C4">
        <w:t>срок</w:t>
      </w:r>
      <w:r w:rsidR="003672C4">
        <w:t xml:space="preserve"> </w:t>
      </w:r>
      <w:r w:rsidRPr="003672C4">
        <w:t>ее</w:t>
      </w:r>
      <w:r w:rsidR="003672C4">
        <w:t xml:space="preserve"> </w:t>
      </w:r>
      <w:r w:rsidRPr="003672C4">
        <w:t>действия,</w:t>
      </w:r>
      <w:r w:rsidR="003672C4">
        <w:t xml:space="preserve"> </w:t>
      </w:r>
      <w:r w:rsidRPr="003672C4">
        <w:t>н</w:t>
      </w:r>
      <w:r w:rsidRPr="003672C4">
        <w:t>а</w:t>
      </w:r>
      <w:r w:rsidRPr="003672C4">
        <w:t>именование</w:t>
      </w:r>
      <w:r w:rsidR="003672C4">
        <w:t xml:space="preserve"> </w:t>
      </w:r>
      <w:r w:rsidRPr="003672C4">
        <w:t>изготовителя</w:t>
      </w:r>
      <w:r w:rsidR="003672C4">
        <w:t xml:space="preserve"> </w:t>
      </w:r>
      <w:r w:rsidRPr="003672C4">
        <w:t>или</w:t>
      </w:r>
      <w:r w:rsidR="003672C4">
        <w:t xml:space="preserve"> </w:t>
      </w:r>
      <w:r w:rsidRPr="003672C4">
        <w:t>поставщика</w:t>
      </w:r>
      <w:r w:rsidR="003672C4">
        <w:t xml:space="preserve"> </w:t>
      </w:r>
      <w:r w:rsidRPr="003672C4">
        <w:t>(продавца),</w:t>
      </w:r>
      <w:r w:rsidR="003672C4">
        <w:t xml:space="preserve"> </w:t>
      </w:r>
      <w:r w:rsidRPr="003672C4">
        <w:t>принявшего</w:t>
      </w:r>
      <w:r w:rsidR="003672C4">
        <w:t xml:space="preserve"> </w:t>
      </w:r>
      <w:r w:rsidRPr="003672C4">
        <w:t>декларацию,</w:t>
      </w:r>
      <w:r w:rsidR="003672C4">
        <w:t xml:space="preserve"> </w:t>
      </w:r>
      <w:r w:rsidRPr="003672C4">
        <w:t>и</w:t>
      </w:r>
      <w:r w:rsidR="003672C4">
        <w:t xml:space="preserve"> </w:t>
      </w:r>
      <w:r w:rsidRPr="003672C4">
        <w:t>органа,</w:t>
      </w:r>
      <w:r w:rsidR="003672C4">
        <w:t xml:space="preserve"> </w:t>
      </w:r>
      <w:r w:rsidRPr="003672C4">
        <w:t>ее</w:t>
      </w:r>
      <w:r w:rsidR="003672C4">
        <w:t xml:space="preserve"> </w:t>
      </w:r>
      <w:r w:rsidRPr="003672C4">
        <w:t>з</w:t>
      </w:r>
      <w:r w:rsidRPr="003672C4">
        <w:t>а</w:t>
      </w:r>
      <w:r w:rsidRPr="003672C4">
        <w:t>регистрировавшего</w:t>
      </w:r>
      <w:r w:rsidR="003672C4">
        <w:t xml:space="preserve"> </w:t>
      </w:r>
      <w:r w:rsidRPr="003672C4">
        <w:t>(для</w:t>
      </w:r>
      <w:r w:rsidR="003672C4">
        <w:t xml:space="preserve"> </w:t>
      </w:r>
      <w:proofErr w:type="gramStart"/>
      <w:r w:rsidRPr="003672C4">
        <w:t>продукции</w:t>
      </w:r>
      <w:proofErr w:type="gramEnd"/>
      <w:r w:rsidR="003672C4">
        <w:t xml:space="preserve"> </w:t>
      </w:r>
      <w:r w:rsidRPr="003672C4">
        <w:t>в</w:t>
      </w:r>
      <w:r w:rsidR="003672C4">
        <w:t xml:space="preserve"> </w:t>
      </w:r>
      <w:r w:rsidRPr="003672C4">
        <w:t>отношении</w:t>
      </w:r>
      <w:r w:rsidR="003672C4">
        <w:t xml:space="preserve"> </w:t>
      </w:r>
      <w:r w:rsidRPr="003672C4">
        <w:t>которой</w:t>
      </w:r>
      <w:r w:rsidR="003672C4">
        <w:t xml:space="preserve"> </w:t>
      </w:r>
      <w:r w:rsidRPr="003672C4">
        <w:t>может</w:t>
      </w:r>
      <w:r w:rsidR="003672C4">
        <w:t xml:space="preserve"> </w:t>
      </w:r>
      <w:r w:rsidRPr="003672C4">
        <w:t>проводиться</w:t>
      </w:r>
      <w:r w:rsidR="003672C4">
        <w:t xml:space="preserve"> </w:t>
      </w:r>
      <w:r w:rsidRPr="003672C4">
        <w:t>обязательное</w:t>
      </w:r>
      <w:r w:rsidR="003672C4">
        <w:t xml:space="preserve"> </w:t>
      </w:r>
      <w:r w:rsidRPr="003672C4">
        <w:t>подтверждение</w:t>
      </w:r>
      <w:r w:rsidR="003672C4">
        <w:t xml:space="preserve"> </w:t>
      </w:r>
      <w:r w:rsidRPr="003672C4">
        <w:t>соответствия</w:t>
      </w:r>
      <w:r w:rsidR="003672C4">
        <w:t xml:space="preserve"> </w:t>
      </w:r>
      <w:r w:rsidRPr="003672C4">
        <w:t>в</w:t>
      </w:r>
      <w:r w:rsidR="003672C4">
        <w:t xml:space="preserve"> </w:t>
      </w:r>
      <w:r w:rsidRPr="003672C4">
        <w:t>форме</w:t>
      </w:r>
      <w:r w:rsidR="003672C4">
        <w:t xml:space="preserve"> </w:t>
      </w:r>
      <w:r w:rsidRPr="003672C4">
        <w:t>сертификации</w:t>
      </w:r>
      <w:r w:rsidR="003672C4">
        <w:t xml:space="preserve"> </w:t>
      </w:r>
      <w:r w:rsidRPr="003672C4">
        <w:t>–</w:t>
      </w:r>
      <w:r w:rsidR="003672C4">
        <w:t xml:space="preserve"> </w:t>
      </w:r>
      <w:r w:rsidRPr="003672C4">
        <w:t>номер</w:t>
      </w:r>
      <w:r w:rsidR="003672C4">
        <w:t xml:space="preserve"> </w:t>
      </w:r>
      <w:r w:rsidRPr="003672C4">
        <w:t>сертификата</w:t>
      </w:r>
      <w:r w:rsidR="003672C4">
        <w:t xml:space="preserve"> </w:t>
      </w:r>
      <w:r w:rsidRPr="003672C4">
        <w:t>соответствия,</w:t>
      </w:r>
      <w:r w:rsidR="003672C4">
        <w:t xml:space="preserve"> </w:t>
      </w:r>
      <w:r w:rsidRPr="003672C4">
        <w:t>срок</w:t>
      </w:r>
      <w:r w:rsidR="003672C4">
        <w:t xml:space="preserve"> </w:t>
      </w:r>
      <w:r w:rsidRPr="003672C4">
        <w:t>его</w:t>
      </w:r>
      <w:r w:rsidR="003672C4">
        <w:t xml:space="preserve"> </w:t>
      </w:r>
      <w:r w:rsidRPr="003672C4">
        <w:t>действия</w:t>
      </w:r>
      <w:r w:rsidR="003672C4">
        <w:t xml:space="preserve"> </w:t>
      </w:r>
      <w:r w:rsidRPr="003672C4">
        <w:t>и</w:t>
      </w:r>
      <w:r w:rsidR="003672C4">
        <w:t xml:space="preserve"> </w:t>
      </w:r>
      <w:r w:rsidRPr="003672C4">
        <w:t>орган,</w:t>
      </w:r>
      <w:r w:rsidR="003672C4">
        <w:t xml:space="preserve"> </w:t>
      </w:r>
      <w:r w:rsidRPr="003672C4">
        <w:t>выдавший</w:t>
      </w:r>
      <w:r w:rsidR="003672C4">
        <w:t xml:space="preserve"> </w:t>
      </w:r>
      <w:r w:rsidRPr="003672C4">
        <w:t>сертификат),</w:t>
      </w:r>
      <w:r w:rsidR="003672C4">
        <w:t xml:space="preserve"> </w:t>
      </w:r>
      <w:r w:rsidRPr="003672C4">
        <w:t>либо</w:t>
      </w:r>
      <w:r w:rsidR="003672C4">
        <w:t xml:space="preserve"> </w:t>
      </w:r>
      <w:r w:rsidRPr="003672C4">
        <w:t>копии</w:t>
      </w:r>
      <w:r w:rsidR="003672C4">
        <w:t xml:space="preserve"> </w:t>
      </w:r>
      <w:r w:rsidRPr="003672C4">
        <w:t>указанных</w:t>
      </w:r>
      <w:r w:rsidR="003672C4">
        <w:t xml:space="preserve"> </w:t>
      </w:r>
      <w:r w:rsidRPr="003672C4">
        <w:t>документов,</w:t>
      </w:r>
      <w:r w:rsidR="003672C4">
        <w:t xml:space="preserve"> </w:t>
      </w:r>
      <w:r w:rsidRPr="003672C4">
        <w:t>заверенных</w:t>
      </w:r>
      <w:r w:rsidR="003672C4">
        <w:t xml:space="preserve"> </w:t>
      </w:r>
      <w:r w:rsidRPr="003672C4">
        <w:t>печатью</w:t>
      </w:r>
      <w:r w:rsidR="003672C4">
        <w:t xml:space="preserve"> </w:t>
      </w:r>
      <w:r w:rsidRPr="003672C4">
        <w:t>держателя</w:t>
      </w:r>
      <w:r w:rsidR="003672C4">
        <w:t xml:space="preserve"> </w:t>
      </w:r>
      <w:r w:rsidRPr="003672C4">
        <w:t>подлинника.</w:t>
      </w:r>
    </w:p>
    <w:p w:rsidR="00CE6A33" w:rsidRPr="003672C4" w:rsidRDefault="00CE6A33" w:rsidP="00EB0927">
      <w:pPr>
        <w:widowControl w:val="0"/>
        <w:shd w:val="clear" w:color="auto" w:fill="FFFFFF" w:themeFill="background1"/>
        <w:spacing w:after="0"/>
        <w:ind w:firstLine="709"/>
      </w:pPr>
      <w:r w:rsidRPr="003672C4">
        <w:t>3.5.2.</w:t>
      </w:r>
      <w:r w:rsidR="003672C4">
        <w:t xml:space="preserve"> </w:t>
      </w:r>
      <w:r w:rsidRPr="003672C4">
        <w:t>Для</w:t>
      </w:r>
      <w:r w:rsidR="003672C4">
        <w:t xml:space="preserve"> </w:t>
      </w:r>
      <w:r w:rsidRPr="003672C4">
        <w:t>продукции,</w:t>
      </w:r>
      <w:r w:rsidR="003672C4">
        <w:t xml:space="preserve"> </w:t>
      </w:r>
      <w:r w:rsidRPr="003672C4">
        <w:t>включенной</w:t>
      </w:r>
      <w:r w:rsidR="003672C4">
        <w:t xml:space="preserve"> </w:t>
      </w:r>
      <w:r w:rsidRPr="003672C4">
        <w:t>в</w:t>
      </w:r>
      <w:r w:rsidR="003672C4">
        <w:t xml:space="preserve"> </w:t>
      </w:r>
      <w:r w:rsidRPr="003672C4">
        <w:t>раздел</w:t>
      </w:r>
      <w:r w:rsidR="003672C4">
        <w:t xml:space="preserve"> </w:t>
      </w:r>
      <w:r w:rsidRPr="003672C4">
        <w:rPr>
          <w:lang w:val="en-US"/>
        </w:rPr>
        <w:t>II</w:t>
      </w:r>
      <w:r w:rsidR="003672C4">
        <w:t xml:space="preserve"> </w:t>
      </w:r>
      <w:r w:rsidRPr="003672C4">
        <w:t>«Единого</w:t>
      </w:r>
      <w:r w:rsidR="003672C4">
        <w:t xml:space="preserve"> </w:t>
      </w:r>
      <w:r w:rsidRPr="003672C4">
        <w:t>перечня</w:t>
      </w:r>
      <w:r w:rsidR="003672C4">
        <w:t xml:space="preserve"> </w:t>
      </w:r>
      <w:r w:rsidRPr="003672C4">
        <w:t>продукции</w:t>
      </w:r>
      <w:r w:rsidR="003672C4">
        <w:t xml:space="preserve"> </w:t>
      </w:r>
      <w:r w:rsidRPr="003672C4">
        <w:t>(товаров),</w:t>
      </w:r>
      <w:r w:rsidR="003672C4">
        <w:t xml:space="preserve"> </w:t>
      </w:r>
      <w:r w:rsidRPr="003672C4">
        <w:t>подлежащей</w:t>
      </w:r>
      <w:r w:rsidR="003672C4">
        <w:t xml:space="preserve"> </w:t>
      </w:r>
      <w:r w:rsidRPr="003672C4">
        <w:t>государственному</w:t>
      </w:r>
      <w:r w:rsidR="003672C4">
        <w:t xml:space="preserve"> </w:t>
      </w:r>
      <w:r w:rsidRPr="003672C4">
        <w:t>санитарно-эпидемиологическому</w:t>
      </w:r>
      <w:r w:rsidR="003672C4">
        <w:t xml:space="preserve"> </w:t>
      </w:r>
      <w:r w:rsidRPr="003672C4">
        <w:t>надзору</w:t>
      </w:r>
      <w:r w:rsidR="003672C4">
        <w:t xml:space="preserve"> </w:t>
      </w:r>
      <w:r w:rsidRPr="003672C4">
        <w:t>(контролю)</w:t>
      </w:r>
      <w:r w:rsidR="003672C4">
        <w:t xml:space="preserve"> </w:t>
      </w:r>
      <w:r w:rsidRPr="003672C4">
        <w:t>на</w:t>
      </w:r>
      <w:r w:rsidR="003672C4">
        <w:t xml:space="preserve"> </w:t>
      </w:r>
      <w:r w:rsidRPr="003672C4">
        <w:t>там</w:t>
      </w:r>
      <w:r w:rsidRPr="003672C4">
        <w:t>о</w:t>
      </w:r>
      <w:r w:rsidRPr="003672C4">
        <w:t>женной</w:t>
      </w:r>
      <w:r w:rsidR="003672C4">
        <w:t xml:space="preserve"> </w:t>
      </w:r>
      <w:r w:rsidRPr="003672C4">
        <w:t>границе</w:t>
      </w:r>
      <w:r w:rsidR="003672C4">
        <w:t xml:space="preserve"> </w:t>
      </w:r>
      <w:r w:rsidRPr="003672C4">
        <w:t>и</w:t>
      </w:r>
      <w:r w:rsidR="003672C4">
        <w:t xml:space="preserve"> </w:t>
      </w:r>
      <w:r w:rsidRPr="003672C4">
        <w:t>таможенной</w:t>
      </w:r>
      <w:r w:rsidR="003672C4">
        <w:t xml:space="preserve"> </w:t>
      </w:r>
      <w:r w:rsidRPr="003672C4">
        <w:t>территории</w:t>
      </w:r>
      <w:r w:rsidR="003672C4">
        <w:t xml:space="preserve"> </w:t>
      </w:r>
      <w:r w:rsidRPr="003672C4">
        <w:t>Евразийского</w:t>
      </w:r>
      <w:r w:rsidR="003672C4">
        <w:t xml:space="preserve"> </w:t>
      </w:r>
      <w:r w:rsidRPr="003672C4">
        <w:t>экономического</w:t>
      </w:r>
      <w:r w:rsidR="003672C4">
        <w:t xml:space="preserve"> </w:t>
      </w:r>
      <w:r w:rsidRPr="003672C4">
        <w:t>союза»,</w:t>
      </w:r>
      <w:r w:rsidR="003672C4">
        <w:t xml:space="preserve"> </w:t>
      </w:r>
      <w:r w:rsidRPr="003672C4">
        <w:t>утвержде</w:t>
      </w:r>
      <w:r w:rsidRPr="003672C4">
        <w:t>н</w:t>
      </w:r>
      <w:r w:rsidRPr="003672C4">
        <w:t>ного</w:t>
      </w:r>
      <w:r w:rsidR="003672C4">
        <w:t xml:space="preserve"> </w:t>
      </w:r>
      <w:r w:rsidRPr="003672C4">
        <w:t>Решением</w:t>
      </w:r>
      <w:r w:rsidR="003672C4">
        <w:t xml:space="preserve"> </w:t>
      </w:r>
      <w:r w:rsidRPr="003672C4">
        <w:t>Комиссии</w:t>
      </w:r>
      <w:r w:rsidR="003672C4">
        <w:t xml:space="preserve"> </w:t>
      </w:r>
      <w:r w:rsidRPr="003672C4">
        <w:t>Таможенного</w:t>
      </w:r>
      <w:r w:rsidR="003672C4">
        <w:t xml:space="preserve"> </w:t>
      </w:r>
      <w:r w:rsidRPr="003672C4">
        <w:t>союза</w:t>
      </w:r>
      <w:r w:rsidR="003672C4">
        <w:t xml:space="preserve"> </w:t>
      </w:r>
      <w:r w:rsidRPr="003672C4">
        <w:t>от</w:t>
      </w:r>
      <w:r w:rsidR="003672C4">
        <w:t xml:space="preserve"> </w:t>
      </w:r>
      <w:r w:rsidRPr="003672C4">
        <w:t>28</w:t>
      </w:r>
      <w:r w:rsidR="003672C4">
        <w:t xml:space="preserve"> </w:t>
      </w:r>
      <w:r w:rsidRPr="003672C4">
        <w:t>мая</w:t>
      </w:r>
      <w:r w:rsidR="003672C4">
        <w:t xml:space="preserve"> </w:t>
      </w:r>
      <w:r w:rsidRPr="003672C4">
        <w:t>2010</w:t>
      </w:r>
      <w:r w:rsidR="003672C4">
        <w:t xml:space="preserve"> </w:t>
      </w:r>
      <w:r w:rsidRPr="003672C4">
        <w:t>г.</w:t>
      </w:r>
      <w:r w:rsidR="003672C4">
        <w:t xml:space="preserve"> </w:t>
      </w:r>
      <w:r w:rsidRPr="003672C4">
        <w:t>№</w:t>
      </w:r>
      <w:r w:rsidR="003672C4">
        <w:t xml:space="preserve"> </w:t>
      </w:r>
      <w:r w:rsidRPr="003672C4">
        <w:t>299</w:t>
      </w:r>
      <w:r w:rsidR="003672C4">
        <w:t xml:space="preserve"> </w:t>
      </w:r>
      <w:r w:rsidRPr="003672C4">
        <w:t>требуется</w:t>
      </w:r>
      <w:r w:rsidR="003672C4">
        <w:t xml:space="preserve"> </w:t>
      </w:r>
      <w:r w:rsidRPr="003672C4">
        <w:t>наличие</w:t>
      </w:r>
      <w:r w:rsidR="003672C4">
        <w:t xml:space="preserve"> </w:t>
      </w:r>
      <w:r w:rsidRPr="003672C4">
        <w:t>док</w:t>
      </w:r>
      <w:r w:rsidRPr="003672C4">
        <w:t>у</w:t>
      </w:r>
      <w:r w:rsidRPr="003672C4">
        <w:t>мента,</w:t>
      </w:r>
      <w:r w:rsidR="003672C4">
        <w:t xml:space="preserve"> </w:t>
      </w:r>
      <w:r w:rsidRPr="003672C4">
        <w:t>подтверждающего</w:t>
      </w:r>
      <w:r w:rsidR="003672C4">
        <w:t xml:space="preserve"> </w:t>
      </w:r>
      <w:r w:rsidRPr="003672C4">
        <w:t>безопасность</w:t>
      </w:r>
      <w:r w:rsidR="003672C4">
        <w:t xml:space="preserve"> </w:t>
      </w:r>
      <w:r w:rsidRPr="003672C4">
        <w:t>продукции</w:t>
      </w:r>
      <w:r w:rsidR="003672C4">
        <w:t xml:space="preserve"> </w:t>
      </w:r>
      <w:r w:rsidRPr="003672C4">
        <w:t>(товаров),</w:t>
      </w:r>
      <w:r w:rsidR="003672C4">
        <w:t xml:space="preserve"> </w:t>
      </w:r>
      <w:r w:rsidRPr="003672C4">
        <w:t>в</w:t>
      </w:r>
      <w:r w:rsidR="003672C4">
        <w:t xml:space="preserve"> </w:t>
      </w:r>
      <w:r w:rsidRPr="003672C4">
        <w:t>части</w:t>
      </w:r>
      <w:r w:rsidR="003672C4">
        <w:t xml:space="preserve"> </w:t>
      </w:r>
      <w:r w:rsidRPr="003672C4">
        <w:t>ее</w:t>
      </w:r>
      <w:r w:rsidR="003672C4">
        <w:t xml:space="preserve"> </w:t>
      </w:r>
      <w:r w:rsidRPr="003672C4">
        <w:t>соответствия</w:t>
      </w:r>
      <w:r w:rsidR="003672C4">
        <w:t xml:space="preserve"> </w:t>
      </w:r>
      <w:r w:rsidRPr="003672C4">
        <w:t>санита</w:t>
      </w:r>
      <w:r w:rsidRPr="003672C4">
        <w:t>р</w:t>
      </w:r>
      <w:r w:rsidRPr="003672C4">
        <w:t>но-эпидемиологическим</w:t>
      </w:r>
      <w:r w:rsidR="003672C4">
        <w:t xml:space="preserve"> </w:t>
      </w:r>
      <w:r w:rsidRPr="003672C4">
        <w:t>и</w:t>
      </w:r>
      <w:r w:rsidR="003672C4">
        <w:t xml:space="preserve"> </w:t>
      </w:r>
      <w:r w:rsidRPr="003672C4">
        <w:t>гигиеническим</w:t>
      </w:r>
      <w:r w:rsidR="003672C4">
        <w:t xml:space="preserve"> </w:t>
      </w:r>
      <w:r w:rsidRPr="003672C4">
        <w:t>требованиям.</w:t>
      </w:r>
    </w:p>
    <w:p w:rsidR="00CE6A33" w:rsidRPr="003672C4" w:rsidRDefault="00CE6A33" w:rsidP="00EB0927">
      <w:pPr>
        <w:widowControl w:val="0"/>
        <w:shd w:val="clear" w:color="auto" w:fill="FFFFFF" w:themeFill="background1"/>
        <w:spacing w:after="0"/>
        <w:ind w:firstLine="709"/>
      </w:pPr>
      <w:r w:rsidRPr="003672C4">
        <w:t>Подтверждением</w:t>
      </w:r>
      <w:r w:rsidR="003672C4">
        <w:t xml:space="preserve"> </w:t>
      </w:r>
      <w:r w:rsidRPr="003672C4">
        <w:t>наличия</w:t>
      </w:r>
      <w:r w:rsidR="003672C4">
        <w:t xml:space="preserve"> </w:t>
      </w:r>
      <w:r w:rsidRPr="003672C4">
        <w:t>такого</w:t>
      </w:r>
      <w:r w:rsidR="003672C4">
        <w:t xml:space="preserve"> </w:t>
      </w:r>
      <w:r w:rsidRPr="003672C4">
        <w:t>документа</w:t>
      </w:r>
      <w:r w:rsidR="003672C4">
        <w:t xml:space="preserve"> </w:t>
      </w:r>
      <w:r w:rsidRPr="003672C4">
        <w:t>является:</w:t>
      </w:r>
      <w:r w:rsidR="003672C4">
        <w:t xml:space="preserve"> </w:t>
      </w:r>
    </w:p>
    <w:p w:rsidR="00CE6A33" w:rsidRPr="003672C4" w:rsidRDefault="00CE6A33" w:rsidP="00EB0927">
      <w:pPr>
        <w:widowControl w:val="0"/>
        <w:shd w:val="clear" w:color="auto" w:fill="FFFFFF" w:themeFill="background1"/>
        <w:spacing w:after="0"/>
        <w:ind w:firstLine="709"/>
      </w:pPr>
      <w:r w:rsidRPr="003672C4">
        <w:t>-</w:t>
      </w:r>
      <w:r w:rsidR="003672C4">
        <w:t xml:space="preserve"> </w:t>
      </w:r>
      <w:r w:rsidRPr="003672C4">
        <w:t>копия</w:t>
      </w:r>
      <w:r w:rsidR="003672C4">
        <w:t xml:space="preserve"> </w:t>
      </w:r>
      <w:r w:rsidRPr="003672C4">
        <w:t>документа,</w:t>
      </w:r>
      <w:r w:rsidR="003672C4">
        <w:t xml:space="preserve"> </w:t>
      </w:r>
      <w:r w:rsidRPr="003672C4">
        <w:t>заверенная</w:t>
      </w:r>
      <w:r w:rsidR="003672C4">
        <w:t xml:space="preserve"> </w:t>
      </w:r>
      <w:r w:rsidRPr="003672C4">
        <w:t>органом</w:t>
      </w:r>
      <w:r w:rsidR="003672C4">
        <w:t xml:space="preserve"> </w:t>
      </w:r>
      <w:proofErr w:type="gramStart"/>
      <w:r w:rsidRPr="003672C4">
        <w:t>его</w:t>
      </w:r>
      <w:proofErr w:type="gramEnd"/>
      <w:r w:rsidR="003672C4">
        <w:t xml:space="preserve"> </w:t>
      </w:r>
      <w:r w:rsidRPr="003672C4">
        <w:t>выдавшим</w:t>
      </w:r>
      <w:r w:rsidR="003672C4">
        <w:t xml:space="preserve"> </w:t>
      </w:r>
      <w:r w:rsidRPr="003672C4">
        <w:t>или</w:t>
      </w:r>
      <w:r w:rsidR="003672C4">
        <w:t xml:space="preserve"> </w:t>
      </w:r>
      <w:r w:rsidRPr="003672C4">
        <w:t>получателем</w:t>
      </w:r>
      <w:r w:rsidR="003672C4">
        <w:t xml:space="preserve"> </w:t>
      </w:r>
      <w:r w:rsidRPr="003672C4">
        <w:t>указанного</w:t>
      </w:r>
      <w:r w:rsidR="003672C4">
        <w:t xml:space="preserve"> </w:t>
      </w:r>
      <w:r w:rsidRPr="003672C4">
        <w:t>д</w:t>
      </w:r>
      <w:r w:rsidRPr="003672C4">
        <w:t>о</w:t>
      </w:r>
      <w:r w:rsidRPr="003672C4">
        <w:t>кумента;</w:t>
      </w:r>
    </w:p>
    <w:p w:rsidR="00CE6A33" w:rsidRPr="003672C4" w:rsidRDefault="00CE6A33" w:rsidP="00EB0927">
      <w:pPr>
        <w:widowControl w:val="0"/>
        <w:shd w:val="clear" w:color="auto" w:fill="FFFFFF" w:themeFill="background1"/>
        <w:spacing w:after="0"/>
        <w:ind w:firstLine="709"/>
      </w:pPr>
      <w:proofErr w:type="gramStart"/>
      <w:r w:rsidRPr="003672C4">
        <w:t>-</w:t>
      </w:r>
      <w:r w:rsidR="003672C4">
        <w:t xml:space="preserve"> </w:t>
      </w:r>
      <w:r w:rsidRPr="003672C4">
        <w:t>или</w:t>
      </w:r>
      <w:r w:rsidR="003672C4">
        <w:t xml:space="preserve"> </w:t>
      </w:r>
      <w:r w:rsidRPr="003672C4">
        <w:t>выписка</w:t>
      </w:r>
      <w:r w:rsidR="003672C4">
        <w:t xml:space="preserve"> </w:t>
      </w:r>
      <w:r w:rsidRPr="003672C4">
        <w:t>из</w:t>
      </w:r>
      <w:r w:rsidR="003672C4">
        <w:t xml:space="preserve"> </w:t>
      </w:r>
      <w:r w:rsidRPr="003672C4">
        <w:t>Единого</w:t>
      </w:r>
      <w:r w:rsidR="003672C4">
        <w:t xml:space="preserve"> </w:t>
      </w:r>
      <w:r w:rsidRPr="003672C4">
        <w:t>реестра,</w:t>
      </w:r>
      <w:r w:rsidR="003672C4">
        <w:t xml:space="preserve"> </w:t>
      </w:r>
      <w:r w:rsidRPr="003672C4">
        <w:t>выдаваемая</w:t>
      </w:r>
      <w:r w:rsidR="003672C4">
        <w:t xml:space="preserve"> </w:t>
      </w:r>
      <w:r w:rsidRPr="003672C4">
        <w:t>органами</w:t>
      </w:r>
      <w:r w:rsidR="003672C4">
        <w:t xml:space="preserve"> </w:t>
      </w:r>
      <w:r w:rsidRPr="003672C4">
        <w:t>и</w:t>
      </w:r>
      <w:r w:rsidR="003672C4">
        <w:t xml:space="preserve"> </w:t>
      </w:r>
      <w:r w:rsidRPr="003672C4">
        <w:t>учреждениями</w:t>
      </w:r>
      <w:r w:rsidR="003672C4">
        <w:t xml:space="preserve"> </w:t>
      </w:r>
      <w:r w:rsidRPr="003672C4">
        <w:t>государств-членов,</w:t>
      </w:r>
      <w:r w:rsidR="003672C4">
        <w:t xml:space="preserve"> </w:t>
      </w:r>
      <w:r w:rsidRPr="003672C4">
        <w:t>уполномоченными</w:t>
      </w:r>
      <w:r w:rsidR="003672C4">
        <w:t xml:space="preserve"> </w:t>
      </w:r>
      <w:r w:rsidRPr="003672C4">
        <w:t>в</w:t>
      </w:r>
      <w:r w:rsidR="003672C4">
        <w:t xml:space="preserve"> </w:t>
      </w:r>
      <w:r w:rsidRPr="003672C4">
        <w:t>области</w:t>
      </w:r>
      <w:r w:rsidR="003672C4">
        <w:t xml:space="preserve"> </w:t>
      </w:r>
      <w:r w:rsidRPr="003672C4">
        <w:t>санитарно-эпидемиологического</w:t>
      </w:r>
      <w:r w:rsidR="003672C4">
        <w:t xml:space="preserve"> </w:t>
      </w:r>
      <w:r w:rsidRPr="003672C4">
        <w:t>благополучия</w:t>
      </w:r>
      <w:r w:rsidR="003672C4">
        <w:t xml:space="preserve"> </w:t>
      </w:r>
      <w:r w:rsidRPr="003672C4">
        <w:t>населения,</w:t>
      </w:r>
      <w:r w:rsidR="003672C4">
        <w:t xml:space="preserve"> </w:t>
      </w:r>
      <w:r w:rsidRPr="003672C4">
        <w:t>с</w:t>
      </w:r>
      <w:r w:rsidR="003672C4">
        <w:t xml:space="preserve"> </w:t>
      </w:r>
      <w:r w:rsidRPr="003672C4">
        <w:t>указанием</w:t>
      </w:r>
      <w:r w:rsidR="003672C4">
        <w:t xml:space="preserve"> </w:t>
      </w:r>
      <w:r w:rsidRPr="003672C4">
        <w:t>реквизитов</w:t>
      </w:r>
      <w:r w:rsidR="003672C4">
        <w:t xml:space="preserve"> </w:t>
      </w:r>
      <w:r w:rsidRPr="003672C4">
        <w:t>документа,</w:t>
      </w:r>
      <w:r w:rsidR="003672C4">
        <w:t xml:space="preserve"> </w:t>
      </w:r>
      <w:r w:rsidRPr="003672C4">
        <w:t>подтверждающего</w:t>
      </w:r>
      <w:r w:rsidR="003672C4">
        <w:t xml:space="preserve"> </w:t>
      </w:r>
      <w:r w:rsidRPr="003672C4">
        <w:t>безопасность</w:t>
      </w:r>
      <w:r w:rsidR="003672C4">
        <w:t xml:space="preserve"> </w:t>
      </w:r>
      <w:r w:rsidRPr="003672C4">
        <w:t>продукции</w:t>
      </w:r>
      <w:r w:rsidR="003672C4">
        <w:t xml:space="preserve"> </w:t>
      </w:r>
      <w:r w:rsidRPr="003672C4">
        <w:t>(товаров),</w:t>
      </w:r>
      <w:r w:rsidR="003672C4">
        <w:t xml:space="preserve"> </w:t>
      </w:r>
      <w:r w:rsidRPr="003672C4">
        <w:t>в</w:t>
      </w:r>
      <w:r w:rsidR="003672C4">
        <w:t xml:space="preserve"> </w:t>
      </w:r>
      <w:r w:rsidRPr="003672C4">
        <w:t>части</w:t>
      </w:r>
      <w:r w:rsidR="003672C4">
        <w:t xml:space="preserve"> </w:t>
      </w:r>
      <w:r w:rsidRPr="003672C4">
        <w:t>ее</w:t>
      </w:r>
      <w:r w:rsidR="003672C4">
        <w:t xml:space="preserve"> </w:t>
      </w:r>
      <w:r w:rsidRPr="003672C4">
        <w:t>соответствия</w:t>
      </w:r>
      <w:r w:rsidR="003672C4">
        <w:t xml:space="preserve"> </w:t>
      </w:r>
      <w:r w:rsidRPr="003672C4">
        <w:t>санитарно-эпидемиологическим</w:t>
      </w:r>
      <w:r w:rsidR="003672C4">
        <w:t xml:space="preserve"> </w:t>
      </w:r>
      <w:r w:rsidRPr="003672C4">
        <w:t>и</w:t>
      </w:r>
      <w:r w:rsidR="003672C4">
        <w:t xml:space="preserve"> </w:t>
      </w:r>
      <w:r w:rsidRPr="003672C4">
        <w:t>гигиеническим</w:t>
      </w:r>
      <w:r w:rsidR="003672C4">
        <w:t xml:space="preserve"> </w:t>
      </w:r>
      <w:r w:rsidRPr="003672C4">
        <w:t>требованиям,</w:t>
      </w:r>
      <w:r w:rsidR="003672C4">
        <w:t xml:space="preserve"> </w:t>
      </w:r>
      <w:r w:rsidRPr="003672C4">
        <w:t>наимен</w:t>
      </w:r>
      <w:r w:rsidRPr="003672C4">
        <w:t>о</w:t>
      </w:r>
      <w:r w:rsidRPr="003672C4">
        <w:t>ваний</w:t>
      </w:r>
      <w:r w:rsidR="003672C4">
        <w:t xml:space="preserve"> </w:t>
      </w:r>
      <w:r w:rsidRPr="003672C4">
        <w:t>продукции</w:t>
      </w:r>
      <w:r w:rsidR="003672C4">
        <w:t xml:space="preserve"> </w:t>
      </w:r>
      <w:r w:rsidRPr="003672C4">
        <w:t>(товаров),</w:t>
      </w:r>
      <w:r w:rsidR="003672C4">
        <w:t xml:space="preserve"> </w:t>
      </w:r>
      <w:r w:rsidRPr="003672C4">
        <w:t>изготовителя,</w:t>
      </w:r>
      <w:r w:rsidR="003672C4">
        <w:t xml:space="preserve"> </w:t>
      </w:r>
      <w:r w:rsidRPr="003672C4">
        <w:t>получателя</w:t>
      </w:r>
      <w:r w:rsidR="003672C4">
        <w:t xml:space="preserve"> </w:t>
      </w:r>
      <w:r w:rsidRPr="003672C4">
        <w:t>и</w:t>
      </w:r>
      <w:r w:rsidR="003672C4">
        <w:t xml:space="preserve"> </w:t>
      </w:r>
      <w:r w:rsidRPr="003672C4">
        <w:t>органа,</w:t>
      </w:r>
      <w:r w:rsidR="003672C4">
        <w:t xml:space="preserve"> </w:t>
      </w:r>
      <w:r w:rsidRPr="003672C4">
        <w:t>выдавшего</w:t>
      </w:r>
      <w:r w:rsidR="003672C4">
        <w:t xml:space="preserve"> </w:t>
      </w:r>
      <w:r w:rsidRPr="003672C4">
        <w:t>документ,</w:t>
      </w:r>
      <w:r w:rsidR="003672C4">
        <w:t xml:space="preserve"> </w:t>
      </w:r>
      <w:r w:rsidRPr="003672C4">
        <w:t>подтве</w:t>
      </w:r>
      <w:r w:rsidRPr="003672C4">
        <w:t>р</w:t>
      </w:r>
      <w:r w:rsidRPr="003672C4">
        <w:t>ждающий</w:t>
      </w:r>
      <w:r w:rsidR="003672C4">
        <w:t xml:space="preserve"> </w:t>
      </w:r>
      <w:r w:rsidRPr="003672C4">
        <w:t>безопасность</w:t>
      </w:r>
      <w:r w:rsidR="003672C4">
        <w:t xml:space="preserve"> </w:t>
      </w:r>
      <w:r w:rsidRPr="003672C4">
        <w:t>продукции</w:t>
      </w:r>
      <w:r w:rsidR="003672C4">
        <w:t xml:space="preserve"> </w:t>
      </w:r>
      <w:r w:rsidRPr="003672C4">
        <w:t>(товаров),</w:t>
      </w:r>
      <w:r w:rsidR="003672C4">
        <w:t xml:space="preserve"> </w:t>
      </w:r>
      <w:r w:rsidRPr="003672C4">
        <w:t>в</w:t>
      </w:r>
      <w:r w:rsidR="003672C4">
        <w:t xml:space="preserve"> </w:t>
      </w:r>
      <w:r w:rsidRPr="003672C4">
        <w:t>части</w:t>
      </w:r>
      <w:r w:rsidR="003672C4">
        <w:t xml:space="preserve"> </w:t>
      </w:r>
      <w:r w:rsidRPr="003672C4">
        <w:t>ее</w:t>
      </w:r>
      <w:r w:rsidR="003672C4">
        <w:t xml:space="preserve"> </w:t>
      </w:r>
      <w:r w:rsidRPr="003672C4">
        <w:t>соответствия</w:t>
      </w:r>
      <w:r w:rsidR="003672C4">
        <w:t xml:space="preserve"> </w:t>
      </w:r>
      <w:r w:rsidRPr="003672C4">
        <w:t>санитарно-эпидемиологическим</w:t>
      </w:r>
      <w:r w:rsidR="003672C4">
        <w:t xml:space="preserve"> </w:t>
      </w:r>
      <w:r w:rsidRPr="003672C4">
        <w:t>и</w:t>
      </w:r>
      <w:r w:rsidR="003672C4">
        <w:t xml:space="preserve"> </w:t>
      </w:r>
      <w:r w:rsidRPr="003672C4">
        <w:t>гигиеническим</w:t>
      </w:r>
      <w:r w:rsidR="003672C4">
        <w:t xml:space="preserve"> </w:t>
      </w:r>
      <w:r w:rsidRPr="003672C4">
        <w:t>требованиям;</w:t>
      </w:r>
      <w:proofErr w:type="gramEnd"/>
    </w:p>
    <w:p w:rsidR="00CE6A33" w:rsidRPr="003672C4" w:rsidRDefault="00CE6A33" w:rsidP="00EB0927">
      <w:pPr>
        <w:widowControl w:val="0"/>
        <w:shd w:val="clear" w:color="auto" w:fill="FFFFFF" w:themeFill="background1"/>
        <w:spacing w:after="0"/>
        <w:ind w:firstLine="709"/>
      </w:pPr>
      <w:r w:rsidRPr="003672C4">
        <w:lastRenderedPageBreak/>
        <w:t>-</w:t>
      </w:r>
      <w:r w:rsidR="003672C4">
        <w:t xml:space="preserve"> </w:t>
      </w:r>
      <w:r w:rsidRPr="003672C4">
        <w:t>или</w:t>
      </w:r>
      <w:r w:rsidR="003672C4">
        <w:t xml:space="preserve"> </w:t>
      </w:r>
      <w:r w:rsidRPr="003672C4">
        <w:t>наличие</w:t>
      </w:r>
      <w:r w:rsidR="003672C4">
        <w:t xml:space="preserve"> </w:t>
      </w:r>
      <w:r w:rsidRPr="003672C4">
        <w:t>указания</w:t>
      </w:r>
      <w:r w:rsidR="003672C4">
        <w:t xml:space="preserve"> </w:t>
      </w:r>
      <w:r w:rsidRPr="003672C4">
        <w:t>в</w:t>
      </w:r>
      <w:r w:rsidR="003672C4">
        <w:t xml:space="preserve"> </w:t>
      </w:r>
      <w:r w:rsidRPr="003672C4">
        <w:t>документах,</w:t>
      </w:r>
      <w:r w:rsidR="003672C4">
        <w:t xml:space="preserve"> </w:t>
      </w:r>
      <w:r w:rsidRPr="003672C4">
        <w:t>подтверждающих</w:t>
      </w:r>
      <w:r w:rsidR="003672C4">
        <w:t xml:space="preserve"> </w:t>
      </w:r>
      <w:r w:rsidRPr="003672C4">
        <w:t>приобретение</w:t>
      </w:r>
      <w:r w:rsidR="003672C4">
        <w:t xml:space="preserve"> </w:t>
      </w:r>
      <w:r w:rsidRPr="003672C4">
        <w:t>(поступление)</w:t>
      </w:r>
      <w:r w:rsidR="003672C4">
        <w:t xml:space="preserve"> </w:t>
      </w:r>
      <w:r w:rsidRPr="003672C4">
        <w:t>т</w:t>
      </w:r>
      <w:r w:rsidRPr="003672C4">
        <w:t>о</w:t>
      </w:r>
      <w:r w:rsidRPr="003672C4">
        <w:t>варов,</w:t>
      </w:r>
      <w:r w:rsidR="003672C4">
        <w:t xml:space="preserve"> </w:t>
      </w:r>
      <w:r w:rsidRPr="003672C4">
        <w:t>и</w:t>
      </w:r>
      <w:r w:rsidR="003672C4">
        <w:t xml:space="preserve"> </w:t>
      </w:r>
      <w:r w:rsidRPr="003672C4">
        <w:t>(или)</w:t>
      </w:r>
      <w:r w:rsidR="003672C4">
        <w:t xml:space="preserve"> </w:t>
      </w:r>
      <w:r w:rsidRPr="003672C4">
        <w:t>иной</w:t>
      </w:r>
      <w:r w:rsidR="003672C4">
        <w:t xml:space="preserve"> </w:t>
      </w:r>
      <w:r w:rsidRPr="003672C4">
        <w:t>сопроводительной</w:t>
      </w:r>
      <w:r w:rsidR="003672C4">
        <w:t xml:space="preserve"> </w:t>
      </w:r>
      <w:r w:rsidRPr="003672C4">
        <w:t>документации,</w:t>
      </w:r>
      <w:r w:rsidR="003672C4">
        <w:t xml:space="preserve"> </w:t>
      </w:r>
      <w:r w:rsidRPr="003672C4">
        <w:t>номера</w:t>
      </w:r>
      <w:r w:rsidR="003672C4">
        <w:t xml:space="preserve"> </w:t>
      </w:r>
      <w:r w:rsidRPr="003672C4">
        <w:t>и</w:t>
      </w:r>
      <w:r w:rsidR="003672C4">
        <w:t xml:space="preserve"> </w:t>
      </w:r>
      <w:r w:rsidRPr="003672C4">
        <w:t>даты</w:t>
      </w:r>
      <w:r w:rsidR="003672C4">
        <w:t xml:space="preserve"> </w:t>
      </w:r>
      <w:r w:rsidRPr="003672C4">
        <w:t>выдачи</w:t>
      </w:r>
      <w:r w:rsidR="003672C4">
        <w:t xml:space="preserve"> </w:t>
      </w:r>
      <w:r w:rsidRPr="003672C4">
        <w:t>свидетельства</w:t>
      </w:r>
      <w:r w:rsidR="003672C4">
        <w:t xml:space="preserve"> </w:t>
      </w:r>
      <w:r w:rsidRPr="003672C4">
        <w:t>о</w:t>
      </w:r>
      <w:r w:rsidR="003672C4">
        <w:t xml:space="preserve"> </w:t>
      </w:r>
      <w:r w:rsidRPr="003672C4">
        <w:t>государственной</w:t>
      </w:r>
      <w:r w:rsidR="003672C4">
        <w:t xml:space="preserve"> </w:t>
      </w:r>
      <w:r w:rsidRPr="003672C4">
        <w:t>регистрации</w:t>
      </w:r>
      <w:r w:rsidR="003672C4">
        <w:t xml:space="preserve"> </w:t>
      </w:r>
      <w:r w:rsidRPr="003672C4">
        <w:t>(при</w:t>
      </w:r>
      <w:r w:rsidR="003672C4">
        <w:t xml:space="preserve"> </w:t>
      </w:r>
      <w:r w:rsidRPr="003672C4">
        <w:t>наличии</w:t>
      </w:r>
      <w:r w:rsidR="003672C4">
        <w:t xml:space="preserve"> </w:t>
      </w:r>
      <w:r w:rsidRPr="003672C4">
        <w:t>сведений</w:t>
      </w:r>
      <w:r w:rsidR="003672C4">
        <w:t xml:space="preserve"> </w:t>
      </w:r>
      <w:r w:rsidRPr="003672C4">
        <w:t>в</w:t>
      </w:r>
      <w:r w:rsidR="003672C4">
        <w:t xml:space="preserve"> </w:t>
      </w:r>
      <w:r w:rsidRPr="003672C4">
        <w:t>Едином</w:t>
      </w:r>
      <w:r w:rsidR="003672C4">
        <w:t xml:space="preserve"> </w:t>
      </w:r>
      <w:r w:rsidRPr="003672C4">
        <w:t>реестре</w:t>
      </w:r>
      <w:r w:rsidR="003672C4">
        <w:t xml:space="preserve"> </w:t>
      </w:r>
      <w:r w:rsidRPr="003672C4">
        <w:t>или</w:t>
      </w:r>
      <w:r w:rsidR="003672C4">
        <w:t xml:space="preserve"> </w:t>
      </w:r>
      <w:r w:rsidRPr="003672C4">
        <w:t>национальных</w:t>
      </w:r>
      <w:r w:rsidR="003672C4">
        <w:t xml:space="preserve"> </w:t>
      </w:r>
      <w:r w:rsidRPr="003672C4">
        <w:t>ре</w:t>
      </w:r>
      <w:r w:rsidRPr="003672C4">
        <w:t>е</w:t>
      </w:r>
      <w:r w:rsidRPr="003672C4">
        <w:t>страх</w:t>
      </w:r>
      <w:r w:rsidR="003672C4">
        <w:t xml:space="preserve"> </w:t>
      </w:r>
      <w:r w:rsidRPr="003672C4">
        <w:t>государств-членов);</w:t>
      </w:r>
    </w:p>
    <w:p w:rsidR="00CE6A33" w:rsidRPr="003672C4" w:rsidRDefault="00CE6A33" w:rsidP="00EB0927">
      <w:pPr>
        <w:widowControl w:val="0"/>
        <w:shd w:val="clear" w:color="auto" w:fill="FFFFFF" w:themeFill="background1"/>
        <w:spacing w:after="0"/>
        <w:ind w:firstLine="709"/>
      </w:pPr>
      <w:r w:rsidRPr="003672C4">
        <w:t>-</w:t>
      </w:r>
      <w:r w:rsidR="003672C4">
        <w:t xml:space="preserve"> </w:t>
      </w:r>
      <w:r w:rsidRPr="003672C4">
        <w:t>или</w:t>
      </w:r>
      <w:r w:rsidR="003672C4">
        <w:t xml:space="preserve"> </w:t>
      </w:r>
      <w:r w:rsidRPr="003672C4">
        <w:t>наличие</w:t>
      </w:r>
      <w:r w:rsidR="003672C4">
        <w:t xml:space="preserve"> </w:t>
      </w:r>
      <w:r w:rsidRPr="003672C4">
        <w:t>на</w:t>
      </w:r>
      <w:r w:rsidR="003672C4">
        <w:t xml:space="preserve"> </w:t>
      </w:r>
      <w:r w:rsidRPr="003672C4">
        <w:t>товаре</w:t>
      </w:r>
      <w:r w:rsidR="003672C4">
        <w:t xml:space="preserve"> </w:t>
      </w:r>
      <w:r w:rsidRPr="003672C4">
        <w:t>и</w:t>
      </w:r>
      <w:r w:rsidR="003672C4">
        <w:t xml:space="preserve"> </w:t>
      </w:r>
      <w:r w:rsidRPr="003672C4">
        <w:t>(или)</w:t>
      </w:r>
      <w:r w:rsidR="003672C4">
        <w:t xml:space="preserve"> </w:t>
      </w:r>
      <w:r w:rsidRPr="003672C4">
        <w:t>его</w:t>
      </w:r>
      <w:r w:rsidR="003672C4">
        <w:t xml:space="preserve"> </w:t>
      </w:r>
      <w:r w:rsidRPr="003672C4">
        <w:t>потребительской</w:t>
      </w:r>
      <w:r w:rsidR="003672C4">
        <w:t xml:space="preserve"> </w:t>
      </w:r>
      <w:r w:rsidRPr="003672C4">
        <w:t>таре</w:t>
      </w:r>
      <w:r w:rsidR="003672C4">
        <w:t xml:space="preserve"> </w:t>
      </w:r>
      <w:r w:rsidRPr="003672C4">
        <w:t>номера</w:t>
      </w:r>
      <w:r w:rsidR="003672C4">
        <w:t xml:space="preserve"> </w:t>
      </w:r>
      <w:r w:rsidRPr="003672C4">
        <w:t>и</w:t>
      </w:r>
      <w:r w:rsidR="003672C4">
        <w:t xml:space="preserve"> </w:t>
      </w:r>
      <w:r w:rsidRPr="003672C4">
        <w:t>даты</w:t>
      </w:r>
      <w:r w:rsidR="003672C4">
        <w:t xml:space="preserve"> </w:t>
      </w:r>
      <w:r w:rsidRPr="003672C4">
        <w:t>выдачи</w:t>
      </w:r>
      <w:r w:rsidR="003672C4">
        <w:t xml:space="preserve"> </w:t>
      </w:r>
      <w:r w:rsidRPr="003672C4">
        <w:t>свид</w:t>
      </w:r>
      <w:r w:rsidRPr="003672C4">
        <w:t>е</w:t>
      </w:r>
      <w:r w:rsidRPr="003672C4">
        <w:t>тельства</w:t>
      </w:r>
      <w:r w:rsidR="003672C4">
        <w:t xml:space="preserve"> </w:t>
      </w:r>
      <w:r w:rsidRPr="003672C4">
        <w:t>о</w:t>
      </w:r>
      <w:r w:rsidR="003672C4">
        <w:t xml:space="preserve"> </w:t>
      </w:r>
      <w:r w:rsidRPr="003672C4">
        <w:t>государственной</w:t>
      </w:r>
      <w:r w:rsidR="003672C4">
        <w:t xml:space="preserve"> </w:t>
      </w:r>
      <w:r w:rsidRPr="003672C4">
        <w:t>регистрации</w:t>
      </w:r>
      <w:r w:rsidR="003672C4">
        <w:t xml:space="preserve"> </w:t>
      </w:r>
      <w:r w:rsidRPr="003672C4">
        <w:t>(при</w:t>
      </w:r>
      <w:r w:rsidR="003672C4">
        <w:t xml:space="preserve"> </w:t>
      </w:r>
      <w:r w:rsidRPr="003672C4">
        <w:t>наличии</w:t>
      </w:r>
      <w:r w:rsidR="003672C4">
        <w:t xml:space="preserve"> </w:t>
      </w:r>
      <w:r w:rsidRPr="003672C4">
        <w:t>сведений</w:t>
      </w:r>
      <w:r w:rsidR="003672C4">
        <w:t xml:space="preserve"> </w:t>
      </w:r>
      <w:r w:rsidRPr="003672C4">
        <w:t>в</w:t>
      </w:r>
      <w:r w:rsidR="003672C4">
        <w:t xml:space="preserve"> </w:t>
      </w:r>
      <w:r w:rsidRPr="003672C4">
        <w:t>Едином</w:t>
      </w:r>
      <w:r w:rsidR="003672C4">
        <w:t xml:space="preserve"> </w:t>
      </w:r>
      <w:r w:rsidRPr="003672C4">
        <w:t>реестре</w:t>
      </w:r>
      <w:r w:rsidR="003672C4">
        <w:t xml:space="preserve"> </w:t>
      </w:r>
      <w:r w:rsidRPr="003672C4">
        <w:t>или</w:t>
      </w:r>
      <w:r w:rsidR="003672C4">
        <w:t xml:space="preserve"> </w:t>
      </w:r>
      <w:r w:rsidRPr="003672C4">
        <w:t>наци</w:t>
      </w:r>
      <w:r w:rsidRPr="003672C4">
        <w:t>о</w:t>
      </w:r>
      <w:r w:rsidRPr="003672C4">
        <w:t>нальных</w:t>
      </w:r>
      <w:r w:rsidR="003672C4">
        <w:t xml:space="preserve"> </w:t>
      </w:r>
      <w:r w:rsidRPr="003672C4">
        <w:t>реестрах</w:t>
      </w:r>
      <w:r w:rsidR="003672C4">
        <w:t xml:space="preserve"> </w:t>
      </w:r>
      <w:r w:rsidRPr="003672C4">
        <w:t>государств-членов).</w:t>
      </w:r>
    </w:p>
    <w:p w:rsidR="00CE6A33" w:rsidRPr="003672C4" w:rsidRDefault="00CE6A33" w:rsidP="00EB0927">
      <w:pPr>
        <w:widowControl w:val="0"/>
        <w:shd w:val="clear" w:color="auto" w:fill="FFFFFF" w:themeFill="background1"/>
        <w:spacing w:after="0"/>
        <w:ind w:firstLine="709"/>
      </w:pPr>
      <w:r w:rsidRPr="003672C4">
        <w:t>3.5.3.</w:t>
      </w:r>
      <w:r w:rsidR="003672C4">
        <w:t xml:space="preserve"> </w:t>
      </w:r>
      <w:r w:rsidRPr="003672C4">
        <w:t>Для</w:t>
      </w:r>
      <w:r w:rsidR="003672C4">
        <w:t xml:space="preserve"> </w:t>
      </w:r>
      <w:r w:rsidRPr="003672C4">
        <w:t>продукции,</w:t>
      </w:r>
      <w:r w:rsidR="003672C4">
        <w:t xml:space="preserve"> </w:t>
      </w:r>
      <w:r w:rsidRPr="003672C4">
        <w:t>включенной</w:t>
      </w:r>
      <w:r w:rsidR="003672C4">
        <w:t xml:space="preserve"> </w:t>
      </w:r>
      <w:r w:rsidRPr="003672C4">
        <w:t>в</w:t>
      </w:r>
      <w:r w:rsidR="003672C4">
        <w:t xml:space="preserve"> </w:t>
      </w:r>
      <w:r w:rsidRPr="003672C4">
        <w:t>«Перечень</w:t>
      </w:r>
      <w:r w:rsidR="003672C4">
        <w:t xml:space="preserve"> </w:t>
      </w:r>
      <w:r w:rsidRPr="003672C4">
        <w:t>подконтрольных</w:t>
      </w:r>
      <w:r w:rsidR="003672C4">
        <w:t xml:space="preserve"> </w:t>
      </w:r>
      <w:r w:rsidRPr="003672C4">
        <w:t>товаров,</w:t>
      </w:r>
      <w:r w:rsidR="003672C4">
        <w:t xml:space="preserve"> </w:t>
      </w:r>
      <w:r w:rsidRPr="003672C4">
        <w:t>подлежащих</w:t>
      </w:r>
      <w:r w:rsidR="003672C4">
        <w:t xml:space="preserve"> </w:t>
      </w:r>
      <w:r w:rsidRPr="003672C4">
        <w:t>сопровождению</w:t>
      </w:r>
      <w:r w:rsidR="003672C4">
        <w:t xml:space="preserve"> </w:t>
      </w:r>
      <w:r w:rsidRPr="003672C4">
        <w:t>ветеринарными</w:t>
      </w:r>
      <w:r w:rsidR="003672C4">
        <w:t xml:space="preserve"> </w:t>
      </w:r>
      <w:r w:rsidRPr="003672C4">
        <w:t>сопроводительными</w:t>
      </w:r>
      <w:r w:rsidR="003672C4">
        <w:t xml:space="preserve"> </w:t>
      </w:r>
      <w:r w:rsidRPr="003672C4">
        <w:t>документами»,</w:t>
      </w:r>
      <w:r w:rsidR="003672C4">
        <w:t xml:space="preserve"> </w:t>
      </w:r>
      <w:r w:rsidRPr="003672C4">
        <w:t>утвержденный</w:t>
      </w:r>
      <w:r w:rsidR="003672C4">
        <w:t xml:space="preserve"> </w:t>
      </w:r>
      <w:r w:rsidRPr="003672C4">
        <w:t>приказом</w:t>
      </w:r>
      <w:r w:rsidR="003672C4">
        <w:t xml:space="preserve"> </w:t>
      </w:r>
      <w:r w:rsidRPr="003672C4">
        <w:t>Минсельхоза</w:t>
      </w:r>
      <w:r w:rsidR="003672C4">
        <w:t xml:space="preserve"> </w:t>
      </w:r>
      <w:r w:rsidRPr="003672C4">
        <w:t>России</w:t>
      </w:r>
      <w:r w:rsidR="003672C4">
        <w:t xml:space="preserve"> </w:t>
      </w:r>
      <w:r w:rsidRPr="003672C4">
        <w:t>от</w:t>
      </w:r>
      <w:r w:rsidR="003672C4">
        <w:t xml:space="preserve"> </w:t>
      </w:r>
      <w:r w:rsidRPr="003672C4">
        <w:t>18.12.2015</w:t>
      </w:r>
      <w:r w:rsidR="003672C4">
        <w:t xml:space="preserve"> </w:t>
      </w:r>
      <w:r w:rsidRPr="003672C4">
        <w:t>г.</w:t>
      </w:r>
      <w:r w:rsidR="003672C4">
        <w:t xml:space="preserve"> </w:t>
      </w:r>
      <w:r w:rsidRPr="003672C4">
        <w:t>№</w:t>
      </w:r>
      <w:r w:rsidR="003672C4">
        <w:t xml:space="preserve"> </w:t>
      </w:r>
      <w:r w:rsidRPr="003672C4">
        <w:t>648</w:t>
      </w:r>
      <w:r w:rsidR="003672C4">
        <w:t xml:space="preserve"> </w:t>
      </w:r>
      <w:r w:rsidRPr="003672C4">
        <w:t>требуется</w:t>
      </w:r>
      <w:r w:rsidR="003672C4">
        <w:t xml:space="preserve"> </w:t>
      </w:r>
      <w:r w:rsidRPr="003672C4">
        <w:t>наличие</w:t>
      </w:r>
      <w:r w:rsidR="003672C4">
        <w:t xml:space="preserve"> </w:t>
      </w:r>
      <w:r w:rsidRPr="003672C4">
        <w:t>ветеринарного</w:t>
      </w:r>
      <w:r w:rsidR="003672C4">
        <w:t xml:space="preserve"> </w:t>
      </w:r>
      <w:r w:rsidRPr="003672C4">
        <w:t>сопроводител</w:t>
      </w:r>
      <w:r w:rsidRPr="003672C4">
        <w:t>ь</w:t>
      </w:r>
      <w:r w:rsidRPr="003672C4">
        <w:t>ного</w:t>
      </w:r>
      <w:r w:rsidR="003672C4">
        <w:t xml:space="preserve"> </w:t>
      </w:r>
      <w:r w:rsidRPr="003672C4">
        <w:t>документа.</w:t>
      </w:r>
    </w:p>
    <w:p w:rsidR="00CE6A33" w:rsidRPr="003672C4" w:rsidRDefault="00CE6A33" w:rsidP="00EB0927">
      <w:pPr>
        <w:widowControl w:val="0"/>
        <w:shd w:val="clear" w:color="auto" w:fill="FFFFFF" w:themeFill="background1"/>
        <w:spacing w:after="0"/>
        <w:ind w:firstLine="709"/>
      </w:pPr>
      <w:r w:rsidRPr="003672C4">
        <w:t>3.5.4.</w:t>
      </w:r>
      <w:r w:rsidR="003672C4">
        <w:t xml:space="preserve"> </w:t>
      </w:r>
      <w:r w:rsidRPr="003672C4">
        <w:t>Документация,</w:t>
      </w:r>
      <w:r w:rsidR="003672C4">
        <w:t xml:space="preserve"> </w:t>
      </w:r>
      <w:r w:rsidRPr="003672C4">
        <w:t>удостоверяющая</w:t>
      </w:r>
      <w:r w:rsidR="003672C4">
        <w:t xml:space="preserve"> </w:t>
      </w:r>
      <w:r w:rsidRPr="003672C4">
        <w:t>качество</w:t>
      </w:r>
      <w:r w:rsidR="003672C4">
        <w:t xml:space="preserve"> </w:t>
      </w:r>
      <w:r w:rsidRPr="003672C4">
        <w:t>и</w:t>
      </w:r>
      <w:r w:rsidR="003672C4">
        <w:t xml:space="preserve"> </w:t>
      </w:r>
      <w:r w:rsidRPr="003672C4">
        <w:t>безопасность</w:t>
      </w:r>
      <w:r w:rsidR="003672C4">
        <w:t xml:space="preserve"> </w:t>
      </w:r>
      <w:r w:rsidRPr="003672C4">
        <w:t>продукции,</w:t>
      </w:r>
      <w:r w:rsidR="003672C4">
        <w:t xml:space="preserve"> </w:t>
      </w:r>
      <w:r w:rsidRPr="003672C4">
        <w:t>маркирово</w:t>
      </w:r>
      <w:r w:rsidRPr="003672C4">
        <w:t>ч</w:t>
      </w:r>
      <w:r w:rsidRPr="003672C4">
        <w:t>ные</w:t>
      </w:r>
      <w:r w:rsidR="003672C4">
        <w:t xml:space="preserve"> </w:t>
      </w:r>
      <w:r w:rsidRPr="003672C4">
        <w:t>ярлыки</w:t>
      </w:r>
      <w:r w:rsidR="003672C4">
        <w:t xml:space="preserve"> </w:t>
      </w:r>
      <w:r w:rsidRPr="003672C4">
        <w:t>(или</w:t>
      </w:r>
      <w:r w:rsidR="003672C4">
        <w:t xml:space="preserve"> </w:t>
      </w:r>
      <w:r w:rsidRPr="003672C4">
        <w:t>их</w:t>
      </w:r>
      <w:r w:rsidR="003672C4">
        <w:t xml:space="preserve"> </w:t>
      </w:r>
      <w:r w:rsidRPr="003672C4">
        <w:t>копии)</w:t>
      </w:r>
      <w:r w:rsidR="003672C4">
        <w:t xml:space="preserve"> </w:t>
      </w:r>
      <w:r w:rsidRPr="003672C4">
        <w:t>должны</w:t>
      </w:r>
      <w:r w:rsidR="003672C4">
        <w:t xml:space="preserve"> </w:t>
      </w:r>
      <w:r w:rsidRPr="003672C4">
        <w:t>сохраняться</w:t>
      </w:r>
      <w:r w:rsidR="003672C4">
        <w:t xml:space="preserve"> </w:t>
      </w:r>
      <w:r w:rsidRPr="003672C4">
        <w:t>до</w:t>
      </w:r>
      <w:r w:rsidR="003672C4">
        <w:t xml:space="preserve"> </w:t>
      </w:r>
      <w:r w:rsidRPr="003672C4">
        <w:t>окончания</w:t>
      </w:r>
      <w:r w:rsidR="003672C4">
        <w:t xml:space="preserve"> </w:t>
      </w:r>
      <w:r w:rsidRPr="003672C4">
        <w:t>реализации</w:t>
      </w:r>
      <w:r w:rsidR="003672C4">
        <w:t xml:space="preserve"> </w:t>
      </w:r>
      <w:r w:rsidRPr="003672C4">
        <w:t>продукции.</w:t>
      </w:r>
    </w:p>
    <w:p w:rsidR="00CE6A33" w:rsidRPr="003672C4" w:rsidRDefault="00CE6A33" w:rsidP="00EB0927">
      <w:pPr>
        <w:pStyle w:val="aff7"/>
        <w:widowControl w:val="0"/>
        <w:suppressLineNumbers w:val="0"/>
        <w:shd w:val="clear" w:color="auto" w:fill="FFFFFF" w:themeFill="background1"/>
        <w:spacing w:before="0" w:after="0"/>
        <w:ind w:firstLine="709"/>
        <w:outlineLvl w:val="0"/>
        <w:rPr>
          <w:rFonts w:cs="Times New Roman"/>
          <w:i w:val="0"/>
        </w:rPr>
      </w:pPr>
      <w:r w:rsidRPr="003672C4">
        <w:rPr>
          <w:rFonts w:cs="Times New Roman"/>
          <w:i w:val="0"/>
        </w:rPr>
        <w:t>3.6.</w:t>
      </w:r>
      <w:r w:rsidR="003672C4">
        <w:rPr>
          <w:rFonts w:cs="Times New Roman"/>
          <w:i w:val="0"/>
        </w:rPr>
        <w:t xml:space="preserve"> </w:t>
      </w:r>
      <w:r w:rsidRPr="003672C4">
        <w:rPr>
          <w:rFonts w:cs="Times New Roman"/>
          <w:i w:val="0"/>
        </w:rPr>
        <w:t>При</w:t>
      </w:r>
      <w:r w:rsidR="003672C4">
        <w:rPr>
          <w:rFonts w:cs="Times New Roman"/>
          <w:i w:val="0"/>
        </w:rPr>
        <w:t xml:space="preserve"> </w:t>
      </w:r>
      <w:r w:rsidRPr="003672C4">
        <w:rPr>
          <w:rFonts w:cs="Times New Roman"/>
          <w:i w:val="0"/>
        </w:rPr>
        <w:t>транспортировании</w:t>
      </w:r>
      <w:r w:rsidR="003672C4">
        <w:rPr>
          <w:rFonts w:cs="Times New Roman"/>
          <w:i w:val="0"/>
        </w:rPr>
        <w:t xml:space="preserve"> </w:t>
      </w:r>
      <w:r w:rsidRPr="003672C4">
        <w:rPr>
          <w:rFonts w:cs="Times New Roman"/>
          <w:i w:val="0"/>
        </w:rPr>
        <w:t>Исполнителем</w:t>
      </w:r>
      <w:r w:rsidR="003672C4">
        <w:rPr>
          <w:rFonts w:cs="Times New Roman"/>
          <w:i w:val="0"/>
        </w:rPr>
        <w:t xml:space="preserve"> </w:t>
      </w:r>
      <w:r w:rsidRPr="003672C4">
        <w:rPr>
          <w:rFonts w:cs="Times New Roman"/>
          <w:i w:val="0"/>
        </w:rPr>
        <w:t>сырья</w:t>
      </w:r>
      <w:r w:rsidR="003672C4">
        <w:rPr>
          <w:rFonts w:cs="Times New Roman"/>
          <w:i w:val="0"/>
        </w:rPr>
        <w:t xml:space="preserve"> </w:t>
      </w:r>
      <w:r w:rsidRPr="003672C4">
        <w:rPr>
          <w:rFonts w:cs="Times New Roman"/>
          <w:i w:val="0"/>
        </w:rPr>
        <w:t>и</w:t>
      </w:r>
      <w:r w:rsidR="003672C4">
        <w:rPr>
          <w:rFonts w:cs="Times New Roman"/>
          <w:i w:val="0"/>
        </w:rPr>
        <w:t xml:space="preserve"> </w:t>
      </w:r>
      <w:r w:rsidRPr="003672C4">
        <w:rPr>
          <w:rFonts w:cs="Times New Roman"/>
          <w:i w:val="0"/>
        </w:rPr>
        <w:t>пищевых</w:t>
      </w:r>
      <w:r w:rsidR="003672C4">
        <w:rPr>
          <w:rFonts w:cs="Times New Roman"/>
          <w:i w:val="0"/>
        </w:rPr>
        <w:t xml:space="preserve"> </w:t>
      </w:r>
      <w:r w:rsidRPr="003672C4">
        <w:rPr>
          <w:rFonts w:cs="Times New Roman"/>
          <w:i w:val="0"/>
        </w:rPr>
        <w:t>продуктов</w:t>
      </w:r>
      <w:r w:rsidR="003672C4">
        <w:rPr>
          <w:rFonts w:cs="Times New Roman"/>
          <w:i w:val="0"/>
        </w:rPr>
        <w:t xml:space="preserve"> </w:t>
      </w:r>
      <w:r w:rsidRPr="003672C4">
        <w:rPr>
          <w:rFonts w:cs="Times New Roman"/>
          <w:i w:val="0"/>
        </w:rPr>
        <w:t>должны</w:t>
      </w:r>
      <w:r w:rsidR="003672C4">
        <w:rPr>
          <w:rFonts w:cs="Times New Roman"/>
          <w:i w:val="0"/>
        </w:rPr>
        <w:t xml:space="preserve"> </w:t>
      </w:r>
      <w:r w:rsidRPr="003672C4">
        <w:rPr>
          <w:rFonts w:cs="Times New Roman"/>
          <w:i w:val="0"/>
        </w:rPr>
        <w:t>собл</w:t>
      </w:r>
      <w:r w:rsidRPr="003672C4">
        <w:rPr>
          <w:rFonts w:cs="Times New Roman"/>
          <w:i w:val="0"/>
        </w:rPr>
        <w:t>ю</w:t>
      </w:r>
      <w:r w:rsidRPr="003672C4">
        <w:rPr>
          <w:rFonts w:cs="Times New Roman"/>
          <w:i w:val="0"/>
        </w:rPr>
        <w:t>даться</w:t>
      </w:r>
      <w:r w:rsidR="003672C4">
        <w:rPr>
          <w:rFonts w:cs="Times New Roman"/>
          <w:i w:val="0"/>
        </w:rPr>
        <w:t xml:space="preserve"> </w:t>
      </w:r>
      <w:r w:rsidRPr="003672C4">
        <w:rPr>
          <w:rFonts w:cs="Times New Roman"/>
          <w:i w:val="0"/>
        </w:rPr>
        <w:t>следующие</w:t>
      </w:r>
      <w:r w:rsidR="003672C4">
        <w:rPr>
          <w:rFonts w:cs="Times New Roman"/>
          <w:i w:val="0"/>
        </w:rPr>
        <w:t xml:space="preserve"> </w:t>
      </w:r>
      <w:r w:rsidRPr="003672C4">
        <w:rPr>
          <w:rFonts w:cs="Times New Roman"/>
          <w:i w:val="0"/>
        </w:rPr>
        <w:t>требования:</w:t>
      </w:r>
    </w:p>
    <w:p w:rsidR="00CE6A33" w:rsidRPr="003672C4" w:rsidRDefault="00CE6A33" w:rsidP="00EB0927">
      <w:pPr>
        <w:widowControl w:val="0"/>
        <w:shd w:val="clear" w:color="auto" w:fill="FFFFFF" w:themeFill="background1"/>
        <w:spacing w:after="0"/>
        <w:ind w:firstLine="709"/>
      </w:pPr>
      <w:r w:rsidRPr="003672C4">
        <w:t>3.6.1.</w:t>
      </w:r>
      <w:r w:rsidR="003672C4">
        <w:t xml:space="preserve"> </w:t>
      </w:r>
      <w:r w:rsidRPr="003672C4">
        <w:t>Транспортирование</w:t>
      </w:r>
      <w:r w:rsidR="003672C4">
        <w:t xml:space="preserve"> </w:t>
      </w:r>
      <w:r w:rsidRPr="003672C4">
        <w:t>сырья</w:t>
      </w:r>
      <w:r w:rsidR="003672C4">
        <w:t xml:space="preserve"> </w:t>
      </w:r>
      <w:r w:rsidRPr="003672C4">
        <w:t>и</w:t>
      </w:r>
      <w:r w:rsidR="003672C4">
        <w:t xml:space="preserve"> </w:t>
      </w:r>
      <w:r w:rsidRPr="003672C4">
        <w:t>пищевых</w:t>
      </w:r>
      <w:r w:rsidR="003672C4">
        <w:t xml:space="preserve"> </w:t>
      </w:r>
      <w:r w:rsidRPr="003672C4">
        <w:t>продуктов</w:t>
      </w:r>
      <w:r w:rsidR="003672C4">
        <w:t xml:space="preserve"> </w:t>
      </w:r>
      <w:r w:rsidRPr="003672C4">
        <w:t>должно</w:t>
      </w:r>
      <w:r w:rsidR="003672C4">
        <w:t xml:space="preserve"> </w:t>
      </w:r>
      <w:r w:rsidRPr="003672C4">
        <w:t>осуществляться</w:t>
      </w:r>
      <w:r w:rsidR="003672C4">
        <w:t xml:space="preserve"> </w:t>
      </w:r>
      <w:r w:rsidRPr="003672C4">
        <w:t>в</w:t>
      </w:r>
      <w:r w:rsidR="003672C4">
        <w:t xml:space="preserve"> </w:t>
      </w:r>
      <w:r w:rsidRPr="003672C4">
        <w:t>испра</w:t>
      </w:r>
      <w:r w:rsidRPr="003672C4">
        <w:t>в</w:t>
      </w:r>
      <w:r w:rsidRPr="003672C4">
        <w:t>ной,</w:t>
      </w:r>
      <w:r w:rsidR="003672C4">
        <w:t xml:space="preserve"> </w:t>
      </w:r>
      <w:r w:rsidRPr="003672C4">
        <w:t>чистой</w:t>
      </w:r>
      <w:r w:rsidR="003672C4">
        <w:t xml:space="preserve"> </w:t>
      </w:r>
      <w:r w:rsidRPr="003672C4">
        <w:t>таре</w:t>
      </w:r>
      <w:r w:rsidR="003672C4">
        <w:t xml:space="preserve"> </w:t>
      </w:r>
      <w:r w:rsidRPr="003672C4">
        <w:t>специальным,</w:t>
      </w:r>
      <w:r w:rsidR="003672C4">
        <w:t xml:space="preserve"> </w:t>
      </w:r>
      <w:r w:rsidRPr="003672C4">
        <w:t>чистым</w:t>
      </w:r>
      <w:r w:rsidR="003672C4">
        <w:t xml:space="preserve"> </w:t>
      </w:r>
      <w:r w:rsidRPr="003672C4">
        <w:t>транспортом,</w:t>
      </w:r>
      <w:r w:rsidR="003672C4">
        <w:t xml:space="preserve"> </w:t>
      </w:r>
      <w:r w:rsidRPr="003672C4">
        <w:t>кузов</w:t>
      </w:r>
      <w:r w:rsidR="003672C4">
        <w:t xml:space="preserve"> </w:t>
      </w:r>
      <w:r w:rsidRPr="003672C4">
        <w:t>которого</w:t>
      </w:r>
      <w:r w:rsidR="003672C4">
        <w:t xml:space="preserve"> </w:t>
      </w:r>
      <w:r w:rsidRPr="003672C4">
        <w:t>изнутри</w:t>
      </w:r>
      <w:r w:rsidR="003672C4">
        <w:t xml:space="preserve"> </w:t>
      </w:r>
      <w:r w:rsidRPr="003672C4">
        <w:t>должен</w:t>
      </w:r>
      <w:r w:rsidR="003672C4">
        <w:t xml:space="preserve"> </w:t>
      </w:r>
      <w:r w:rsidRPr="003672C4">
        <w:t>быть</w:t>
      </w:r>
      <w:r w:rsidR="003672C4">
        <w:t xml:space="preserve"> </w:t>
      </w:r>
      <w:r w:rsidRPr="003672C4">
        <w:t>обит</w:t>
      </w:r>
      <w:r w:rsidR="003672C4">
        <w:t xml:space="preserve"> </w:t>
      </w:r>
      <w:r w:rsidRPr="003672C4">
        <w:t>материалом,</w:t>
      </w:r>
      <w:r w:rsidR="003672C4">
        <w:t xml:space="preserve"> </w:t>
      </w:r>
      <w:r w:rsidRPr="003672C4">
        <w:t>легко</w:t>
      </w:r>
      <w:r w:rsidR="003672C4">
        <w:t xml:space="preserve"> </w:t>
      </w:r>
      <w:r w:rsidRPr="003672C4">
        <w:t>поддающимся</w:t>
      </w:r>
      <w:r w:rsidR="003672C4">
        <w:t xml:space="preserve"> </w:t>
      </w:r>
      <w:r w:rsidRPr="003672C4">
        <w:t>санитарной</w:t>
      </w:r>
      <w:r w:rsidR="003672C4">
        <w:t xml:space="preserve"> </w:t>
      </w:r>
      <w:r w:rsidRPr="003672C4">
        <w:t>обработке.</w:t>
      </w:r>
      <w:r w:rsidR="003672C4">
        <w:t xml:space="preserve"> </w:t>
      </w:r>
      <w:r w:rsidRPr="003672C4">
        <w:t>Скоропортящиеся</w:t>
      </w:r>
      <w:r w:rsidR="003672C4">
        <w:t xml:space="preserve"> </w:t>
      </w:r>
      <w:r w:rsidRPr="003672C4">
        <w:t>и</w:t>
      </w:r>
      <w:r w:rsidR="003672C4">
        <w:t xml:space="preserve"> </w:t>
      </w:r>
      <w:r w:rsidRPr="003672C4">
        <w:t>особо</w:t>
      </w:r>
      <w:r w:rsidR="003672C4">
        <w:t xml:space="preserve"> </w:t>
      </w:r>
      <w:r w:rsidRPr="003672C4">
        <w:t>скоропо</w:t>
      </w:r>
      <w:r w:rsidRPr="003672C4">
        <w:t>р</w:t>
      </w:r>
      <w:r w:rsidRPr="003672C4">
        <w:t>тящиеся</w:t>
      </w:r>
      <w:r w:rsidR="003672C4">
        <w:t xml:space="preserve"> </w:t>
      </w:r>
      <w:r w:rsidRPr="003672C4">
        <w:t>продукты</w:t>
      </w:r>
      <w:r w:rsidR="003672C4">
        <w:t xml:space="preserve"> </w:t>
      </w:r>
      <w:r w:rsidRPr="003672C4">
        <w:t>должны</w:t>
      </w:r>
      <w:r w:rsidR="003672C4">
        <w:t xml:space="preserve"> </w:t>
      </w:r>
      <w:r w:rsidRPr="003672C4">
        <w:t>перевозиться</w:t>
      </w:r>
      <w:r w:rsidR="003672C4">
        <w:t xml:space="preserve"> </w:t>
      </w:r>
      <w:r w:rsidRPr="003672C4">
        <w:t>охлаждаемым</w:t>
      </w:r>
      <w:r w:rsidR="003672C4">
        <w:t xml:space="preserve"> </w:t>
      </w:r>
      <w:r w:rsidRPr="003672C4">
        <w:t>или</w:t>
      </w:r>
      <w:r w:rsidR="003672C4">
        <w:t xml:space="preserve"> </w:t>
      </w:r>
      <w:r w:rsidRPr="003672C4">
        <w:t>изотермическим</w:t>
      </w:r>
      <w:r w:rsidR="003672C4">
        <w:t xml:space="preserve"> </w:t>
      </w:r>
      <w:r w:rsidRPr="003672C4">
        <w:t>транспортом,</w:t>
      </w:r>
      <w:r w:rsidR="003672C4">
        <w:t xml:space="preserve"> </w:t>
      </w:r>
      <w:r w:rsidRPr="003672C4">
        <w:t>обеспечивающим</w:t>
      </w:r>
      <w:r w:rsidR="003672C4">
        <w:t xml:space="preserve"> </w:t>
      </w:r>
      <w:r w:rsidRPr="003672C4">
        <w:t>сохранение</w:t>
      </w:r>
      <w:r w:rsidR="003672C4">
        <w:t xml:space="preserve"> </w:t>
      </w:r>
      <w:r w:rsidRPr="003672C4">
        <w:t>температурных</w:t>
      </w:r>
      <w:r w:rsidR="003672C4">
        <w:t xml:space="preserve"> </w:t>
      </w:r>
      <w:r w:rsidRPr="003672C4">
        <w:t>режимов</w:t>
      </w:r>
      <w:r w:rsidR="003672C4">
        <w:t xml:space="preserve"> </w:t>
      </w:r>
      <w:r w:rsidRPr="003672C4">
        <w:t>транспортировки.</w:t>
      </w:r>
      <w:r w:rsidR="003672C4">
        <w:t xml:space="preserve"> </w:t>
      </w:r>
      <w:r w:rsidRPr="003672C4">
        <w:t>При</w:t>
      </w:r>
      <w:r w:rsidR="003672C4">
        <w:t xml:space="preserve"> </w:t>
      </w:r>
      <w:r w:rsidRPr="003672C4">
        <w:t>необходимости</w:t>
      </w:r>
      <w:r w:rsidR="003672C4">
        <w:t xml:space="preserve"> </w:t>
      </w:r>
      <w:r w:rsidRPr="003672C4">
        <w:t>транспортирования</w:t>
      </w:r>
      <w:r w:rsidR="003672C4">
        <w:t xml:space="preserve"> </w:t>
      </w:r>
      <w:r w:rsidRPr="003672C4">
        <w:t>готовой</w:t>
      </w:r>
      <w:r w:rsidR="003672C4">
        <w:t xml:space="preserve"> </w:t>
      </w:r>
      <w:r w:rsidRPr="003672C4">
        <w:t>пищи</w:t>
      </w:r>
      <w:r w:rsidR="003672C4">
        <w:t xml:space="preserve"> </w:t>
      </w:r>
      <w:r w:rsidRPr="003672C4">
        <w:t>она</w:t>
      </w:r>
      <w:r w:rsidR="003672C4">
        <w:t xml:space="preserve"> </w:t>
      </w:r>
      <w:r w:rsidRPr="003672C4">
        <w:t>должна</w:t>
      </w:r>
      <w:r w:rsidR="003672C4">
        <w:t xml:space="preserve"> </w:t>
      </w:r>
      <w:r w:rsidRPr="003672C4">
        <w:t>перевозиться</w:t>
      </w:r>
      <w:r w:rsidR="003672C4">
        <w:t xml:space="preserve"> </w:t>
      </w:r>
      <w:r w:rsidRPr="003672C4">
        <w:t>в</w:t>
      </w:r>
      <w:r w:rsidR="003672C4">
        <w:t xml:space="preserve"> </w:t>
      </w:r>
      <w:r w:rsidRPr="003672C4">
        <w:t>термосах</w:t>
      </w:r>
      <w:r w:rsidR="003672C4">
        <w:t xml:space="preserve"> </w:t>
      </w:r>
      <w:r w:rsidRPr="003672C4">
        <w:t>и</w:t>
      </w:r>
      <w:r w:rsidR="003672C4">
        <w:t xml:space="preserve"> </w:t>
      </w:r>
      <w:r w:rsidRPr="003672C4">
        <w:t>в</w:t>
      </w:r>
      <w:r w:rsidR="003672C4">
        <w:t xml:space="preserve"> </w:t>
      </w:r>
      <w:r w:rsidRPr="003672C4">
        <w:t>специально</w:t>
      </w:r>
      <w:r w:rsidR="003672C4">
        <w:t xml:space="preserve"> </w:t>
      </w:r>
      <w:r w:rsidRPr="003672C4">
        <w:t>выд</w:t>
      </w:r>
      <w:r w:rsidRPr="003672C4">
        <w:t>е</w:t>
      </w:r>
      <w:r w:rsidRPr="003672C4">
        <w:t>ленной,</w:t>
      </w:r>
      <w:r w:rsidR="003672C4">
        <w:t xml:space="preserve"> </w:t>
      </w:r>
      <w:r w:rsidRPr="003672C4">
        <w:t>хорошо</w:t>
      </w:r>
      <w:r w:rsidR="003672C4">
        <w:t xml:space="preserve"> </w:t>
      </w:r>
      <w:r w:rsidRPr="003672C4">
        <w:t>вымытой</w:t>
      </w:r>
      <w:r w:rsidR="003672C4">
        <w:t xml:space="preserve"> </w:t>
      </w:r>
      <w:r w:rsidRPr="003672C4">
        <w:t>посуде</w:t>
      </w:r>
      <w:r w:rsidR="003672C4">
        <w:t xml:space="preserve"> </w:t>
      </w:r>
      <w:r w:rsidRPr="003672C4">
        <w:t>с</w:t>
      </w:r>
      <w:r w:rsidR="003672C4">
        <w:t xml:space="preserve"> </w:t>
      </w:r>
      <w:r w:rsidRPr="003672C4">
        <w:t>плотно</w:t>
      </w:r>
      <w:r w:rsidR="003672C4">
        <w:t xml:space="preserve"> </w:t>
      </w:r>
      <w:r w:rsidRPr="003672C4">
        <w:t>закрывающимися</w:t>
      </w:r>
      <w:r w:rsidR="003672C4">
        <w:t xml:space="preserve"> </w:t>
      </w:r>
      <w:r w:rsidRPr="003672C4">
        <w:t>крышками;</w:t>
      </w:r>
    </w:p>
    <w:p w:rsidR="00CE6A33" w:rsidRPr="003672C4" w:rsidRDefault="00CE6A33" w:rsidP="00EB0927">
      <w:pPr>
        <w:widowControl w:val="0"/>
        <w:shd w:val="clear" w:color="auto" w:fill="FFFFFF" w:themeFill="background1"/>
        <w:spacing w:after="0"/>
        <w:ind w:firstLine="709"/>
      </w:pPr>
      <w:r w:rsidRPr="003672C4">
        <w:t>3.6.2.</w:t>
      </w:r>
      <w:r w:rsidR="003672C4">
        <w:t xml:space="preserve"> </w:t>
      </w:r>
      <w:r w:rsidRPr="003672C4">
        <w:t>Продовольственное</w:t>
      </w:r>
      <w:r w:rsidR="003672C4">
        <w:t xml:space="preserve"> </w:t>
      </w:r>
      <w:r w:rsidRPr="003672C4">
        <w:t>сырье</w:t>
      </w:r>
      <w:r w:rsidR="003672C4">
        <w:t xml:space="preserve"> </w:t>
      </w:r>
      <w:r w:rsidRPr="003672C4">
        <w:t>и</w:t>
      </w:r>
      <w:r w:rsidR="003672C4">
        <w:t xml:space="preserve"> </w:t>
      </w:r>
      <w:r w:rsidRPr="003672C4">
        <w:t>готовая</w:t>
      </w:r>
      <w:r w:rsidR="003672C4">
        <w:t xml:space="preserve"> </w:t>
      </w:r>
      <w:r w:rsidRPr="003672C4">
        <w:t>продукция</w:t>
      </w:r>
      <w:r w:rsidR="003672C4">
        <w:t xml:space="preserve"> </w:t>
      </w:r>
      <w:r w:rsidRPr="003672C4">
        <w:t>при</w:t>
      </w:r>
      <w:r w:rsidR="003672C4">
        <w:t xml:space="preserve"> </w:t>
      </w:r>
      <w:r w:rsidRPr="003672C4">
        <w:t>транспортировке</w:t>
      </w:r>
      <w:r w:rsidR="003672C4">
        <w:t xml:space="preserve"> </w:t>
      </w:r>
      <w:r w:rsidRPr="003672C4">
        <w:t>не</w:t>
      </w:r>
      <w:r w:rsidR="003672C4">
        <w:t xml:space="preserve"> </w:t>
      </w:r>
      <w:r w:rsidRPr="003672C4">
        <w:t>должны</w:t>
      </w:r>
      <w:r w:rsidR="003672C4">
        <w:t xml:space="preserve"> </w:t>
      </w:r>
      <w:r w:rsidRPr="003672C4">
        <w:t>контактировать</w:t>
      </w:r>
      <w:r w:rsidR="003672C4">
        <w:t xml:space="preserve"> </w:t>
      </w:r>
      <w:r w:rsidRPr="003672C4">
        <w:t>друг</w:t>
      </w:r>
      <w:r w:rsidR="003672C4">
        <w:t xml:space="preserve"> </w:t>
      </w:r>
      <w:r w:rsidRPr="003672C4">
        <w:t>с</w:t>
      </w:r>
      <w:r w:rsidR="003672C4">
        <w:t xml:space="preserve"> </w:t>
      </w:r>
      <w:r w:rsidRPr="003672C4">
        <w:t>другом.</w:t>
      </w:r>
      <w:r w:rsidR="003672C4">
        <w:t xml:space="preserve"> </w:t>
      </w:r>
      <w:r w:rsidRPr="003672C4">
        <w:t>Транспортирование</w:t>
      </w:r>
      <w:r w:rsidR="003672C4">
        <w:t xml:space="preserve"> </w:t>
      </w:r>
      <w:r w:rsidRPr="003672C4">
        <w:t>пищевых</w:t>
      </w:r>
      <w:r w:rsidR="003672C4">
        <w:t xml:space="preserve"> </w:t>
      </w:r>
      <w:r w:rsidRPr="003672C4">
        <w:t>продуктов</w:t>
      </w:r>
      <w:r w:rsidR="003672C4">
        <w:t xml:space="preserve"> </w:t>
      </w:r>
      <w:r w:rsidRPr="003672C4">
        <w:t>совместно</w:t>
      </w:r>
      <w:r w:rsidR="003672C4">
        <w:t xml:space="preserve"> </w:t>
      </w:r>
      <w:r w:rsidRPr="003672C4">
        <w:t>с</w:t>
      </w:r>
      <w:r w:rsidR="003672C4">
        <w:t xml:space="preserve"> </w:t>
      </w:r>
      <w:r w:rsidRPr="003672C4">
        <w:t>токсичн</w:t>
      </w:r>
      <w:r w:rsidRPr="003672C4">
        <w:t>ы</w:t>
      </w:r>
      <w:r w:rsidRPr="003672C4">
        <w:t>ми,</w:t>
      </w:r>
      <w:r w:rsidR="003672C4">
        <w:t xml:space="preserve"> </w:t>
      </w:r>
      <w:r w:rsidRPr="003672C4">
        <w:t>остро</w:t>
      </w:r>
      <w:r w:rsidR="003672C4">
        <w:t xml:space="preserve"> </w:t>
      </w:r>
      <w:r w:rsidRPr="003672C4">
        <w:t>пахнущими,</w:t>
      </w:r>
      <w:r w:rsidR="003672C4">
        <w:t xml:space="preserve"> </w:t>
      </w:r>
      <w:r w:rsidRPr="003672C4">
        <w:t>радиоактивными</w:t>
      </w:r>
      <w:r w:rsidR="003672C4">
        <w:t xml:space="preserve"> </w:t>
      </w:r>
      <w:r w:rsidRPr="003672C4">
        <w:t>и</w:t>
      </w:r>
      <w:r w:rsidR="003672C4">
        <w:t xml:space="preserve"> </w:t>
      </w:r>
      <w:r w:rsidRPr="003672C4">
        <w:t>другими</w:t>
      </w:r>
      <w:r w:rsidR="003672C4">
        <w:t xml:space="preserve"> </w:t>
      </w:r>
      <w:r w:rsidRPr="003672C4">
        <w:t>опасными</w:t>
      </w:r>
      <w:r w:rsidR="003672C4">
        <w:t xml:space="preserve"> </w:t>
      </w:r>
      <w:r w:rsidRPr="003672C4">
        <w:t>веществами</w:t>
      </w:r>
      <w:r w:rsidR="003672C4">
        <w:t xml:space="preserve"> </w:t>
      </w:r>
      <w:r w:rsidRPr="003672C4">
        <w:t>не</w:t>
      </w:r>
      <w:r w:rsidR="003672C4">
        <w:t xml:space="preserve"> </w:t>
      </w:r>
      <w:r w:rsidRPr="003672C4">
        <w:t>допускается.</w:t>
      </w:r>
      <w:r w:rsidR="003672C4">
        <w:t xml:space="preserve"> </w:t>
      </w:r>
      <w:r w:rsidRPr="003672C4">
        <w:t>И</w:t>
      </w:r>
      <w:r w:rsidRPr="003672C4">
        <w:t>с</w:t>
      </w:r>
      <w:r w:rsidRPr="003672C4">
        <w:t>пользование</w:t>
      </w:r>
      <w:r w:rsidR="003672C4">
        <w:t xml:space="preserve"> </w:t>
      </w:r>
      <w:r w:rsidRPr="003672C4">
        <w:t>специализированного</w:t>
      </w:r>
      <w:r w:rsidR="003672C4">
        <w:t xml:space="preserve"> </w:t>
      </w:r>
      <w:r w:rsidRPr="003672C4">
        <w:t>транспорта,</w:t>
      </w:r>
      <w:r w:rsidR="003672C4">
        <w:t xml:space="preserve"> </w:t>
      </w:r>
      <w:r w:rsidRPr="003672C4">
        <w:t>предназначенного</w:t>
      </w:r>
      <w:r w:rsidR="003672C4">
        <w:t xml:space="preserve"> </w:t>
      </w:r>
      <w:r w:rsidRPr="003672C4">
        <w:t>для</w:t>
      </w:r>
      <w:r w:rsidR="003672C4">
        <w:t xml:space="preserve"> </w:t>
      </w:r>
      <w:r w:rsidRPr="003672C4">
        <w:t>перевозки</w:t>
      </w:r>
      <w:r w:rsidR="003672C4">
        <w:t xml:space="preserve"> </w:t>
      </w:r>
      <w:r w:rsidRPr="003672C4">
        <w:t>пищевых</w:t>
      </w:r>
      <w:r w:rsidR="003672C4">
        <w:t xml:space="preserve"> </w:t>
      </w:r>
      <w:r w:rsidRPr="003672C4">
        <w:t>пр</w:t>
      </w:r>
      <w:r w:rsidRPr="003672C4">
        <w:t>о</w:t>
      </w:r>
      <w:r w:rsidRPr="003672C4">
        <w:t>дуктов</w:t>
      </w:r>
      <w:r w:rsidR="003672C4">
        <w:t xml:space="preserve"> </w:t>
      </w:r>
      <w:r w:rsidRPr="003672C4">
        <w:t>(независимо</w:t>
      </w:r>
      <w:r w:rsidR="003672C4">
        <w:t xml:space="preserve"> </w:t>
      </w:r>
      <w:r w:rsidRPr="003672C4">
        <w:t>от</w:t>
      </w:r>
      <w:r w:rsidR="003672C4">
        <w:t xml:space="preserve"> </w:t>
      </w:r>
      <w:r w:rsidRPr="003672C4">
        <w:t>их</w:t>
      </w:r>
      <w:r w:rsidR="003672C4">
        <w:t xml:space="preserve"> </w:t>
      </w:r>
      <w:r w:rsidRPr="003672C4">
        <w:t>упаковки),</w:t>
      </w:r>
      <w:r w:rsidR="003672C4">
        <w:t xml:space="preserve"> </w:t>
      </w:r>
      <w:r w:rsidRPr="003672C4">
        <w:t>для</w:t>
      </w:r>
      <w:r w:rsidR="003672C4">
        <w:t xml:space="preserve"> </w:t>
      </w:r>
      <w:r w:rsidRPr="003672C4">
        <w:t>других</w:t>
      </w:r>
      <w:r w:rsidR="003672C4">
        <w:t xml:space="preserve"> </w:t>
      </w:r>
      <w:r w:rsidRPr="003672C4">
        <w:t>целей</w:t>
      </w:r>
      <w:r w:rsidR="003672C4">
        <w:t xml:space="preserve"> </w:t>
      </w:r>
      <w:r w:rsidRPr="003672C4">
        <w:t>не</w:t>
      </w:r>
      <w:r w:rsidR="003672C4">
        <w:t xml:space="preserve"> </w:t>
      </w:r>
      <w:r w:rsidRPr="003672C4">
        <w:t>допускается;</w:t>
      </w:r>
    </w:p>
    <w:p w:rsidR="00CE6A33" w:rsidRPr="003672C4" w:rsidRDefault="00CE6A33" w:rsidP="00EB0927">
      <w:pPr>
        <w:widowControl w:val="0"/>
        <w:shd w:val="clear" w:color="auto" w:fill="FFFFFF" w:themeFill="background1"/>
        <w:spacing w:after="0"/>
        <w:ind w:firstLine="709"/>
      </w:pPr>
      <w:r w:rsidRPr="003672C4">
        <w:t>3.6.3.</w:t>
      </w:r>
      <w:r w:rsidR="003672C4">
        <w:t xml:space="preserve"> </w:t>
      </w:r>
      <w:proofErr w:type="gramStart"/>
      <w:r w:rsidRPr="003672C4">
        <w:t>Лица,</w:t>
      </w:r>
      <w:r w:rsidR="003672C4">
        <w:t xml:space="preserve"> </w:t>
      </w:r>
      <w:r w:rsidRPr="003672C4">
        <w:t>сопровождающие</w:t>
      </w:r>
      <w:r w:rsidR="003672C4">
        <w:t xml:space="preserve"> </w:t>
      </w:r>
      <w:r w:rsidRPr="003672C4">
        <w:t>продовольственное</w:t>
      </w:r>
      <w:r w:rsidR="003672C4">
        <w:t xml:space="preserve"> </w:t>
      </w:r>
      <w:r w:rsidRPr="003672C4">
        <w:t>сырье</w:t>
      </w:r>
      <w:r w:rsidR="003672C4">
        <w:t xml:space="preserve"> </w:t>
      </w:r>
      <w:r w:rsidRPr="003672C4">
        <w:t>и</w:t>
      </w:r>
      <w:r w:rsidR="003672C4">
        <w:t xml:space="preserve"> </w:t>
      </w:r>
      <w:r w:rsidRPr="003672C4">
        <w:t>пищевые</w:t>
      </w:r>
      <w:r w:rsidR="003672C4">
        <w:t xml:space="preserve"> </w:t>
      </w:r>
      <w:r w:rsidRPr="003672C4">
        <w:t>продукты</w:t>
      </w:r>
      <w:r w:rsidR="003672C4">
        <w:t xml:space="preserve"> </w:t>
      </w:r>
      <w:r w:rsidRPr="003672C4">
        <w:t>в</w:t>
      </w:r>
      <w:r w:rsidR="003672C4">
        <w:t xml:space="preserve"> </w:t>
      </w:r>
      <w:r w:rsidRPr="003672C4">
        <w:t>пути</w:t>
      </w:r>
      <w:r w:rsidR="003672C4">
        <w:t xml:space="preserve"> </w:t>
      </w:r>
      <w:r w:rsidRPr="003672C4">
        <w:t>следования</w:t>
      </w:r>
      <w:r w:rsidR="003672C4">
        <w:t xml:space="preserve"> </w:t>
      </w:r>
      <w:r w:rsidRPr="003672C4">
        <w:t>и</w:t>
      </w:r>
      <w:r w:rsidR="003672C4">
        <w:t xml:space="preserve"> </w:t>
      </w:r>
      <w:r w:rsidRPr="003672C4">
        <w:t>выполняющие</w:t>
      </w:r>
      <w:r w:rsidR="003672C4">
        <w:t xml:space="preserve"> </w:t>
      </w:r>
      <w:r w:rsidRPr="003672C4">
        <w:t>их</w:t>
      </w:r>
      <w:r w:rsidR="003672C4">
        <w:t xml:space="preserve"> </w:t>
      </w:r>
      <w:r w:rsidRPr="003672C4">
        <w:t>погрузку</w:t>
      </w:r>
      <w:r w:rsidR="003672C4">
        <w:t xml:space="preserve"> </w:t>
      </w:r>
      <w:r w:rsidRPr="003672C4">
        <w:t>и</w:t>
      </w:r>
      <w:r w:rsidR="003672C4">
        <w:t xml:space="preserve"> </w:t>
      </w:r>
      <w:r w:rsidRPr="003672C4">
        <w:t>выгрузку,</w:t>
      </w:r>
      <w:r w:rsidR="003672C4">
        <w:t xml:space="preserve"> </w:t>
      </w:r>
      <w:r w:rsidRPr="003672C4">
        <w:t>должны</w:t>
      </w:r>
      <w:r w:rsidR="003672C4">
        <w:t xml:space="preserve"> </w:t>
      </w:r>
      <w:r w:rsidRPr="003672C4">
        <w:t>пользоваться</w:t>
      </w:r>
      <w:r w:rsidR="003672C4">
        <w:t xml:space="preserve"> </w:t>
      </w:r>
      <w:r w:rsidRPr="003672C4">
        <w:t>санитарной</w:t>
      </w:r>
      <w:r w:rsidR="003672C4">
        <w:t xml:space="preserve"> </w:t>
      </w:r>
      <w:r w:rsidRPr="003672C4">
        <w:t>одеждой</w:t>
      </w:r>
      <w:r w:rsidR="003672C4">
        <w:t xml:space="preserve"> </w:t>
      </w:r>
      <w:r w:rsidRPr="003672C4">
        <w:t>(халат,</w:t>
      </w:r>
      <w:r w:rsidR="003672C4">
        <w:t xml:space="preserve"> </w:t>
      </w:r>
      <w:r w:rsidRPr="003672C4">
        <w:t>рукавицы</w:t>
      </w:r>
      <w:r w:rsidR="003672C4">
        <w:t xml:space="preserve"> </w:t>
      </w:r>
      <w:r w:rsidRPr="003672C4">
        <w:t>и</w:t>
      </w:r>
      <w:r w:rsidR="003672C4">
        <w:t xml:space="preserve"> </w:t>
      </w:r>
      <w:r w:rsidRPr="003672C4">
        <w:t>др.),</w:t>
      </w:r>
      <w:r w:rsidR="003672C4">
        <w:t xml:space="preserve"> </w:t>
      </w:r>
      <w:r w:rsidRPr="003672C4">
        <w:t>иметь</w:t>
      </w:r>
      <w:r w:rsidR="003672C4">
        <w:t xml:space="preserve"> </w:t>
      </w:r>
      <w:r w:rsidRPr="003672C4">
        <w:t>при</w:t>
      </w:r>
      <w:r w:rsidR="003672C4">
        <w:t xml:space="preserve"> </w:t>
      </w:r>
      <w:r w:rsidRPr="003672C4">
        <w:t>себе</w:t>
      </w:r>
      <w:r w:rsidR="003672C4">
        <w:t xml:space="preserve"> </w:t>
      </w:r>
      <w:r w:rsidRPr="003672C4">
        <w:t>личную</w:t>
      </w:r>
      <w:r w:rsidR="003672C4">
        <w:t xml:space="preserve"> </w:t>
      </w:r>
      <w:r w:rsidRPr="003672C4">
        <w:t>медицинскую</w:t>
      </w:r>
      <w:r w:rsidR="003672C4">
        <w:t xml:space="preserve"> </w:t>
      </w:r>
      <w:r w:rsidRPr="003672C4">
        <w:t>книжку</w:t>
      </w:r>
      <w:r w:rsidR="003672C4">
        <w:t xml:space="preserve"> </w:t>
      </w:r>
      <w:r w:rsidRPr="003672C4">
        <w:t>установленного</w:t>
      </w:r>
      <w:r w:rsidR="003672C4">
        <w:t xml:space="preserve"> </w:t>
      </w:r>
      <w:r w:rsidRPr="003672C4">
        <w:t>образца</w:t>
      </w:r>
      <w:r w:rsidR="003672C4">
        <w:t xml:space="preserve"> </w:t>
      </w:r>
      <w:r w:rsidRPr="003672C4">
        <w:t>с</w:t>
      </w:r>
      <w:r w:rsidR="003672C4">
        <w:t xml:space="preserve"> </w:t>
      </w:r>
      <w:r w:rsidRPr="003672C4">
        <w:t>отметками</w:t>
      </w:r>
      <w:r w:rsidR="003672C4">
        <w:t xml:space="preserve"> </w:t>
      </w:r>
      <w:r w:rsidRPr="003672C4">
        <w:t>о</w:t>
      </w:r>
      <w:r w:rsidR="003672C4">
        <w:t xml:space="preserve"> </w:t>
      </w:r>
      <w:r w:rsidRPr="003672C4">
        <w:t>своевременном</w:t>
      </w:r>
      <w:r w:rsidR="003672C4">
        <w:t xml:space="preserve"> </w:t>
      </w:r>
      <w:r w:rsidRPr="003672C4">
        <w:t>прохождении</w:t>
      </w:r>
      <w:r w:rsidR="003672C4">
        <w:t xml:space="preserve"> </w:t>
      </w:r>
      <w:r w:rsidRPr="003672C4">
        <w:t>обязательных</w:t>
      </w:r>
      <w:r w:rsidR="003672C4">
        <w:t xml:space="preserve"> </w:t>
      </w:r>
      <w:r w:rsidRPr="003672C4">
        <w:t>предварительных</w:t>
      </w:r>
      <w:r w:rsidR="003672C4">
        <w:t xml:space="preserve"> </w:t>
      </w:r>
      <w:r w:rsidRPr="003672C4">
        <w:t>и</w:t>
      </w:r>
      <w:r w:rsidR="003672C4">
        <w:t xml:space="preserve"> </w:t>
      </w:r>
      <w:r w:rsidRPr="003672C4">
        <w:t>периодических</w:t>
      </w:r>
      <w:r w:rsidR="003672C4">
        <w:t xml:space="preserve"> </w:t>
      </w:r>
      <w:r w:rsidRPr="003672C4">
        <w:t>м</w:t>
      </w:r>
      <w:r w:rsidRPr="003672C4">
        <w:t>е</w:t>
      </w:r>
      <w:r w:rsidRPr="003672C4">
        <w:t>дицинских</w:t>
      </w:r>
      <w:r w:rsidR="003672C4">
        <w:t xml:space="preserve"> </w:t>
      </w:r>
      <w:r w:rsidRPr="003672C4">
        <w:t>осмотров,</w:t>
      </w:r>
      <w:r w:rsidR="003672C4">
        <w:t xml:space="preserve"> </w:t>
      </w:r>
      <w:r w:rsidRPr="003672C4">
        <w:t>о</w:t>
      </w:r>
      <w:r w:rsidR="003672C4">
        <w:t xml:space="preserve"> </w:t>
      </w:r>
      <w:r w:rsidRPr="003672C4">
        <w:t>результатах</w:t>
      </w:r>
      <w:r w:rsidR="003672C4">
        <w:t xml:space="preserve"> </w:t>
      </w:r>
      <w:r w:rsidRPr="003672C4">
        <w:t>лабораторных</w:t>
      </w:r>
      <w:r w:rsidR="003672C4">
        <w:t xml:space="preserve"> </w:t>
      </w:r>
      <w:r w:rsidRPr="003672C4">
        <w:t>исследований</w:t>
      </w:r>
      <w:r w:rsidR="003672C4">
        <w:t xml:space="preserve"> </w:t>
      </w:r>
      <w:r w:rsidRPr="003672C4">
        <w:t>и</w:t>
      </w:r>
      <w:r w:rsidR="003672C4">
        <w:t xml:space="preserve"> </w:t>
      </w:r>
      <w:r w:rsidRPr="003672C4">
        <w:t>о</w:t>
      </w:r>
      <w:r w:rsidR="003672C4">
        <w:t xml:space="preserve"> </w:t>
      </w:r>
      <w:r w:rsidRPr="003672C4">
        <w:t>своевременном</w:t>
      </w:r>
      <w:r w:rsidR="003672C4">
        <w:t xml:space="preserve"> </w:t>
      </w:r>
      <w:r w:rsidRPr="003672C4">
        <w:t>прохожд</w:t>
      </w:r>
      <w:r w:rsidRPr="003672C4">
        <w:t>е</w:t>
      </w:r>
      <w:r w:rsidRPr="003672C4">
        <w:t>нии</w:t>
      </w:r>
      <w:r w:rsidR="003672C4">
        <w:t xml:space="preserve"> </w:t>
      </w:r>
      <w:r w:rsidRPr="003672C4">
        <w:t>профессиональной</w:t>
      </w:r>
      <w:r w:rsidR="003672C4">
        <w:t xml:space="preserve"> </w:t>
      </w:r>
      <w:r w:rsidRPr="003672C4">
        <w:t>гигиенической</w:t>
      </w:r>
      <w:r w:rsidR="003672C4">
        <w:t xml:space="preserve"> </w:t>
      </w:r>
      <w:r w:rsidRPr="003672C4">
        <w:t>подготовки</w:t>
      </w:r>
      <w:r w:rsidR="003672C4">
        <w:t xml:space="preserve"> </w:t>
      </w:r>
      <w:r w:rsidRPr="003672C4">
        <w:t>и</w:t>
      </w:r>
      <w:r w:rsidR="003672C4">
        <w:t xml:space="preserve"> </w:t>
      </w:r>
      <w:r w:rsidRPr="003672C4">
        <w:t>аттестации.</w:t>
      </w:r>
      <w:proofErr w:type="gramEnd"/>
    </w:p>
    <w:p w:rsidR="00CE6A33" w:rsidRPr="003672C4" w:rsidRDefault="00CE6A33" w:rsidP="00EB0927">
      <w:pPr>
        <w:widowControl w:val="0"/>
        <w:spacing w:after="0"/>
        <w:ind w:firstLine="709"/>
      </w:pPr>
      <w:r w:rsidRPr="003672C4">
        <w:t>3.7.</w:t>
      </w:r>
      <w:r w:rsidR="003672C4">
        <w:t xml:space="preserve"> </w:t>
      </w:r>
      <w:r w:rsidRPr="003672C4">
        <w:t>Пищевые</w:t>
      </w:r>
      <w:r w:rsidR="003672C4">
        <w:t xml:space="preserve"> </w:t>
      </w:r>
      <w:r w:rsidRPr="003672C4">
        <w:t>продукты</w:t>
      </w:r>
      <w:r w:rsidR="003672C4">
        <w:t xml:space="preserve"> </w:t>
      </w:r>
      <w:r w:rsidRPr="003672C4">
        <w:t>не</w:t>
      </w:r>
      <w:r w:rsidR="003672C4">
        <w:t xml:space="preserve"> </w:t>
      </w:r>
      <w:r w:rsidRPr="003672C4">
        <w:t>должны</w:t>
      </w:r>
      <w:r w:rsidR="003672C4">
        <w:t xml:space="preserve"> </w:t>
      </w:r>
      <w:r w:rsidRPr="003672C4">
        <w:t>содержать</w:t>
      </w:r>
      <w:r w:rsidR="003672C4">
        <w:t xml:space="preserve"> </w:t>
      </w:r>
      <w:r w:rsidRPr="003672C4">
        <w:t>химические</w:t>
      </w:r>
      <w:r w:rsidR="003672C4">
        <w:t xml:space="preserve"> </w:t>
      </w:r>
      <w:r w:rsidRPr="003672C4">
        <w:t>консерванты</w:t>
      </w:r>
      <w:r w:rsidR="003672C4">
        <w:t xml:space="preserve"> </w:t>
      </w:r>
      <w:r w:rsidRPr="003672C4">
        <w:t>(за</w:t>
      </w:r>
      <w:r w:rsidR="003672C4">
        <w:t xml:space="preserve"> </w:t>
      </w:r>
      <w:r w:rsidRPr="003672C4">
        <w:t>исключением</w:t>
      </w:r>
      <w:r w:rsidR="003672C4">
        <w:t xml:space="preserve"> </w:t>
      </w:r>
      <w:r w:rsidRPr="003672C4">
        <w:t>икры</w:t>
      </w:r>
      <w:r w:rsidR="003672C4">
        <w:t xml:space="preserve"> </w:t>
      </w:r>
      <w:r w:rsidRPr="003672C4">
        <w:t>лососевых</w:t>
      </w:r>
      <w:r w:rsidR="003672C4">
        <w:t xml:space="preserve"> </w:t>
      </w:r>
      <w:r w:rsidRPr="003672C4">
        <w:t>рыб)</w:t>
      </w:r>
      <w:r w:rsidR="003672C4">
        <w:t xml:space="preserve"> </w:t>
      </w:r>
      <w:r w:rsidRPr="003672C4">
        <w:t>–</w:t>
      </w:r>
      <w:r w:rsidR="003672C4">
        <w:t xml:space="preserve"> </w:t>
      </w:r>
      <w:proofErr w:type="spellStart"/>
      <w:r w:rsidRPr="003672C4">
        <w:t>сорбиновую</w:t>
      </w:r>
      <w:proofErr w:type="spellEnd"/>
      <w:r w:rsidR="003672C4">
        <w:t xml:space="preserve"> </w:t>
      </w:r>
      <w:r w:rsidRPr="003672C4">
        <w:t>кислоту</w:t>
      </w:r>
      <w:r w:rsidR="003672C4">
        <w:t xml:space="preserve"> </w:t>
      </w:r>
      <w:r w:rsidRPr="003672C4">
        <w:t>и</w:t>
      </w:r>
      <w:r w:rsidR="003672C4">
        <w:t xml:space="preserve"> </w:t>
      </w:r>
      <w:r w:rsidRPr="003672C4">
        <w:t>ее</w:t>
      </w:r>
      <w:r w:rsidR="003672C4">
        <w:t xml:space="preserve"> </w:t>
      </w:r>
      <w:r w:rsidRPr="003672C4">
        <w:t>соли,</w:t>
      </w:r>
      <w:r w:rsidR="003672C4">
        <w:t xml:space="preserve"> </w:t>
      </w:r>
      <w:proofErr w:type="spellStart"/>
      <w:r w:rsidRPr="003672C4">
        <w:t>бензоат</w:t>
      </w:r>
      <w:proofErr w:type="spellEnd"/>
      <w:r w:rsidR="003672C4">
        <w:t xml:space="preserve"> </w:t>
      </w:r>
      <w:r w:rsidRPr="003672C4">
        <w:t>натрия,</w:t>
      </w:r>
      <w:r w:rsidR="003672C4">
        <w:t xml:space="preserve"> </w:t>
      </w:r>
      <w:r w:rsidRPr="003672C4">
        <w:t>сернистый</w:t>
      </w:r>
      <w:r w:rsidR="003672C4">
        <w:t xml:space="preserve"> </w:t>
      </w:r>
      <w:r w:rsidRPr="003672C4">
        <w:t>ангидрид</w:t>
      </w:r>
      <w:r w:rsidR="003672C4">
        <w:t xml:space="preserve"> </w:t>
      </w:r>
      <w:r w:rsidRPr="003672C4">
        <w:t>и</w:t>
      </w:r>
      <w:r w:rsidR="003672C4">
        <w:t xml:space="preserve"> </w:t>
      </w:r>
      <w:r w:rsidRPr="003672C4">
        <w:t>другие</w:t>
      </w:r>
      <w:r w:rsidR="003672C4">
        <w:t xml:space="preserve"> </w:t>
      </w:r>
      <w:r w:rsidRPr="003672C4">
        <w:t>(пищевые</w:t>
      </w:r>
      <w:r w:rsidR="003672C4">
        <w:t xml:space="preserve"> </w:t>
      </w:r>
      <w:r w:rsidRPr="003672C4">
        <w:t>добавки</w:t>
      </w:r>
      <w:r w:rsidR="003672C4">
        <w:t xml:space="preserve"> </w:t>
      </w:r>
      <w:r w:rsidRPr="003672C4">
        <w:t>с</w:t>
      </w:r>
      <w:r w:rsidR="003672C4">
        <w:t xml:space="preserve"> </w:t>
      </w:r>
      <w:r w:rsidRPr="003672C4">
        <w:t>цифровыми</w:t>
      </w:r>
      <w:r w:rsidR="003672C4">
        <w:t xml:space="preserve"> </w:t>
      </w:r>
      <w:r w:rsidRPr="003672C4">
        <w:t>кодами</w:t>
      </w:r>
      <w:r w:rsidR="003672C4">
        <w:t xml:space="preserve"> </w:t>
      </w:r>
      <w:r w:rsidRPr="003672C4">
        <w:t>INS</w:t>
      </w:r>
      <w:r w:rsidR="003672C4">
        <w:t xml:space="preserve"> </w:t>
      </w:r>
      <w:r w:rsidRPr="003672C4">
        <w:t>Е200-Е266</w:t>
      </w:r>
      <w:r w:rsidR="003672C4">
        <w:t xml:space="preserve"> </w:t>
      </w:r>
      <w:r w:rsidRPr="003672C4">
        <w:t>и</w:t>
      </w:r>
      <w:r w:rsidR="003672C4">
        <w:t xml:space="preserve"> </w:t>
      </w:r>
      <w:r w:rsidRPr="003672C4">
        <w:t>Е280-Е283),</w:t>
      </w:r>
      <w:r w:rsidR="003672C4">
        <w:t xml:space="preserve"> </w:t>
      </w:r>
      <w:proofErr w:type="spellStart"/>
      <w:r w:rsidRPr="003672C4">
        <w:t>улучшители</w:t>
      </w:r>
      <w:proofErr w:type="spellEnd"/>
      <w:r w:rsidR="003672C4">
        <w:t xml:space="preserve"> </w:t>
      </w:r>
      <w:r w:rsidRPr="003672C4">
        <w:t>вкуса</w:t>
      </w:r>
      <w:r w:rsidR="003672C4">
        <w:t xml:space="preserve"> </w:t>
      </w:r>
      <w:r w:rsidRPr="003672C4">
        <w:t>(</w:t>
      </w:r>
      <w:proofErr w:type="spellStart"/>
      <w:r w:rsidRPr="003672C4">
        <w:t>глутаматов</w:t>
      </w:r>
      <w:proofErr w:type="spellEnd"/>
      <w:r w:rsidR="003672C4">
        <w:t xml:space="preserve"> </w:t>
      </w:r>
      <w:r w:rsidRPr="003672C4">
        <w:t>и</w:t>
      </w:r>
      <w:r w:rsidR="003672C4">
        <w:t xml:space="preserve"> </w:t>
      </w:r>
      <w:r w:rsidRPr="003672C4">
        <w:t>др.),</w:t>
      </w:r>
      <w:r w:rsidR="003672C4">
        <w:t xml:space="preserve"> </w:t>
      </w:r>
      <w:r w:rsidRPr="003672C4">
        <w:t>добавленные</w:t>
      </w:r>
      <w:r w:rsidR="003672C4">
        <w:t xml:space="preserve"> </w:t>
      </w:r>
      <w:r w:rsidRPr="003672C4">
        <w:t>фосфаты</w:t>
      </w:r>
      <w:r w:rsidR="003672C4">
        <w:t xml:space="preserve"> </w:t>
      </w:r>
      <w:r w:rsidRPr="003672C4">
        <w:t>(соли</w:t>
      </w:r>
      <w:r w:rsidR="003672C4">
        <w:t xml:space="preserve"> </w:t>
      </w:r>
      <w:r w:rsidRPr="003672C4">
        <w:t>фосфорной</w:t>
      </w:r>
      <w:r w:rsidR="003672C4">
        <w:t xml:space="preserve"> </w:t>
      </w:r>
      <w:r w:rsidRPr="003672C4">
        <w:t>кислоты).</w:t>
      </w:r>
      <w:r w:rsidR="003672C4">
        <w:t xml:space="preserve"> </w:t>
      </w:r>
      <w:r w:rsidRPr="003672C4">
        <w:t>В</w:t>
      </w:r>
      <w:r w:rsidR="003672C4">
        <w:t xml:space="preserve"> </w:t>
      </w:r>
      <w:r w:rsidRPr="003672C4">
        <w:t>качестве</w:t>
      </w:r>
      <w:r w:rsidR="003672C4">
        <w:t xml:space="preserve"> </w:t>
      </w:r>
      <w:r w:rsidRPr="003672C4">
        <w:t>красителей</w:t>
      </w:r>
      <w:r w:rsidR="003672C4">
        <w:t xml:space="preserve"> </w:t>
      </w:r>
      <w:r w:rsidRPr="003672C4">
        <w:t>(окрашивающих</w:t>
      </w:r>
      <w:r w:rsidR="003672C4">
        <w:t xml:space="preserve"> </w:t>
      </w:r>
      <w:r w:rsidRPr="003672C4">
        <w:t>ингредиентов)</w:t>
      </w:r>
      <w:r w:rsidR="003672C4">
        <w:t xml:space="preserve"> </w:t>
      </w:r>
      <w:r w:rsidRPr="003672C4">
        <w:t>могут</w:t>
      </w:r>
      <w:r w:rsidR="003672C4">
        <w:t xml:space="preserve"> </w:t>
      </w:r>
      <w:r w:rsidRPr="003672C4">
        <w:t>использоваться</w:t>
      </w:r>
      <w:r w:rsidR="003672C4">
        <w:t xml:space="preserve"> </w:t>
      </w:r>
      <w:r w:rsidRPr="003672C4">
        <w:t>только</w:t>
      </w:r>
      <w:r w:rsidR="003672C4">
        <w:t xml:space="preserve"> </w:t>
      </w:r>
      <w:r w:rsidRPr="003672C4">
        <w:t>натуральные</w:t>
      </w:r>
      <w:r w:rsidR="003672C4">
        <w:t xml:space="preserve"> </w:t>
      </w:r>
      <w:r w:rsidRPr="003672C4">
        <w:t>фруктовые</w:t>
      </w:r>
      <w:r w:rsidR="003672C4">
        <w:t xml:space="preserve"> </w:t>
      </w:r>
      <w:r w:rsidRPr="003672C4">
        <w:t>и</w:t>
      </w:r>
      <w:r w:rsidR="003672C4">
        <w:t xml:space="preserve"> </w:t>
      </w:r>
      <w:r w:rsidRPr="003672C4">
        <w:t>ово</w:t>
      </w:r>
      <w:r w:rsidRPr="003672C4">
        <w:t>щ</w:t>
      </w:r>
      <w:r w:rsidRPr="003672C4">
        <w:t>ные</w:t>
      </w:r>
      <w:r w:rsidR="003672C4">
        <w:t xml:space="preserve"> </w:t>
      </w:r>
      <w:r w:rsidRPr="003672C4">
        <w:t>соки,</w:t>
      </w:r>
      <w:r w:rsidR="003672C4">
        <w:t xml:space="preserve"> </w:t>
      </w:r>
      <w:r w:rsidRPr="003672C4">
        <w:t>пюре</w:t>
      </w:r>
      <w:r w:rsidR="003672C4">
        <w:t xml:space="preserve"> </w:t>
      </w:r>
      <w:r w:rsidRPr="003672C4">
        <w:t>или</w:t>
      </w:r>
      <w:r w:rsidR="003672C4">
        <w:t xml:space="preserve"> </w:t>
      </w:r>
      <w:r w:rsidRPr="003672C4">
        <w:t>порошки,</w:t>
      </w:r>
      <w:r w:rsidR="003672C4">
        <w:t xml:space="preserve"> </w:t>
      </w:r>
      <w:r w:rsidRPr="003672C4">
        <w:t>какао,</w:t>
      </w:r>
      <w:r w:rsidR="003672C4">
        <w:t xml:space="preserve"> </w:t>
      </w:r>
      <w:r w:rsidRPr="003672C4">
        <w:t>а</w:t>
      </w:r>
      <w:r w:rsidR="003672C4">
        <w:t xml:space="preserve"> </w:t>
      </w:r>
      <w:r w:rsidRPr="003672C4">
        <w:t>также</w:t>
      </w:r>
      <w:r w:rsidR="003672C4">
        <w:t xml:space="preserve"> </w:t>
      </w:r>
      <w:r w:rsidRPr="003672C4">
        <w:t>натуральные</w:t>
      </w:r>
      <w:r w:rsidR="003672C4">
        <w:t xml:space="preserve"> </w:t>
      </w:r>
      <w:r w:rsidRPr="003672C4">
        <w:t>красители,</w:t>
      </w:r>
      <w:r w:rsidR="003672C4">
        <w:t xml:space="preserve"> </w:t>
      </w:r>
      <w:r w:rsidRPr="003672C4">
        <w:t>полученные</w:t>
      </w:r>
      <w:r w:rsidR="003672C4">
        <w:t xml:space="preserve"> </w:t>
      </w:r>
      <w:r w:rsidRPr="003672C4">
        <w:t>из</w:t>
      </w:r>
      <w:r w:rsidR="003672C4">
        <w:t xml:space="preserve"> </w:t>
      </w:r>
      <w:r w:rsidRPr="003672C4">
        <w:t>овощей,</w:t>
      </w:r>
      <w:r w:rsidR="003672C4">
        <w:t xml:space="preserve"> </w:t>
      </w:r>
      <w:r w:rsidRPr="003672C4">
        <w:t>плодов,</w:t>
      </w:r>
      <w:r w:rsidR="003672C4">
        <w:t xml:space="preserve"> </w:t>
      </w:r>
      <w:r w:rsidRPr="003672C4">
        <w:t>ягод</w:t>
      </w:r>
      <w:r w:rsidR="003672C4">
        <w:t xml:space="preserve"> </w:t>
      </w:r>
      <w:r w:rsidRPr="003672C4">
        <w:t>(в</w:t>
      </w:r>
      <w:r w:rsidR="003672C4">
        <w:t xml:space="preserve"> </w:t>
      </w:r>
      <w:r w:rsidRPr="003672C4">
        <w:t>т.ч.</w:t>
      </w:r>
      <w:r w:rsidR="003672C4">
        <w:t xml:space="preserve"> </w:t>
      </w:r>
      <w:r w:rsidRPr="003672C4">
        <w:t>с</w:t>
      </w:r>
      <w:r w:rsidR="003672C4">
        <w:t xml:space="preserve"> </w:t>
      </w:r>
      <w:r w:rsidRPr="003672C4">
        <w:t>кодами</w:t>
      </w:r>
      <w:r w:rsidR="003672C4">
        <w:t xml:space="preserve"> </w:t>
      </w:r>
      <w:r w:rsidRPr="003672C4">
        <w:t>INS</w:t>
      </w:r>
      <w:r w:rsidR="003672C4">
        <w:t xml:space="preserve"> </w:t>
      </w:r>
      <w:r w:rsidRPr="003672C4">
        <w:t>Е-140,</w:t>
      </w:r>
      <w:r w:rsidR="003672C4">
        <w:t xml:space="preserve"> </w:t>
      </w:r>
      <w:r w:rsidRPr="003672C4">
        <w:t>Е-160-163,</w:t>
      </w:r>
      <w:r w:rsidR="003672C4">
        <w:t xml:space="preserve"> </w:t>
      </w:r>
      <w:r w:rsidRPr="003672C4">
        <w:t>Е160а,</w:t>
      </w:r>
      <w:r w:rsidR="003672C4">
        <w:t xml:space="preserve"> </w:t>
      </w:r>
      <w:r w:rsidRPr="003672C4">
        <w:t>Е101).</w:t>
      </w:r>
      <w:r w:rsidR="003672C4">
        <w:t xml:space="preserve"> </w:t>
      </w:r>
      <w:r w:rsidRPr="003672C4">
        <w:t>В</w:t>
      </w:r>
      <w:r w:rsidR="003672C4">
        <w:t xml:space="preserve"> </w:t>
      </w:r>
      <w:r w:rsidRPr="003672C4">
        <w:t>качестве</w:t>
      </w:r>
      <w:r w:rsidR="003672C4">
        <w:t xml:space="preserve"> </w:t>
      </w:r>
      <w:r w:rsidRPr="003672C4">
        <w:t>пищевых</w:t>
      </w:r>
      <w:r w:rsidR="003672C4">
        <w:t xml:space="preserve"> </w:t>
      </w:r>
      <w:r w:rsidRPr="003672C4">
        <w:t>кислот</w:t>
      </w:r>
      <w:r w:rsidR="003672C4">
        <w:t xml:space="preserve"> </w:t>
      </w:r>
      <w:r w:rsidRPr="003672C4">
        <w:t>(регуляторов</w:t>
      </w:r>
      <w:r w:rsidR="003672C4">
        <w:t xml:space="preserve"> </w:t>
      </w:r>
      <w:r w:rsidRPr="003672C4">
        <w:t>кислотности)</w:t>
      </w:r>
      <w:r w:rsidR="003672C4">
        <w:t xml:space="preserve"> </w:t>
      </w:r>
      <w:r w:rsidRPr="003672C4">
        <w:t>в</w:t>
      </w:r>
      <w:r w:rsidR="003672C4">
        <w:t xml:space="preserve"> </w:t>
      </w:r>
      <w:r w:rsidRPr="003672C4">
        <w:t>состав</w:t>
      </w:r>
      <w:r w:rsidR="003672C4">
        <w:t xml:space="preserve"> </w:t>
      </w:r>
      <w:r w:rsidRPr="003672C4">
        <w:t>пищевых</w:t>
      </w:r>
      <w:r w:rsidR="003672C4">
        <w:t xml:space="preserve"> </w:t>
      </w:r>
      <w:r w:rsidRPr="003672C4">
        <w:t>продуктов,</w:t>
      </w:r>
      <w:r w:rsidR="003672C4">
        <w:t xml:space="preserve"> </w:t>
      </w:r>
      <w:r w:rsidRPr="003672C4">
        <w:t>предназначенных</w:t>
      </w:r>
      <w:r w:rsidR="003672C4">
        <w:t xml:space="preserve"> </w:t>
      </w:r>
      <w:r w:rsidRPr="003672C4">
        <w:t>для</w:t>
      </w:r>
      <w:r w:rsidR="003672C4">
        <w:t xml:space="preserve"> </w:t>
      </w:r>
      <w:r w:rsidRPr="003672C4">
        <w:t>детей</w:t>
      </w:r>
      <w:r w:rsidR="003672C4">
        <w:t xml:space="preserve"> </w:t>
      </w:r>
      <w:r w:rsidRPr="003672C4">
        <w:t>и</w:t>
      </w:r>
      <w:r w:rsidR="003672C4">
        <w:t xml:space="preserve"> </w:t>
      </w:r>
      <w:r w:rsidRPr="003672C4">
        <w:t>подр</w:t>
      </w:r>
      <w:r w:rsidRPr="003672C4">
        <w:t>о</w:t>
      </w:r>
      <w:r w:rsidRPr="003672C4">
        <w:t>стков,</w:t>
      </w:r>
      <w:r w:rsidR="003672C4">
        <w:t xml:space="preserve"> </w:t>
      </w:r>
      <w:r w:rsidRPr="003672C4">
        <w:t>не</w:t>
      </w:r>
      <w:r w:rsidR="003672C4">
        <w:t xml:space="preserve"> </w:t>
      </w:r>
      <w:r w:rsidRPr="003672C4">
        <w:t>должны</w:t>
      </w:r>
      <w:r w:rsidR="003672C4">
        <w:t xml:space="preserve"> </w:t>
      </w:r>
      <w:r w:rsidRPr="003672C4">
        <w:t>входить</w:t>
      </w:r>
      <w:r w:rsidR="003672C4">
        <w:t xml:space="preserve"> </w:t>
      </w:r>
      <w:r w:rsidRPr="003672C4">
        <w:t>уксусная</w:t>
      </w:r>
      <w:r w:rsidR="003672C4">
        <w:t xml:space="preserve"> </w:t>
      </w:r>
      <w:r w:rsidRPr="003672C4">
        <w:t>кислота,</w:t>
      </w:r>
      <w:r w:rsidR="003672C4">
        <w:t xml:space="preserve"> </w:t>
      </w:r>
      <w:r w:rsidRPr="003672C4">
        <w:t>фосфорная</w:t>
      </w:r>
      <w:r w:rsidR="003672C4">
        <w:t xml:space="preserve"> </w:t>
      </w:r>
      <w:r w:rsidRPr="003672C4">
        <w:t>(ортофосфорная)</w:t>
      </w:r>
      <w:r w:rsidR="003672C4">
        <w:t xml:space="preserve"> </w:t>
      </w:r>
      <w:r w:rsidRPr="003672C4">
        <w:t>кислота,</w:t>
      </w:r>
      <w:r w:rsidR="003672C4">
        <w:t xml:space="preserve"> </w:t>
      </w:r>
      <w:r w:rsidRPr="003672C4">
        <w:t>винная</w:t>
      </w:r>
      <w:r w:rsidR="003672C4">
        <w:t xml:space="preserve"> </w:t>
      </w:r>
      <w:r w:rsidRPr="003672C4">
        <w:t>к</w:t>
      </w:r>
      <w:r w:rsidRPr="003672C4">
        <w:t>и</w:t>
      </w:r>
      <w:r w:rsidRPr="003672C4">
        <w:t>слота,</w:t>
      </w:r>
      <w:r w:rsidR="003672C4">
        <w:t xml:space="preserve"> </w:t>
      </w:r>
      <w:r w:rsidRPr="003672C4">
        <w:t>углекислота.</w:t>
      </w:r>
      <w:r w:rsidR="003672C4">
        <w:t xml:space="preserve"> </w:t>
      </w:r>
    </w:p>
    <w:p w:rsidR="00CE6A33" w:rsidRPr="003672C4" w:rsidRDefault="00CE6A33" w:rsidP="00EB0927">
      <w:pPr>
        <w:widowControl w:val="0"/>
        <w:spacing w:after="0"/>
        <w:ind w:firstLine="709"/>
      </w:pPr>
      <w:r w:rsidRPr="003672C4">
        <w:t>3.8.</w:t>
      </w:r>
      <w:r w:rsidR="003672C4">
        <w:t xml:space="preserve"> </w:t>
      </w:r>
      <w:proofErr w:type="gramStart"/>
      <w:r w:rsidRPr="003672C4">
        <w:t>Не</w:t>
      </w:r>
      <w:r w:rsidR="003672C4">
        <w:t xml:space="preserve"> </w:t>
      </w:r>
      <w:r w:rsidRPr="003672C4">
        <w:t>допускается</w:t>
      </w:r>
      <w:r w:rsidR="003672C4">
        <w:t xml:space="preserve"> </w:t>
      </w:r>
      <w:r w:rsidRPr="003672C4">
        <w:t>использование</w:t>
      </w:r>
      <w:r w:rsidR="003672C4">
        <w:t xml:space="preserve"> </w:t>
      </w:r>
      <w:r w:rsidRPr="003672C4">
        <w:t>в</w:t>
      </w:r>
      <w:r w:rsidR="003672C4">
        <w:t xml:space="preserve"> </w:t>
      </w:r>
      <w:r w:rsidRPr="003672C4">
        <w:t>организации</w:t>
      </w:r>
      <w:r w:rsidR="003672C4">
        <w:t xml:space="preserve"> </w:t>
      </w:r>
      <w:r w:rsidRPr="003672C4">
        <w:t>питания</w:t>
      </w:r>
      <w:r w:rsidR="003672C4">
        <w:t xml:space="preserve"> </w:t>
      </w:r>
      <w:r w:rsidRPr="003672C4">
        <w:t>мяса</w:t>
      </w:r>
      <w:r w:rsidR="003672C4">
        <w:t xml:space="preserve"> </w:t>
      </w:r>
      <w:r w:rsidRPr="003672C4">
        <w:t>птицы</w:t>
      </w:r>
      <w:r w:rsidR="003672C4">
        <w:t xml:space="preserve"> </w:t>
      </w:r>
      <w:r w:rsidRPr="003672C4">
        <w:t>механической</w:t>
      </w:r>
      <w:r w:rsidR="003672C4">
        <w:t xml:space="preserve"> </w:t>
      </w:r>
      <w:r w:rsidRPr="003672C4">
        <w:t>о</w:t>
      </w:r>
      <w:r w:rsidRPr="003672C4">
        <w:t>б</w:t>
      </w:r>
      <w:r w:rsidRPr="003672C4">
        <w:t>валки</w:t>
      </w:r>
      <w:r w:rsidR="003672C4">
        <w:t xml:space="preserve"> </w:t>
      </w:r>
      <w:r w:rsidRPr="003672C4">
        <w:t>и</w:t>
      </w:r>
      <w:r w:rsidR="003672C4">
        <w:t xml:space="preserve"> </w:t>
      </w:r>
      <w:r w:rsidRPr="003672C4">
        <w:t>выработанных</w:t>
      </w:r>
      <w:r w:rsidR="003672C4">
        <w:t xml:space="preserve"> </w:t>
      </w:r>
      <w:r w:rsidRPr="003672C4">
        <w:t>из</w:t>
      </w:r>
      <w:r w:rsidR="003672C4">
        <w:t xml:space="preserve"> </w:t>
      </w:r>
      <w:r w:rsidRPr="003672C4">
        <w:t>него</w:t>
      </w:r>
      <w:r w:rsidR="003672C4">
        <w:t xml:space="preserve"> </w:t>
      </w:r>
      <w:r w:rsidRPr="003672C4">
        <w:t>продуктов;</w:t>
      </w:r>
      <w:r w:rsidR="003672C4">
        <w:t xml:space="preserve"> </w:t>
      </w:r>
      <w:r w:rsidRPr="003672C4">
        <w:t>рыбы,</w:t>
      </w:r>
      <w:r w:rsidR="003672C4">
        <w:t xml:space="preserve"> </w:t>
      </w:r>
      <w:r w:rsidRPr="003672C4">
        <w:t>выращенной</w:t>
      </w:r>
      <w:r w:rsidR="003672C4">
        <w:t xml:space="preserve"> </w:t>
      </w:r>
      <w:r w:rsidRPr="003672C4">
        <w:t>в</w:t>
      </w:r>
      <w:r w:rsidR="003672C4">
        <w:t xml:space="preserve"> </w:t>
      </w:r>
      <w:r w:rsidRPr="003672C4">
        <w:t>искусственных</w:t>
      </w:r>
      <w:r w:rsidR="003672C4">
        <w:t xml:space="preserve"> </w:t>
      </w:r>
      <w:r w:rsidRPr="003672C4">
        <w:t>водоемах</w:t>
      </w:r>
      <w:r w:rsidR="003672C4">
        <w:t xml:space="preserve"> </w:t>
      </w:r>
      <w:r w:rsidRPr="003672C4">
        <w:t>с</w:t>
      </w:r>
      <w:r w:rsidR="003672C4">
        <w:t xml:space="preserve"> </w:t>
      </w:r>
      <w:r w:rsidRPr="003672C4">
        <w:t>пр</w:t>
      </w:r>
      <w:r w:rsidRPr="003672C4">
        <w:t>и</w:t>
      </w:r>
      <w:r w:rsidRPr="003672C4">
        <w:t>менением</w:t>
      </w:r>
      <w:r w:rsidR="003672C4">
        <w:t xml:space="preserve"> </w:t>
      </w:r>
      <w:r w:rsidRPr="003672C4">
        <w:t>специальных</w:t>
      </w:r>
      <w:r w:rsidR="003672C4">
        <w:t xml:space="preserve"> </w:t>
      </w:r>
      <w:r w:rsidRPr="003672C4">
        <w:t>кормов</w:t>
      </w:r>
      <w:r w:rsidR="003672C4">
        <w:t xml:space="preserve"> </w:t>
      </w:r>
      <w:r w:rsidRPr="003672C4">
        <w:t>и</w:t>
      </w:r>
      <w:r w:rsidR="003672C4">
        <w:t xml:space="preserve"> </w:t>
      </w:r>
      <w:r w:rsidRPr="003672C4">
        <w:t>антибиотиков;</w:t>
      </w:r>
      <w:r w:rsidR="003672C4">
        <w:t xml:space="preserve"> </w:t>
      </w:r>
      <w:r w:rsidRPr="003672C4">
        <w:t>молочного</w:t>
      </w:r>
      <w:r w:rsidR="003672C4">
        <w:t xml:space="preserve"> </w:t>
      </w:r>
      <w:r w:rsidRPr="003672C4">
        <w:t>напитка</w:t>
      </w:r>
      <w:r w:rsidR="003672C4">
        <w:t xml:space="preserve"> </w:t>
      </w:r>
      <w:r w:rsidRPr="003672C4">
        <w:t>и</w:t>
      </w:r>
      <w:r w:rsidR="003672C4">
        <w:t xml:space="preserve"> </w:t>
      </w:r>
      <w:r w:rsidRPr="003672C4">
        <w:t>молочных</w:t>
      </w:r>
      <w:r w:rsidR="003672C4">
        <w:t xml:space="preserve"> </w:t>
      </w:r>
      <w:r w:rsidRPr="003672C4">
        <w:t>продуктов,</w:t>
      </w:r>
      <w:r w:rsidR="003672C4">
        <w:t xml:space="preserve"> </w:t>
      </w:r>
      <w:r w:rsidRPr="003672C4">
        <w:t>в</w:t>
      </w:r>
      <w:r w:rsidRPr="003672C4">
        <w:t>ы</w:t>
      </w:r>
      <w:r w:rsidRPr="003672C4">
        <w:t>работанных</w:t>
      </w:r>
      <w:r w:rsidR="003672C4">
        <w:t xml:space="preserve"> </w:t>
      </w:r>
      <w:r w:rsidRPr="003672C4">
        <w:t>из/и</w:t>
      </w:r>
      <w:r w:rsidR="003672C4">
        <w:t xml:space="preserve"> </w:t>
      </w:r>
      <w:r w:rsidRPr="003672C4">
        <w:t>с</w:t>
      </w:r>
      <w:r w:rsidR="003672C4">
        <w:t xml:space="preserve"> </w:t>
      </w:r>
      <w:r w:rsidRPr="003672C4">
        <w:t>использованием</w:t>
      </w:r>
      <w:r w:rsidR="003672C4">
        <w:t xml:space="preserve"> </w:t>
      </w:r>
      <w:r w:rsidRPr="003672C4">
        <w:t>сухого</w:t>
      </w:r>
      <w:r w:rsidR="003672C4">
        <w:t xml:space="preserve"> </w:t>
      </w:r>
      <w:r w:rsidRPr="003672C4">
        <w:t>молока</w:t>
      </w:r>
      <w:r w:rsidR="003672C4">
        <w:t xml:space="preserve"> </w:t>
      </w:r>
      <w:r w:rsidRPr="003672C4">
        <w:t>(за</w:t>
      </w:r>
      <w:r w:rsidR="003672C4">
        <w:t xml:space="preserve"> </w:t>
      </w:r>
      <w:r w:rsidRPr="003672C4">
        <w:t>исключением</w:t>
      </w:r>
      <w:r w:rsidR="003672C4">
        <w:t xml:space="preserve"> </w:t>
      </w:r>
      <w:r w:rsidRPr="003672C4">
        <w:t>йогуртов),</w:t>
      </w:r>
      <w:r w:rsidR="003672C4">
        <w:t xml:space="preserve"> </w:t>
      </w:r>
      <w:r w:rsidRPr="003672C4">
        <w:t>составных</w:t>
      </w:r>
      <w:r w:rsidR="003672C4">
        <w:t xml:space="preserve"> </w:t>
      </w:r>
      <w:r w:rsidRPr="003672C4">
        <w:t>частей</w:t>
      </w:r>
      <w:r w:rsidR="003672C4">
        <w:t xml:space="preserve"> </w:t>
      </w:r>
      <w:r w:rsidRPr="003672C4">
        <w:t>молока;</w:t>
      </w:r>
      <w:r w:rsidR="003672C4">
        <w:t xml:space="preserve"> </w:t>
      </w:r>
      <w:r w:rsidRPr="003672C4">
        <w:t>продукции,</w:t>
      </w:r>
      <w:r w:rsidR="003672C4">
        <w:t xml:space="preserve"> </w:t>
      </w:r>
      <w:r w:rsidRPr="003672C4">
        <w:t>выработанной</w:t>
      </w:r>
      <w:r w:rsidR="003672C4">
        <w:t xml:space="preserve"> </w:t>
      </w:r>
      <w:r w:rsidRPr="003672C4">
        <w:t>с</w:t>
      </w:r>
      <w:r w:rsidR="003672C4">
        <w:t xml:space="preserve"> </w:t>
      </w:r>
      <w:r w:rsidRPr="003672C4">
        <w:t>применением</w:t>
      </w:r>
      <w:r w:rsidR="003672C4">
        <w:t xml:space="preserve"> </w:t>
      </w:r>
      <w:r w:rsidRPr="003672C4">
        <w:t>коллагенсодержащего</w:t>
      </w:r>
      <w:r w:rsidR="003672C4">
        <w:t xml:space="preserve"> </w:t>
      </w:r>
      <w:r w:rsidRPr="003672C4">
        <w:t>сырья</w:t>
      </w:r>
      <w:r w:rsidR="003672C4">
        <w:t xml:space="preserve"> </w:t>
      </w:r>
      <w:r w:rsidRPr="003672C4">
        <w:t>из</w:t>
      </w:r>
      <w:r w:rsidR="003672C4">
        <w:t xml:space="preserve"> </w:t>
      </w:r>
      <w:r w:rsidRPr="003672C4">
        <w:t>мяса</w:t>
      </w:r>
      <w:r w:rsidR="003672C4">
        <w:t xml:space="preserve"> </w:t>
      </w:r>
      <w:r w:rsidRPr="003672C4">
        <w:t>птицы;</w:t>
      </w:r>
      <w:proofErr w:type="gramEnd"/>
      <w:r w:rsidR="003672C4">
        <w:t xml:space="preserve"> </w:t>
      </w:r>
      <w:r w:rsidRPr="003672C4">
        <w:t>искусственных</w:t>
      </w:r>
      <w:r w:rsidR="003672C4">
        <w:t xml:space="preserve"> </w:t>
      </w:r>
      <w:proofErr w:type="spellStart"/>
      <w:r w:rsidRPr="003672C4">
        <w:t>подсластителей</w:t>
      </w:r>
      <w:proofErr w:type="spellEnd"/>
      <w:r w:rsidRPr="003672C4">
        <w:t>,</w:t>
      </w:r>
      <w:r w:rsidR="003672C4">
        <w:t xml:space="preserve"> </w:t>
      </w:r>
      <w:r w:rsidRPr="003672C4">
        <w:t>консервантов,</w:t>
      </w:r>
      <w:r w:rsidR="003672C4">
        <w:t xml:space="preserve"> </w:t>
      </w:r>
      <w:r w:rsidRPr="003672C4">
        <w:t>красителей,</w:t>
      </w:r>
      <w:r w:rsidR="003672C4">
        <w:t xml:space="preserve"> </w:t>
      </w:r>
      <w:proofErr w:type="spellStart"/>
      <w:r w:rsidRPr="003672C4">
        <w:t>ароматизаторов</w:t>
      </w:r>
      <w:proofErr w:type="spellEnd"/>
      <w:r w:rsidRPr="003672C4">
        <w:t>,</w:t>
      </w:r>
      <w:r w:rsidR="003672C4">
        <w:t xml:space="preserve"> </w:t>
      </w:r>
      <w:proofErr w:type="spellStart"/>
      <w:r w:rsidRPr="003672C4">
        <w:t>улучшителей</w:t>
      </w:r>
      <w:proofErr w:type="spellEnd"/>
      <w:r w:rsidR="003672C4">
        <w:t xml:space="preserve"> </w:t>
      </w:r>
      <w:r w:rsidRPr="003672C4">
        <w:t>вкуса</w:t>
      </w:r>
      <w:r w:rsidR="003672C4">
        <w:t xml:space="preserve"> </w:t>
      </w:r>
      <w:r w:rsidRPr="003672C4">
        <w:t>и</w:t>
      </w:r>
      <w:r w:rsidR="003672C4">
        <w:t xml:space="preserve"> </w:t>
      </w:r>
      <w:r w:rsidRPr="003672C4">
        <w:t>прочих</w:t>
      </w:r>
      <w:r w:rsidR="003672C4">
        <w:t xml:space="preserve"> </w:t>
      </w:r>
      <w:r w:rsidRPr="003672C4">
        <w:t>ненатуральных</w:t>
      </w:r>
      <w:r w:rsidR="003672C4">
        <w:t xml:space="preserve"> </w:t>
      </w:r>
      <w:r w:rsidRPr="003672C4">
        <w:t>пищевых</w:t>
      </w:r>
      <w:r w:rsidR="003672C4">
        <w:t xml:space="preserve"> </w:t>
      </w:r>
      <w:r w:rsidRPr="003672C4">
        <w:t>добавок.</w:t>
      </w:r>
      <w:r w:rsidR="003672C4">
        <w:t xml:space="preserve"> </w:t>
      </w:r>
      <w:r w:rsidRPr="003672C4">
        <w:t>Не</w:t>
      </w:r>
      <w:r w:rsidR="003672C4">
        <w:t xml:space="preserve"> </w:t>
      </w:r>
      <w:r w:rsidRPr="003672C4">
        <w:t>допускается</w:t>
      </w:r>
      <w:r w:rsidR="003672C4">
        <w:t xml:space="preserve"> </w:t>
      </w:r>
      <w:r w:rsidRPr="003672C4">
        <w:t>поставка</w:t>
      </w:r>
      <w:r w:rsidR="003672C4">
        <w:t xml:space="preserve"> </w:t>
      </w:r>
      <w:r w:rsidRPr="003672C4">
        <w:t>и</w:t>
      </w:r>
      <w:r w:rsidR="003672C4">
        <w:t xml:space="preserve"> </w:t>
      </w:r>
      <w:r w:rsidRPr="003672C4">
        <w:t>использование</w:t>
      </w:r>
      <w:r w:rsidR="003672C4">
        <w:t xml:space="preserve"> </w:t>
      </w:r>
      <w:r w:rsidRPr="003672C4">
        <w:t>пищевых</w:t>
      </w:r>
      <w:r w:rsidR="003672C4">
        <w:t xml:space="preserve"> </w:t>
      </w:r>
      <w:r w:rsidRPr="003672C4">
        <w:t>продуктов,</w:t>
      </w:r>
      <w:r w:rsidR="003672C4">
        <w:t xml:space="preserve"> </w:t>
      </w:r>
      <w:r w:rsidRPr="003672C4">
        <w:t>полученных</w:t>
      </w:r>
      <w:r w:rsidR="003672C4">
        <w:t xml:space="preserve"> </w:t>
      </w:r>
      <w:r w:rsidRPr="003672C4">
        <w:t>с</w:t>
      </w:r>
      <w:r w:rsidR="003672C4">
        <w:t xml:space="preserve"> </w:t>
      </w:r>
      <w:r w:rsidRPr="003672C4">
        <w:t>использованием</w:t>
      </w:r>
      <w:r w:rsidR="003672C4">
        <w:t xml:space="preserve"> </w:t>
      </w:r>
      <w:proofErr w:type="spellStart"/>
      <w:r w:rsidRPr="003672C4">
        <w:t>генно-инженерно-модифицированных</w:t>
      </w:r>
      <w:proofErr w:type="spellEnd"/>
      <w:r w:rsidR="003672C4">
        <w:t xml:space="preserve"> </w:t>
      </w:r>
      <w:r w:rsidRPr="003672C4">
        <w:t>организмов</w:t>
      </w:r>
      <w:r w:rsidR="003672C4">
        <w:t xml:space="preserve"> </w:t>
      </w:r>
      <w:r w:rsidRPr="003672C4">
        <w:t>(ГМО),</w:t>
      </w:r>
      <w:r w:rsidR="003672C4">
        <w:t xml:space="preserve"> </w:t>
      </w:r>
      <w:r w:rsidRPr="003672C4">
        <w:t>в</w:t>
      </w:r>
      <w:r w:rsidR="003672C4">
        <w:t xml:space="preserve"> </w:t>
      </w:r>
      <w:r w:rsidRPr="003672C4">
        <w:t>том</w:t>
      </w:r>
      <w:r w:rsidR="003672C4">
        <w:t xml:space="preserve"> </w:t>
      </w:r>
      <w:r w:rsidRPr="003672C4">
        <w:t>числе</w:t>
      </w:r>
      <w:r w:rsidR="003672C4">
        <w:t xml:space="preserve"> </w:t>
      </w:r>
      <w:r w:rsidRPr="003672C4">
        <w:t>пищевых</w:t>
      </w:r>
      <w:r w:rsidR="003672C4">
        <w:t xml:space="preserve"> </w:t>
      </w:r>
      <w:r w:rsidRPr="003672C4">
        <w:t>продуктов</w:t>
      </w:r>
      <w:r w:rsidR="003672C4">
        <w:t xml:space="preserve"> </w:t>
      </w:r>
      <w:r w:rsidRPr="003672C4">
        <w:t>с</w:t>
      </w:r>
      <w:r w:rsidR="003672C4">
        <w:t xml:space="preserve"> </w:t>
      </w:r>
      <w:r w:rsidRPr="003672C4">
        <w:t>наличием</w:t>
      </w:r>
      <w:r w:rsidR="003672C4">
        <w:t xml:space="preserve"> </w:t>
      </w:r>
      <w:proofErr w:type="spellStart"/>
      <w:r w:rsidRPr="003672C4">
        <w:t>генно-инженерно-модифицированных</w:t>
      </w:r>
      <w:proofErr w:type="spellEnd"/>
      <w:r w:rsidR="003672C4">
        <w:t xml:space="preserve"> </w:t>
      </w:r>
      <w:r w:rsidRPr="003672C4">
        <w:t>ми</w:t>
      </w:r>
      <w:r w:rsidRPr="003672C4">
        <w:t>к</w:t>
      </w:r>
      <w:r w:rsidRPr="003672C4">
        <w:t>роорганизмов</w:t>
      </w:r>
      <w:r w:rsidR="003672C4">
        <w:t xml:space="preserve"> </w:t>
      </w:r>
      <w:r w:rsidRPr="003672C4">
        <w:t>(ГММ).</w:t>
      </w:r>
    </w:p>
    <w:p w:rsidR="00CE6A33" w:rsidRPr="003672C4" w:rsidRDefault="00CE6A33" w:rsidP="00EB0927">
      <w:pPr>
        <w:pStyle w:val="aff5"/>
        <w:widowControl w:val="0"/>
        <w:spacing w:after="0"/>
        <w:ind w:firstLine="709"/>
        <w:rPr>
          <w:spacing w:val="-2"/>
          <w:szCs w:val="24"/>
        </w:rPr>
      </w:pPr>
      <w:r w:rsidRPr="003672C4">
        <w:rPr>
          <w:szCs w:val="24"/>
        </w:rPr>
        <w:lastRenderedPageBreak/>
        <w:t>3.9.</w:t>
      </w:r>
      <w:r w:rsidR="003672C4">
        <w:rPr>
          <w:szCs w:val="24"/>
        </w:rPr>
        <w:t xml:space="preserve"> </w:t>
      </w:r>
      <w:r w:rsidRPr="003672C4">
        <w:rPr>
          <w:spacing w:val="-2"/>
          <w:szCs w:val="24"/>
        </w:rPr>
        <w:t>Питьевая</w:t>
      </w:r>
      <w:r w:rsidR="003672C4">
        <w:rPr>
          <w:spacing w:val="-2"/>
          <w:szCs w:val="24"/>
        </w:rPr>
        <w:t xml:space="preserve"> </w:t>
      </w:r>
      <w:r w:rsidRPr="003672C4">
        <w:rPr>
          <w:spacing w:val="-2"/>
          <w:szCs w:val="24"/>
        </w:rPr>
        <w:t>вода,</w:t>
      </w:r>
      <w:r w:rsidR="003672C4">
        <w:rPr>
          <w:spacing w:val="-2"/>
          <w:szCs w:val="24"/>
        </w:rPr>
        <w:t xml:space="preserve"> </w:t>
      </w:r>
      <w:r w:rsidRPr="003672C4">
        <w:rPr>
          <w:spacing w:val="-2"/>
          <w:szCs w:val="24"/>
        </w:rPr>
        <w:t>используемая</w:t>
      </w:r>
      <w:r w:rsidR="003672C4">
        <w:rPr>
          <w:spacing w:val="-2"/>
          <w:szCs w:val="24"/>
        </w:rPr>
        <w:t xml:space="preserve"> </w:t>
      </w:r>
      <w:r w:rsidRPr="003672C4">
        <w:rPr>
          <w:spacing w:val="-2"/>
          <w:szCs w:val="24"/>
        </w:rPr>
        <w:t>при</w:t>
      </w:r>
      <w:r w:rsidR="003672C4">
        <w:rPr>
          <w:spacing w:val="-2"/>
          <w:szCs w:val="24"/>
        </w:rPr>
        <w:t xml:space="preserve"> </w:t>
      </w:r>
      <w:r w:rsidRPr="003672C4">
        <w:rPr>
          <w:spacing w:val="-2"/>
          <w:szCs w:val="24"/>
        </w:rPr>
        <w:t>оказании</w:t>
      </w:r>
      <w:r w:rsidR="003672C4">
        <w:rPr>
          <w:spacing w:val="-2"/>
          <w:szCs w:val="24"/>
        </w:rPr>
        <w:t xml:space="preserve"> </w:t>
      </w:r>
      <w:r w:rsidRPr="003672C4">
        <w:rPr>
          <w:spacing w:val="-2"/>
          <w:szCs w:val="24"/>
        </w:rPr>
        <w:t>услуг,</w:t>
      </w:r>
      <w:r w:rsidR="003672C4">
        <w:rPr>
          <w:spacing w:val="-2"/>
          <w:szCs w:val="24"/>
        </w:rPr>
        <w:t xml:space="preserve"> </w:t>
      </w:r>
      <w:r w:rsidRPr="003672C4">
        <w:rPr>
          <w:spacing w:val="-2"/>
          <w:szCs w:val="24"/>
        </w:rPr>
        <w:t>должна</w:t>
      </w:r>
      <w:r w:rsidR="003672C4">
        <w:rPr>
          <w:spacing w:val="-2"/>
          <w:szCs w:val="24"/>
        </w:rPr>
        <w:t xml:space="preserve"> </w:t>
      </w:r>
      <w:r w:rsidRPr="003672C4">
        <w:rPr>
          <w:spacing w:val="-2"/>
          <w:szCs w:val="24"/>
        </w:rPr>
        <w:t>иметь</w:t>
      </w:r>
      <w:r w:rsidR="003672C4">
        <w:rPr>
          <w:spacing w:val="-2"/>
          <w:szCs w:val="24"/>
        </w:rPr>
        <w:t xml:space="preserve"> </w:t>
      </w:r>
      <w:r w:rsidRPr="003672C4">
        <w:rPr>
          <w:spacing w:val="-2"/>
          <w:szCs w:val="24"/>
        </w:rPr>
        <w:t>лабораторные</w:t>
      </w:r>
      <w:r w:rsidR="003672C4">
        <w:rPr>
          <w:spacing w:val="-2"/>
          <w:szCs w:val="24"/>
        </w:rPr>
        <w:t xml:space="preserve"> </w:t>
      </w:r>
      <w:r w:rsidRPr="003672C4">
        <w:rPr>
          <w:spacing w:val="-2"/>
          <w:szCs w:val="24"/>
        </w:rPr>
        <w:t>иссл</w:t>
      </w:r>
      <w:r w:rsidRPr="003672C4">
        <w:rPr>
          <w:spacing w:val="-2"/>
          <w:szCs w:val="24"/>
        </w:rPr>
        <w:t>е</w:t>
      </w:r>
      <w:r w:rsidRPr="003672C4">
        <w:rPr>
          <w:spacing w:val="-2"/>
          <w:szCs w:val="24"/>
        </w:rPr>
        <w:t>дования</w:t>
      </w:r>
      <w:r w:rsidR="003672C4">
        <w:rPr>
          <w:spacing w:val="-2"/>
          <w:szCs w:val="24"/>
        </w:rPr>
        <w:t xml:space="preserve"> </w:t>
      </w:r>
      <w:r w:rsidRPr="003672C4">
        <w:rPr>
          <w:spacing w:val="-2"/>
          <w:szCs w:val="24"/>
        </w:rPr>
        <w:t>на</w:t>
      </w:r>
      <w:r w:rsidR="003672C4">
        <w:rPr>
          <w:spacing w:val="-2"/>
          <w:szCs w:val="24"/>
        </w:rPr>
        <w:t xml:space="preserve"> </w:t>
      </w:r>
      <w:r w:rsidRPr="003672C4">
        <w:rPr>
          <w:spacing w:val="-2"/>
          <w:szCs w:val="24"/>
        </w:rPr>
        <w:t>вирусологические</w:t>
      </w:r>
      <w:r w:rsidR="003672C4">
        <w:rPr>
          <w:spacing w:val="-2"/>
          <w:szCs w:val="24"/>
        </w:rPr>
        <w:t xml:space="preserve"> </w:t>
      </w:r>
      <w:r w:rsidRPr="003672C4">
        <w:rPr>
          <w:spacing w:val="-2"/>
          <w:szCs w:val="24"/>
        </w:rPr>
        <w:t>показатели.</w:t>
      </w:r>
    </w:p>
    <w:p w:rsidR="00CE6A33" w:rsidRPr="003672C4" w:rsidRDefault="00CE6A33" w:rsidP="00EB0927">
      <w:pPr>
        <w:widowControl w:val="0"/>
        <w:spacing w:after="0"/>
        <w:ind w:firstLine="709"/>
      </w:pPr>
      <w:r w:rsidRPr="003672C4">
        <w:t>3.10.По</w:t>
      </w:r>
      <w:r w:rsidR="003672C4">
        <w:t xml:space="preserve"> </w:t>
      </w:r>
      <w:r w:rsidRPr="003672C4">
        <w:t>требованию</w:t>
      </w:r>
      <w:r w:rsidR="003672C4">
        <w:t xml:space="preserve"> </w:t>
      </w:r>
      <w:r w:rsidRPr="003672C4">
        <w:t>Заказчика</w:t>
      </w:r>
      <w:r w:rsidR="003672C4">
        <w:t xml:space="preserve"> </w:t>
      </w:r>
      <w:r w:rsidRPr="003672C4">
        <w:t>Исполнитель</w:t>
      </w:r>
      <w:r w:rsidR="003672C4">
        <w:t xml:space="preserve"> </w:t>
      </w:r>
      <w:r w:rsidRPr="003672C4">
        <w:t>обязан</w:t>
      </w:r>
      <w:r w:rsidR="003672C4">
        <w:t xml:space="preserve"> </w:t>
      </w:r>
      <w:r w:rsidRPr="003672C4">
        <w:t>предоставить</w:t>
      </w:r>
      <w:r w:rsidR="003672C4">
        <w:t xml:space="preserve"> </w:t>
      </w:r>
      <w:r w:rsidRPr="003672C4">
        <w:t>(в</w:t>
      </w:r>
      <w:r w:rsidR="003672C4">
        <w:t xml:space="preserve"> </w:t>
      </w:r>
      <w:r w:rsidRPr="003672C4">
        <w:t>виде</w:t>
      </w:r>
      <w:r w:rsidR="003672C4">
        <w:t xml:space="preserve"> </w:t>
      </w:r>
      <w:r w:rsidRPr="003672C4">
        <w:t>извлечения</w:t>
      </w:r>
      <w:r w:rsidR="003672C4">
        <w:t xml:space="preserve"> </w:t>
      </w:r>
      <w:r w:rsidRPr="003672C4">
        <w:t>на</w:t>
      </w:r>
      <w:r w:rsidR="003672C4">
        <w:t xml:space="preserve"> </w:t>
      </w:r>
      <w:r w:rsidRPr="003672C4">
        <w:t>бумажном</w:t>
      </w:r>
      <w:r w:rsidR="003672C4">
        <w:t xml:space="preserve"> </w:t>
      </w:r>
      <w:r w:rsidRPr="003672C4">
        <w:t>носителе,</w:t>
      </w:r>
      <w:r w:rsidR="003672C4">
        <w:t xml:space="preserve"> </w:t>
      </w:r>
      <w:r w:rsidRPr="003672C4">
        <w:t>электронного</w:t>
      </w:r>
      <w:r w:rsidR="003672C4">
        <w:t xml:space="preserve"> </w:t>
      </w:r>
      <w:r w:rsidRPr="003672C4">
        <w:t>документа</w:t>
      </w:r>
      <w:r w:rsidR="003672C4">
        <w:t xml:space="preserve"> </w:t>
      </w:r>
      <w:r w:rsidRPr="003672C4">
        <w:t>или</w:t>
      </w:r>
      <w:r w:rsidR="003672C4">
        <w:t xml:space="preserve"> </w:t>
      </w:r>
      <w:r w:rsidRPr="003672C4">
        <w:t>информации</w:t>
      </w:r>
      <w:r w:rsidR="003672C4">
        <w:t xml:space="preserve"> </w:t>
      </w:r>
      <w:r w:rsidRPr="003672C4">
        <w:t>в</w:t>
      </w:r>
      <w:r w:rsidR="003672C4">
        <w:t xml:space="preserve"> </w:t>
      </w:r>
      <w:r w:rsidRPr="003672C4">
        <w:t>пополняемую</w:t>
      </w:r>
      <w:r w:rsidR="003672C4">
        <w:t xml:space="preserve"> </w:t>
      </w:r>
      <w:r w:rsidRPr="003672C4">
        <w:t>базу</w:t>
      </w:r>
      <w:r w:rsidR="003672C4">
        <w:t xml:space="preserve"> </w:t>
      </w:r>
      <w:r w:rsidRPr="003672C4">
        <w:t>данных</w:t>
      </w:r>
      <w:r w:rsidR="003672C4">
        <w:t xml:space="preserve"> </w:t>
      </w:r>
      <w:r w:rsidRPr="003672C4">
        <w:t>по</w:t>
      </w:r>
      <w:r w:rsidR="003672C4">
        <w:t xml:space="preserve"> </w:t>
      </w:r>
      <w:r w:rsidRPr="003672C4">
        <w:t>пищевым</w:t>
      </w:r>
      <w:r w:rsidR="003672C4">
        <w:t xml:space="preserve"> </w:t>
      </w:r>
      <w:r w:rsidRPr="003672C4">
        <w:t>продуктам)</w:t>
      </w:r>
      <w:r w:rsidR="003672C4">
        <w:t xml:space="preserve"> </w:t>
      </w:r>
      <w:r w:rsidRPr="003672C4">
        <w:t>сведения</w:t>
      </w:r>
      <w:r w:rsidR="003672C4">
        <w:t xml:space="preserve"> </w:t>
      </w:r>
      <w:r w:rsidRPr="003672C4">
        <w:t>о</w:t>
      </w:r>
      <w:r w:rsidR="003672C4">
        <w:t xml:space="preserve"> </w:t>
      </w:r>
      <w:r w:rsidRPr="003672C4">
        <w:t>требованиях</w:t>
      </w:r>
      <w:r w:rsidR="003672C4">
        <w:t xml:space="preserve"> </w:t>
      </w:r>
      <w:r w:rsidRPr="003672C4">
        <w:t>к</w:t>
      </w:r>
      <w:r w:rsidR="003672C4">
        <w:t xml:space="preserve"> </w:t>
      </w:r>
      <w:r w:rsidRPr="003672C4">
        <w:t>качеству</w:t>
      </w:r>
      <w:r w:rsidR="003672C4">
        <w:t xml:space="preserve"> </w:t>
      </w:r>
      <w:r w:rsidRPr="003672C4">
        <w:t>поставляемых</w:t>
      </w:r>
      <w:r w:rsidR="003672C4">
        <w:t xml:space="preserve"> </w:t>
      </w:r>
      <w:r w:rsidRPr="003672C4">
        <w:t>пищевых</w:t>
      </w:r>
      <w:r w:rsidR="003672C4">
        <w:t xml:space="preserve"> </w:t>
      </w:r>
      <w:r w:rsidRPr="003672C4">
        <w:t>продуктов</w:t>
      </w:r>
      <w:r w:rsidR="003672C4">
        <w:t xml:space="preserve"> </w:t>
      </w:r>
      <w:r w:rsidRPr="003672C4">
        <w:t>и</w:t>
      </w:r>
      <w:r w:rsidR="003672C4">
        <w:t xml:space="preserve"> </w:t>
      </w:r>
      <w:r w:rsidRPr="003672C4">
        <w:t>продукции,</w:t>
      </w:r>
      <w:r w:rsidR="003672C4">
        <w:t xml:space="preserve"> </w:t>
      </w:r>
      <w:r w:rsidRPr="003672C4">
        <w:t>предусмотренных</w:t>
      </w:r>
      <w:r w:rsidR="003672C4">
        <w:t xml:space="preserve"> </w:t>
      </w:r>
      <w:r w:rsidRPr="003672C4">
        <w:t>нормативными</w:t>
      </w:r>
      <w:r w:rsidR="003672C4">
        <w:t xml:space="preserve"> </w:t>
      </w:r>
      <w:r w:rsidRPr="003672C4">
        <w:t>и</w:t>
      </w:r>
      <w:r w:rsidR="003672C4">
        <w:t xml:space="preserve"> </w:t>
      </w:r>
      <w:r w:rsidRPr="003672C4">
        <w:t>техническими</w:t>
      </w:r>
      <w:r w:rsidR="003672C4">
        <w:t xml:space="preserve"> </w:t>
      </w:r>
      <w:r w:rsidRPr="003672C4">
        <w:t>документами,</w:t>
      </w:r>
      <w:r w:rsidR="003672C4">
        <w:t xml:space="preserve"> </w:t>
      </w:r>
      <w:r w:rsidRPr="003672C4">
        <w:t>необходимые</w:t>
      </w:r>
      <w:r w:rsidR="003672C4">
        <w:t xml:space="preserve"> </w:t>
      </w:r>
      <w:r w:rsidRPr="003672C4">
        <w:t>для</w:t>
      </w:r>
      <w:r w:rsidR="003672C4">
        <w:t xml:space="preserve"> </w:t>
      </w:r>
      <w:r w:rsidRPr="003672C4">
        <w:t>приемки</w:t>
      </w:r>
      <w:r w:rsidR="003672C4">
        <w:t xml:space="preserve"> </w:t>
      </w:r>
      <w:r w:rsidRPr="003672C4">
        <w:t>продуктов</w:t>
      </w:r>
      <w:r w:rsidR="003672C4">
        <w:t xml:space="preserve"> </w:t>
      </w:r>
      <w:r w:rsidRPr="003672C4">
        <w:t>по</w:t>
      </w:r>
      <w:r w:rsidR="003672C4">
        <w:t xml:space="preserve"> </w:t>
      </w:r>
      <w:r w:rsidRPr="003672C4">
        <w:t>качеству.</w:t>
      </w:r>
    </w:p>
    <w:p w:rsidR="00CE6A33" w:rsidRPr="003672C4" w:rsidRDefault="00CE6A33" w:rsidP="00EB0927">
      <w:pPr>
        <w:widowControl w:val="0"/>
        <w:shd w:val="clear" w:color="auto" w:fill="FFFFFF" w:themeFill="background1"/>
        <w:spacing w:after="0"/>
        <w:ind w:firstLine="709"/>
      </w:pPr>
      <w:r w:rsidRPr="003672C4">
        <w:t>3.11.</w:t>
      </w:r>
      <w:r w:rsidR="003672C4">
        <w:t xml:space="preserve"> </w:t>
      </w:r>
      <w:r w:rsidRPr="003672C4">
        <w:t>При</w:t>
      </w:r>
      <w:r w:rsidR="003672C4">
        <w:t xml:space="preserve"> </w:t>
      </w:r>
      <w:r w:rsidRPr="003672C4">
        <w:t>хранении</w:t>
      </w:r>
      <w:r w:rsidR="003672C4">
        <w:t xml:space="preserve"> </w:t>
      </w:r>
      <w:r w:rsidRPr="003672C4">
        <w:t>пищевой</w:t>
      </w:r>
      <w:r w:rsidR="003672C4">
        <w:t xml:space="preserve"> </w:t>
      </w:r>
      <w:r w:rsidRPr="003672C4">
        <w:t>продукции</w:t>
      </w:r>
      <w:r w:rsidR="003672C4">
        <w:t xml:space="preserve"> </w:t>
      </w:r>
      <w:r w:rsidRPr="003672C4">
        <w:t>Исполнителем</w:t>
      </w:r>
      <w:r w:rsidR="003672C4">
        <w:t xml:space="preserve"> </w:t>
      </w:r>
      <w:r w:rsidRPr="003672C4">
        <w:t>должны</w:t>
      </w:r>
      <w:r w:rsidR="003672C4">
        <w:t xml:space="preserve"> </w:t>
      </w:r>
      <w:r w:rsidRPr="003672C4">
        <w:t>соблюдаться</w:t>
      </w:r>
      <w:r w:rsidR="003672C4">
        <w:t xml:space="preserve"> </w:t>
      </w:r>
      <w:r w:rsidRPr="003672C4">
        <w:t>следующие</w:t>
      </w:r>
      <w:r w:rsidR="003672C4">
        <w:t xml:space="preserve"> </w:t>
      </w:r>
      <w:r w:rsidRPr="003672C4">
        <w:t>требования:</w:t>
      </w:r>
    </w:p>
    <w:p w:rsidR="00CE6A33" w:rsidRPr="003672C4" w:rsidRDefault="00CE6A33" w:rsidP="00EB0927">
      <w:pPr>
        <w:widowControl w:val="0"/>
        <w:shd w:val="clear" w:color="auto" w:fill="FFFFFF" w:themeFill="background1"/>
        <w:spacing w:after="0"/>
        <w:ind w:firstLine="709"/>
      </w:pPr>
      <w:r w:rsidRPr="003672C4">
        <w:t>3.11.1.</w:t>
      </w:r>
      <w:r w:rsidR="003672C4">
        <w:t xml:space="preserve"> </w:t>
      </w:r>
      <w:proofErr w:type="gramStart"/>
      <w:r w:rsidRPr="003672C4">
        <w:t>Продукты</w:t>
      </w:r>
      <w:r w:rsidR="003672C4">
        <w:t xml:space="preserve"> </w:t>
      </w:r>
      <w:r w:rsidRPr="003672C4">
        <w:t>следует</w:t>
      </w:r>
      <w:r w:rsidR="003672C4">
        <w:t xml:space="preserve"> </w:t>
      </w:r>
      <w:r w:rsidRPr="003672C4">
        <w:t>хранить</w:t>
      </w:r>
      <w:r w:rsidR="003672C4">
        <w:t xml:space="preserve"> </w:t>
      </w:r>
      <w:r w:rsidRPr="003672C4">
        <w:t>согласно</w:t>
      </w:r>
      <w:r w:rsidR="003672C4">
        <w:t xml:space="preserve"> </w:t>
      </w:r>
      <w:r w:rsidRPr="003672C4">
        <w:t>принятой</w:t>
      </w:r>
      <w:r w:rsidR="003672C4">
        <w:t xml:space="preserve"> </w:t>
      </w:r>
      <w:r w:rsidRPr="003672C4">
        <w:t>классификации</w:t>
      </w:r>
      <w:r w:rsidR="003672C4">
        <w:t xml:space="preserve"> </w:t>
      </w:r>
      <w:r w:rsidRPr="003672C4">
        <w:t>по</w:t>
      </w:r>
      <w:r w:rsidR="003672C4">
        <w:t xml:space="preserve"> </w:t>
      </w:r>
      <w:r w:rsidRPr="003672C4">
        <w:t>видам</w:t>
      </w:r>
      <w:r w:rsidR="003672C4">
        <w:t xml:space="preserve"> </w:t>
      </w:r>
      <w:r w:rsidRPr="003672C4">
        <w:t>проду</w:t>
      </w:r>
      <w:r w:rsidRPr="003672C4">
        <w:t>к</w:t>
      </w:r>
      <w:r w:rsidRPr="003672C4">
        <w:t>ции:</w:t>
      </w:r>
      <w:r w:rsidR="003672C4">
        <w:t xml:space="preserve"> </w:t>
      </w:r>
      <w:r w:rsidRPr="003672C4">
        <w:t>сухие</w:t>
      </w:r>
      <w:r w:rsidR="003672C4">
        <w:t xml:space="preserve"> </w:t>
      </w:r>
      <w:r w:rsidRPr="003672C4">
        <w:t>(мука,</w:t>
      </w:r>
      <w:r w:rsidR="003672C4">
        <w:t xml:space="preserve"> </w:t>
      </w:r>
      <w:r w:rsidRPr="003672C4">
        <w:t>сахар,</w:t>
      </w:r>
      <w:r w:rsidR="003672C4">
        <w:t xml:space="preserve"> </w:t>
      </w:r>
      <w:r w:rsidRPr="003672C4">
        <w:t>крупа,</w:t>
      </w:r>
      <w:r w:rsidR="003672C4">
        <w:t xml:space="preserve"> </w:t>
      </w:r>
      <w:r w:rsidRPr="003672C4">
        <w:t>макаронные</w:t>
      </w:r>
      <w:r w:rsidR="003672C4">
        <w:t xml:space="preserve"> </w:t>
      </w:r>
      <w:r w:rsidRPr="003672C4">
        <w:t>изделия</w:t>
      </w:r>
      <w:r w:rsidR="003672C4">
        <w:t xml:space="preserve"> </w:t>
      </w:r>
      <w:r w:rsidRPr="003672C4">
        <w:t>и</w:t>
      </w:r>
      <w:r w:rsidR="003672C4">
        <w:t xml:space="preserve"> </w:t>
      </w:r>
      <w:r w:rsidRPr="003672C4">
        <w:t>др.);</w:t>
      </w:r>
      <w:r w:rsidR="003672C4">
        <w:t xml:space="preserve"> </w:t>
      </w:r>
      <w:r w:rsidRPr="003672C4">
        <w:t>хлеб;</w:t>
      </w:r>
      <w:r w:rsidR="003672C4">
        <w:t xml:space="preserve"> </w:t>
      </w:r>
      <w:r w:rsidRPr="003672C4">
        <w:t>мясные,</w:t>
      </w:r>
      <w:r w:rsidR="003672C4">
        <w:t xml:space="preserve"> </w:t>
      </w:r>
      <w:r w:rsidRPr="003672C4">
        <w:t>рыбные;</w:t>
      </w:r>
      <w:r w:rsidR="003672C4">
        <w:t xml:space="preserve"> </w:t>
      </w:r>
      <w:r w:rsidRPr="003672C4">
        <w:t>молочно-жировые;</w:t>
      </w:r>
      <w:r w:rsidR="003672C4">
        <w:t xml:space="preserve"> </w:t>
      </w:r>
      <w:r w:rsidRPr="003672C4">
        <w:t>гастрономические;</w:t>
      </w:r>
      <w:r w:rsidR="003672C4">
        <w:t xml:space="preserve"> </w:t>
      </w:r>
      <w:r w:rsidRPr="003672C4">
        <w:t>овощи</w:t>
      </w:r>
      <w:r w:rsidR="003672C4">
        <w:t xml:space="preserve"> </w:t>
      </w:r>
      <w:r w:rsidRPr="003672C4">
        <w:t>и</w:t>
      </w:r>
      <w:r w:rsidR="003672C4">
        <w:t xml:space="preserve"> </w:t>
      </w:r>
      <w:r w:rsidRPr="003672C4">
        <w:t>фрукты;</w:t>
      </w:r>
      <w:proofErr w:type="gramEnd"/>
    </w:p>
    <w:p w:rsidR="00CE6A33" w:rsidRPr="003672C4" w:rsidRDefault="00CE6A33" w:rsidP="00EB0927">
      <w:pPr>
        <w:widowControl w:val="0"/>
        <w:shd w:val="clear" w:color="auto" w:fill="FFFFFF" w:themeFill="background1"/>
        <w:spacing w:after="0"/>
        <w:ind w:firstLine="709"/>
      </w:pPr>
      <w:r w:rsidRPr="003672C4">
        <w:t>3.11.2.</w:t>
      </w:r>
      <w:r w:rsidR="003672C4">
        <w:t xml:space="preserve"> </w:t>
      </w:r>
      <w:r w:rsidRPr="003672C4">
        <w:t>Сырье</w:t>
      </w:r>
      <w:r w:rsidR="003672C4">
        <w:t xml:space="preserve"> </w:t>
      </w:r>
      <w:r w:rsidRPr="003672C4">
        <w:t>и</w:t>
      </w:r>
      <w:r w:rsidR="003672C4">
        <w:t xml:space="preserve"> </w:t>
      </w:r>
      <w:r w:rsidRPr="003672C4">
        <w:t>готовые</w:t>
      </w:r>
      <w:r w:rsidR="003672C4">
        <w:t xml:space="preserve"> </w:t>
      </w:r>
      <w:r w:rsidRPr="003672C4">
        <w:t>продукты</w:t>
      </w:r>
      <w:r w:rsidR="003672C4">
        <w:t xml:space="preserve"> </w:t>
      </w:r>
      <w:r w:rsidRPr="003672C4">
        <w:t>следует</w:t>
      </w:r>
      <w:r w:rsidR="003672C4">
        <w:t xml:space="preserve"> </w:t>
      </w:r>
      <w:r w:rsidRPr="003672C4">
        <w:t>хранить</w:t>
      </w:r>
      <w:r w:rsidR="003672C4">
        <w:t xml:space="preserve"> </w:t>
      </w:r>
      <w:r w:rsidRPr="003672C4">
        <w:t>в</w:t>
      </w:r>
      <w:r w:rsidR="003672C4">
        <w:t xml:space="preserve"> </w:t>
      </w:r>
      <w:r w:rsidRPr="003672C4">
        <w:t>отдельных</w:t>
      </w:r>
      <w:r w:rsidR="003672C4">
        <w:t xml:space="preserve"> </w:t>
      </w:r>
      <w:r w:rsidRPr="003672C4">
        <w:t>холодильных</w:t>
      </w:r>
      <w:r w:rsidR="003672C4">
        <w:t xml:space="preserve"> </w:t>
      </w:r>
      <w:r w:rsidRPr="003672C4">
        <w:t>камерах.</w:t>
      </w:r>
      <w:r w:rsidR="003672C4">
        <w:t xml:space="preserve"> </w:t>
      </w:r>
      <w:r w:rsidRPr="003672C4">
        <w:t>В</w:t>
      </w:r>
      <w:r w:rsidR="003672C4">
        <w:t xml:space="preserve"> </w:t>
      </w:r>
      <w:r w:rsidRPr="003672C4">
        <w:t>небольших</w:t>
      </w:r>
      <w:r w:rsidR="003672C4">
        <w:t xml:space="preserve"> </w:t>
      </w:r>
      <w:r w:rsidRPr="003672C4">
        <w:t>организациях,</w:t>
      </w:r>
      <w:r w:rsidR="003672C4">
        <w:t xml:space="preserve"> </w:t>
      </w:r>
      <w:r w:rsidRPr="003672C4">
        <w:t>имеющих</w:t>
      </w:r>
      <w:r w:rsidR="003672C4">
        <w:t xml:space="preserve"> </w:t>
      </w:r>
      <w:r w:rsidRPr="003672C4">
        <w:t>одну</w:t>
      </w:r>
      <w:r w:rsidR="003672C4">
        <w:t xml:space="preserve"> </w:t>
      </w:r>
      <w:r w:rsidRPr="003672C4">
        <w:t>холодильную</w:t>
      </w:r>
      <w:r w:rsidR="003672C4">
        <w:t xml:space="preserve"> </w:t>
      </w:r>
      <w:r w:rsidRPr="003672C4">
        <w:t>камеру,</w:t>
      </w:r>
      <w:r w:rsidR="003672C4">
        <w:t xml:space="preserve"> </w:t>
      </w:r>
      <w:r w:rsidRPr="003672C4">
        <w:t>а</w:t>
      </w:r>
      <w:r w:rsidR="003672C4">
        <w:t xml:space="preserve"> </w:t>
      </w:r>
      <w:r w:rsidRPr="003672C4">
        <w:t>также</w:t>
      </w:r>
      <w:r w:rsidR="003672C4">
        <w:t xml:space="preserve"> </w:t>
      </w:r>
      <w:r w:rsidRPr="003672C4">
        <w:t>в</w:t>
      </w:r>
      <w:r w:rsidR="003672C4">
        <w:t xml:space="preserve"> </w:t>
      </w:r>
      <w:r w:rsidRPr="003672C4">
        <w:t>камере</w:t>
      </w:r>
      <w:r w:rsidR="003672C4">
        <w:t xml:space="preserve"> </w:t>
      </w:r>
      <w:r w:rsidRPr="003672C4">
        <w:t>суточного</w:t>
      </w:r>
      <w:r w:rsidR="003672C4">
        <w:t xml:space="preserve"> </w:t>
      </w:r>
      <w:r w:rsidRPr="003672C4">
        <w:t>з</w:t>
      </w:r>
      <w:r w:rsidRPr="003672C4">
        <w:t>а</w:t>
      </w:r>
      <w:r w:rsidRPr="003672C4">
        <w:t>паса</w:t>
      </w:r>
      <w:r w:rsidR="003672C4">
        <w:t xml:space="preserve"> </w:t>
      </w:r>
      <w:r w:rsidRPr="003672C4">
        <w:t>продуктов</w:t>
      </w:r>
      <w:r w:rsidR="003672C4">
        <w:t xml:space="preserve"> </w:t>
      </w:r>
      <w:r w:rsidRPr="003672C4">
        <w:t>допускается</w:t>
      </w:r>
      <w:r w:rsidR="003672C4">
        <w:t xml:space="preserve"> </w:t>
      </w:r>
      <w:r w:rsidRPr="003672C4">
        <w:t>их</w:t>
      </w:r>
      <w:r w:rsidR="003672C4">
        <w:t xml:space="preserve"> </w:t>
      </w:r>
      <w:r w:rsidRPr="003672C4">
        <w:t>совместное</w:t>
      </w:r>
      <w:r w:rsidR="003672C4">
        <w:t xml:space="preserve"> </w:t>
      </w:r>
      <w:r w:rsidRPr="003672C4">
        <w:t>кратковременное</w:t>
      </w:r>
      <w:r w:rsidR="003672C4">
        <w:t xml:space="preserve"> </w:t>
      </w:r>
      <w:r w:rsidRPr="003672C4">
        <w:t>хранение</w:t>
      </w:r>
      <w:r w:rsidR="003672C4">
        <w:t xml:space="preserve"> </w:t>
      </w:r>
      <w:r w:rsidRPr="003672C4">
        <w:t>с</w:t>
      </w:r>
      <w:r w:rsidR="003672C4">
        <w:t xml:space="preserve"> </w:t>
      </w:r>
      <w:r w:rsidRPr="003672C4">
        <w:t>соблюдением</w:t>
      </w:r>
      <w:r w:rsidR="003672C4">
        <w:t xml:space="preserve"> </w:t>
      </w:r>
      <w:r w:rsidRPr="003672C4">
        <w:t>условий</w:t>
      </w:r>
      <w:r w:rsidR="003672C4">
        <w:t xml:space="preserve"> </w:t>
      </w:r>
      <w:r w:rsidRPr="003672C4">
        <w:t>товарного</w:t>
      </w:r>
      <w:r w:rsidR="003672C4">
        <w:t xml:space="preserve"> </w:t>
      </w:r>
      <w:r w:rsidRPr="003672C4">
        <w:t>соседства</w:t>
      </w:r>
      <w:r w:rsidR="003672C4">
        <w:t xml:space="preserve"> </w:t>
      </w:r>
      <w:r w:rsidRPr="003672C4">
        <w:t>(на</w:t>
      </w:r>
      <w:r w:rsidR="003672C4">
        <w:t xml:space="preserve"> </w:t>
      </w:r>
      <w:r w:rsidRPr="003672C4">
        <w:t>отдельных</w:t>
      </w:r>
      <w:r w:rsidR="003672C4">
        <w:t xml:space="preserve"> </w:t>
      </w:r>
      <w:r w:rsidRPr="003672C4">
        <w:t>полках,</w:t>
      </w:r>
      <w:r w:rsidR="003672C4">
        <w:t xml:space="preserve"> </w:t>
      </w:r>
      <w:r w:rsidRPr="003672C4">
        <w:t>стеллажах);</w:t>
      </w:r>
    </w:p>
    <w:p w:rsidR="00CE6A33" w:rsidRPr="003672C4" w:rsidRDefault="00CE6A33" w:rsidP="00EB0927">
      <w:pPr>
        <w:widowControl w:val="0"/>
        <w:shd w:val="clear" w:color="auto" w:fill="FFFFFF" w:themeFill="background1"/>
        <w:spacing w:after="0"/>
        <w:ind w:firstLine="709"/>
      </w:pPr>
      <w:r w:rsidRPr="003672C4">
        <w:t>3.11.3.</w:t>
      </w:r>
      <w:r w:rsidR="003672C4">
        <w:t xml:space="preserve"> </w:t>
      </w:r>
      <w:r w:rsidRPr="003672C4">
        <w:t>При</w:t>
      </w:r>
      <w:r w:rsidR="003672C4">
        <w:t xml:space="preserve"> </w:t>
      </w:r>
      <w:r w:rsidRPr="003672C4">
        <w:t>хранении</w:t>
      </w:r>
      <w:r w:rsidR="003672C4">
        <w:t xml:space="preserve"> </w:t>
      </w:r>
      <w:r w:rsidRPr="003672C4">
        <w:t>пищевых</w:t>
      </w:r>
      <w:r w:rsidR="003672C4">
        <w:t xml:space="preserve"> </w:t>
      </w:r>
      <w:r w:rsidRPr="003672C4">
        <w:t>продуктов</w:t>
      </w:r>
      <w:r w:rsidR="003672C4">
        <w:t xml:space="preserve"> </w:t>
      </w:r>
      <w:r w:rsidRPr="003672C4">
        <w:t>необходимо</w:t>
      </w:r>
      <w:r w:rsidR="003672C4">
        <w:t xml:space="preserve"> </w:t>
      </w:r>
      <w:r w:rsidRPr="003672C4">
        <w:t>строго</w:t>
      </w:r>
      <w:r w:rsidR="003672C4">
        <w:t xml:space="preserve"> </w:t>
      </w:r>
      <w:r w:rsidRPr="003672C4">
        <w:t>соблюдать</w:t>
      </w:r>
      <w:r w:rsidR="003672C4">
        <w:t xml:space="preserve"> </w:t>
      </w:r>
      <w:r w:rsidRPr="003672C4">
        <w:t>правила</w:t>
      </w:r>
      <w:r w:rsidR="003672C4">
        <w:t xml:space="preserve"> </w:t>
      </w:r>
      <w:r w:rsidRPr="003672C4">
        <w:t>това</w:t>
      </w:r>
      <w:r w:rsidRPr="003672C4">
        <w:t>р</w:t>
      </w:r>
      <w:r w:rsidRPr="003672C4">
        <w:t>ного</w:t>
      </w:r>
      <w:r w:rsidR="003672C4">
        <w:t xml:space="preserve"> </w:t>
      </w:r>
      <w:r w:rsidRPr="003672C4">
        <w:t>соседства,</w:t>
      </w:r>
      <w:r w:rsidR="003672C4">
        <w:t xml:space="preserve"> </w:t>
      </w:r>
      <w:r w:rsidRPr="003672C4">
        <w:t>нормы</w:t>
      </w:r>
      <w:r w:rsidR="003672C4">
        <w:t xml:space="preserve"> </w:t>
      </w:r>
      <w:r w:rsidRPr="003672C4">
        <w:t>складирования,</w:t>
      </w:r>
      <w:r w:rsidR="003672C4">
        <w:t xml:space="preserve"> </w:t>
      </w:r>
      <w:r w:rsidRPr="003672C4">
        <w:t>сроки</w:t>
      </w:r>
      <w:r w:rsidR="003672C4">
        <w:t xml:space="preserve"> </w:t>
      </w:r>
      <w:r w:rsidRPr="003672C4">
        <w:t>годности</w:t>
      </w:r>
      <w:r w:rsidR="003672C4">
        <w:t xml:space="preserve"> </w:t>
      </w:r>
      <w:r w:rsidRPr="003672C4">
        <w:t>и</w:t>
      </w:r>
      <w:r w:rsidR="003672C4">
        <w:t xml:space="preserve"> </w:t>
      </w:r>
      <w:r w:rsidRPr="003672C4">
        <w:t>условия</w:t>
      </w:r>
      <w:r w:rsidR="003672C4">
        <w:t xml:space="preserve"> </w:t>
      </w:r>
      <w:r w:rsidRPr="003672C4">
        <w:t>хранения.</w:t>
      </w:r>
      <w:r w:rsidR="003672C4">
        <w:t xml:space="preserve"> </w:t>
      </w:r>
      <w:proofErr w:type="gramStart"/>
      <w:r w:rsidRPr="003672C4">
        <w:t>Продукты,</w:t>
      </w:r>
      <w:r w:rsidR="003672C4">
        <w:t xml:space="preserve"> </w:t>
      </w:r>
      <w:r w:rsidRPr="003672C4">
        <w:t>име</w:t>
      </w:r>
      <w:r w:rsidRPr="003672C4">
        <w:t>ю</w:t>
      </w:r>
      <w:r w:rsidRPr="003672C4">
        <w:t>щие</w:t>
      </w:r>
      <w:r w:rsidR="003672C4">
        <w:t xml:space="preserve"> </w:t>
      </w:r>
      <w:r w:rsidRPr="003672C4">
        <w:t>специфический</w:t>
      </w:r>
      <w:r w:rsidR="003672C4">
        <w:t xml:space="preserve"> </w:t>
      </w:r>
      <w:r w:rsidRPr="003672C4">
        <w:t>запах</w:t>
      </w:r>
      <w:r w:rsidR="003672C4">
        <w:t xml:space="preserve"> </w:t>
      </w:r>
      <w:r w:rsidRPr="003672C4">
        <w:t>(специи,</w:t>
      </w:r>
      <w:r w:rsidR="003672C4">
        <w:t xml:space="preserve"> </w:t>
      </w:r>
      <w:r w:rsidRPr="003672C4">
        <w:t>сельдь</w:t>
      </w:r>
      <w:r w:rsidR="003672C4">
        <w:t xml:space="preserve"> </w:t>
      </w:r>
      <w:r w:rsidRPr="003672C4">
        <w:t>и</w:t>
      </w:r>
      <w:r w:rsidR="003672C4">
        <w:t xml:space="preserve"> </w:t>
      </w:r>
      <w:r w:rsidRPr="003672C4">
        <w:t>т.д.),</w:t>
      </w:r>
      <w:r w:rsidR="003672C4">
        <w:t xml:space="preserve"> </w:t>
      </w:r>
      <w:r w:rsidRPr="003672C4">
        <w:t>следует</w:t>
      </w:r>
      <w:r w:rsidR="003672C4">
        <w:t xml:space="preserve"> </w:t>
      </w:r>
      <w:r w:rsidRPr="003672C4">
        <w:t>хранить</w:t>
      </w:r>
      <w:r w:rsidR="003672C4">
        <w:t xml:space="preserve"> </w:t>
      </w:r>
      <w:r w:rsidRPr="003672C4">
        <w:t>отдельно</w:t>
      </w:r>
      <w:r w:rsidR="003672C4">
        <w:t xml:space="preserve"> </w:t>
      </w:r>
      <w:r w:rsidRPr="003672C4">
        <w:t>от</w:t>
      </w:r>
      <w:r w:rsidR="003672C4">
        <w:t xml:space="preserve"> </w:t>
      </w:r>
      <w:r w:rsidRPr="003672C4">
        <w:t>продуктов,</w:t>
      </w:r>
      <w:r w:rsidR="003672C4">
        <w:t xml:space="preserve"> </w:t>
      </w:r>
      <w:r w:rsidRPr="003672C4">
        <w:t>во</w:t>
      </w:r>
      <w:r w:rsidRPr="003672C4">
        <w:t>с</w:t>
      </w:r>
      <w:r w:rsidRPr="003672C4">
        <w:t>принимающих</w:t>
      </w:r>
      <w:r w:rsidR="003672C4">
        <w:t xml:space="preserve"> </w:t>
      </w:r>
      <w:r w:rsidRPr="003672C4">
        <w:t>посторонние</w:t>
      </w:r>
      <w:r w:rsidR="003672C4">
        <w:t xml:space="preserve"> </w:t>
      </w:r>
      <w:r w:rsidRPr="003672C4">
        <w:t>запахи</w:t>
      </w:r>
      <w:r w:rsidR="003672C4">
        <w:t xml:space="preserve"> </w:t>
      </w:r>
      <w:r w:rsidRPr="003672C4">
        <w:t>(масло</w:t>
      </w:r>
      <w:r w:rsidR="003672C4">
        <w:t xml:space="preserve"> </w:t>
      </w:r>
      <w:r w:rsidRPr="003672C4">
        <w:t>сливочное,</w:t>
      </w:r>
      <w:r w:rsidR="003672C4">
        <w:t xml:space="preserve"> </w:t>
      </w:r>
      <w:r w:rsidRPr="003672C4">
        <w:t>сыр,</w:t>
      </w:r>
      <w:r w:rsidR="003672C4">
        <w:t xml:space="preserve"> </w:t>
      </w:r>
      <w:r w:rsidRPr="003672C4">
        <w:t>яйцо,</w:t>
      </w:r>
      <w:r w:rsidR="003672C4">
        <w:t xml:space="preserve"> </w:t>
      </w:r>
      <w:r w:rsidRPr="003672C4">
        <w:t>чай,</w:t>
      </w:r>
      <w:r w:rsidR="003672C4">
        <w:t xml:space="preserve"> </w:t>
      </w:r>
      <w:r w:rsidRPr="003672C4">
        <w:t>соль,</w:t>
      </w:r>
      <w:r w:rsidR="003672C4">
        <w:t xml:space="preserve"> </w:t>
      </w:r>
      <w:r w:rsidRPr="003672C4">
        <w:t>сахар</w:t>
      </w:r>
      <w:r w:rsidR="003672C4">
        <w:t xml:space="preserve"> </w:t>
      </w:r>
      <w:r w:rsidRPr="003672C4">
        <w:t>и</w:t>
      </w:r>
      <w:r w:rsidR="003672C4">
        <w:t xml:space="preserve"> </w:t>
      </w:r>
      <w:r w:rsidRPr="003672C4">
        <w:t>др.);</w:t>
      </w:r>
      <w:proofErr w:type="gramEnd"/>
    </w:p>
    <w:p w:rsidR="00CE6A33" w:rsidRPr="003672C4" w:rsidRDefault="00CE6A33" w:rsidP="00EB0927">
      <w:pPr>
        <w:widowControl w:val="0"/>
        <w:shd w:val="clear" w:color="auto" w:fill="FFFFFF" w:themeFill="background1"/>
        <w:spacing w:after="0"/>
        <w:ind w:firstLine="709"/>
      </w:pPr>
      <w:r w:rsidRPr="003672C4">
        <w:t>3.11.4.</w:t>
      </w:r>
      <w:r w:rsidR="003672C4">
        <w:t xml:space="preserve"> </w:t>
      </w:r>
      <w:r w:rsidRPr="003672C4">
        <w:t>Хранение</w:t>
      </w:r>
      <w:r w:rsidR="003672C4">
        <w:t xml:space="preserve"> </w:t>
      </w:r>
      <w:r w:rsidRPr="003672C4">
        <w:t>особо</w:t>
      </w:r>
      <w:r w:rsidR="003672C4">
        <w:t xml:space="preserve"> </w:t>
      </w:r>
      <w:r w:rsidRPr="003672C4">
        <w:t>скоропортящихся</w:t>
      </w:r>
      <w:r w:rsidR="003672C4">
        <w:t xml:space="preserve"> </w:t>
      </w:r>
      <w:r w:rsidRPr="003672C4">
        <w:t>продуктов</w:t>
      </w:r>
      <w:r w:rsidR="003672C4">
        <w:t xml:space="preserve"> </w:t>
      </w:r>
      <w:r w:rsidRPr="003672C4">
        <w:t>осуществляется</w:t>
      </w:r>
      <w:r w:rsidR="003672C4">
        <w:t xml:space="preserve"> </w:t>
      </w:r>
      <w:r w:rsidRPr="003672C4">
        <w:t>в</w:t>
      </w:r>
      <w:r w:rsidR="003672C4">
        <w:t xml:space="preserve"> </w:t>
      </w:r>
      <w:r w:rsidRPr="003672C4">
        <w:t>соответствии</w:t>
      </w:r>
      <w:r w:rsidR="003672C4">
        <w:t xml:space="preserve"> </w:t>
      </w:r>
      <w:r w:rsidRPr="003672C4">
        <w:t>с</w:t>
      </w:r>
      <w:r w:rsidR="003672C4">
        <w:t xml:space="preserve"> </w:t>
      </w:r>
      <w:r w:rsidRPr="003672C4">
        <w:t>г</w:t>
      </w:r>
      <w:r w:rsidRPr="003672C4">
        <w:t>и</w:t>
      </w:r>
      <w:r w:rsidRPr="003672C4">
        <w:t>гиеническими</w:t>
      </w:r>
      <w:r w:rsidR="003672C4">
        <w:t xml:space="preserve"> </w:t>
      </w:r>
      <w:r w:rsidRPr="003672C4">
        <w:t>требованиями,</w:t>
      </w:r>
      <w:r w:rsidR="003672C4">
        <w:t xml:space="preserve"> </w:t>
      </w:r>
      <w:r w:rsidRPr="003672C4">
        <w:t>предъявляемыми</w:t>
      </w:r>
      <w:r w:rsidR="003672C4">
        <w:t xml:space="preserve"> </w:t>
      </w:r>
      <w:r w:rsidRPr="003672C4">
        <w:t>к</w:t>
      </w:r>
      <w:r w:rsidR="003672C4">
        <w:t xml:space="preserve"> </w:t>
      </w:r>
      <w:r w:rsidRPr="003672C4">
        <w:t>условиям,</w:t>
      </w:r>
      <w:r w:rsidR="003672C4">
        <w:t xml:space="preserve"> </w:t>
      </w:r>
      <w:r w:rsidRPr="003672C4">
        <w:t>срокам</w:t>
      </w:r>
      <w:r w:rsidR="003672C4">
        <w:t xml:space="preserve"> </w:t>
      </w:r>
      <w:r w:rsidRPr="003672C4">
        <w:t>хранения</w:t>
      </w:r>
      <w:r w:rsidR="003672C4">
        <w:t xml:space="preserve"> </w:t>
      </w:r>
      <w:r w:rsidRPr="003672C4">
        <w:t>особо</w:t>
      </w:r>
      <w:r w:rsidR="003672C4">
        <w:t xml:space="preserve"> </w:t>
      </w:r>
      <w:r w:rsidRPr="003672C4">
        <w:t>скоропо</w:t>
      </w:r>
      <w:r w:rsidRPr="003672C4">
        <w:t>р</w:t>
      </w:r>
      <w:r w:rsidRPr="003672C4">
        <w:t>тящихся</w:t>
      </w:r>
      <w:r w:rsidR="003672C4">
        <w:t xml:space="preserve"> </w:t>
      </w:r>
      <w:r w:rsidRPr="003672C4">
        <w:t>продуктов;</w:t>
      </w:r>
    </w:p>
    <w:p w:rsidR="00CE6A33" w:rsidRPr="003672C4" w:rsidRDefault="00CE6A33" w:rsidP="00EB0927">
      <w:pPr>
        <w:widowControl w:val="0"/>
        <w:shd w:val="clear" w:color="auto" w:fill="FFFFFF" w:themeFill="background1"/>
        <w:spacing w:after="0"/>
        <w:ind w:firstLine="709"/>
      </w:pPr>
      <w:r w:rsidRPr="003672C4">
        <w:t>3.11.5.</w:t>
      </w:r>
      <w:r w:rsidR="003672C4">
        <w:t xml:space="preserve"> </w:t>
      </w:r>
      <w:r w:rsidRPr="003672C4">
        <w:t>Холодильные</w:t>
      </w:r>
      <w:r w:rsidR="003672C4">
        <w:t xml:space="preserve"> </w:t>
      </w:r>
      <w:r w:rsidRPr="003672C4">
        <w:t>камеры</w:t>
      </w:r>
      <w:r w:rsidR="003672C4">
        <w:t xml:space="preserve"> </w:t>
      </w:r>
      <w:r w:rsidRPr="003672C4">
        <w:t>для</w:t>
      </w:r>
      <w:r w:rsidR="003672C4">
        <w:t xml:space="preserve"> </w:t>
      </w:r>
      <w:r w:rsidRPr="003672C4">
        <w:t>хранения</w:t>
      </w:r>
      <w:r w:rsidR="003672C4">
        <w:t xml:space="preserve"> </w:t>
      </w:r>
      <w:r w:rsidRPr="003672C4">
        <w:t>скоропортящихся</w:t>
      </w:r>
      <w:r w:rsidR="003672C4">
        <w:t xml:space="preserve"> </w:t>
      </w:r>
      <w:r w:rsidRPr="003672C4">
        <w:t>продуктов</w:t>
      </w:r>
      <w:r w:rsidR="003672C4">
        <w:t xml:space="preserve"> </w:t>
      </w:r>
      <w:r w:rsidRPr="003672C4">
        <w:t>должны</w:t>
      </w:r>
      <w:r w:rsidR="003672C4">
        <w:t xml:space="preserve"> </w:t>
      </w:r>
      <w:r w:rsidRPr="003672C4">
        <w:t>быть</w:t>
      </w:r>
      <w:r w:rsidR="003672C4">
        <w:t xml:space="preserve"> </w:t>
      </w:r>
      <w:r w:rsidRPr="003672C4">
        <w:t>оборудованы</w:t>
      </w:r>
      <w:r w:rsidR="003672C4">
        <w:t xml:space="preserve"> </w:t>
      </w:r>
      <w:r w:rsidRPr="003672C4">
        <w:t>регистрирующими</w:t>
      </w:r>
      <w:r w:rsidR="003672C4">
        <w:t xml:space="preserve"> </w:t>
      </w:r>
      <w:r w:rsidRPr="003672C4">
        <w:t>устройствами</w:t>
      </w:r>
      <w:r w:rsidR="003672C4">
        <w:t xml:space="preserve"> </w:t>
      </w:r>
      <w:r w:rsidRPr="003672C4">
        <w:t>контроля</w:t>
      </w:r>
      <w:r w:rsidR="003672C4">
        <w:t xml:space="preserve"> </w:t>
      </w:r>
      <w:r w:rsidRPr="003672C4">
        <w:t>температурного</w:t>
      </w:r>
      <w:r w:rsidR="003672C4">
        <w:t xml:space="preserve"> </w:t>
      </w:r>
      <w:r w:rsidRPr="003672C4">
        <w:t>режима</w:t>
      </w:r>
      <w:r w:rsidR="003672C4">
        <w:t xml:space="preserve"> </w:t>
      </w:r>
      <w:r w:rsidRPr="003672C4">
        <w:t>во</w:t>
      </w:r>
      <w:r w:rsidR="003672C4">
        <w:t xml:space="preserve"> </w:t>
      </w:r>
      <w:r w:rsidRPr="003672C4">
        <w:t>времени.</w:t>
      </w:r>
      <w:r w:rsidR="003672C4">
        <w:t xml:space="preserve"> </w:t>
      </w:r>
      <w:r w:rsidRPr="003672C4">
        <w:t>При</w:t>
      </w:r>
      <w:r w:rsidR="003672C4">
        <w:t xml:space="preserve"> </w:t>
      </w:r>
      <w:r w:rsidRPr="003672C4">
        <w:t>отсутствии</w:t>
      </w:r>
      <w:r w:rsidR="003672C4">
        <w:t xml:space="preserve"> </w:t>
      </w:r>
      <w:r w:rsidRPr="003672C4">
        <w:t>таких</w:t>
      </w:r>
      <w:r w:rsidR="003672C4">
        <w:t xml:space="preserve"> </w:t>
      </w:r>
      <w:r w:rsidRPr="003672C4">
        <w:t>устройств</w:t>
      </w:r>
      <w:r w:rsidR="003672C4">
        <w:t xml:space="preserve"> </w:t>
      </w:r>
      <w:r w:rsidRPr="003672C4">
        <w:t>Исполнителем</w:t>
      </w:r>
      <w:r w:rsidR="003672C4">
        <w:t xml:space="preserve"> </w:t>
      </w:r>
      <w:r w:rsidRPr="003672C4">
        <w:t>ведется</w:t>
      </w:r>
      <w:r w:rsidR="003672C4">
        <w:t xml:space="preserve"> </w:t>
      </w:r>
      <w:r w:rsidRPr="003672C4">
        <w:t>«Журнал</w:t>
      </w:r>
      <w:r w:rsidR="003672C4">
        <w:t xml:space="preserve"> </w:t>
      </w:r>
      <w:r w:rsidRPr="003672C4">
        <w:t>учета</w:t>
      </w:r>
      <w:r w:rsidR="003672C4">
        <w:t xml:space="preserve"> </w:t>
      </w:r>
      <w:r w:rsidRPr="003672C4">
        <w:t>температурного</w:t>
      </w:r>
      <w:r w:rsidR="003672C4">
        <w:t xml:space="preserve"> </w:t>
      </w:r>
      <w:r w:rsidRPr="003672C4">
        <w:t>режима</w:t>
      </w:r>
      <w:r w:rsidR="003672C4">
        <w:t xml:space="preserve"> </w:t>
      </w:r>
      <w:r w:rsidRPr="003672C4">
        <w:t>холодильного</w:t>
      </w:r>
      <w:r w:rsidR="003672C4">
        <w:t xml:space="preserve"> </w:t>
      </w:r>
      <w:r w:rsidRPr="003672C4">
        <w:t>оборудования».</w:t>
      </w:r>
    </w:p>
    <w:p w:rsidR="00CE6A33" w:rsidRPr="003672C4" w:rsidRDefault="00CE6A33" w:rsidP="00EB0927">
      <w:pPr>
        <w:widowControl w:val="0"/>
        <w:shd w:val="clear" w:color="auto" w:fill="FFFFFF" w:themeFill="background1"/>
        <w:spacing w:after="0"/>
        <w:ind w:firstLine="709"/>
      </w:pPr>
      <w:r w:rsidRPr="003672C4">
        <w:t>3.12.</w:t>
      </w:r>
      <w:r w:rsidR="003672C4">
        <w:t xml:space="preserve"> </w:t>
      </w:r>
      <w:r w:rsidRPr="003672C4">
        <w:t>При</w:t>
      </w:r>
      <w:r w:rsidR="003672C4">
        <w:t xml:space="preserve"> </w:t>
      </w:r>
      <w:r w:rsidRPr="003672C4">
        <w:t>осуществлении</w:t>
      </w:r>
      <w:r w:rsidR="003672C4">
        <w:t xml:space="preserve"> </w:t>
      </w:r>
      <w:r w:rsidRPr="003672C4">
        <w:t>процессов</w:t>
      </w:r>
      <w:r w:rsidR="003672C4">
        <w:t xml:space="preserve"> </w:t>
      </w:r>
      <w:r w:rsidRPr="003672C4">
        <w:t>производства</w:t>
      </w:r>
      <w:r w:rsidR="003672C4">
        <w:t xml:space="preserve"> </w:t>
      </w:r>
      <w:r w:rsidRPr="003672C4">
        <w:t>(изготовления)</w:t>
      </w:r>
      <w:r w:rsidR="003672C4">
        <w:t xml:space="preserve"> </w:t>
      </w:r>
      <w:r w:rsidRPr="003672C4">
        <w:t>пищевой</w:t>
      </w:r>
      <w:r w:rsidR="003672C4">
        <w:t xml:space="preserve"> </w:t>
      </w:r>
      <w:r w:rsidRPr="003672C4">
        <w:t>продукции,</w:t>
      </w:r>
      <w:r w:rsidR="003672C4">
        <w:t xml:space="preserve"> </w:t>
      </w:r>
      <w:r w:rsidRPr="003672C4">
        <w:t>связанных</w:t>
      </w:r>
      <w:r w:rsidR="003672C4">
        <w:t xml:space="preserve"> </w:t>
      </w:r>
      <w:r w:rsidRPr="003672C4">
        <w:t>с</w:t>
      </w:r>
      <w:r w:rsidR="003672C4">
        <w:t xml:space="preserve"> </w:t>
      </w:r>
      <w:r w:rsidRPr="003672C4">
        <w:t>требованиями</w:t>
      </w:r>
      <w:r w:rsidR="003672C4">
        <w:t xml:space="preserve"> </w:t>
      </w:r>
      <w:r w:rsidRPr="003672C4">
        <w:t>безопасности</w:t>
      </w:r>
      <w:r w:rsidR="003672C4">
        <w:t xml:space="preserve"> </w:t>
      </w:r>
      <w:r w:rsidRPr="003672C4">
        <w:t>такой</w:t>
      </w:r>
      <w:r w:rsidR="003672C4">
        <w:t xml:space="preserve"> </w:t>
      </w:r>
      <w:r w:rsidRPr="003672C4">
        <w:t>продукции,</w:t>
      </w:r>
      <w:r w:rsidR="003672C4">
        <w:t xml:space="preserve"> </w:t>
      </w:r>
      <w:r w:rsidRPr="003672C4">
        <w:t>Исполнитель</w:t>
      </w:r>
      <w:r w:rsidR="003672C4">
        <w:t xml:space="preserve"> </w:t>
      </w:r>
      <w:r w:rsidRPr="003672C4">
        <w:t>разрабатывает,</w:t>
      </w:r>
      <w:r w:rsidR="003672C4">
        <w:t xml:space="preserve"> </w:t>
      </w:r>
      <w:r w:rsidRPr="003672C4">
        <w:t>внедр</w:t>
      </w:r>
      <w:r w:rsidRPr="003672C4">
        <w:t>я</w:t>
      </w:r>
      <w:r w:rsidRPr="003672C4">
        <w:t>ет</w:t>
      </w:r>
      <w:r w:rsidR="003672C4">
        <w:t xml:space="preserve"> </w:t>
      </w:r>
      <w:r w:rsidRPr="003672C4">
        <w:t>и</w:t>
      </w:r>
      <w:r w:rsidR="003672C4">
        <w:t xml:space="preserve"> </w:t>
      </w:r>
      <w:r w:rsidRPr="003672C4">
        <w:t>поддерживает</w:t>
      </w:r>
      <w:r w:rsidR="003672C4">
        <w:t xml:space="preserve"> </w:t>
      </w:r>
      <w:r w:rsidRPr="003672C4">
        <w:t>процедуры,</w:t>
      </w:r>
      <w:r w:rsidR="003672C4">
        <w:t xml:space="preserve"> </w:t>
      </w:r>
      <w:r w:rsidRPr="003672C4">
        <w:t>основанные</w:t>
      </w:r>
      <w:r w:rsidR="003672C4">
        <w:t xml:space="preserve"> </w:t>
      </w:r>
      <w:r w:rsidRPr="003672C4">
        <w:t>на</w:t>
      </w:r>
      <w:r w:rsidR="003672C4">
        <w:t xml:space="preserve"> </w:t>
      </w:r>
      <w:r w:rsidRPr="003672C4">
        <w:t>принципах</w:t>
      </w:r>
      <w:r w:rsidR="003672C4">
        <w:t xml:space="preserve"> </w:t>
      </w:r>
      <w:r w:rsidRPr="003672C4">
        <w:t>ХАССП</w:t>
      </w:r>
      <w:r w:rsidR="003672C4">
        <w:t xml:space="preserve"> </w:t>
      </w:r>
      <w:r w:rsidRPr="003672C4">
        <w:t>(в</w:t>
      </w:r>
      <w:r w:rsidR="003672C4">
        <w:t xml:space="preserve"> </w:t>
      </w:r>
      <w:r w:rsidRPr="003672C4">
        <w:t>английской</w:t>
      </w:r>
      <w:r w:rsidR="003672C4">
        <w:t xml:space="preserve"> </w:t>
      </w:r>
      <w:r w:rsidRPr="003672C4">
        <w:t>транскрипции</w:t>
      </w:r>
      <w:r w:rsidR="003672C4">
        <w:t xml:space="preserve"> </w:t>
      </w:r>
      <w:r w:rsidRPr="003672C4">
        <w:t>НАССР</w:t>
      </w:r>
      <w:r w:rsidR="003672C4">
        <w:t xml:space="preserve"> </w:t>
      </w:r>
      <w:r w:rsidRPr="003672C4">
        <w:t>–</w:t>
      </w:r>
      <w:r w:rsidR="003672C4">
        <w:t xml:space="preserve"> </w:t>
      </w:r>
      <w:proofErr w:type="spellStart"/>
      <w:r w:rsidRPr="003672C4">
        <w:t>Hazard</w:t>
      </w:r>
      <w:proofErr w:type="spellEnd"/>
      <w:r w:rsidR="003672C4">
        <w:t xml:space="preserve"> </w:t>
      </w:r>
      <w:proofErr w:type="spellStart"/>
      <w:r w:rsidRPr="003672C4">
        <w:t>Analysis</w:t>
      </w:r>
      <w:proofErr w:type="spellEnd"/>
      <w:r w:rsidR="003672C4">
        <w:t xml:space="preserve"> </w:t>
      </w:r>
      <w:proofErr w:type="spellStart"/>
      <w:r w:rsidRPr="003672C4">
        <w:t>and</w:t>
      </w:r>
      <w:proofErr w:type="spellEnd"/>
      <w:r w:rsidR="003672C4">
        <w:t xml:space="preserve"> </w:t>
      </w:r>
      <w:proofErr w:type="spellStart"/>
      <w:r w:rsidRPr="003672C4">
        <w:t>Critical</w:t>
      </w:r>
      <w:proofErr w:type="spellEnd"/>
      <w:r w:rsidR="003672C4">
        <w:t xml:space="preserve"> </w:t>
      </w:r>
      <w:proofErr w:type="spellStart"/>
      <w:r w:rsidRPr="003672C4">
        <w:t>Control</w:t>
      </w:r>
      <w:proofErr w:type="spellEnd"/>
      <w:r w:rsidR="003672C4">
        <w:t xml:space="preserve"> </w:t>
      </w:r>
      <w:proofErr w:type="spellStart"/>
      <w:r w:rsidRPr="003672C4">
        <w:t>Points</w:t>
      </w:r>
      <w:proofErr w:type="spellEnd"/>
      <w:r w:rsidRPr="003672C4">
        <w:t>)</w:t>
      </w:r>
      <w:r w:rsidR="003672C4">
        <w:t xml:space="preserve"> </w:t>
      </w:r>
      <w:r w:rsidRPr="003672C4">
        <w:t>в</w:t>
      </w:r>
      <w:r w:rsidR="003672C4">
        <w:t xml:space="preserve"> </w:t>
      </w:r>
      <w:r w:rsidRPr="003672C4">
        <w:t>соответствии</w:t>
      </w:r>
      <w:r w:rsidR="003672C4">
        <w:t xml:space="preserve"> </w:t>
      </w:r>
      <w:r w:rsidRPr="003672C4">
        <w:t>с</w:t>
      </w:r>
      <w:r w:rsidR="003672C4">
        <w:t xml:space="preserve"> </w:t>
      </w:r>
      <w:r w:rsidRPr="003672C4">
        <w:t>требованиями</w:t>
      </w:r>
      <w:r w:rsidR="003672C4">
        <w:t xml:space="preserve"> </w:t>
      </w:r>
      <w:r w:rsidRPr="003672C4">
        <w:t>части</w:t>
      </w:r>
      <w:r w:rsidR="003672C4">
        <w:t xml:space="preserve"> </w:t>
      </w:r>
      <w:r w:rsidRPr="003672C4">
        <w:t>3</w:t>
      </w:r>
      <w:r w:rsidR="003672C4">
        <w:t xml:space="preserve"> </w:t>
      </w:r>
      <w:r w:rsidRPr="003672C4">
        <w:t>ст</w:t>
      </w:r>
      <w:r w:rsidRPr="003672C4">
        <w:t>а</w:t>
      </w:r>
      <w:r w:rsidRPr="003672C4">
        <w:t>тьи</w:t>
      </w:r>
      <w:r w:rsidR="003672C4">
        <w:t xml:space="preserve"> </w:t>
      </w:r>
      <w:r w:rsidRPr="003672C4">
        <w:t>10</w:t>
      </w:r>
      <w:r w:rsidR="003672C4">
        <w:t xml:space="preserve"> </w:t>
      </w:r>
      <w:r w:rsidRPr="003672C4">
        <w:t>Технического</w:t>
      </w:r>
      <w:r w:rsidR="003672C4">
        <w:t xml:space="preserve"> </w:t>
      </w:r>
      <w:r w:rsidRPr="003672C4">
        <w:t>регламента</w:t>
      </w:r>
      <w:r w:rsidR="003672C4">
        <w:t xml:space="preserve"> </w:t>
      </w:r>
      <w:r w:rsidRPr="003672C4">
        <w:t>Таможенного</w:t>
      </w:r>
      <w:r w:rsidR="003672C4">
        <w:t xml:space="preserve"> </w:t>
      </w:r>
      <w:r w:rsidRPr="003672C4">
        <w:t>союза</w:t>
      </w:r>
      <w:r w:rsidR="003672C4">
        <w:t xml:space="preserve"> </w:t>
      </w:r>
      <w:proofErr w:type="gramStart"/>
      <w:r w:rsidRPr="003672C4">
        <w:t>ТР</w:t>
      </w:r>
      <w:proofErr w:type="gramEnd"/>
      <w:r w:rsidR="003672C4">
        <w:t xml:space="preserve"> </w:t>
      </w:r>
      <w:r w:rsidRPr="003672C4">
        <w:t>ТС</w:t>
      </w:r>
      <w:r w:rsidR="003672C4">
        <w:t xml:space="preserve"> </w:t>
      </w:r>
      <w:r w:rsidRPr="003672C4">
        <w:t>021/2011</w:t>
      </w:r>
      <w:r w:rsidR="003672C4">
        <w:t xml:space="preserve"> </w:t>
      </w:r>
      <w:r w:rsidRPr="003672C4">
        <w:t>«О</w:t>
      </w:r>
      <w:r w:rsidR="003672C4">
        <w:t xml:space="preserve"> </w:t>
      </w:r>
      <w:r w:rsidRPr="003672C4">
        <w:t>безопасности</w:t>
      </w:r>
      <w:r w:rsidR="003672C4">
        <w:t xml:space="preserve"> </w:t>
      </w:r>
      <w:r w:rsidRPr="003672C4">
        <w:t>пищевой</w:t>
      </w:r>
      <w:r w:rsidR="003672C4">
        <w:t xml:space="preserve"> </w:t>
      </w:r>
      <w:r w:rsidRPr="003672C4">
        <w:t>продукции».</w:t>
      </w:r>
    </w:p>
    <w:p w:rsidR="00CE6A33" w:rsidRPr="003672C4" w:rsidRDefault="00CE6A33" w:rsidP="00EB0927">
      <w:pPr>
        <w:widowControl w:val="0"/>
        <w:shd w:val="clear" w:color="auto" w:fill="FFFFFF" w:themeFill="background1"/>
        <w:spacing w:after="0"/>
        <w:ind w:firstLine="709"/>
      </w:pPr>
      <w:r w:rsidRPr="003672C4">
        <w:t>3.13.</w:t>
      </w:r>
      <w:r w:rsidR="003672C4">
        <w:t xml:space="preserve"> </w:t>
      </w:r>
      <w:r w:rsidRPr="003672C4">
        <w:t>Оборудование,</w:t>
      </w:r>
      <w:r w:rsidR="003672C4">
        <w:t xml:space="preserve"> </w:t>
      </w:r>
      <w:r w:rsidRPr="003672C4">
        <w:t>инвентарь,</w:t>
      </w:r>
      <w:r w:rsidR="003672C4">
        <w:t xml:space="preserve"> </w:t>
      </w:r>
      <w:r w:rsidRPr="003672C4">
        <w:t>посуда,</w:t>
      </w:r>
      <w:r w:rsidR="003672C4">
        <w:t xml:space="preserve"> </w:t>
      </w:r>
      <w:r w:rsidRPr="003672C4">
        <w:t>тара,</w:t>
      </w:r>
      <w:r w:rsidR="003672C4">
        <w:t xml:space="preserve"> </w:t>
      </w:r>
      <w:r w:rsidRPr="003672C4">
        <w:t>являющиеся</w:t>
      </w:r>
      <w:r w:rsidR="003672C4">
        <w:t xml:space="preserve"> </w:t>
      </w:r>
      <w:r w:rsidRPr="003672C4">
        <w:t>предметами</w:t>
      </w:r>
      <w:r w:rsidR="003672C4">
        <w:t xml:space="preserve"> </w:t>
      </w:r>
      <w:r w:rsidRPr="003672C4">
        <w:t>производственн</w:t>
      </w:r>
      <w:r w:rsidRPr="003672C4">
        <w:t>о</w:t>
      </w:r>
      <w:r w:rsidRPr="003672C4">
        <w:t>го</w:t>
      </w:r>
      <w:r w:rsidR="003672C4">
        <w:t xml:space="preserve"> </w:t>
      </w:r>
      <w:r w:rsidRPr="003672C4">
        <w:t>окружения,</w:t>
      </w:r>
      <w:r w:rsidR="003672C4">
        <w:t xml:space="preserve"> </w:t>
      </w:r>
      <w:r w:rsidRPr="003672C4">
        <w:t>должны</w:t>
      </w:r>
      <w:r w:rsidR="003672C4">
        <w:t xml:space="preserve"> </w:t>
      </w:r>
      <w:r w:rsidRPr="003672C4">
        <w:t>соответствовать</w:t>
      </w:r>
      <w:r w:rsidR="003672C4">
        <w:t xml:space="preserve"> </w:t>
      </w:r>
      <w:r w:rsidRPr="003672C4">
        <w:t>санитарно-эпидемиологическим</w:t>
      </w:r>
      <w:r w:rsidR="003672C4">
        <w:t xml:space="preserve"> </w:t>
      </w:r>
      <w:r w:rsidRPr="003672C4">
        <w:t>требованиям,</w:t>
      </w:r>
      <w:r w:rsidR="003672C4">
        <w:t xml:space="preserve"> </w:t>
      </w:r>
      <w:r w:rsidRPr="003672C4">
        <w:t>предъя</w:t>
      </w:r>
      <w:r w:rsidRPr="003672C4">
        <w:t>в</w:t>
      </w:r>
      <w:r w:rsidRPr="003672C4">
        <w:t>ляемым</w:t>
      </w:r>
      <w:r w:rsidR="003672C4">
        <w:t xml:space="preserve"> </w:t>
      </w:r>
      <w:r w:rsidRPr="003672C4">
        <w:t>к</w:t>
      </w:r>
      <w:r w:rsidR="003672C4">
        <w:t xml:space="preserve"> </w:t>
      </w:r>
      <w:r w:rsidRPr="003672C4">
        <w:t>организациям</w:t>
      </w:r>
      <w:r w:rsidR="003672C4">
        <w:t xml:space="preserve"> </w:t>
      </w:r>
      <w:r w:rsidRPr="003672C4">
        <w:t>общественного</w:t>
      </w:r>
      <w:r w:rsidR="003672C4">
        <w:t xml:space="preserve"> </w:t>
      </w:r>
      <w:r w:rsidRPr="003672C4">
        <w:t>питания,</w:t>
      </w:r>
      <w:r w:rsidR="003672C4">
        <w:t xml:space="preserve"> </w:t>
      </w:r>
      <w:r w:rsidRPr="003672C4">
        <w:t>и</w:t>
      </w:r>
      <w:r w:rsidR="003672C4">
        <w:t xml:space="preserve"> </w:t>
      </w:r>
      <w:r w:rsidRPr="003672C4">
        <w:t>быть</w:t>
      </w:r>
      <w:r w:rsidR="003672C4">
        <w:t xml:space="preserve"> </w:t>
      </w:r>
      <w:r w:rsidRPr="003672C4">
        <w:t>выполнены</w:t>
      </w:r>
      <w:r w:rsidR="003672C4">
        <w:t xml:space="preserve"> </w:t>
      </w:r>
      <w:r w:rsidRPr="003672C4">
        <w:t>из</w:t>
      </w:r>
      <w:r w:rsidR="003672C4">
        <w:t xml:space="preserve"> </w:t>
      </w:r>
      <w:r w:rsidRPr="003672C4">
        <w:t>материалов,</w:t>
      </w:r>
      <w:r w:rsidR="003672C4">
        <w:t xml:space="preserve"> </w:t>
      </w:r>
      <w:r w:rsidRPr="003672C4">
        <w:t>допуще</w:t>
      </w:r>
      <w:r w:rsidRPr="003672C4">
        <w:t>н</w:t>
      </w:r>
      <w:r w:rsidRPr="003672C4">
        <w:t>ных</w:t>
      </w:r>
      <w:r w:rsidR="003672C4">
        <w:t xml:space="preserve"> </w:t>
      </w:r>
      <w:r w:rsidRPr="003672C4">
        <w:t>для</w:t>
      </w:r>
      <w:r w:rsidR="003672C4">
        <w:t xml:space="preserve"> </w:t>
      </w:r>
      <w:r w:rsidRPr="003672C4">
        <w:t>контакта</w:t>
      </w:r>
      <w:r w:rsidR="003672C4">
        <w:t xml:space="preserve"> </w:t>
      </w:r>
      <w:r w:rsidRPr="003672C4">
        <w:t>с</w:t>
      </w:r>
      <w:r w:rsidR="003672C4">
        <w:t xml:space="preserve"> </w:t>
      </w:r>
      <w:r w:rsidRPr="003672C4">
        <w:t>пищевыми</w:t>
      </w:r>
      <w:r w:rsidR="003672C4">
        <w:t xml:space="preserve"> </w:t>
      </w:r>
      <w:r w:rsidRPr="003672C4">
        <w:t>продуктами</w:t>
      </w:r>
      <w:r w:rsidR="003672C4">
        <w:t xml:space="preserve"> </w:t>
      </w:r>
      <w:r w:rsidRPr="003672C4">
        <w:t>в</w:t>
      </w:r>
      <w:r w:rsidR="003672C4">
        <w:t xml:space="preserve"> </w:t>
      </w:r>
      <w:r w:rsidRPr="003672C4">
        <w:t>установленном</w:t>
      </w:r>
      <w:r w:rsidR="003672C4">
        <w:t xml:space="preserve"> </w:t>
      </w:r>
      <w:r w:rsidRPr="003672C4">
        <w:t>порядке.</w:t>
      </w:r>
    </w:p>
    <w:p w:rsidR="00CE6A33" w:rsidRPr="003672C4" w:rsidRDefault="00CE6A33" w:rsidP="00EB0927">
      <w:pPr>
        <w:widowControl w:val="0"/>
        <w:shd w:val="clear" w:color="auto" w:fill="FFFFFF" w:themeFill="background1"/>
        <w:spacing w:after="0"/>
        <w:ind w:firstLine="709"/>
      </w:pPr>
      <w:r w:rsidRPr="003672C4">
        <w:t>Посуда</w:t>
      </w:r>
      <w:r w:rsidR="003672C4">
        <w:t xml:space="preserve"> </w:t>
      </w:r>
      <w:r w:rsidRPr="003672C4">
        <w:t>для</w:t>
      </w:r>
      <w:r w:rsidR="003672C4">
        <w:t xml:space="preserve"> </w:t>
      </w:r>
      <w:r w:rsidRPr="003672C4">
        <w:t>приготовления</w:t>
      </w:r>
      <w:r w:rsidR="003672C4">
        <w:t xml:space="preserve"> </w:t>
      </w:r>
      <w:r w:rsidRPr="003672C4">
        <w:t>и</w:t>
      </w:r>
      <w:r w:rsidR="003672C4">
        <w:t xml:space="preserve"> </w:t>
      </w:r>
      <w:r w:rsidRPr="003672C4">
        <w:t>хранения</w:t>
      </w:r>
      <w:r w:rsidR="003672C4">
        <w:t xml:space="preserve"> </w:t>
      </w:r>
      <w:r w:rsidRPr="003672C4">
        <w:t>рационов</w:t>
      </w:r>
      <w:r w:rsidR="003672C4">
        <w:t xml:space="preserve"> </w:t>
      </w:r>
      <w:r w:rsidRPr="003672C4">
        <w:t>питания</w:t>
      </w:r>
      <w:r w:rsidR="003672C4">
        <w:t xml:space="preserve"> </w:t>
      </w:r>
      <w:r w:rsidRPr="003672C4">
        <w:t>должна</w:t>
      </w:r>
      <w:r w:rsidR="003672C4">
        <w:t xml:space="preserve"> </w:t>
      </w:r>
      <w:r w:rsidRPr="003672C4">
        <w:t>отвечать</w:t>
      </w:r>
      <w:r w:rsidR="003672C4">
        <w:t xml:space="preserve"> </w:t>
      </w:r>
      <w:r w:rsidRPr="003672C4">
        <w:t>требованиям</w:t>
      </w:r>
      <w:r w:rsidR="003672C4">
        <w:t xml:space="preserve"> </w:t>
      </w:r>
      <w:r w:rsidRPr="003672C4">
        <w:t>безопасности</w:t>
      </w:r>
      <w:r w:rsidR="003672C4">
        <w:t xml:space="preserve"> </w:t>
      </w:r>
      <w:r w:rsidRPr="003672C4">
        <w:t>для</w:t>
      </w:r>
      <w:r w:rsidR="003672C4">
        <w:t xml:space="preserve"> </w:t>
      </w:r>
      <w:r w:rsidRPr="003672C4">
        <w:t>материалов,</w:t>
      </w:r>
      <w:r w:rsidR="003672C4">
        <w:t xml:space="preserve"> </w:t>
      </w:r>
      <w:r w:rsidRPr="003672C4">
        <w:t>контактирующих</w:t>
      </w:r>
      <w:r w:rsidR="003672C4">
        <w:t xml:space="preserve"> </w:t>
      </w:r>
      <w:r w:rsidRPr="003672C4">
        <w:t>с</w:t>
      </w:r>
      <w:r w:rsidR="003672C4">
        <w:t xml:space="preserve"> </w:t>
      </w:r>
      <w:r w:rsidRPr="003672C4">
        <w:t>пищевыми</w:t>
      </w:r>
      <w:r w:rsidR="003672C4">
        <w:t xml:space="preserve"> </w:t>
      </w:r>
      <w:r w:rsidRPr="003672C4">
        <w:t>продуктами.</w:t>
      </w:r>
      <w:r w:rsidR="003672C4">
        <w:t xml:space="preserve"> </w:t>
      </w:r>
      <w:r w:rsidRPr="003672C4">
        <w:t>Столовые</w:t>
      </w:r>
      <w:r w:rsidR="003672C4">
        <w:t xml:space="preserve"> </w:t>
      </w:r>
      <w:r w:rsidRPr="003672C4">
        <w:t>приборы</w:t>
      </w:r>
      <w:r w:rsidR="003672C4">
        <w:t xml:space="preserve"> </w:t>
      </w:r>
      <w:r w:rsidRPr="003672C4">
        <w:t>(ложки,</w:t>
      </w:r>
      <w:r w:rsidR="003672C4">
        <w:t xml:space="preserve"> </w:t>
      </w:r>
      <w:r w:rsidRPr="003672C4">
        <w:t>вилки,</w:t>
      </w:r>
      <w:r w:rsidR="003672C4">
        <w:t xml:space="preserve"> </w:t>
      </w:r>
      <w:r w:rsidRPr="003672C4">
        <w:t>ножи),</w:t>
      </w:r>
      <w:r w:rsidR="003672C4">
        <w:t xml:space="preserve"> </w:t>
      </w:r>
      <w:r w:rsidRPr="003672C4">
        <w:t>при</w:t>
      </w:r>
      <w:r w:rsidR="003672C4">
        <w:t xml:space="preserve"> </w:t>
      </w:r>
      <w:r w:rsidRPr="003672C4">
        <w:t>их</w:t>
      </w:r>
      <w:r w:rsidR="003672C4">
        <w:t xml:space="preserve"> </w:t>
      </w:r>
      <w:r w:rsidRPr="003672C4">
        <w:t>использовании</w:t>
      </w:r>
      <w:r w:rsidR="003672C4">
        <w:t xml:space="preserve"> </w:t>
      </w:r>
      <w:r w:rsidRPr="003672C4">
        <w:t>для</w:t>
      </w:r>
      <w:r w:rsidR="003672C4">
        <w:t xml:space="preserve"> </w:t>
      </w:r>
      <w:r w:rsidRPr="003672C4">
        <w:t>производства</w:t>
      </w:r>
      <w:r w:rsidR="003672C4">
        <w:t xml:space="preserve"> </w:t>
      </w:r>
      <w:r w:rsidRPr="003672C4">
        <w:t>пищи,</w:t>
      </w:r>
      <w:r w:rsidR="003672C4">
        <w:t xml:space="preserve"> </w:t>
      </w:r>
      <w:r w:rsidRPr="003672C4">
        <w:t>должны</w:t>
      </w:r>
      <w:r w:rsidR="003672C4">
        <w:t xml:space="preserve"> </w:t>
      </w:r>
      <w:r w:rsidRPr="003672C4">
        <w:t>быть</w:t>
      </w:r>
      <w:r w:rsidR="003672C4">
        <w:t xml:space="preserve"> </w:t>
      </w:r>
      <w:r w:rsidRPr="003672C4">
        <w:t>изготовл</w:t>
      </w:r>
      <w:r w:rsidRPr="003672C4">
        <w:t>е</w:t>
      </w:r>
      <w:r w:rsidRPr="003672C4">
        <w:t>ны</w:t>
      </w:r>
      <w:r w:rsidR="003672C4">
        <w:t xml:space="preserve"> </w:t>
      </w:r>
      <w:r w:rsidRPr="003672C4">
        <w:t>из</w:t>
      </w:r>
      <w:r w:rsidR="003672C4">
        <w:t xml:space="preserve"> </w:t>
      </w:r>
      <w:r w:rsidRPr="003672C4">
        <w:t>нержавеющей</w:t>
      </w:r>
      <w:r w:rsidR="003672C4">
        <w:t xml:space="preserve"> </w:t>
      </w:r>
      <w:r w:rsidRPr="003672C4">
        <w:t>стали</w:t>
      </w:r>
      <w:r w:rsidR="003672C4">
        <w:t xml:space="preserve"> </w:t>
      </w:r>
      <w:r w:rsidRPr="003672C4">
        <w:t>или</w:t>
      </w:r>
      <w:r w:rsidR="003672C4">
        <w:t xml:space="preserve"> </w:t>
      </w:r>
      <w:proofErr w:type="gramStart"/>
      <w:r w:rsidRPr="003672C4">
        <w:t>аналогичных</w:t>
      </w:r>
      <w:proofErr w:type="gramEnd"/>
      <w:r w:rsidR="003672C4">
        <w:t xml:space="preserve"> </w:t>
      </w:r>
      <w:r w:rsidRPr="003672C4">
        <w:t>по</w:t>
      </w:r>
      <w:r w:rsidR="003672C4">
        <w:t xml:space="preserve"> </w:t>
      </w:r>
      <w:r w:rsidRPr="003672C4">
        <w:t>гигиеническим</w:t>
      </w:r>
      <w:r w:rsidR="003672C4">
        <w:t xml:space="preserve"> </w:t>
      </w:r>
      <w:r w:rsidRPr="003672C4">
        <w:t>свойствам</w:t>
      </w:r>
      <w:r w:rsidR="003672C4">
        <w:t xml:space="preserve"> </w:t>
      </w:r>
      <w:r w:rsidRPr="003672C4">
        <w:t>материалам.</w:t>
      </w:r>
    </w:p>
    <w:p w:rsidR="00CE6A33" w:rsidRPr="003672C4" w:rsidRDefault="00CE6A33" w:rsidP="00EB0927">
      <w:pPr>
        <w:widowControl w:val="0"/>
        <w:shd w:val="clear" w:color="auto" w:fill="FFFFFF" w:themeFill="background1"/>
        <w:spacing w:after="0"/>
        <w:ind w:firstLine="709"/>
      </w:pPr>
      <w:r w:rsidRPr="003672C4">
        <w:t>Не</w:t>
      </w:r>
      <w:r w:rsidR="003672C4">
        <w:t xml:space="preserve"> </w:t>
      </w:r>
      <w:r w:rsidRPr="003672C4">
        <w:t>допускается</w:t>
      </w:r>
      <w:r w:rsidR="003672C4">
        <w:t xml:space="preserve"> </w:t>
      </w:r>
      <w:r w:rsidRPr="003672C4">
        <w:t>использование</w:t>
      </w:r>
      <w:r w:rsidR="003672C4">
        <w:t xml:space="preserve"> </w:t>
      </w:r>
      <w:r w:rsidRPr="003672C4">
        <w:t>кухонной</w:t>
      </w:r>
      <w:r w:rsidR="003672C4">
        <w:t xml:space="preserve"> </w:t>
      </w:r>
      <w:r w:rsidRPr="003672C4">
        <w:t>и</w:t>
      </w:r>
      <w:r w:rsidR="003672C4">
        <w:t xml:space="preserve"> </w:t>
      </w:r>
      <w:r w:rsidRPr="003672C4">
        <w:t>столовой</w:t>
      </w:r>
      <w:r w:rsidR="003672C4">
        <w:t xml:space="preserve"> </w:t>
      </w:r>
      <w:r w:rsidRPr="003672C4">
        <w:t>посуды</w:t>
      </w:r>
      <w:r w:rsidR="003672C4">
        <w:t xml:space="preserve"> </w:t>
      </w:r>
      <w:r w:rsidRPr="003672C4">
        <w:t>деформированной,</w:t>
      </w:r>
      <w:r w:rsidR="003672C4">
        <w:t xml:space="preserve"> </w:t>
      </w:r>
      <w:r w:rsidRPr="003672C4">
        <w:t>с</w:t>
      </w:r>
      <w:r w:rsidR="003672C4">
        <w:t xml:space="preserve"> </w:t>
      </w:r>
      <w:r w:rsidRPr="003672C4">
        <w:t>отб</w:t>
      </w:r>
      <w:r w:rsidRPr="003672C4">
        <w:t>и</w:t>
      </w:r>
      <w:r w:rsidRPr="003672C4">
        <w:t>тыми</w:t>
      </w:r>
      <w:r w:rsidR="003672C4">
        <w:t xml:space="preserve"> </w:t>
      </w:r>
      <w:r w:rsidRPr="003672C4">
        <w:t>краями,</w:t>
      </w:r>
      <w:r w:rsidR="003672C4">
        <w:t xml:space="preserve"> </w:t>
      </w:r>
      <w:r w:rsidRPr="003672C4">
        <w:t>трещинами,</w:t>
      </w:r>
      <w:r w:rsidR="003672C4">
        <w:t xml:space="preserve"> </w:t>
      </w:r>
      <w:r w:rsidRPr="003672C4">
        <w:t>сколами,</w:t>
      </w:r>
      <w:r w:rsidR="003672C4">
        <w:t xml:space="preserve"> </w:t>
      </w:r>
      <w:r w:rsidRPr="003672C4">
        <w:t>с</w:t>
      </w:r>
      <w:r w:rsidR="003672C4">
        <w:t xml:space="preserve"> </w:t>
      </w:r>
      <w:r w:rsidRPr="003672C4">
        <w:t>поврежденной</w:t>
      </w:r>
      <w:r w:rsidR="003672C4">
        <w:t xml:space="preserve"> </w:t>
      </w:r>
      <w:r w:rsidRPr="003672C4">
        <w:t>эмалью;</w:t>
      </w:r>
      <w:r w:rsidR="003672C4">
        <w:t xml:space="preserve"> </w:t>
      </w:r>
      <w:r w:rsidRPr="003672C4">
        <w:t>столовых</w:t>
      </w:r>
      <w:r w:rsidR="003672C4">
        <w:t xml:space="preserve"> </w:t>
      </w:r>
      <w:r w:rsidRPr="003672C4">
        <w:t>приборов</w:t>
      </w:r>
      <w:r w:rsidR="003672C4">
        <w:t xml:space="preserve"> </w:t>
      </w:r>
      <w:r w:rsidRPr="003672C4">
        <w:t>из</w:t>
      </w:r>
      <w:r w:rsidR="003672C4">
        <w:t xml:space="preserve"> </w:t>
      </w:r>
      <w:r w:rsidRPr="003672C4">
        <w:t>алюминия;</w:t>
      </w:r>
      <w:r w:rsidR="003672C4">
        <w:t xml:space="preserve"> </w:t>
      </w:r>
      <w:r w:rsidRPr="003672C4">
        <w:t>разделочных</w:t>
      </w:r>
      <w:r w:rsidR="003672C4">
        <w:t xml:space="preserve"> </w:t>
      </w:r>
      <w:r w:rsidRPr="003672C4">
        <w:t>досок</w:t>
      </w:r>
      <w:r w:rsidR="003672C4">
        <w:t xml:space="preserve"> </w:t>
      </w:r>
      <w:r w:rsidRPr="003672C4">
        <w:t>из</w:t>
      </w:r>
      <w:r w:rsidR="003672C4">
        <w:t xml:space="preserve"> </w:t>
      </w:r>
      <w:r w:rsidRPr="003672C4">
        <w:t>пластмассы</w:t>
      </w:r>
      <w:r w:rsidR="003672C4">
        <w:t xml:space="preserve"> </w:t>
      </w:r>
      <w:r w:rsidRPr="003672C4">
        <w:t>и</w:t>
      </w:r>
      <w:r w:rsidR="003672C4">
        <w:t xml:space="preserve"> </w:t>
      </w:r>
      <w:r w:rsidRPr="003672C4">
        <w:t>прессованной</w:t>
      </w:r>
      <w:r w:rsidR="003672C4">
        <w:t xml:space="preserve"> </w:t>
      </w:r>
      <w:r w:rsidRPr="003672C4">
        <w:t>фанеры;</w:t>
      </w:r>
      <w:r w:rsidR="003672C4">
        <w:t xml:space="preserve"> </w:t>
      </w:r>
      <w:r w:rsidRPr="003672C4">
        <w:t>разделочных</w:t>
      </w:r>
      <w:r w:rsidR="003672C4">
        <w:t xml:space="preserve"> </w:t>
      </w:r>
      <w:r w:rsidRPr="003672C4">
        <w:t>досок</w:t>
      </w:r>
      <w:r w:rsidR="003672C4">
        <w:t xml:space="preserve"> </w:t>
      </w:r>
      <w:r w:rsidRPr="003672C4">
        <w:t>и</w:t>
      </w:r>
      <w:r w:rsidR="003672C4">
        <w:t xml:space="preserve"> </w:t>
      </w:r>
      <w:r w:rsidRPr="003672C4">
        <w:t>мелкого</w:t>
      </w:r>
      <w:r w:rsidR="003672C4">
        <w:t xml:space="preserve"> </w:t>
      </w:r>
      <w:r w:rsidRPr="003672C4">
        <w:t>дер</w:t>
      </w:r>
      <w:r w:rsidRPr="003672C4">
        <w:t>е</w:t>
      </w:r>
      <w:r w:rsidRPr="003672C4">
        <w:t>вянного</w:t>
      </w:r>
      <w:r w:rsidR="003672C4">
        <w:t xml:space="preserve"> </w:t>
      </w:r>
      <w:r w:rsidRPr="003672C4">
        <w:t>инвентаря</w:t>
      </w:r>
      <w:r w:rsidR="003672C4">
        <w:t xml:space="preserve"> </w:t>
      </w:r>
      <w:r w:rsidRPr="003672C4">
        <w:t>с</w:t>
      </w:r>
      <w:r w:rsidR="003672C4">
        <w:t xml:space="preserve"> </w:t>
      </w:r>
      <w:r w:rsidRPr="003672C4">
        <w:t>трещинами</w:t>
      </w:r>
      <w:r w:rsidR="003672C4">
        <w:t xml:space="preserve"> </w:t>
      </w:r>
      <w:r w:rsidRPr="003672C4">
        <w:t>и</w:t>
      </w:r>
      <w:r w:rsidR="003672C4">
        <w:t xml:space="preserve"> </w:t>
      </w:r>
      <w:r w:rsidRPr="003672C4">
        <w:t>механическими</w:t>
      </w:r>
      <w:r w:rsidR="003672C4">
        <w:t xml:space="preserve"> </w:t>
      </w:r>
      <w:r w:rsidRPr="003672C4">
        <w:t>повреждениями.</w:t>
      </w:r>
    </w:p>
    <w:p w:rsidR="00CE6A33" w:rsidRPr="003672C4" w:rsidRDefault="00CE6A33" w:rsidP="00EB0927">
      <w:pPr>
        <w:widowControl w:val="0"/>
        <w:spacing w:after="0"/>
        <w:ind w:firstLine="709"/>
        <w:rPr>
          <w:b/>
          <w:bCs/>
        </w:rPr>
      </w:pPr>
      <w:r w:rsidRPr="003672C4">
        <w:rPr>
          <w:b/>
          <w:bCs/>
        </w:rPr>
        <w:t>4.</w:t>
      </w:r>
      <w:r w:rsidR="003672C4">
        <w:rPr>
          <w:b/>
          <w:bCs/>
        </w:rPr>
        <w:t xml:space="preserve"> </w:t>
      </w:r>
      <w:r w:rsidRPr="003672C4">
        <w:rPr>
          <w:b/>
          <w:bCs/>
        </w:rPr>
        <w:t>Приложения</w:t>
      </w:r>
      <w:r w:rsidR="003672C4">
        <w:rPr>
          <w:b/>
          <w:bCs/>
        </w:rPr>
        <w:t xml:space="preserve"> </w:t>
      </w:r>
      <w:r w:rsidRPr="003672C4">
        <w:rPr>
          <w:b/>
          <w:bCs/>
        </w:rPr>
        <w:t>к</w:t>
      </w:r>
      <w:r w:rsidR="003672C4">
        <w:rPr>
          <w:b/>
          <w:bCs/>
        </w:rPr>
        <w:t xml:space="preserve"> </w:t>
      </w:r>
      <w:r w:rsidRPr="003672C4">
        <w:rPr>
          <w:b/>
          <w:bCs/>
        </w:rPr>
        <w:t>Техническому</w:t>
      </w:r>
      <w:r w:rsidR="003672C4">
        <w:rPr>
          <w:b/>
          <w:bCs/>
        </w:rPr>
        <w:t xml:space="preserve"> </w:t>
      </w:r>
      <w:r w:rsidRPr="003672C4">
        <w:rPr>
          <w:b/>
          <w:bCs/>
        </w:rPr>
        <w:t>заданию.</w:t>
      </w:r>
    </w:p>
    <w:p w:rsidR="00CE6A33" w:rsidRPr="003672C4" w:rsidRDefault="00CE6A33" w:rsidP="00EB0927">
      <w:pPr>
        <w:widowControl w:val="0"/>
        <w:spacing w:after="0"/>
        <w:ind w:firstLine="709"/>
        <w:rPr>
          <w:b/>
          <w:bCs/>
        </w:rPr>
      </w:pPr>
      <w:r w:rsidRPr="003672C4">
        <w:t>К</w:t>
      </w:r>
      <w:r w:rsidR="003672C4">
        <w:t xml:space="preserve"> </w:t>
      </w:r>
      <w:r w:rsidRPr="003672C4">
        <w:t>Техническому</w:t>
      </w:r>
      <w:r w:rsidR="003672C4">
        <w:t xml:space="preserve"> </w:t>
      </w:r>
      <w:r w:rsidRPr="003672C4">
        <w:t>заданию</w:t>
      </w:r>
      <w:r w:rsidR="003672C4">
        <w:t xml:space="preserve"> </w:t>
      </w:r>
      <w:r w:rsidRPr="003672C4">
        <w:t>прилагаются</w:t>
      </w:r>
      <w:r w:rsidR="003672C4">
        <w:t xml:space="preserve"> </w:t>
      </w:r>
      <w:r w:rsidRPr="003672C4">
        <w:t>и</w:t>
      </w:r>
      <w:r w:rsidR="003672C4">
        <w:t xml:space="preserve"> </w:t>
      </w:r>
      <w:r w:rsidRPr="003672C4">
        <w:t>являются</w:t>
      </w:r>
      <w:r w:rsidR="003672C4">
        <w:t xml:space="preserve"> </w:t>
      </w:r>
      <w:r w:rsidRPr="003672C4">
        <w:t>неотъемлемой</w:t>
      </w:r>
      <w:r w:rsidR="003672C4">
        <w:t xml:space="preserve"> </w:t>
      </w:r>
      <w:r w:rsidRPr="003672C4">
        <w:t>его</w:t>
      </w:r>
      <w:r w:rsidR="003672C4">
        <w:t xml:space="preserve"> </w:t>
      </w:r>
      <w:r w:rsidRPr="003672C4">
        <w:t>частью:</w:t>
      </w:r>
    </w:p>
    <w:p w:rsidR="00CE6A33" w:rsidRPr="003672C4" w:rsidRDefault="00CE6A33" w:rsidP="00EB0927">
      <w:pPr>
        <w:widowControl w:val="0"/>
        <w:spacing w:after="0"/>
        <w:ind w:firstLine="709"/>
      </w:pPr>
      <w:r w:rsidRPr="003672C4">
        <w:t>-</w:t>
      </w:r>
      <w:r w:rsidR="003672C4">
        <w:t xml:space="preserve"> </w:t>
      </w:r>
      <w:r w:rsidRPr="003672C4">
        <w:rPr>
          <w:i/>
        </w:rPr>
        <w:t>Приложение</w:t>
      </w:r>
      <w:r w:rsidR="003672C4">
        <w:rPr>
          <w:i/>
        </w:rPr>
        <w:t xml:space="preserve"> </w:t>
      </w:r>
      <w:r w:rsidRPr="003672C4">
        <w:rPr>
          <w:i/>
        </w:rPr>
        <w:t>№</w:t>
      </w:r>
      <w:r w:rsidR="003672C4">
        <w:rPr>
          <w:i/>
        </w:rPr>
        <w:t xml:space="preserve"> </w:t>
      </w:r>
      <w:r w:rsidRPr="003672C4">
        <w:rPr>
          <w:i/>
        </w:rPr>
        <w:t>1</w:t>
      </w:r>
      <w:r w:rsidR="003672C4">
        <w:rPr>
          <w:i/>
        </w:rPr>
        <w:t xml:space="preserve"> </w:t>
      </w:r>
      <w:r w:rsidRPr="003672C4">
        <w:rPr>
          <w:i/>
        </w:rPr>
        <w:t>к</w:t>
      </w:r>
      <w:r w:rsidR="003672C4">
        <w:rPr>
          <w:i/>
        </w:rPr>
        <w:t xml:space="preserve"> </w:t>
      </w:r>
      <w:r w:rsidRPr="003672C4">
        <w:rPr>
          <w:i/>
        </w:rPr>
        <w:t>техническому</w:t>
      </w:r>
      <w:r w:rsidR="003672C4">
        <w:rPr>
          <w:i/>
        </w:rPr>
        <w:t xml:space="preserve"> </w:t>
      </w:r>
      <w:r w:rsidRPr="003672C4">
        <w:rPr>
          <w:i/>
        </w:rPr>
        <w:t>заданию</w:t>
      </w:r>
      <w:r w:rsidR="003672C4">
        <w:t xml:space="preserve"> </w:t>
      </w:r>
      <w:r w:rsidRPr="003672C4">
        <w:t>«График</w:t>
      </w:r>
      <w:r w:rsidR="003672C4">
        <w:t xml:space="preserve"> </w:t>
      </w:r>
      <w:r w:rsidRPr="003672C4">
        <w:t>оказания</w:t>
      </w:r>
      <w:r w:rsidR="003672C4">
        <w:t xml:space="preserve"> </w:t>
      </w:r>
      <w:r w:rsidRPr="003672C4">
        <w:t>услуг»,</w:t>
      </w:r>
    </w:p>
    <w:p w:rsidR="00CE6A33" w:rsidRPr="003672C4" w:rsidRDefault="00CE6A33" w:rsidP="00EB0927">
      <w:pPr>
        <w:pStyle w:val="aff5"/>
        <w:widowControl w:val="0"/>
        <w:spacing w:after="0"/>
        <w:ind w:firstLine="709"/>
        <w:rPr>
          <w:szCs w:val="24"/>
        </w:rPr>
      </w:pPr>
      <w:r w:rsidRPr="003672C4">
        <w:rPr>
          <w:i/>
          <w:szCs w:val="24"/>
        </w:rPr>
        <w:t>-</w:t>
      </w:r>
      <w:r w:rsidR="003672C4">
        <w:rPr>
          <w:i/>
          <w:szCs w:val="24"/>
        </w:rPr>
        <w:t xml:space="preserve"> </w:t>
      </w:r>
      <w:r w:rsidRPr="003672C4">
        <w:rPr>
          <w:i/>
          <w:szCs w:val="24"/>
        </w:rPr>
        <w:t>Приложение</w:t>
      </w:r>
      <w:r w:rsidR="003672C4">
        <w:rPr>
          <w:i/>
          <w:szCs w:val="24"/>
        </w:rPr>
        <w:t xml:space="preserve"> </w:t>
      </w:r>
      <w:r w:rsidRPr="003672C4">
        <w:rPr>
          <w:i/>
          <w:szCs w:val="24"/>
        </w:rPr>
        <w:t>№</w:t>
      </w:r>
      <w:r w:rsidR="003672C4">
        <w:rPr>
          <w:i/>
          <w:szCs w:val="24"/>
        </w:rPr>
        <w:t xml:space="preserve"> </w:t>
      </w:r>
      <w:r w:rsidRPr="003672C4">
        <w:rPr>
          <w:i/>
          <w:szCs w:val="24"/>
        </w:rPr>
        <w:t>2</w:t>
      </w:r>
      <w:r w:rsidR="003672C4">
        <w:rPr>
          <w:i/>
          <w:szCs w:val="24"/>
        </w:rPr>
        <w:t xml:space="preserve"> </w:t>
      </w:r>
      <w:r w:rsidRPr="003672C4">
        <w:rPr>
          <w:i/>
          <w:szCs w:val="24"/>
        </w:rPr>
        <w:t>к</w:t>
      </w:r>
      <w:r w:rsidR="003672C4">
        <w:rPr>
          <w:i/>
          <w:szCs w:val="24"/>
        </w:rPr>
        <w:t xml:space="preserve"> </w:t>
      </w:r>
      <w:r w:rsidRPr="003672C4">
        <w:rPr>
          <w:i/>
          <w:szCs w:val="24"/>
        </w:rPr>
        <w:t>техническому</w:t>
      </w:r>
      <w:r w:rsidR="003672C4">
        <w:rPr>
          <w:i/>
          <w:szCs w:val="24"/>
        </w:rPr>
        <w:t xml:space="preserve"> </w:t>
      </w:r>
      <w:r w:rsidRPr="003672C4">
        <w:rPr>
          <w:i/>
          <w:szCs w:val="24"/>
        </w:rPr>
        <w:t>заданию</w:t>
      </w:r>
      <w:r w:rsidR="003672C4">
        <w:rPr>
          <w:i/>
          <w:szCs w:val="24"/>
        </w:rPr>
        <w:t xml:space="preserve"> </w:t>
      </w:r>
      <w:r w:rsidRPr="003672C4">
        <w:rPr>
          <w:szCs w:val="24"/>
        </w:rPr>
        <w:t>«Объем</w:t>
      </w:r>
      <w:r w:rsidR="003672C4">
        <w:rPr>
          <w:b/>
          <w:szCs w:val="24"/>
        </w:rPr>
        <w:t xml:space="preserve"> </w:t>
      </w:r>
      <w:r w:rsidRPr="003672C4">
        <w:rPr>
          <w:szCs w:val="24"/>
        </w:rPr>
        <w:t>оказания</w:t>
      </w:r>
      <w:r w:rsidR="003672C4">
        <w:rPr>
          <w:szCs w:val="24"/>
        </w:rPr>
        <w:t xml:space="preserve"> </w:t>
      </w:r>
      <w:r w:rsidRPr="003672C4">
        <w:rPr>
          <w:szCs w:val="24"/>
        </w:rPr>
        <w:t>услуг</w:t>
      </w:r>
      <w:r w:rsidR="003672C4">
        <w:rPr>
          <w:szCs w:val="24"/>
        </w:rPr>
        <w:t xml:space="preserve"> </w:t>
      </w:r>
      <w:r w:rsidRPr="003672C4">
        <w:rPr>
          <w:szCs w:val="24"/>
        </w:rPr>
        <w:t>по</w:t>
      </w:r>
      <w:r w:rsidR="003672C4">
        <w:rPr>
          <w:szCs w:val="24"/>
        </w:rPr>
        <w:t xml:space="preserve"> </w:t>
      </w:r>
      <w:r w:rsidRPr="003672C4">
        <w:rPr>
          <w:szCs w:val="24"/>
        </w:rPr>
        <w:t>организации</w:t>
      </w:r>
      <w:r w:rsidR="003672C4">
        <w:rPr>
          <w:szCs w:val="24"/>
        </w:rPr>
        <w:t xml:space="preserve"> </w:t>
      </w:r>
      <w:r w:rsidRPr="003672C4">
        <w:rPr>
          <w:szCs w:val="24"/>
        </w:rPr>
        <w:t>г</w:t>
      </w:r>
      <w:r w:rsidRPr="003672C4">
        <w:rPr>
          <w:szCs w:val="24"/>
        </w:rPr>
        <w:t>о</w:t>
      </w:r>
      <w:r w:rsidRPr="003672C4">
        <w:rPr>
          <w:szCs w:val="24"/>
        </w:rPr>
        <w:t>рячего</w:t>
      </w:r>
      <w:r w:rsidR="003672C4">
        <w:rPr>
          <w:szCs w:val="24"/>
        </w:rPr>
        <w:t xml:space="preserve"> </w:t>
      </w:r>
      <w:r w:rsidRPr="003672C4">
        <w:rPr>
          <w:szCs w:val="24"/>
        </w:rPr>
        <w:t>питания</w:t>
      </w:r>
      <w:r w:rsidR="003672C4">
        <w:rPr>
          <w:szCs w:val="24"/>
        </w:rPr>
        <w:t xml:space="preserve"> </w:t>
      </w:r>
      <w:r w:rsidRPr="003672C4">
        <w:rPr>
          <w:szCs w:val="24"/>
        </w:rPr>
        <w:t>льготных</w:t>
      </w:r>
      <w:r w:rsidR="003672C4">
        <w:rPr>
          <w:szCs w:val="24"/>
        </w:rPr>
        <w:t xml:space="preserve"> </w:t>
      </w:r>
      <w:r w:rsidRPr="003672C4">
        <w:rPr>
          <w:szCs w:val="24"/>
        </w:rPr>
        <w:t>категорий</w:t>
      </w:r>
      <w:r w:rsidR="003672C4">
        <w:rPr>
          <w:szCs w:val="24"/>
        </w:rPr>
        <w:t xml:space="preserve"> </w:t>
      </w:r>
      <w:r w:rsidRPr="003672C4">
        <w:rPr>
          <w:szCs w:val="24"/>
        </w:rPr>
        <w:t>обучающихся</w:t>
      </w:r>
      <w:r w:rsidR="003672C4">
        <w:rPr>
          <w:szCs w:val="24"/>
        </w:rPr>
        <w:t xml:space="preserve"> </w:t>
      </w:r>
      <w:r w:rsidRPr="003672C4">
        <w:rPr>
          <w:szCs w:val="24"/>
        </w:rPr>
        <w:t>и</w:t>
      </w:r>
      <w:r w:rsidR="003672C4">
        <w:rPr>
          <w:szCs w:val="24"/>
        </w:rPr>
        <w:t xml:space="preserve"> </w:t>
      </w:r>
      <w:r w:rsidRPr="003672C4">
        <w:rPr>
          <w:szCs w:val="24"/>
        </w:rPr>
        <w:t>обучающихся,</w:t>
      </w:r>
      <w:r w:rsidR="003672C4">
        <w:rPr>
          <w:szCs w:val="24"/>
        </w:rPr>
        <w:t xml:space="preserve"> </w:t>
      </w:r>
      <w:r w:rsidRPr="003672C4">
        <w:rPr>
          <w:szCs w:val="24"/>
        </w:rPr>
        <w:t>получающих</w:t>
      </w:r>
      <w:r w:rsidR="003672C4">
        <w:rPr>
          <w:szCs w:val="24"/>
        </w:rPr>
        <w:t xml:space="preserve"> </w:t>
      </w:r>
      <w:r w:rsidRPr="003672C4">
        <w:rPr>
          <w:szCs w:val="24"/>
        </w:rPr>
        <w:t>начальное</w:t>
      </w:r>
      <w:r w:rsidR="003672C4">
        <w:rPr>
          <w:szCs w:val="24"/>
        </w:rPr>
        <w:t xml:space="preserve"> </w:t>
      </w:r>
      <w:r w:rsidRPr="003672C4">
        <w:rPr>
          <w:szCs w:val="24"/>
        </w:rPr>
        <w:t>о</w:t>
      </w:r>
      <w:r w:rsidRPr="003672C4">
        <w:rPr>
          <w:szCs w:val="24"/>
        </w:rPr>
        <w:t>б</w:t>
      </w:r>
      <w:r w:rsidRPr="003672C4">
        <w:rPr>
          <w:szCs w:val="24"/>
        </w:rPr>
        <w:t>разование</w:t>
      </w:r>
      <w:r w:rsidR="003672C4">
        <w:rPr>
          <w:szCs w:val="24"/>
        </w:rPr>
        <w:t xml:space="preserve"> </w:t>
      </w:r>
      <w:r w:rsidRPr="003672C4">
        <w:rPr>
          <w:szCs w:val="24"/>
        </w:rPr>
        <w:t>в</w:t>
      </w:r>
      <w:r w:rsidR="003672C4">
        <w:rPr>
          <w:szCs w:val="24"/>
        </w:rPr>
        <w:t xml:space="preserve"> </w:t>
      </w:r>
      <w:r w:rsidRPr="003672C4">
        <w:rPr>
          <w:szCs w:val="24"/>
        </w:rPr>
        <w:t>общеобразовательных</w:t>
      </w:r>
      <w:r w:rsidR="003672C4">
        <w:rPr>
          <w:szCs w:val="24"/>
        </w:rPr>
        <w:t xml:space="preserve"> </w:t>
      </w:r>
      <w:r w:rsidRPr="003672C4">
        <w:rPr>
          <w:szCs w:val="24"/>
        </w:rPr>
        <w:t>учреждениях</w:t>
      </w:r>
      <w:r w:rsidR="003672C4">
        <w:rPr>
          <w:szCs w:val="24"/>
        </w:rPr>
        <w:t xml:space="preserve"> </w:t>
      </w:r>
      <w:r w:rsidRPr="003672C4">
        <w:rPr>
          <w:szCs w:val="24"/>
        </w:rPr>
        <w:t>(количество</w:t>
      </w:r>
      <w:r w:rsidR="003672C4">
        <w:rPr>
          <w:szCs w:val="24"/>
        </w:rPr>
        <w:t xml:space="preserve"> </w:t>
      </w:r>
      <w:r w:rsidRPr="003672C4">
        <w:rPr>
          <w:szCs w:val="24"/>
        </w:rPr>
        <w:t>рационов)»;</w:t>
      </w:r>
    </w:p>
    <w:p w:rsidR="00CE6A33" w:rsidRPr="003672C4" w:rsidRDefault="00CE6A33" w:rsidP="00EB0927">
      <w:pPr>
        <w:pStyle w:val="aff5"/>
        <w:widowControl w:val="0"/>
        <w:spacing w:after="0"/>
        <w:ind w:firstLine="709"/>
        <w:rPr>
          <w:i/>
          <w:szCs w:val="24"/>
        </w:rPr>
      </w:pPr>
      <w:r w:rsidRPr="003672C4">
        <w:rPr>
          <w:i/>
          <w:szCs w:val="24"/>
        </w:rPr>
        <w:t>-</w:t>
      </w:r>
      <w:r w:rsidR="003672C4">
        <w:rPr>
          <w:i/>
          <w:szCs w:val="24"/>
        </w:rPr>
        <w:t xml:space="preserve"> </w:t>
      </w:r>
      <w:r w:rsidRPr="003672C4">
        <w:rPr>
          <w:i/>
          <w:szCs w:val="24"/>
        </w:rPr>
        <w:t>Приложение</w:t>
      </w:r>
      <w:r w:rsidR="003672C4">
        <w:rPr>
          <w:i/>
          <w:szCs w:val="24"/>
        </w:rPr>
        <w:t xml:space="preserve"> </w:t>
      </w:r>
      <w:r w:rsidRPr="003672C4">
        <w:rPr>
          <w:i/>
          <w:szCs w:val="24"/>
        </w:rPr>
        <w:t>№</w:t>
      </w:r>
      <w:r w:rsidR="003672C4">
        <w:rPr>
          <w:i/>
          <w:szCs w:val="24"/>
        </w:rPr>
        <w:t xml:space="preserve"> </w:t>
      </w:r>
      <w:r w:rsidRPr="003672C4">
        <w:rPr>
          <w:i/>
          <w:szCs w:val="24"/>
        </w:rPr>
        <w:t>3</w:t>
      </w:r>
      <w:r w:rsidR="003672C4">
        <w:rPr>
          <w:i/>
          <w:szCs w:val="24"/>
        </w:rPr>
        <w:t xml:space="preserve"> </w:t>
      </w:r>
      <w:r w:rsidRPr="003672C4">
        <w:rPr>
          <w:i/>
          <w:szCs w:val="24"/>
        </w:rPr>
        <w:t>к</w:t>
      </w:r>
      <w:r w:rsidR="003672C4">
        <w:rPr>
          <w:i/>
          <w:szCs w:val="24"/>
        </w:rPr>
        <w:t xml:space="preserve"> </w:t>
      </w:r>
      <w:r w:rsidRPr="003672C4">
        <w:rPr>
          <w:i/>
          <w:szCs w:val="24"/>
        </w:rPr>
        <w:t>техническому</w:t>
      </w:r>
      <w:r w:rsidR="003672C4">
        <w:rPr>
          <w:i/>
          <w:szCs w:val="24"/>
        </w:rPr>
        <w:t xml:space="preserve"> </w:t>
      </w:r>
      <w:r w:rsidRPr="003672C4">
        <w:rPr>
          <w:i/>
          <w:szCs w:val="24"/>
        </w:rPr>
        <w:t>заданию</w:t>
      </w:r>
      <w:r w:rsidR="003672C4">
        <w:rPr>
          <w:i/>
          <w:szCs w:val="24"/>
        </w:rPr>
        <w:t xml:space="preserve"> </w:t>
      </w:r>
      <w:r w:rsidRPr="003672C4">
        <w:rPr>
          <w:i/>
          <w:szCs w:val="24"/>
        </w:rPr>
        <w:t>«</w:t>
      </w:r>
      <w:r w:rsidRPr="003672C4">
        <w:rPr>
          <w:szCs w:val="24"/>
        </w:rPr>
        <w:t>Требования</w:t>
      </w:r>
      <w:r w:rsidR="003672C4">
        <w:rPr>
          <w:szCs w:val="24"/>
        </w:rPr>
        <w:t xml:space="preserve"> </w:t>
      </w:r>
      <w:r w:rsidRPr="003672C4">
        <w:rPr>
          <w:szCs w:val="24"/>
        </w:rPr>
        <w:t>к</w:t>
      </w:r>
      <w:r w:rsidR="003672C4">
        <w:rPr>
          <w:szCs w:val="24"/>
        </w:rPr>
        <w:t xml:space="preserve"> </w:t>
      </w:r>
      <w:r w:rsidRPr="003672C4">
        <w:rPr>
          <w:szCs w:val="24"/>
        </w:rPr>
        <w:t>пищевой</w:t>
      </w:r>
      <w:r w:rsidR="003672C4">
        <w:rPr>
          <w:szCs w:val="24"/>
        </w:rPr>
        <w:t xml:space="preserve"> </w:t>
      </w:r>
      <w:r w:rsidRPr="003672C4">
        <w:rPr>
          <w:szCs w:val="24"/>
        </w:rPr>
        <w:t>продукции»</w:t>
      </w:r>
      <w:r w:rsidRPr="003672C4">
        <w:rPr>
          <w:i/>
          <w:szCs w:val="24"/>
        </w:rPr>
        <w:t>.</w:t>
      </w:r>
    </w:p>
    <w:p w:rsidR="00CE6A33" w:rsidRPr="003672C4" w:rsidRDefault="00CE6A33" w:rsidP="003672C4">
      <w:pPr>
        <w:widowControl w:val="0"/>
        <w:shd w:val="clear" w:color="auto" w:fill="FFFFFF" w:themeFill="background1"/>
        <w:spacing w:after="0"/>
        <w:ind w:firstLine="709"/>
      </w:pPr>
    </w:p>
    <w:p w:rsidR="00CE6A33" w:rsidRPr="003672C4" w:rsidRDefault="00CE6A33" w:rsidP="003672C4">
      <w:pPr>
        <w:widowControl w:val="0"/>
        <w:shd w:val="clear" w:color="auto" w:fill="FFFFFF" w:themeFill="background1"/>
        <w:spacing w:after="0"/>
        <w:sectPr w:rsidR="00CE6A33" w:rsidRPr="003672C4" w:rsidSect="007B6EA4">
          <w:headerReference w:type="default" r:id="rId13"/>
          <w:pgSz w:w="11906" w:h="16838"/>
          <w:pgMar w:top="851" w:right="851" w:bottom="851" w:left="1134" w:header="709" w:footer="709" w:gutter="0"/>
          <w:cols w:space="720"/>
          <w:formProt w:val="0"/>
          <w:docGrid w:linePitch="326" w:charSpace="-6145"/>
        </w:sectPr>
      </w:pPr>
    </w:p>
    <w:p w:rsidR="00CE6A33" w:rsidRPr="003672C4" w:rsidRDefault="00CE6A33" w:rsidP="003672C4">
      <w:pPr>
        <w:widowControl w:val="0"/>
        <w:spacing w:after="0"/>
        <w:jc w:val="right"/>
        <w:rPr>
          <w:i/>
        </w:rPr>
      </w:pPr>
      <w:r w:rsidRPr="003672C4">
        <w:rPr>
          <w:i/>
        </w:rPr>
        <w:lastRenderedPageBreak/>
        <w:t>Приложение</w:t>
      </w:r>
      <w:r w:rsidR="003672C4">
        <w:rPr>
          <w:i/>
        </w:rPr>
        <w:t xml:space="preserve"> </w:t>
      </w:r>
      <w:r w:rsidRPr="003672C4">
        <w:rPr>
          <w:i/>
        </w:rPr>
        <w:t>№1</w:t>
      </w:r>
    </w:p>
    <w:p w:rsidR="00CE6A33" w:rsidRPr="003672C4" w:rsidRDefault="00CE6A33" w:rsidP="003672C4">
      <w:pPr>
        <w:pStyle w:val="aff5"/>
        <w:widowControl w:val="0"/>
        <w:spacing w:after="0"/>
        <w:jc w:val="right"/>
        <w:rPr>
          <w:i/>
          <w:szCs w:val="24"/>
        </w:rPr>
      </w:pPr>
      <w:r w:rsidRPr="003672C4">
        <w:rPr>
          <w:i/>
          <w:szCs w:val="24"/>
        </w:rPr>
        <w:t>к</w:t>
      </w:r>
      <w:r w:rsidR="003672C4">
        <w:rPr>
          <w:i/>
          <w:szCs w:val="24"/>
        </w:rPr>
        <w:t xml:space="preserve"> </w:t>
      </w:r>
      <w:r w:rsidRPr="003672C4">
        <w:rPr>
          <w:i/>
          <w:szCs w:val="24"/>
        </w:rPr>
        <w:t>Техническому</w:t>
      </w:r>
      <w:r w:rsidR="003672C4">
        <w:rPr>
          <w:i/>
          <w:szCs w:val="24"/>
        </w:rPr>
        <w:t xml:space="preserve"> </w:t>
      </w:r>
      <w:r w:rsidRPr="003672C4">
        <w:rPr>
          <w:i/>
          <w:szCs w:val="24"/>
        </w:rPr>
        <w:t>заданию</w:t>
      </w:r>
      <w:r w:rsidR="003672C4">
        <w:rPr>
          <w:i/>
          <w:szCs w:val="24"/>
        </w:rPr>
        <w:t xml:space="preserve"> </w:t>
      </w:r>
      <w:r w:rsidRPr="003672C4">
        <w:rPr>
          <w:i/>
          <w:szCs w:val="24"/>
        </w:rPr>
        <w:t>документации</w:t>
      </w:r>
      <w:r w:rsidR="003672C4">
        <w:rPr>
          <w:i/>
          <w:szCs w:val="24"/>
        </w:rPr>
        <w:t xml:space="preserve"> </w:t>
      </w:r>
    </w:p>
    <w:p w:rsidR="00D54FF0" w:rsidRDefault="00D54FF0" w:rsidP="003672C4">
      <w:pPr>
        <w:widowControl w:val="0"/>
        <w:shd w:val="clear" w:color="auto" w:fill="FFFFFF"/>
        <w:autoSpaceDE w:val="0"/>
        <w:autoSpaceDN w:val="0"/>
        <w:spacing w:after="0"/>
        <w:contextualSpacing/>
        <w:jc w:val="center"/>
        <w:textAlignment w:val="baseline"/>
        <w:rPr>
          <w:b/>
        </w:rPr>
      </w:pPr>
    </w:p>
    <w:p w:rsidR="00CE6A33" w:rsidRPr="003672C4" w:rsidRDefault="00CE6A33" w:rsidP="003672C4">
      <w:pPr>
        <w:widowControl w:val="0"/>
        <w:shd w:val="clear" w:color="auto" w:fill="FFFFFF"/>
        <w:autoSpaceDE w:val="0"/>
        <w:autoSpaceDN w:val="0"/>
        <w:spacing w:after="0"/>
        <w:contextualSpacing/>
        <w:jc w:val="center"/>
        <w:textAlignment w:val="baseline"/>
        <w:rPr>
          <w:b/>
        </w:rPr>
      </w:pPr>
      <w:r w:rsidRPr="003672C4">
        <w:rPr>
          <w:b/>
        </w:rPr>
        <w:t>График</w:t>
      </w:r>
      <w:r w:rsidR="003672C4">
        <w:rPr>
          <w:b/>
        </w:rPr>
        <w:t xml:space="preserve"> </w:t>
      </w:r>
      <w:r w:rsidRPr="003672C4">
        <w:rPr>
          <w:b/>
        </w:rPr>
        <w:t>оказания</w:t>
      </w:r>
      <w:r w:rsidR="003672C4">
        <w:rPr>
          <w:b/>
        </w:rPr>
        <w:t xml:space="preserve"> </w:t>
      </w:r>
      <w:r w:rsidRPr="003672C4">
        <w:rPr>
          <w:b/>
        </w:rPr>
        <w:t>услуг</w:t>
      </w:r>
    </w:p>
    <w:p w:rsidR="00CE6A33" w:rsidRPr="003672C4" w:rsidRDefault="00CE6A33" w:rsidP="003672C4">
      <w:pPr>
        <w:widowControl w:val="0"/>
        <w:shd w:val="clear" w:color="auto" w:fill="FFFFFF"/>
        <w:autoSpaceDE w:val="0"/>
        <w:autoSpaceDN w:val="0"/>
        <w:spacing w:after="0"/>
        <w:contextualSpacing/>
        <w:jc w:val="center"/>
        <w:textAlignment w:val="baseline"/>
      </w:pPr>
    </w:p>
    <w:p w:rsidR="00CE6A33" w:rsidRDefault="00CE6A33" w:rsidP="003672C4">
      <w:pPr>
        <w:widowControl w:val="0"/>
        <w:shd w:val="clear" w:color="auto" w:fill="FFFFFF"/>
        <w:autoSpaceDE w:val="0"/>
        <w:autoSpaceDN w:val="0"/>
        <w:spacing w:after="0"/>
        <w:contextualSpacing/>
        <w:textAlignment w:val="baseline"/>
      </w:pPr>
      <w:r w:rsidRPr="003672C4">
        <w:t>Услуги</w:t>
      </w:r>
      <w:r w:rsidR="003672C4">
        <w:t xml:space="preserve"> </w:t>
      </w:r>
      <w:r w:rsidRPr="003672C4">
        <w:t>оказываются</w:t>
      </w:r>
      <w:r w:rsidR="003672C4">
        <w:t xml:space="preserve"> </w:t>
      </w:r>
      <w:r w:rsidRPr="003672C4">
        <w:t>в</w:t>
      </w:r>
      <w:r w:rsidR="003672C4">
        <w:t xml:space="preserve"> </w:t>
      </w:r>
      <w:r w:rsidRPr="003672C4">
        <w:t>соответствии</w:t>
      </w:r>
      <w:r w:rsidR="003672C4">
        <w:t xml:space="preserve"> </w:t>
      </w:r>
      <w:r w:rsidRPr="003672C4">
        <w:t>с</w:t>
      </w:r>
      <w:r w:rsidR="003672C4">
        <w:t xml:space="preserve"> </w:t>
      </w:r>
      <w:r w:rsidRPr="003672C4">
        <w:t>графиком</w:t>
      </w:r>
      <w:r w:rsidR="003672C4">
        <w:t xml:space="preserve"> </w:t>
      </w:r>
      <w:r w:rsidRPr="003672C4">
        <w:t>работы</w:t>
      </w:r>
      <w:r w:rsidR="003672C4">
        <w:t xml:space="preserve"> </w:t>
      </w:r>
      <w:r w:rsidRPr="003672C4">
        <w:t>общеобразовательных</w:t>
      </w:r>
      <w:r w:rsidR="003672C4">
        <w:t xml:space="preserve"> </w:t>
      </w:r>
      <w:r w:rsidRPr="003672C4">
        <w:t>учреждений.</w:t>
      </w:r>
    </w:p>
    <w:p w:rsidR="007E3326" w:rsidRPr="003672C4" w:rsidRDefault="007E3326" w:rsidP="003672C4">
      <w:pPr>
        <w:widowControl w:val="0"/>
        <w:shd w:val="clear" w:color="auto" w:fill="FFFFFF"/>
        <w:autoSpaceDE w:val="0"/>
        <w:autoSpaceDN w:val="0"/>
        <w:spacing w:after="0"/>
        <w:contextualSpacing/>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
        <w:gridCol w:w="3662"/>
        <w:gridCol w:w="2702"/>
        <w:gridCol w:w="3366"/>
      </w:tblGrid>
      <w:tr w:rsidR="00CE6A33" w:rsidRPr="007E3326" w:rsidTr="00137773">
        <w:tc>
          <w:tcPr>
            <w:tcW w:w="0" w:type="auto"/>
          </w:tcPr>
          <w:p w:rsidR="00CE6A33" w:rsidRPr="007E3326" w:rsidRDefault="00CE6A33" w:rsidP="003672C4">
            <w:pPr>
              <w:widowControl w:val="0"/>
              <w:spacing w:after="0"/>
              <w:rPr>
                <w:bCs/>
                <w:color w:val="000000"/>
                <w:sz w:val="20"/>
              </w:rPr>
            </w:pPr>
            <w:r w:rsidRPr="007E3326">
              <w:rPr>
                <w:bCs/>
                <w:color w:val="000000"/>
                <w:sz w:val="20"/>
              </w:rPr>
              <w:t>№</w:t>
            </w:r>
          </w:p>
        </w:tc>
        <w:tc>
          <w:tcPr>
            <w:tcW w:w="0" w:type="auto"/>
            <w:shd w:val="clear" w:color="auto" w:fill="auto"/>
            <w:vAlign w:val="center"/>
            <w:hideMark/>
          </w:tcPr>
          <w:p w:rsidR="00CE6A33" w:rsidRPr="007E3326" w:rsidRDefault="00CE6A33" w:rsidP="003672C4">
            <w:pPr>
              <w:widowControl w:val="0"/>
              <w:spacing w:after="0"/>
              <w:rPr>
                <w:bCs/>
                <w:color w:val="000000"/>
                <w:sz w:val="20"/>
              </w:rPr>
            </w:pPr>
            <w:r w:rsidRPr="007E3326">
              <w:rPr>
                <w:bCs/>
                <w:color w:val="000000"/>
                <w:sz w:val="20"/>
              </w:rPr>
              <w:t>Заказчик</w:t>
            </w:r>
          </w:p>
        </w:tc>
        <w:tc>
          <w:tcPr>
            <w:tcW w:w="2702" w:type="dxa"/>
            <w:shd w:val="clear" w:color="auto" w:fill="auto"/>
            <w:vAlign w:val="center"/>
            <w:hideMark/>
          </w:tcPr>
          <w:p w:rsidR="00CE6A33" w:rsidRPr="007E3326" w:rsidRDefault="00CE6A33" w:rsidP="003672C4">
            <w:pPr>
              <w:widowControl w:val="0"/>
              <w:spacing w:after="0"/>
              <w:rPr>
                <w:bCs/>
                <w:color w:val="000000"/>
                <w:sz w:val="20"/>
              </w:rPr>
            </w:pPr>
            <w:r w:rsidRPr="007E3326">
              <w:rPr>
                <w:bCs/>
                <w:color w:val="000000"/>
                <w:sz w:val="20"/>
              </w:rPr>
              <w:t>Наименование</w:t>
            </w:r>
            <w:r w:rsidR="003672C4" w:rsidRPr="007E3326">
              <w:rPr>
                <w:bCs/>
                <w:color w:val="000000"/>
                <w:sz w:val="20"/>
              </w:rPr>
              <w:t xml:space="preserve"> </w:t>
            </w:r>
            <w:r w:rsidRPr="007E3326">
              <w:rPr>
                <w:bCs/>
                <w:color w:val="000000"/>
                <w:sz w:val="20"/>
              </w:rPr>
              <w:t>услуги</w:t>
            </w:r>
          </w:p>
        </w:tc>
        <w:tc>
          <w:tcPr>
            <w:tcW w:w="3366" w:type="dxa"/>
            <w:shd w:val="clear" w:color="auto" w:fill="auto"/>
            <w:vAlign w:val="center"/>
            <w:hideMark/>
          </w:tcPr>
          <w:p w:rsidR="00CE6A33" w:rsidRPr="007E3326" w:rsidRDefault="00CE6A33" w:rsidP="003672C4">
            <w:pPr>
              <w:widowControl w:val="0"/>
              <w:spacing w:after="0"/>
              <w:rPr>
                <w:bCs/>
                <w:color w:val="000000"/>
                <w:sz w:val="20"/>
              </w:rPr>
            </w:pPr>
            <w:r w:rsidRPr="007E3326">
              <w:rPr>
                <w:bCs/>
                <w:color w:val="000000"/>
                <w:sz w:val="20"/>
              </w:rPr>
              <w:t>Сроки</w:t>
            </w:r>
            <w:r w:rsidR="003672C4" w:rsidRPr="007E3326">
              <w:rPr>
                <w:bCs/>
                <w:color w:val="000000"/>
                <w:sz w:val="20"/>
              </w:rPr>
              <w:t xml:space="preserve"> </w:t>
            </w:r>
            <w:r w:rsidRPr="007E3326">
              <w:rPr>
                <w:bCs/>
                <w:color w:val="000000"/>
                <w:sz w:val="20"/>
              </w:rPr>
              <w:t>оказания</w:t>
            </w:r>
            <w:r w:rsidR="003672C4" w:rsidRPr="007E3326">
              <w:rPr>
                <w:bCs/>
                <w:color w:val="000000"/>
                <w:sz w:val="20"/>
              </w:rPr>
              <w:t xml:space="preserve"> </w:t>
            </w:r>
            <w:r w:rsidRPr="007E3326">
              <w:rPr>
                <w:bCs/>
                <w:color w:val="000000"/>
                <w:sz w:val="20"/>
              </w:rPr>
              <w:t>услуг</w:t>
            </w:r>
          </w:p>
        </w:tc>
      </w:tr>
      <w:tr w:rsidR="00CE6A33" w:rsidRPr="007E3326" w:rsidTr="00137773">
        <w:tc>
          <w:tcPr>
            <w:tcW w:w="0" w:type="auto"/>
          </w:tcPr>
          <w:p w:rsidR="00CE6A33" w:rsidRPr="007E3326" w:rsidRDefault="00CE6A33" w:rsidP="003672C4">
            <w:pPr>
              <w:widowControl w:val="0"/>
              <w:numPr>
                <w:ilvl w:val="0"/>
                <w:numId w:val="22"/>
              </w:numPr>
              <w:spacing w:after="0"/>
              <w:jc w:val="left"/>
              <w:rPr>
                <w:bCs/>
                <w:color w:val="000000"/>
                <w:sz w:val="20"/>
              </w:rPr>
            </w:pPr>
          </w:p>
        </w:tc>
        <w:tc>
          <w:tcPr>
            <w:tcW w:w="0" w:type="auto"/>
            <w:shd w:val="clear" w:color="auto" w:fill="auto"/>
            <w:vAlign w:val="center"/>
          </w:tcPr>
          <w:p w:rsidR="00CE6A33" w:rsidRPr="007E3326" w:rsidRDefault="00CE6A33" w:rsidP="003672C4">
            <w:pPr>
              <w:widowControl w:val="0"/>
              <w:spacing w:after="0"/>
              <w:rPr>
                <w:bCs/>
                <w:color w:val="000000"/>
                <w:sz w:val="20"/>
              </w:rPr>
            </w:pPr>
            <w:r w:rsidRPr="007E3326">
              <w:rPr>
                <w:sz w:val="20"/>
              </w:rPr>
              <w:t>Муниципальное</w:t>
            </w:r>
            <w:r w:rsidR="003672C4" w:rsidRPr="007E3326">
              <w:rPr>
                <w:sz w:val="20"/>
              </w:rPr>
              <w:t xml:space="preserve"> </w:t>
            </w:r>
            <w:r w:rsidRPr="007E3326">
              <w:rPr>
                <w:sz w:val="20"/>
              </w:rPr>
              <w:t>бюджетное</w:t>
            </w:r>
            <w:r w:rsidR="003672C4" w:rsidRPr="007E3326">
              <w:rPr>
                <w:sz w:val="20"/>
              </w:rPr>
              <w:t xml:space="preserve"> </w:t>
            </w:r>
            <w:r w:rsidRPr="007E3326">
              <w:rPr>
                <w:sz w:val="20"/>
              </w:rPr>
              <w:t>общеобр</w:t>
            </w:r>
            <w:r w:rsidRPr="007E3326">
              <w:rPr>
                <w:sz w:val="20"/>
              </w:rPr>
              <w:t>а</w:t>
            </w:r>
            <w:r w:rsidRPr="007E3326">
              <w:rPr>
                <w:sz w:val="20"/>
              </w:rPr>
              <w:t>зовательное</w:t>
            </w:r>
            <w:r w:rsidR="003672C4" w:rsidRPr="007E3326">
              <w:rPr>
                <w:sz w:val="20"/>
              </w:rPr>
              <w:t xml:space="preserve"> </w:t>
            </w:r>
            <w:r w:rsidRPr="007E3326">
              <w:rPr>
                <w:sz w:val="20"/>
              </w:rPr>
              <w:t>учреждение</w:t>
            </w:r>
            <w:r w:rsidR="003672C4" w:rsidRPr="007E3326">
              <w:rPr>
                <w:sz w:val="20"/>
              </w:rPr>
              <w:t xml:space="preserve"> </w:t>
            </w:r>
            <w:r w:rsidRPr="007E3326">
              <w:rPr>
                <w:sz w:val="20"/>
              </w:rPr>
              <w:t>«Средняя</w:t>
            </w:r>
            <w:r w:rsidR="003672C4" w:rsidRPr="007E3326">
              <w:rPr>
                <w:sz w:val="20"/>
              </w:rPr>
              <w:t xml:space="preserve"> </w:t>
            </w:r>
            <w:r w:rsidRPr="007E3326">
              <w:rPr>
                <w:sz w:val="20"/>
              </w:rPr>
              <w:t>о</w:t>
            </w:r>
            <w:r w:rsidRPr="007E3326">
              <w:rPr>
                <w:sz w:val="20"/>
              </w:rPr>
              <w:t>б</w:t>
            </w:r>
            <w:r w:rsidRPr="007E3326">
              <w:rPr>
                <w:sz w:val="20"/>
              </w:rPr>
              <w:t>щеобразовательная</w:t>
            </w:r>
            <w:r w:rsidR="003672C4" w:rsidRPr="007E3326">
              <w:rPr>
                <w:sz w:val="20"/>
              </w:rPr>
              <w:t xml:space="preserve"> </w:t>
            </w:r>
            <w:r w:rsidRPr="007E3326">
              <w:rPr>
                <w:sz w:val="20"/>
              </w:rPr>
              <w:t>школа</w:t>
            </w:r>
            <w:r w:rsidR="003672C4" w:rsidRPr="007E3326">
              <w:rPr>
                <w:sz w:val="20"/>
              </w:rPr>
              <w:t xml:space="preserve"> </w:t>
            </w:r>
            <w:r w:rsidRPr="007E3326">
              <w:rPr>
                <w:sz w:val="20"/>
              </w:rPr>
              <w:t>№</w:t>
            </w:r>
            <w:r w:rsidR="003672C4" w:rsidRPr="007E3326">
              <w:rPr>
                <w:sz w:val="20"/>
              </w:rPr>
              <w:t xml:space="preserve"> </w:t>
            </w:r>
            <w:r w:rsidRPr="007E3326">
              <w:rPr>
                <w:sz w:val="20"/>
              </w:rPr>
              <w:t>5</w:t>
            </w:r>
            <w:r w:rsidR="003672C4" w:rsidRPr="007E3326">
              <w:rPr>
                <w:sz w:val="20"/>
              </w:rPr>
              <w:t xml:space="preserve"> </w:t>
            </w:r>
            <w:r w:rsidRPr="007E3326">
              <w:rPr>
                <w:sz w:val="20"/>
              </w:rPr>
              <w:t>г.</w:t>
            </w:r>
            <w:r w:rsidR="003672C4" w:rsidRPr="007E3326">
              <w:rPr>
                <w:sz w:val="20"/>
              </w:rPr>
              <w:t xml:space="preserve"> </w:t>
            </w:r>
            <w:r w:rsidRPr="007E3326">
              <w:rPr>
                <w:sz w:val="20"/>
              </w:rPr>
              <w:t>Дубны</w:t>
            </w:r>
            <w:r w:rsidR="003672C4" w:rsidRPr="007E3326">
              <w:rPr>
                <w:sz w:val="20"/>
              </w:rPr>
              <w:t xml:space="preserve"> </w:t>
            </w:r>
            <w:r w:rsidRPr="007E3326">
              <w:rPr>
                <w:sz w:val="20"/>
              </w:rPr>
              <w:t>Московской</w:t>
            </w:r>
            <w:r w:rsidR="003672C4" w:rsidRPr="007E3326">
              <w:rPr>
                <w:sz w:val="20"/>
              </w:rPr>
              <w:t xml:space="preserve"> </w:t>
            </w:r>
            <w:r w:rsidRPr="007E3326">
              <w:rPr>
                <w:sz w:val="20"/>
              </w:rPr>
              <w:t>области»</w:t>
            </w:r>
          </w:p>
        </w:tc>
        <w:tc>
          <w:tcPr>
            <w:tcW w:w="2702" w:type="dxa"/>
            <w:vMerge w:val="restart"/>
            <w:shd w:val="clear" w:color="auto" w:fill="auto"/>
            <w:vAlign w:val="center"/>
          </w:tcPr>
          <w:p w:rsidR="00CE6A33" w:rsidRPr="007E3326" w:rsidRDefault="00CE6A33" w:rsidP="003672C4">
            <w:pPr>
              <w:widowControl w:val="0"/>
              <w:spacing w:after="0"/>
              <w:rPr>
                <w:bCs/>
                <w:color w:val="000000"/>
                <w:sz w:val="20"/>
              </w:rPr>
            </w:pPr>
            <w:r w:rsidRPr="007E3326">
              <w:rPr>
                <w:sz w:val="20"/>
              </w:rPr>
              <w:t>оказание</w:t>
            </w:r>
            <w:r w:rsidR="003672C4" w:rsidRPr="007E3326">
              <w:rPr>
                <w:sz w:val="20"/>
              </w:rPr>
              <w:t xml:space="preserve"> </w:t>
            </w:r>
            <w:r w:rsidRPr="007E3326">
              <w:rPr>
                <w:sz w:val="20"/>
              </w:rPr>
              <w:t>услуг</w:t>
            </w:r>
            <w:r w:rsidR="003672C4" w:rsidRPr="007E3326">
              <w:rPr>
                <w:sz w:val="20"/>
              </w:rPr>
              <w:t xml:space="preserve"> </w:t>
            </w:r>
            <w:r w:rsidRPr="007E3326">
              <w:rPr>
                <w:sz w:val="20"/>
              </w:rPr>
              <w:t>по</w:t>
            </w:r>
            <w:r w:rsidR="003672C4" w:rsidRPr="007E3326">
              <w:rPr>
                <w:sz w:val="20"/>
              </w:rPr>
              <w:t xml:space="preserve"> </w:t>
            </w:r>
            <w:r w:rsidRPr="007E3326">
              <w:rPr>
                <w:sz w:val="20"/>
              </w:rPr>
              <w:t>организ</w:t>
            </w:r>
            <w:r w:rsidRPr="007E3326">
              <w:rPr>
                <w:sz w:val="20"/>
              </w:rPr>
              <w:t>а</w:t>
            </w:r>
            <w:r w:rsidRPr="007E3326">
              <w:rPr>
                <w:sz w:val="20"/>
              </w:rPr>
              <w:t>ции</w:t>
            </w:r>
            <w:r w:rsidR="003672C4" w:rsidRPr="007E3326">
              <w:rPr>
                <w:sz w:val="20"/>
              </w:rPr>
              <w:t xml:space="preserve"> </w:t>
            </w:r>
            <w:r w:rsidRPr="007E3326">
              <w:rPr>
                <w:sz w:val="20"/>
              </w:rPr>
              <w:t>горячего</w:t>
            </w:r>
            <w:r w:rsidR="003672C4" w:rsidRPr="007E3326">
              <w:rPr>
                <w:sz w:val="20"/>
              </w:rPr>
              <w:t xml:space="preserve"> </w:t>
            </w:r>
            <w:r w:rsidRPr="007E3326">
              <w:rPr>
                <w:sz w:val="20"/>
              </w:rPr>
              <w:t>питания</w:t>
            </w:r>
            <w:r w:rsidR="003672C4" w:rsidRPr="007E3326">
              <w:rPr>
                <w:sz w:val="20"/>
              </w:rPr>
              <w:t xml:space="preserve"> </w:t>
            </w:r>
            <w:r w:rsidRPr="007E3326">
              <w:rPr>
                <w:sz w:val="20"/>
              </w:rPr>
              <w:t>льго</w:t>
            </w:r>
            <w:r w:rsidRPr="007E3326">
              <w:rPr>
                <w:sz w:val="20"/>
              </w:rPr>
              <w:t>т</w:t>
            </w:r>
            <w:r w:rsidRPr="007E3326">
              <w:rPr>
                <w:sz w:val="20"/>
              </w:rPr>
              <w:t>ных</w:t>
            </w:r>
            <w:r w:rsidR="003672C4" w:rsidRPr="007E3326">
              <w:rPr>
                <w:sz w:val="20"/>
              </w:rPr>
              <w:t xml:space="preserve"> </w:t>
            </w:r>
            <w:r w:rsidRPr="007E3326">
              <w:rPr>
                <w:sz w:val="20"/>
              </w:rPr>
              <w:t>категорий</w:t>
            </w:r>
            <w:r w:rsidR="003672C4" w:rsidRPr="007E3326">
              <w:rPr>
                <w:sz w:val="20"/>
              </w:rPr>
              <w:t xml:space="preserve"> </w:t>
            </w:r>
            <w:r w:rsidRPr="007E3326">
              <w:rPr>
                <w:sz w:val="20"/>
              </w:rPr>
              <w:t>обучающихся</w:t>
            </w:r>
            <w:r w:rsidR="003672C4" w:rsidRPr="007E3326">
              <w:rPr>
                <w:sz w:val="20"/>
              </w:rPr>
              <w:t xml:space="preserve"> </w:t>
            </w:r>
            <w:r w:rsidRPr="007E3326">
              <w:rPr>
                <w:sz w:val="20"/>
              </w:rPr>
              <w:t>и</w:t>
            </w:r>
            <w:r w:rsidR="003672C4" w:rsidRPr="007E3326">
              <w:rPr>
                <w:sz w:val="20"/>
              </w:rPr>
              <w:t xml:space="preserve"> </w:t>
            </w:r>
            <w:r w:rsidRPr="007E3326">
              <w:rPr>
                <w:sz w:val="20"/>
              </w:rPr>
              <w:t>обучающихся,</w:t>
            </w:r>
            <w:r w:rsidR="003672C4" w:rsidRPr="007E3326">
              <w:rPr>
                <w:sz w:val="20"/>
              </w:rPr>
              <w:t xml:space="preserve"> </w:t>
            </w:r>
            <w:r w:rsidRPr="007E3326">
              <w:rPr>
                <w:sz w:val="20"/>
              </w:rPr>
              <w:t>получа</w:t>
            </w:r>
            <w:r w:rsidRPr="007E3326">
              <w:rPr>
                <w:sz w:val="20"/>
              </w:rPr>
              <w:t>ю</w:t>
            </w:r>
            <w:r w:rsidRPr="007E3326">
              <w:rPr>
                <w:sz w:val="20"/>
              </w:rPr>
              <w:t>щих</w:t>
            </w:r>
            <w:r w:rsidR="003672C4" w:rsidRPr="007E3326">
              <w:rPr>
                <w:sz w:val="20"/>
              </w:rPr>
              <w:t xml:space="preserve"> </w:t>
            </w:r>
            <w:r w:rsidRPr="007E3326">
              <w:rPr>
                <w:sz w:val="20"/>
              </w:rPr>
              <w:t>начальное</w:t>
            </w:r>
            <w:r w:rsidR="003672C4" w:rsidRPr="007E3326">
              <w:rPr>
                <w:sz w:val="20"/>
              </w:rPr>
              <w:t xml:space="preserve"> </w:t>
            </w:r>
            <w:r w:rsidRPr="007E3326">
              <w:rPr>
                <w:sz w:val="20"/>
              </w:rPr>
              <w:t>образование</w:t>
            </w:r>
            <w:r w:rsidR="003672C4" w:rsidRPr="007E3326">
              <w:rPr>
                <w:sz w:val="20"/>
              </w:rPr>
              <w:t xml:space="preserve"> </w:t>
            </w:r>
            <w:r w:rsidRPr="007E3326">
              <w:rPr>
                <w:sz w:val="20"/>
              </w:rPr>
              <w:t>в</w:t>
            </w:r>
            <w:r w:rsidR="003672C4" w:rsidRPr="007E3326">
              <w:rPr>
                <w:sz w:val="20"/>
              </w:rPr>
              <w:t xml:space="preserve"> </w:t>
            </w:r>
            <w:r w:rsidRPr="007E3326">
              <w:rPr>
                <w:sz w:val="20"/>
              </w:rPr>
              <w:t>общеобразовательных</w:t>
            </w:r>
            <w:r w:rsidR="003672C4" w:rsidRPr="007E3326">
              <w:rPr>
                <w:sz w:val="20"/>
              </w:rPr>
              <w:t xml:space="preserve"> </w:t>
            </w:r>
            <w:r w:rsidRPr="007E3326">
              <w:rPr>
                <w:sz w:val="20"/>
              </w:rPr>
              <w:t>у</w:t>
            </w:r>
            <w:r w:rsidRPr="007E3326">
              <w:rPr>
                <w:sz w:val="20"/>
              </w:rPr>
              <w:t>ч</w:t>
            </w:r>
            <w:r w:rsidRPr="007E3326">
              <w:rPr>
                <w:sz w:val="20"/>
              </w:rPr>
              <w:t>реждениях</w:t>
            </w:r>
            <w:r w:rsidR="003672C4" w:rsidRPr="007E3326">
              <w:rPr>
                <w:bCs/>
                <w:color w:val="000000"/>
                <w:sz w:val="20"/>
              </w:rPr>
              <w:t xml:space="preserve"> </w:t>
            </w:r>
          </w:p>
        </w:tc>
        <w:tc>
          <w:tcPr>
            <w:tcW w:w="3366" w:type="dxa"/>
            <w:vMerge w:val="restart"/>
            <w:shd w:val="clear" w:color="auto" w:fill="auto"/>
            <w:vAlign w:val="center"/>
          </w:tcPr>
          <w:p w:rsidR="00CE6A33" w:rsidRPr="007E3326" w:rsidRDefault="00CE6A33" w:rsidP="003672C4">
            <w:pPr>
              <w:widowControl w:val="0"/>
              <w:spacing w:after="0"/>
              <w:rPr>
                <w:kern w:val="3"/>
                <w:sz w:val="20"/>
              </w:rPr>
            </w:pPr>
            <w:r w:rsidRPr="007E3326">
              <w:rPr>
                <w:kern w:val="3"/>
                <w:sz w:val="20"/>
              </w:rPr>
              <w:t>С</w:t>
            </w:r>
            <w:r w:rsidR="003672C4" w:rsidRPr="007E3326">
              <w:rPr>
                <w:kern w:val="3"/>
                <w:sz w:val="20"/>
              </w:rPr>
              <w:t xml:space="preserve"> </w:t>
            </w:r>
            <w:r w:rsidRPr="007E3326">
              <w:rPr>
                <w:kern w:val="3"/>
                <w:sz w:val="20"/>
              </w:rPr>
              <w:t>момента</w:t>
            </w:r>
            <w:r w:rsidR="003672C4" w:rsidRPr="007E3326">
              <w:rPr>
                <w:kern w:val="3"/>
                <w:sz w:val="20"/>
              </w:rPr>
              <w:t xml:space="preserve"> </w:t>
            </w:r>
            <w:r w:rsidRPr="007E3326">
              <w:rPr>
                <w:kern w:val="3"/>
                <w:sz w:val="20"/>
              </w:rPr>
              <w:t>заключения</w:t>
            </w:r>
            <w:r w:rsidR="003672C4" w:rsidRPr="007E3326">
              <w:rPr>
                <w:kern w:val="3"/>
                <w:sz w:val="20"/>
              </w:rPr>
              <w:t xml:space="preserve"> </w:t>
            </w:r>
            <w:r w:rsidRPr="007E3326">
              <w:rPr>
                <w:kern w:val="3"/>
                <w:sz w:val="20"/>
              </w:rPr>
              <w:t>контракта,</w:t>
            </w:r>
            <w:r w:rsidR="003672C4" w:rsidRPr="007E3326">
              <w:rPr>
                <w:kern w:val="3"/>
                <w:sz w:val="20"/>
              </w:rPr>
              <w:t xml:space="preserve"> </w:t>
            </w:r>
            <w:r w:rsidRPr="007E3326">
              <w:rPr>
                <w:kern w:val="3"/>
                <w:sz w:val="20"/>
              </w:rPr>
              <w:t>но</w:t>
            </w:r>
            <w:r w:rsidR="003672C4" w:rsidRPr="007E3326">
              <w:rPr>
                <w:kern w:val="3"/>
                <w:sz w:val="20"/>
              </w:rPr>
              <w:t xml:space="preserve"> </w:t>
            </w:r>
            <w:r w:rsidRPr="007E3326">
              <w:rPr>
                <w:kern w:val="3"/>
                <w:sz w:val="20"/>
              </w:rPr>
              <w:t>не</w:t>
            </w:r>
            <w:r w:rsidR="003672C4" w:rsidRPr="007E3326">
              <w:rPr>
                <w:kern w:val="3"/>
                <w:sz w:val="20"/>
              </w:rPr>
              <w:t xml:space="preserve"> </w:t>
            </w:r>
            <w:r w:rsidRPr="007E3326">
              <w:rPr>
                <w:kern w:val="3"/>
                <w:sz w:val="20"/>
              </w:rPr>
              <w:t>ранее</w:t>
            </w:r>
            <w:r w:rsidR="003672C4" w:rsidRPr="007E3326">
              <w:rPr>
                <w:kern w:val="3"/>
                <w:sz w:val="20"/>
              </w:rPr>
              <w:t xml:space="preserve"> </w:t>
            </w:r>
            <w:r w:rsidRPr="007E3326">
              <w:rPr>
                <w:kern w:val="3"/>
                <w:sz w:val="20"/>
              </w:rPr>
              <w:t>«01»</w:t>
            </w:r>
            <w:r w:rsidR="003672C4" w:rsidRPr="007E3326">
              <w:rPr>
                <w:kern w:val="3"/>
                <w:sz w:val="20"/>
              </w:rPr>
              <w:t xml:space="preserve"> </w:t>
            </w:r>
            <w:r w:rsidRPr="007E3326">
              <w:rPr>
                <w:kern w:val="3"/>
                <w:sz w:val="20"/>
              </w:rPr>
              <w:t>сентября</w:t>
            </w:r>
            <w:r w:rsidR="003672C4" w:rsidRPr="007E3326">
              <w:rPr>
                <w:kern w:val="3"/>
                <w:sz w:val="20"/>
              </w:rPr>
              <w:t xml:space="preserve"> </w:t>
            </w:r>
            <w:r w:rsidRPr="007E3326">
              <w:rPr>
                <w:kern w:val="3"/>
                <w:sz w:val="20"/>
              </w:rPr>
              <w:t>2020</w:t>
            </w:r>
            <w:r w:rsidR="003672C4" w:rsidRPr="007E3326">
              <w:rPr>
                <w:kern w:val="3"/>
                <w:sz w:val="20"/>
              </w:rPr>
              <w:t xml:space="preserve"> </w:t>
            </w:r>
            <w:r w:rsidRPr="007E3326">
              <w:rPr>
                <w:kern w:val="3"/>
                <w:sz w:val="20"/>
              </w:rPr>
              <w:t>г.</w:t>
            </w:r>
            <w:r w:rsidR="003672C4" w:rsidRPr="007E3326">
              <w:rPr>
                <w:kern w:val="3"/>
                <w:sz w:val="20"/>
              </w:rPr>
              <w:t xml:space="preserve"> </w:t>
            </w:r>
            <w:r w:rsidRPr="007E3326">
              <w:rPr>
                <w:kern w:val="3"/>
                <w:sz w:val="20"/>
              </w:rPr>
              <w:t>по</w:t>
            </w:r>
            <w:r w:rsidR="003672C4" w:rsidRPr="007E3326">
              <w:rPr>
                <w:kern w:val="3"/>
                <w:sz w:val="20"/>
              </w:rPr>
              <w:t xml:space="preserve"> </w:t>
            </w:r>
            <w:r w:rsidRPr="007E3326">
              <w:rPr>
                <w:kern w:val="3"/>
                <w:sz w:val="20"/>
              </w:rPr>
              <w:t>«31»</w:t>
            </w:r>
            <w:r w:rsidR="003672C4" w:rsidRPr="007E3326">
              <w:rPr>
                <w:kern w:val="3"/>
                <w:sz w:val="20"/>
              </w:rPr>
              <w:t xml:space="preserve"> </w:t>
            </w:r>
            <w:r w:rsidRPr="007E3326">
              <w:rPr>
                <w:kern w:val="3"/>
                <w:sz w:val="20"/>
              </w:rPr>
              <w:t>декабря</w:t>
            </w:r>
            <w:r w:rsidR="003672C4" w:rsidRPr="007E3326">
              <w:rPr>
                <w:kern w:val="3"/>
                <w:sz w:val="20"/>
              </w:rPr>
              <w:t xml:space="preserve"> </w:t>
            </w:r>
            <w:r w:rsidRPr="007E3326">
              <w:rPr>
                <w:kern w:val="3"/>
                <w:sz w:val="20"/>
              </w:rPr>
              <w:t>2020</w:t>
            </w:r>
            <w:r w:rsidR="003672C4" w:rsidRPr="007E3326">
              <w:rPr>
                <w:kern w:val="3"/>
                <w:sz w:val="20"/>
              </w:rPr>
              <w:t xml:space="preserve"> </w:t>
            </w:r>
            <w:r w:rsidRPr="007E3326">
              <w:rPr>
                <w:kern w:val="3"/>
                <w:sz w:val="20"/>
              </w:rPr>
              <w:t>г.</w:t>
            </w:r>
            <w:r w:rsidR="003672C4" w:rsidRPr="007E3326">
              <w:rPr>
                <w:kern w:val="3"/>
                <w:sz w:val="20"/>
              </w:rPr>
              <w:t xml:space="preserve"> </w:t>
            </w:r>
          </w:p>
          <w:p w:rsidR="00CE6A33" w:rsidRPr="007E3326" w:rsidRDefault="00CE6A33" w:rsidP="003672C4">
            <w:pPr>
              <w:widowControl w:val="0"/>
              <w:spacing w:after="0"/>
              <w:rPr>
                <w:bCs/>
                <w:color w:val="000000"/>
                <w:sz w:val="20"/>
              </w:rPr>
            </w:pPr>
          </w:p>
          <w:p w:rsidR="00CE6A33" w:rsidRPr="007E3326" w:rsidRDefault="00CE6A33" w:rsidP="003672C4">
            <w:pPr>
              <w:widowControl w:val="0"/>
              <w:spacing w:after="0"/>
              <w:rPr>
                <w:bCs/>
                <w:color w:val="000000"/>
                <w:sz w:val="20"/>
              </w:rPr>
            </w:pPr>
            <w:r w:rsidRPr="007E3326">
              <w:rPr>
                <w:bCs/>
                <w:color w:val="000000"/>
                <w:sz w:val="20"/>
              </w:rPr>
              <w:t>Завтрак</w:t>
            </w:r>
            <w:r w:rsidR="003672C4" w:rsidRPr="007E3326">
              <w:rPr>
                <w:bCs/>
                <w:color w:val="000000"/>
                <w:sz w:val="20"/>
              </w:rPr>
              <w:t xml:space="preserve"> </w:t>
            </w:r>
            <w:r w:rsidRPr="007E3326">
              <w:rPr>
                <w:bCs/>
                <w:color w:val="000000"/>
                <w:sz w:val="20"/>
              </w:rPr>
              <w:t>для</w:t>
            </w:r>
            <w:r w:rsidR="003672C4" w:rsidRPr="007E3326">
              <w:rPr>
                <w:bCs/>
                <w:color w:val="000000"/>
                <w:sz w:val="20"/>
              </w:rPr>
              <w:t xml:space="preserve"> </w:t>
            </w:r>
            <w:r w:rsidRPr="007E3326">
              <w:rPr>
                <w:bCs/>
                <w:color w:val="000000"/>
                <w:sz w:val="20"/>
              </w:rPr>
              <w:t>младших</w:t>
            </w:r>
            <w:r w:rsidR="003672C4" w:rsidRPr="007E3326">
              <w:rPr>
                <w:bCs/>
                <w:color w:val="000000"/>
                <w:sz w:val="20"/>
              </w:rPr>
              <w:t xml:space="preserve"> </w:t>
            </w:r>
            <w:r w:rsidRPr="007E3326">
              <w:rPr>
                <w:bCs/>
                <w:color w:val="000000"/>
                <w:sz w:val="20"/>
              </w:rPr>
              <w:t>и</w:t>
            </w:r>
            <w:r w:rsidR="003672C4" w:rsidRPr="007E3326">
              <w:rPr>
                <w:bCs/>
                <w:color w:val="000000"/>
                <w:sz w:val="20"/>
              </w:rPr>
              <w:t xml:space="preserve"> </w:t>
            </w:r>
            <w:r w:rsidRPr="007E3326">
              <w:rPr>
                <w:bCs/>
                <w:color w:val="000000"/>
                <w:sz w:val="20"/>
              </w:rPr>
              <w:t>старших</w:t>
            </w:r>
            <w:r w:rsidR="003672C4" w:rsidRPr="007E3326">
              <w:rPr>
                <w:bCs/>
                <w:color w:val="000000"/>
                <w:sz w:val="20"/>
              </w:rPr>
              <w:t xml:space="preserve"> </w:t>
            </w:r>
            <w:r w:rsidRPr="007E3326">
              <w:rPr>
                <w:bCs/>
                <w:color w:val="000000"/>
                <w:sz w:val="20"/>
              </w:rPr>
              <w:t>классов:</w:t>
            </w:r>
            <w:r w:rsidR="003672C4" w:rsidRPr="007E3326">
              <w:rPr>
                <w:bCs/>
                <w:color w:val="000000"/>
                <w:sz w:val="20"/>
              </w:rPr>
              <w:t xml:space="preserve"> </w:t>
            </w:r>
            <w:r w:rsidRPr="007E3326">
              <w:rPr>
                <w:bCs/>
                <w:color w:val="000000"/>
                <w:sz w:val="20"/>
              </w:rPr>
              <w:t>после</w:t>
            </w:r>
            <w:r w:rsidR="003672C4" w:rsidRPr="007E3326">
              <w:rPr>
                <w:bCs/>
                <w:color w:val="000000"/>
                <w:sz w:val="20"/>
              </w:rPr>
              <w:t xml:space="preserve"> </w:t>
            </w:r>
            <w:r w:rsidRPr="007E3326">
              <w:rPr>
                <w:bCs/>
                <w:color w:val="000000"/>
                <w:sz w:val="20"/>
              </w:rPr>
              <w:t>первого</w:t>
            </w:r>
            <w:r w:rsidR="003672C4" w:rsidRPr="007E3326">
              <w:rPr>
                <w:bCs/>
                <w:color w:val="000000"/>
                <w:sz w:val="20"/>
              </w:rPr>
              <w:t xml:space="preserve"> </w:t>
            </w:r>
            <w:r w:rsidRPr="007E3326">
              <w:rPr>
                <w:bCs/>
                <w:color w:val="000000"/>
                <w:sz w:val="20"/>
              </w:rPr>
              <w:t>и</w:t>
            </w:r>
            <w:r w:rsidR="003672C4" w:rsidRPr="007E3326">
              <w:rPr>
                <w:bCs/>
                <w:color w:val="000000"/>
                <w:sz w:val="20"/>
              </w:rPr>
              <w:t xml:space="preserve"> </w:t>
            </w:r>
            <w:r w:rsidRPr="007E3326">
              <w:rPr>
                <w:bCs/>
                <w:color w:val="000000"/>
                <w:sz w:val="20"/>
              </w:rPr>
              <w:t>второго</w:t>
            </w:r>
            <w:r w:rsidR="003672C4" w:rsidRPr="007E3326">
              <w:rPr>
                <w:bCs/>
                <w:color w:val="000000"/>
                <w:sz w:val="20"/>
              </w:rPr>
              <w:t xml:space="preserve"> </w:t>
            </w:r>
            <w:r w:rsidRPr="007E3326">
              <w:rPr>
                <w:bCs/>
                <w:color w:val="000000"/>
                <w:sz w:val="20"/>
              </w:rPr>
              <w:t>урока</w:t>
            </w:r>
            <w:r w:rsidR="003672C4" w:rsidRPr="007E3326">
              <w:rPr>
                <w:bCs/>
                <w:color w:val="000000"/>
                <w:sz w:val="20"/>
              </w:rPr>
              <w:t xml:space="preserve"> </w:t>
            </w:r>
            <w:r w:rsidRPr="007E3326">
              <w:rPr>
                <w:bCs/>
                <w:color w:val="000000"/>
                <w:sz w:val="20"/>
              </w:rPr>
              <w:t>с</w:t>
            </w:r>
            <w:r w:rsidR="003672C4" w:rsidRPr="007E3326">
              <w:rPr>
                <w:bCs/>
                <w:color w:val="000000"/>
                <w:sz w:val="20"/>
              </w:rPr>
              <w:t xml:space="preserve"> </w:t>
            </w:r>
            <w:r w:rsidRPr="007E3326">
              <w:rPr>
                <w:bCs/>
                <w:color w:val="000000"/>
                <w:sz w:val="20"/>
              </w:rPr>
              <w:t>9.15-9.30,</w:t>
            </w:r>
            <w:r w:rsidR="003672C4" w:rsidRPr="007E3326">
              <w:rPr>
                <w:bCs/>
                <w:color w:val="000000"/>
                <w:sz w:val="20"/>
              </w:rPr>
              <w:t xml:space="preserve"> </w:t>
            </w:r>
            <w:r w:rsidRPr="007E3326">
              <w:rPr>
                <w:bCs/>
                <w:color w:val="000000"/>
                <w:sz w:val="20"/>
              </w:rPr>
              <w:t>10.15-10.30</w:t>
            </w:r>
          </w:p>
          <w:p w:rsidR="00CE6A33" w:rsidRPr="007E3326" w:rsidRDefault="00CE6A33" w:rsidP="003672C4">
            <w:pPr>
              <w:widowControl w:val="0"/>
              <w:spacing w:after="0"/>
              <w:rPr>
                <w:bCs/>
                <w:color w:val="000000"/>
                <w:sz w:val="20"/>
              </w:rPr>
            </w:pPr>
          </w:p>
          <w:p w:rsidR="00CE6A33" w:rsidRPr="007E3326" w:rsidRDefault="00CE6A33" w:rsidP="003672C4">
            <w:pPr>
              <w:widowControl w:val="0"/>
              <w:spacing w:after="0"/>
              <w:rPr>
                <w:bCs/>
                <w:color w:val="000000"/>
                <w:sz w:val="20"/>
              </w:rPr>
            </w:pPr>
            <w:r w:rsidRPr="007E3326">
              <w:rPr>
                <w:bCs/>
                <w:color w:val="000000"/>
                <w:sz w:val="20"/>
              </w:rPr>
              <w:t>Обед</w:t>
            </w:r>
            <w:r w:rsidR="003672C4" w:rsidRPr="007E3326">
              <w:rPr>
                <w:bCs/>
                <w:color w:val="000000"/>
                <w:sz w:val="20"/>
              </w:rPr>
              <w:t xml:space="preserve"> </w:t>
            </w:r>
            <w:r w:rsidRPr="007E3326">
              <w:rPr>
                <w:bCs/>
                <w:color w:val="000000"/>
                <w:sz w:val="20"/>
              </w:rPr>
              <w:t>для</w:t>
            </w:r>
            <w:r w:rsidR="003672C4" w:rsidRPr="007E3326">
              <w:rPr>
                <w:bCs/>
                <w:color w:val="000000"/>
                <w:sz w:val="20"/>
              </w:rPr>
              <w:t xml:space="preserve"> </w:t>
            </w:r>
            <w:r w:rsidRPr="007E3326">
              <w:rPr>
                <w:bCs/>
                <w:color w:val="000000"/>
                <w:sz w:val="20"/>
              </w:rPr>
              <w:t>младших</w:t>
            </w:r>
            <w:r w:rsidR="003672C4" w:rsidRPr="007E3326">
              <w:rPr>
                <w:bCs/>
                <w:color w:val="000000"/>
                <w:sz w:val="20"/>
              </w:rPr>
              <w:t xml:space="preserve"> </w:t>
            </w:r>
            <w:r w:rsidRPr="007E3326">
              <w:rPr>
                <w:bCs/>
                <w:color w:val="000000"/>
                <w:sz w:val="20"/>
              </w:rPr>
              <w:t>и</w:t>
            </w:r>
            <w:r w:rsidR="003672C4" w:rsidRPr="007E3326">
              <w:rPr>
                <w:bCs/>
                <w:color w:val="000000"/>
                <w:sz w:val="20"/>
              </w:rPr>
              <w:t xml:space="preserve"> </w:t>
            </w:r>
            <w:r w:rsidRPr="007E3326">
              <w:rPr>
                <w:bCs/>
                <w:color w:val="000000"/>
                <w:sz w:val="20"/>
              </w:rPr>
              <w:t>старших</w:t>
            </w:r>
            <w:r w:rsidR="003672C4" w:rsidRPr="007E3326">
              <w:rPr>
                <w:bCs/>
                <w:color w:val="000000"/>
                <w:sz w:val="20"/>
              </w:rPr>
              <w:t xml:space="preserve"> </w:t>
            </w:r>
            <w:r w:rsidRPr="007E3326">
              <w:rPr>
                <w:bCs/>
                <w:color w:val="000000"/>
                <w:sz w:val="20"/>
              </w:rPr>
              <w:t>кла</w:t>
            </w:r>
            <w:r w:rsidRPr="007E3326">
              <w:rPr>
                <w:bCs/>
                <w:color w:val="000000"/>
                <w:sz w:val="20"/>
              </w:rPr>
              <w:t>с</w:t>
            </w:r>
            <w:r w:rsidRPr="007E3326">
              <w:rPr>
                <w:bCs/>
                <w:color w:val="000000"/>
                <w:sz w:val="20"/>
              </w:rPr>
              <w:t>сов:</w:t>
            </w:r>
            <w:r w:rsidR="003672C4" w:rsidRPr="007E3326">
              <w:rPr>
                <w:bCs/>
                <w:color w:val="000000"/>
                <w:sz w:val="20"/>
              </w:rPr>
              <w:t xml:space="preserve"> </w:t>
            </w:r>
            <w:r w:rsidRPr="007E3326">
              <w:rPr>
                <w:bCs/>
                <w:color w:val="000000"/>
                <w:sz w:val="20"/>
              </w:rPr>
              <w:t>с</w:t>
            </w:r>
            <w:r w:rsidR="003672C4" w:rsidRPr="007E3326">
              <w:rPr>
                <w:bCs/>
                <w:color w:val="000000"/>
                <w:sz w:val="20"/>
              </w:rPr>
              <w:t xml:space="preserve"> </w:t>
            </w:r>
            <w:r w:rsidRPr="007E3326">
              <w:rPr>
                <w:bCs/>
                <w:color w:val="000000"/>
                <w:sz w:val="20"/>
              </w:rPr>
              <w:t>12.00-13.30,</w:t>
            </w:r>
            <w:r w:rsidR="003672C4" w:rsidRPr="007E3326">
              <w:rPr>
                <w:bCs/>
                <w:color w:val="000000"/>
                <w:sz w:val="20"/>
              </w:rPr>
              <w:t xml:space="preserve"> </w:t>
            </w:r>
            <w:r w:rsidRPr="007E3326">
              <w:rPr>
                <w:bCs/>
                <w:color w:val="000000"/>
                <w:sz w:val="20"/>
              </w:rPr>
              <w:t>14.15-14.30</w:t>
            </w:r>
          </w:p>
          <w:p w:rsidR="00CE6A33" w:rsidRPr="007E3326" w:rsidRDefault="00CE6A33" w:rsidP="003672C4">
            <w:pPr>
              <w:widowControl w:val="0"/>
              <w:spacing w:after="0"/>
              <w:rPr>
                <w:bCs/>
                <w:color w:val="000000"/>
                <w:sz w:val="20"/>
              </w:rPr>
            </w:pPr>
          </w:p>
          <w:p w:rsidR="00CE6A33" w:rsidRPr="007E3326" w:rsidRDefault="00CE6A33" w:rsidP="003672C4">
            <w:pPr>
              <w:widowControl w:val="0"/>
              <w:spacing w:after="0"/>
              <w:rPr>
                <w:b/>
                <w:bCs/>
                <w:color w:val="000000"/>
                <w:sz w:val="20"/>
              </w:rPr>
            </w:pPr>
            <w:r w:rsidRPr="007E3326">
              <w:rPr>
                <w:b/>
                <w:bCs/>
                <w:color w:val="000000"/>
                <w:sz w:val="20"/>
              </w:rPr>
              <w:t>В</w:t>
            </w:r>
            <w:r w:rsidR="003672C4" w:rsidRPr="007E3326">
              <w:rPr>
                <w:b/>
                <w:bCs/>
                <w:color w:val="000000"/>
                <w:sz w:val="20"/>
              </w:rPr>
              <w:t xml:space="preserve"> </w:t>
            </w:r>
            <w:r w:rsidRPr="007E3326">
              <w:rPr>
                <w:b/>
                <w:bCs/>
                <w:color w:val="000000"/>
                <w:sz w:val="20"/>
              </w:rPr>
              <w:t>каникулярное</w:t>
            </w:r>
            <w:r w:rsidR="003672C4" w:rsidRPr="007E3326">
              <w:rPr>
                <w:b/>
                <w:bCs/>
                <w:color w:val="000000"/>
                <w:sz w:val="20"/>
              </w:rPr>
              <w:t xml:space="preserve"> </w:t>
            </w:r>
            <w:r w:rsidRPr="007E3326">
              <w:rPr>
                <w:b/>
                <w:bCs/>
                <w:color w:val="000000"/>
                <w:sz w:val="20"/>
              </w:rPr>
              <w:t>время</w:t>
            </w:r>
            <w:r w:rsidR="003672C4" w:rsidRPr="007E3326">
              <w:rPr>
                <w:b/>
                <w:bCs/>
                <w:color w:val="000000"/>
                <w:sz w:val="20"/>
              </w:rPr>
              <w:t xml:space="preserve"> </w:t>
            </w:r>
            <w:r w:rsidRPr="007E3326">
              <w:rPr>
                <w:b/>
                <w:bCs/>
                <w:color w:val="000000"/>
                <w:sz w:val="20"/>
              </w:rPr>
              <w:t>организ</w:t>
            </w:r>
            <w:r w:rsidRPr="007E3326">
              <w:rPr>
                <w:b/>
                <w:bCs/>
                <w:color w:val="000000"/>
                <w:sz w:val="20"/>
              </w:rPr>
              <w:t>а</w:t>
            </w:r>
            <w:r w:rsidRPr="007E3326">
              <w:rPr>
                <w:b/>
                <w:bCs/>
                <w:color w:val="000000"/>
                <w:sz w:val="20"/>
              </w:rPr>
              <w:t>ция</w:t>
            </w:r>
            <w:r w:rsidR="003672C4" w:rsidRPr="007E3326">
              <w:rPr>
                <w:b/>
                <w:bCs/>
                <w:color w:val="000000"/>
                <w:sz w:val="20"/>
              </w:rPr>
              <w:t xml:space="preserve"> </w:t>
            </w:r>
            <w:r w:rsidRPr="007E3326">
              <w:rPr>
                <w:b/>
                <w:bCs/>
                <w:color w:val="000000"/>
                <w:sz w:val="20"/>
              </w:rPr>
              <w:t>питания</w:t>
            </w:r>
            <w:r w:rsidR="003672C4" w:rsidRPr="007E3326">
              <w:rPr>
                <w:b/>
                <w:bCs/>
                <w:color w:val="000000"/>
                <w:sz w:val="20"/>
              </w:rPr>
              <w:t xml:space="preserve"> </w:t>
            </w:r>
            <w:r w:rsidRPr="007E3326">
              <w:rPr>
                <w:b/>
                <w:bCs/>
                <w:color w:val="000000"/>
                <w:sz w:val="20"/>
              </w:rPr>
              <w:t>не</w:t>
            </w:r>
            <w:r w:rsidR="003672C4" w:rsidRPr="007E3326">
              <w:rPr>
                <w:b/>
                <w:bCs/>
                <w:color w:val="000000"/>
                <w:sz w:val="20"/>
              </w:rPr>
              <w:t xml:space="preserve"> </w:t>
            </w:r>
            <w:r w:rsidRPr="007E3326">
              <w:rPr>
                <w:b/>
                <w:bCs/>
                <w:color w:val="000000"/>
                <w:sz w:val="20"/>
              </w:rPr>
              <w:t>осуществляется.</w:t>
            </w:r>
          </w:p>
        </w:tc>
      </w:tr>
      <w:tr w:rsidR="00CE6A33" w:rsidRPr="007E3326" w:rsidTr="00137773">
        <w:tc>
          <w:tcPr>
            <w:tcW w:w="0" w:type="auto"/>
          </w:tcPr>
          <w:p w:rsidR="00CE6A33" w:rsidRPr="007E3326" w:rsidRDefault="00CE6A33" w:rsidP="003672C4">
            <w:pPr>
              <w:widowControl w:val="0"/>
              <w:numPr>
                <w:ilvl w:val="0"/>
                <w:numId w:val="22"/>
              </w:numPr>
              <w:spacing w:after="0"/>
              <w:jc w:val="left"/>
              <w:rPr>
                <w:bCs/>
                <w:color w:val="000000"/>
                <w:sz w:val="20"/>
              </w:rPr>
            </w:pPr>
          </w:p>
        </w:tc>
        <w:tc>
          <w:tcPr>
            <w:tcW w:w="0" w:type="auto"/>
            <w:shd w:val="clear" w:color="auto" w:fill="auto"/>
            <w:vAlign w:val="center"/>
          </w:tcPr>
          <w:p w:rsidR="00CE6A33" w:rsidRPr="007E3326" w:rsidRDefault="00CE6A33" w:rsidP="003672C4">
            <w:pPr>
              <w:widowControl w:val="0"/>
              <w:spacing w:after="0"/>
              <w:rPr>
                <w:b/>
                <w:sz w:val="20"/>
              </w:rPr>
            </w:pPr>
            <w:r w:rsidRPr="007E3326">
              <w:rPr>
                <w:sz w:val="20"/>
              </w:rPr>
              <w:t>Муниципальное</w:t>
            </w:r>
            <w:r w:rsidR="003672C4" w:rsidRPr="007E3326">
              <w:rPr>
                <w:sz w:val="20"/>
              </w:rPr>
              <w:t xml:space="preserve"> </w:t>
            </w:r>
            <w:r w:rsidRPr="007E3326">
              <w:rPr>
                <w:sz w:val="20"/>
              </w:rPr>
              <w:t>бюджетное</w:t>
            </w:r>
            <w:r w:rsidR="003672C4" w:rsidRPr="007E3326">
              <w:rPr>
                <w:sz w:val="20"/>
              </w:rPr>
              <w:t xml:space="preserve"> </w:t>
            </w:r>
            <w:r w:rsidRPr="007E3326">
              <w:rPr>
                <w:sz w:val="20"/>
              </w:rPr>
              <w:t>общеобр</w:t>
            </w:r>
            <w:r w:rsidRPr="007E3326">
              <w:rPr>
                <w:sz w:val="20"/>
              </w:rPr>
              <w:t>а</w:t>
            </w:r>
            <w:r w:rsidRPr="007E3326">
              <w:rPr>
                <w:sz w:val="20"/>
              </w:rPr>
              <w:t>зовательное</w:t>
            </w:r>
            <w:r w:rsidR="003672C4" w:rsidRPr="007E3326">
              <w:rPr>
                <w:sz w:val="20"/>
              </w:rPr>
              <w:t xml:space="preserve"> </w:t>
            </w:r>
            <w:r w:rsidRPr="007E3326">
              <w:rPr>
                <w:sz w:val="20"/>
              </w:rPr>
              <w:t>учреждение</w:t>
            </w:r>
            <w:r w:rsidR="003672C4" w:rsidRPr="007E3326">
              <w:rPr>
                <w:sz w:val="20"/>
              </w:rPr>
              <w:t xml:space="preserve"> </w:t>
            </w:r>
            <w:r w:rsidRPr="007E3326">
              <w:rPr>
                <w:sz w:val="20"/>
              </w:rPr>
              <w:t>гимназия</w:t>
            </w:r>
            <w:r w:rsidR="003672C4" w:rsidRPr="007E3326">
              <w:rPr>
                <w:sz w:val="20"/>
              </w:rPr>
              <w:t xml:space="preserve"> </w:t>
            </w:r>
            <w:r w:rsidRPr="007E3326">
              <w:rPr>
                <w:sz w:val="20"/>
              </w:rPr>
              <w:t>№</w:t>
            </w:r>
            <w:r w:rsidR="003672C4" w:rsidRPr="007E3326">
              <w:rPr>
                <w:sz w:val="20"/>
              </w:rPr>
              <w:t xml:space="preserve"> </w:t>
            </w:r>
            <w:r w:rsidRPr="007E3326">
              <w:rPr>
                <w:sz w:val="20"/>
              </w:rPr>
              <w:t>8</w:t>
            </w:r>
            <w:r w:rsidR="003672C4" w:rsidRPr="007E3326">
              <w:rPr>
                <w:sz w:val="20"/>
              </w:rPr>
              <w:t xml:space="preserve"> </w:t>
            </w:r>
            <w:r w:rsidRPr="007E3326">
              <w:rPr>
                <w:sz w:val="20"/>
              </w:rPr>
              <w:t>им.</w:t>
            </w:r>
            <w:r w:rsidR="003672C4" w:rsidRPr="007E3326">
              <w:rPr>
                <w:sz w:val="20"/>
              </w:rPr>
              <w:t xml:space="preserve"> </w:t>
            </w:r>
            <w:r w:rsidRPr="007E3326">
              <w:rPr>
                <w:sz w:val="20"/>
              </w:rPr>
              <w:t>академика</w:t>
            </w:r>
            <w:r w:rsidR="003672C4" w:rsidRPr="007E3326">
              <w:rPr>
                <w:sz w:val="20"/>
              </w:rPr>
              <w:t xml:space="preserve"> </w:t>
            </w:r>
            <w:r w:rsidRPr="007E3326">
              <w:rPr>
                <w:sz w:val="20"/>
              </w:rPr>
              <w:t>Н.Н.</w:t>
            </w:r>
            <w:r w:rsidR="003672C4" w:rsidRPr="007E3326">
              <w:rPr>
                <w:sz w:val="20"/>
              </w:rPr>
              <w:t xml:space="preserve"> </w:t>
            </w:r>
            <w:r w:rsidRPr="007E3326">
              <w:rPr>
                <w:sz w:val="20"/>
              </w:rPr>
              <w:t>Боголюбова</w:t>
            </w:r>
            <w:r w:rsidR="003672C4" w:rsidRPr="007E3326">
              <w:rPr>
                <w:sz w:val="20"/>
              </w:rPr>
              <w:t xml:space="preserve"> </w:t>
            </w:r>
            <w:proofErr w:type="gramStart"/>
            <w:r w:rsidRPr="007E3326">
              <w:rPr>
                <w:sz w:val="20"/>
              </w:rPr>
              <w:t>г</w:t>
            </w:r>
            <w:proofErr w:type="gramEnd"/>
            <w:r w:rsidRPr="007E3326">
              <w:rPr>
                <w:sz w:val="20"/>
              </w:rPr>
              <w:t>.</w:t>
            </w:r>
            <w:r w:rsidR="003672C4" w:rsidRPr="007E3326">
              <w:rPr>
                <w:sz w:val="20"/>
              </w:rPr>
              <w:t xml:space="preserve"> </w:t>
            </w:r>
            <w:r w:rsidRPr="007E3326">
              <w:rPr>
                <w:sz w:val="20"/>
              </w:rPr>
              <w:t>Ду</w:t>
            </w:r>
            <w:r w:rsidRPr="007E3326">
              <w:rPr>
                <w:sz w:val="20"/>
              </w:rPr>
              <w:t>б</w:t>
            </w:r>
            <w:r w:rsidRPr="007E3326">
              <w:rPr>
                <w:sz w:val="20"/>
              </w:rPr>
              <w:t>ны</w:t>
            </w:r>
            <w:r w:rsidR="003672C4" w:rsidRPr="007E3326">
              <w:rPr>
                <w:sz w:val="20"/>
              </w:rPr>
              <w:t xml:space="preserve"> </w:t>
            </w:r>
            <w:r w:rsidRPr="007E3326">
              <w:rPr>
                <w:sz w:val="20"/>
              </w:rPr>
              <w:t>Московской</w:t>
            </w:r>
            <w:r w:rsidR="003672C4" w:rsidRPr="007E3326">
              <w:rPr>
                <w:sz w:val="20"/>
              </w:rPr>
              <w:t xml:space="preserve"> </w:t>
            </w:r>
            <w:r w:rsidRPr="007E3326">
              <w:rPr>
                <w:sz w:val="20"/>
              </w:rPr>
              <w:t>области</w:t>
            </w:r>
          </w:p>
        </w:tc>
        <w:tc>
          <w:tcPr>
            <w:tcW w:w="2702" w:type="dxa"/>
            <w:vMerge/>
            <w:shd w:val="clear" w:color="auto" w:fill="auto"/>
            <w:vAlign w:val="center"/>
          </w:tcPr>
          <w:p w:rsidR="00CE6A33" w:rsidRPr="007E3326" w:rsidRDefault="00CE6A33" w:rsidP="003672C4">
            <w:pPr>
              <w:widowControl w:val="0"/>
              <w:spacing w:after="0"/>
              <w:rPr>
                <w:bCs/>
                <w:color w:val="000000"/>
                <w:sz w:val="20"/>
              </w:rPr>
            </w:pPr>
          </w:p>
        </w:tc>
        <w:tc>
          <w:tcPr>
            <w:tcW w:w="3366" w:type="dxa"/>
            <w:vMerge/>
            <w:shd w:val="clear" w:color="auto" w:fill="auto"/>
            <w:vAlign w:val="center"/>
          </w:tcPr>
          <w:p w:rsidR="00CE6A33" w:rsidRPr="007E3326" w:rsidRDefault="00CE6A33" w:rsidP="003672C4">
            <w:pPr>
              <w:widowControl w:val="0"/>
              <w:spacing w:after="0"/>
              <w:rPr>
                <w:bCs/>
                <w:color w:val="000000"/>
                <w:sz w:val="20"/>
              </w:rPr>
            </w:pPr>
          </w:p>
        </w:tc>
      </w:tr>
      <w:tr w:rsidR="00CE6A33" w:rsidRPr="007E3326" w:rsidTr="00137773">
        <w:tc>
          <w:tcPr>
            <w:tcW w:w="0" w:type="auto"/>
          </w:tcPr>
          <w:p w:rsidR="00CE6A33" w:rsidRPr="007E3326" w:rsidRDefault="00CE6A33" w:rsidP="003672C4">
            <w:pPr>
              <w:widowControl w:val="0"/>
              <w:numPr>
                <w:ilvl w:val="0"/>
                <w:numId w:val="22"/>
              </w:numPr>
              <w:spacing w:after="0"/>
              <w:jc w:val="left"/>
              <w:rPr>
                <w:bCs/>
                <w:color w:val="000000"/>
                <w:sz w:val="20"/>
              </w:rPr>
            </w:pPr>
          </w:p>
        </w:tc>
        <w:tc>
          <w:tcPr>
            <w:tcW w:w="0" w:type="auto"/>
            <w:shd w:val="clear" w:color="auto" w:fill="auto"/>
            <w:vAlign w:val="center"/>
          </w:tcPr>
          <w:p w:rsidR="00CE6A33" w:rsidRPr="007E3326" w:rsidRDefault="00CE6A33" w:rsidP="003672C4">
            <w:pPr>
              <w:widowControl w:val="0"/>
              <w:spacing w:after="0"/>
              <w:rPr>
                <w:sz w:val="20"/>
              </w:rPr>
            </w:pPr>
            <w:r w:rsidRPr="007E3326">
              <w:rPr>
                <w:sz w:val="20"/>
              </w:rPr>
              <w:t>Муниципальное</w:t>
            </w:r>
            <w:r w:rsidR="003672C4" w:rsidRPr="007E3326">
              <w:rPr>
                <w:sz w:val="20"/>
              </w:rPr>
              <w:t xml:space="preserve"> </w:t>
            </w:r>
            <w:r w:rsidRPr="007E3326">
              <w:rPr>
                <w:sz w:val="20"/>
              </w:rPr>
              <w:t>бюджетное</w:t>
            </w:r>
            <w:r w:rsidR="003672C4" w:rsidRPr="007E3326">
              <w:rPr>
                <w:sz w:val="20"/>
              </w:rPr>
              <w:t xml:space="preserve"> </w:t>
            </w:r>
            <w:r w:rsidRPr="007E3326">
              <w:rPr>
                <w:sz w:val="20"/>
              </w:rPr>
              <w:t>общеобр</w:t>
            </w:r>
            <w:r w:rsidRPr="007E3326">
              <w:rPr>
                <w:sz w:val="20"/>
              </w:rPr>
              <w:t>а</w:t>
            </w:r>
            <w:r w:rsidRPr="007E3326">
              <w:rPr>
                <w:sz w:val="20"/>
              </w:rPr>
              <w:t>зовательное</w:t>
            </w:r>
            <w:r w:rsidR="003672C4" w:rsidRPr="007E3326">
              <w:rPr>
                <w:sz w:val="20"/>
              </w:rPr>
              <w:t xml:space="preserve"> </w:t>
            </w:r>
            <w:r w:rsidRPr="007E3326">
              <w:rPr>
                <w:sz w:val="20"/>
              </w:rPr>
              <w:t>учреждение</w:t>
            </w:r>
            <w:r w:rsidR="003672C4" w:rsidRPr="007E3326">
              <w:rPr>
                <w:sz w:val="20"/>
              </w:rPr>
              <w:t xml:space="preserve"> </w:t>
            </w:r>
            <w:r w:rsidRPr="007E3326">
              <w:rPr>
                <w:sz w:val="20"/>
              </w:rPr>
              <w:t>«Средняя</w:t>
            </w:r>
            <w:r w:rsidR="003672C4" w:rsidRPr="007E3326">
              <w:rPr>
                <w:sz w:val="20"/>
              </w:rPr>
              <w:t xml:space="preserve"> </w:t>
            </w:r>
            <w:r w:rsidRPr="007E3326">
              <w:rPr>
                <w:sz w:val="20"/>
              </w:rPr>
              <w:t>о</w:t>
            </w:r>
            <w:r w:rsidRPr="007E3326">
              <w:rPr>
                <w:sz w:val="20"/>
              </w:rPr>
              <w:t>б</w:t>
            </w:r>
            <w:r w:rsidRPr="007E3326">
              <w:rPr>
                <w:sz w:val="20"/>
              </w:rPr>
              <w:t>щеобразовательная</w:t>
            </w:r>
            <w:r w:rsidR="003672C4" w:rsidRPr="007E3326">
              <w:rPr>
                <w:sz w:val="20"/>
              </w:rPr>
              <w:t xml:space="preserve"> </w:t>
            </w:r>
            <w:r w:rsidRPr="007E3326">
              <w:rPr>
                <w:sz w:val="20"/>
              </w:rPr>
              <w:t>школа</w:t>
            </w:r>
            <w:r w:rsidR="003672C4" w:rsidRPr="007E3326">
              <w:rPr>
                <w:sz w:val="20"/>
              </w:rPr>
              <w:t xml:space="preserve"> </w:t>
            </w:r>
            <w:r w:rsidRPr="007E3326">
              <w:rPr>
                <w:sz w:val="20"/>
              </w:rPr>
              <w:t>№</w:t>
            </w:r>
            <w:r w:rsidR="003672C4" w:rsidRPr="007E3326">
              <w:rPr>
                <w:sz w:val="20"/>
              </w:rPr>
              <w:t xml:space="preserve"> </w:t>
            </w:r>
            <w:r w:rsidRPr="007E3326">
              <w:rPr>
                <w:sz w:val="20"/>
              </w:rPr>
              <w:t>9</w:t>
            </w:r>
            <w:r w:rsidR="003672C4" w:rsidRPr="007E3326">
              <w:rPr>
                <w:sz w:val="20"/>
              </w:rPr>
              <w:t xml:space="preserve"> </w:t>
            </w:r>
            <w:r w:rsidRPr="007E3326">
              <w:rPr>
                <w:sz w:val="20"/>
              </w:rPr>
              <w:t>с</w:t>
            </w:r>
            <w:r w:rsidR="003672C4" w:rsidRPr="007E3326">
              <w:rPr>
                <w:sz w:val="20"/>
              </w:rPr>
              <w:t xml:space="preserve"> </w:t>
            </w:r>
            <w:r w:rsidRPr="007E3326">
              <w:rPr>
                <w:sz w:val="20"/>
              </w:rPr>
              <w:t>углу</w:t>
            </w:r>
            <w:r w:rsidRPr="007E3326">
              <w:rPr>
                <w:sz w:val="20"/>
              </w:rPr>
              <w:t>б</w:t>
            </w:r>
            <w:r w:rsidRPr="007E3326">
              <w:rPr>
                <w:sz w:val="20"/>
              </w:rPr>
              <w:t>ленным</w:t>
            </w:r>
            <w:r w:rsidR="003672C4" w:rsidRPr="007E3326">
              <w:rPr>
                <w:sz w:val="20"/>
              </w:rPr>
              <w:t xml:space="preserve"> </w:t>
            </w:r>
            <w:r w:rsidRPr="007E3326">
              <w:rPr>
                <w:sz w:val="20"/>
              </w:rPr>
              <w:t>изучением</w:t>
            </w:r>
            <w:r w:rsidR="003672C4" w:rsidRPr="007E3326">
              <w:rPr>
                <w:sz w:val="20"/>
              </w:rPr>
              <w:t xml:space="preserve"> </w:t>
            </w:r>
            <w:r w:rsidRPr="007E3326">
              <w:rPr>
                <w:sz w:val="20"/>
              </w:rPr>
              <w:t>иностранных</w:t>
            </w:r>
            <w:r w:rsidR="003672C4" w:rsidRPr="007E3326">
              <w:rPr>
                <w:sz w:val="20"/>
              </w:rPr>
              <w:t xml:space="preserve"> </w:t>
            </w:r>
            <w:r w:rsidRPr="007E3326">
              <w:rPr>
                <w:sz w:val="20"/>
              </w:rPr>
              <w:t>языков</w:t>
            </w:r>
            <w:r w:rsidR="003672C4" w:rsidRPr="007E3326">
              <w:rPr>
                <w:sz w:val="20"/>
              </w:rPr>
              <w:t xml:space="preserve"> </w:t>
            </w:r>
            <w:proofErr w:type="gramStart"/>
            <w:r w:rsidRPr="007E3326">
              <w:rPr>
                <w:sz w:val="20"/>
              </w:rPr>
              <w:t>г</w:t>
            </w:r>
            <w:proofErr w:type="gramEnd"/>
            <w:r w:rsidRPr="007E3326">
              <w:rPr>
                <w:sz w:val="20"/>
              </w:rPr>
              <w:t>.</w:t>
            </w:r>
            <w:r w:rsidR="003672C4" w:rsidRPr="007E3326">
              <w:rPr>
                <w:sz w:val="20"/>
              </w:rPr>
              <w:t xml:space="preserve"> </w:t>
            </w:r>
            <w:r w:rsidRPr="007E3326">
              <w:rPr>
                <w:sz w:val="20"/>
              </w:rPr>
              <w:t>Дубны</w:t>
            </w:r>
            <w:r w:rsidR="003672C4" w:rsidRPr="007E3326">
              <w:rPr>
                <w:sz w:val="20"/>
              </w:rPr>
              <w:t xml:space="preserve"> </w:t>
            </w:r>
            <w:r w:rsidRPr="007E3326">
              <w:rPr>
                <w:sz w:val="20"/>
              </w:rPr>
              <w:t>Московской</w:t>
            </w:r>
            <w:r w:rsidR="003672C4" w:rsidRPr="007E3326">
              <w:rPr>
                <w:sz w:val="20"/>
              </w:rPr>
              <w:t xml:space="preserve"> </w:t>
            </w:r>
            <w:r w:rsidRPr="007E3326">
              <w:rPr>
                <w:sz w:val="20"/>
              </w:rPr>
              <w:t>области»</w:t>
            </w:r>
          </w:p>
        </w:tc>
        <w:tc>
          <w:tcPr>
            <w:tcW w:w="2702" w:type="dxa"/>
            <w:vMerge/>
            <w:shd w:val="clear" w:color="auto" w:fill="auto"/>
            <w:vAlign w:val="center"/>
          </w:tcPr>
          <w:p w:rsidR="00CE6A33" w:rsidRPr="007E3326" w:rsidRDefault="00CE6A33" w:rsidP="003672C4">
            <w:pPr>
              <w:widowControl w:val="0"/>
              <w:spacing w:after="0"/>
              <w:rPr>
                <w:bCs/>
                <w:color w:val="000000"/>
                <w:sz w:val="20"/>
              </w:rPr>
            </w:pPr>
          </w:p>
        </w:tc>
        <w:tc>
          <w:tcPr>
            <w:tcW w:w="3366" w:type="dxa"/>
            <w:vMerge/>
            <w:shd w:val="clear" w:color="auto" w:fill="auto"/>
            <w:vAlign w:val="center"/>
          </w:tcPr>
          <w:p w:rsidR="00CE6A33" w:rsidRPr="007E3326" w:rsidRDefault="00CE6A33" w:rsidP="003672C4">
            <w:pPr>
              <w:widowControl w:val="0"/>
              <w:spacing w:after="0"/>
              <w:rPr>
                <w:bCs/>
                <w:color w:val="000000"/>
                <w:sz w:val="20"/>
              </w:rPr>
            </w:pPr>
          </w:p>
        </w:tc>
      </w:tr>
      <w:tr w:rsidR="00CE6A33" w:rsidRPr="007E3326" w:rsidTr="00137773">
        <w:tc>
          <w:tcPr>
            <w:tcW w:w="0" w:type="auto"/>
          </w:tcPr>
          <w:p w:rsidR="00CE6A33" w:rsidRPr="007E3326" w:rsidRDefault="00CE6A33" w:rsidP="003672C4">
            <w:pPr>
              <w:widowControl w:val="0"/>
              <w:numPr>
                <w:ilvl w:val="0"/>
                <w:numId w:val="22"/>
              </w:numPr>
              <w:spacing w:after="0"/>
              <w:jc w:val="left"/>
              <w:rPr>
                <w:bCs/>
                <w:color w:val="000000"/>
                <w:sz w:val="20"/>
              </w:rPr>
            </w:pPr>
          </w:p>
        </w:tc>
        <w:tc>
          <w:tcPr>
            <w:tcW w:w="0" w:type="auto"/>
            <w:shd w:val="clear" w:color="auto" w:fill="auto"/>
            <w:vAlign w:val="center"/>
          </w:tcPr>
          <w:p w:rsidR="00CE6A33" w:rsidRPr="007E3326" w:rsidRDefault="00CE6A33" w:rsidP="003672C4">
            <w:pPr>
              <w:widowControl w:val="0"/>
              <w:spacing w:after="0"/>
              <w:rPr>
                <w:sz w:val="20"/>
              </w:rPr>
            </w:pPr>
            <w:r w:rsidRPr="007E3326">
              <w:rPr>
                <w:sz w:val="20"/>
              </w:rPr>
              <w:t>Муниципальное</w:t>
            </w:r>
            <w:r w:rsidR="003672C4" w:rsidRPr="007E3326">
              <w:rPr>
                <w:sz w:val="20"/>
              </w:rPr>
              <w:t xml:space="preserve"> </w:t>
            </w:r>
            <w:r w:rsidRPr="007E3326">
              <w:rPr>
                <w:sz w:val="20"/>
              </w:rPr>
              <w:t>бюджетное</w:t>
            </w:r>
            <w:r w:rsidR="003672C4" w:rsidRPr="007E3326">
              <w:rPr>
                <w:sz w:val="20"/>
              </w:rPr>
              <w:t xml:space="preserve"> </w:t>
            </w:r>
            <w:r w:rsidRPr="007E3326">
              <w:rPr>
                <w:sz w:val="20"/>
              </w:rPr>
              <w:t>общеобр</w:t>
            </w:r>
            <w:r w:rsidRPr="007E3326">
              <w:rPr>
                <w:sz w:val="20"/>
              </w:rPr>
              <w:t>а</w:t>
            </w:r>
            <w:r w:rsidRPr="007E3326">
              <w:rPr>
                <w:sz w:val="20"/>
              </w:rPr>
              <w:t>зовательное</w:t>
            </w:r>
            <w:r w:rsidR="003672C4" w:rsidRPr="007E3326">
              <w:rPr>
                <w:sz w:val="20"/>
              </w:rPr>
              <w:t xml:space="preserve"> </w:t>
            </w:r>
            <w:r w:rsidRPr="007E3326">
              <w:rPr>
                <w:sz w:val="20"/>
              </w:rPr>
              <w:t>учреждение</w:t>
            </w:r>
            <w:r w:rsidR="003672C4" w:rsidRPr="007E3326">
              <w:rPr>
                <w:sz w:val="20"/>
              </w:rPr>
              <w:t xml:space="preserve"> </w:t>
            </w:r>
            <w:r w:rsidRPr="007E3326">
              <w:rPr>
                <w:sz w:val="20"/>
              </w:rPr>
              <w:t>«Лицей</w:t>
            </w:r>
            <w:r w:rsidR="003672C4" w:rsidRPr="007E3326">
              <w:rPr>
                <w:sz w:val="20"/>
              </w:rPr>
              <w:t xml:space="preserve"> </w:t>
            </w:r>
            <w:r w:rsidRPr="007E3326">
              <w:rPr>
                <w:sz w:val="20"/>
              </w:rPr>
              <w:t>«Ду</w:t>
            </w:r>
            <w:r w:rsidRPr="007E3326">
              <w:rPr>
                <w:sz w:val="20"/>
              </w:rPr>
              <w:t>б</w:t>
            </w:r>
            <w:r w:rsidRPr="007E3326">
              <w:rPr>
                <w:sz w:val="20"/>
              </w:rPr>
              <w:t>на»</w:t>
            </w:r>
            <w:r w:rsidR="003672C4" w:rsidRPr="007E3326">
              <w:rPr>
                <w:sz w:val="20"/>
              </w:rPr>
              <w:t xml:space="preserve"> </w:t>
            </w:r>
            <w:proofErr w:type="gramStart"/>
            <w:r w:rsidRPr="007E3326">
              <w:rPr>
                <w:sz w:val="20"/>
              </w:rPr>
              <w:t>г</w:t>
            </w:r>
            <w:proofErr w:type="gramEnd"/>
            <w:r w:rsidRPr="007E3326">
              <w:rPr>
                <w:sz w:val="20"/>
              </w:rPr>
              <w:t>.</w:t>
            </w:r>
            <w:r w:rsidR="003672C4" w:rsidRPr="007E3326">
              <w:rPr>
                <w:sz w:val="20"/>
              </w:rPr>
              <w:t xml:space="preserve"> </w:t>
            </w:r>
            <w:r w:rsidRPr="007E3326">
              <w:rPr>
                <w:sz w:val="20"/>
              </w:rPr>
              <w:t>Дубны</w:t>
            </w:r>
            <w:r w:rsidR="003672C4" w:rsidRPr="007E3326">
              <w:rPr>
                <w:sz w:val="20"/>
              </w:rPr>
              <w:t xml:space="preserve"> </w:t>
            </w:r>
            <w:r w:rsidRPr="007E3326">
              <w:rPr>
                <w:sz w:val="20"/>
              </w:rPr>
              <w:t>Московской</w:t>
            </w:r>
            <w:r w:rsidR="003672C4" w:rsidRPr="007E3326">
              <w:rPr>
                <w:sz w:val="20"/>
              </w:rPr>
              <w:t xml:space="preserve"> </w:t>
            </w:r>
            <w:r w:rsidRPr="007E3326">
              <w:rPr>
                <w:sz w:val="20"/>
              </w:rPr>
              <w:t>области»</w:t>
            </w:r>
          </w:p>
        </w:tc>
        <w:tc>
          <w:tcPr>
            <w:tcW w:w="2702" w:type="dxa"/>
            <w:vMerge/>
            <w:shd w:val="clear" w:color="auto" w:fill="auto"/>
            <w:vAlign w:val="center"/>
          </w:tcPr>
          <w:p w:rsidR="00CE6A33" w:rsidRPr="007E3326" w:rsidRDefault="00CE6A33" w:rsidP="003672C4">
            <w:pPr>
              <w:widowControl w:val="0"/>
              <w:spacing w:after="0"/>
              <w:rPr>
                <w:bCs/>
                <w:color w:val="000000"/>
                <w:sz w:val="20"/>
              </w:rPr>
            </w:pPr>
          </w:p>
        </w:tc>
        <w:tc>
          <w:tcPr>
            <w:tcW w:w="3366" w:type="dxa"/>
            <w:vMerge/>
            <w:shd w:val="clear" w:color="auto" w:fill="auto"/>
            <w:vAlign w:val="center"/>
          </w:tcPr>
          <w:p w:rsidR="00CE6A33" w:rsidRPr="007E3326" w:rsidRDefault="00CE6A33" w:rsidP="003672C4">
            <w:pPr>
              <w:widowControl w:val="0"/>
              <w:spacing w:after="0"/>
              <w:rPr>
                <w:bCs/>
                <w:color w:val="000000"/>
                <w:sz w:val="20"/>
              </w:rPr>
            </w:pPr>
          </w:p>
        </w:tc>
      </w:tr>
    </w:tbl>
    <w:p w:rsidR="00CE6A33" w:rsidRPr="003672C4" w:rsidRDefault="00CE6A33" w:rsidP="003672C4">
      <w:pPr>
        <w:widowControl w:val="0"/>
        <w:shd w:val="clear" w:color="auto" w:fill="FFFFFF"/>
        <w:autoSpaceDE w:val="0"/>
        <w:autoSpaceDN w:val="0"/>
        <w:spacing w:after="0"/>
        <w:contextualSpacing/>
        <w:textAlignment w:val="baseline"/>
      </w:pPr>
      <w:r w:rsidRPr="003672C4">
        <w:rPr>
          <w:i/>
        </w:rPr>
        <w:br w:type="page"/>
      </w:r>
    </w:p>
    <w:p w:rsidR="00CE6A33" w:rsidRPr="003672C4" w:rsidRDefault="00CE6A33" w:rsidP="003672C4">
      <w:pPr>
        <w:widowControl w:val="0"/>
        <w:spacing w:after="0"/>
        <w:jc w:val="right"/>
        <w:rPr>
          <w:i/>
        </w:rPr>
      </w:pPr>
      <w:r w:rsidRPr="003672C4">
        <w:rPr>
          <w:i/>
        </w:rPr>
        <w:lastRenderedPageBreak/>
        <w:t>Приложение</w:t>
      </w:r>
      <w:r w:rsidR="003672C4">
        <w:rPr>
          <w:i/>
        </w:rPr>
        <w:t xml:space="preserve"> </w:t>
      </w:r>
      <w:r w:rsidRPr="003672C4">
        <w:rPr>
          <w:i/>
        </w:rPr>
        <w:t>№</w:t>
      </w:r>
      <w:r w:rsidR="003672C4">
        <w:rPr>
          <w:i/>
        </w:rPr>
        <w:t xml:space="preserve"> </w:t>
      </w:r>
      <w:r w:rsidRPr="003672C4">
        <w:rPr>
          <w:i/>
        </w:rPr>
        <w:t>2</w:t>
      </w:r>
    </w:p>
    <w:p w:rsidR="00CE6A33" w:rsidRPr="003672C4" w:rsidRDefault="00CE6A33" w:rsidP="003672C4">
      <w:pPr>
        <w:pStyle w:val="aff5"/>
        <w:widowControl w:val="0"/>
        <w:spacing w:after="0"/>
        <w:jc w:val="right"/>
        <w:rPr>
          <w:i/>
          <w:szCs w:val="24"/>
        </w:rPr>
      </w:pPr>
      <w:r w:rsidRPr="003672C4">
        <w:rPr>
          <w:i/>
          <w:szCs w:val="24"/>
        </w:rPr>
        <w:t>к</w:t>
      </w:r>
      <w:r w:rsidR="003672C4">
        <w:rPr>
          <w:i/>
          <w:szCs w:val="24"/>
        </w:rPr>
        <w:t xml:space="preserve"> </w:t>
      </w:r>
      <w:r w:rsidRPr="003672C4">
        <w:rPr>
          <w:i/>
          <w:szCs w:val="24"/>
        </w:rPr>
        <w:t>Техническому</w:t>
      </w:r>
      <w:r w:rsidR="003672C4">
        <w:rPr>
          <w:i/>
          <w:szCs w:val="24"/>
        </w:rPr>
        <w:t xml:space="preserve"> </w:t>
      </w:r>
      <w:r w:rsidRPr="003672C4">
        <w:rPr>
          <w:i/>
          <w:szCs w:val="24"/>
        </w:rPr>
        <w:t>заданию</w:t>
      </w:r>
      <w:r w:rsidR="003672C4">
        <w:rPr>
          <w:i/>
          <w:szCs w:val="24"/>
        </w:rPr>
        <w:t xml:space="preserve"> </w:t>
      </w:r>
      <w:r w:rsidRPr="003672C4">
        <w:rPr>
          <w:i/>
          <w:szCs w:val="24"/>
        </w:rPr>
        <w:t>документации</w:t>
      </w:r>
      <w:r w:rsidR="003672C4">
        <w:rPr>
          <w:i/>
          <w:szCs w:val="24"/>
        </w:rPr>
        <w:t xml:space="preserve"> </w:t>
      </w:r>
    </w:p>
    <w:p w:rsidR="00CE6A33" w:rsidRPr="003672C4" w:rsidRDefault="00CE6A33" w:rsidP="003672C4">
      <w:pPr>
        <w:pStyle w:val="aff5"/>
        <w:widowControl w:val="0"/>
        <w:spacing w:after="0"/>
        <w:rPr>
          <w:b/>
          <w:szCs w:val="24"/>
        </w:rPr>
      </w:pPr>
    </w:p>
    <w:p w:rsidR="00CE6A33" w:rsidRPr="003672C4" w:rsidRDefault="00CE6A33" w:rsidP="003672C4">
      <w:pPr>
        <w:widowControl w:val="0"/>
        <w:spacing w:after="0"/>
        <w:jc w:val="left"/>
        <w:rPr>
          <w:b/>
        </w:rPr>
      </w:pPr>
      <w:r w:rsidRPr="003672C4">
        <w:rPr>
          <w:b/>
        </w:rPr>
        <w:t>Объем</w:t>
      </w:r>
      <w:r w:rsidR="003672C4">
        <w:rPr>
          <w:b/>
        </w:rPr>
        <w:t xml:space="preserve"> </w:t>
      </w:r>
      <w:r w:rsidRPr="003672C4">
        <w:t>оказания</w:t>
      </w:r>
      <w:r w:rsidR="003672C4">
        <w:t xml:space="preserve"> </w:t>
      </w:r>
      <w:r w:rsidRPr="003672C4">
        <w:t>услуг</w:t>
      </w:r>
      <w:r w:rsidR="003672C4">
        <w:t xml:space="preserve"> </w:t>
      </w:r>
      <w:r w:rsidRPr="003672C4">
        <w:t>по</w:t>
      </w:r>
      <w:r w:rsidR="003672C4">
        <w:t xml:space="preserve"> </w:t>
      </w:r>
      <w:r w:rsidRPr="003672C4">
        <w:t>организации</w:t>
      </w:r>
      <w:r w:rsidR="003672C4">
        <w:t xml:space="preserve"> </w:t>
      </w:r>
      <w:r w:rsidRPr="003672C4">
        <w:t>горячего</w:t>
      </w:r>
      <w:r w:rsidR="003672C4">
        <w:t xml:space="preserve"> </w:t>
      </w:r>
      <w:r w:rsidRPr="003672C4">
        <w:t>питания</w:t>
      </w:r>
      <w:r w:rsidR="003672C4">
        <w:t xml:space="preserve"> </w:t>
      </w:r>
      <w:r w:rsidRPr="003672C4">
        <w:t>льготных</w:t>
      </w:r>
      <w:r w:rsidR="003672C4">
        <w:t xml:space="preserve"> </w:t>
      </w:r>
      <w:r w:rsidRPr="003672C4">
        <w:t>категорий</w:t>
      </w:r>
      <w:r w:rsidR="003672C4">
        <w:t xml:space="preserve"> </w:t>
      </w:r>
      <w:r w:rsidRPr="003672C4">
        <w:t>обучающихся</w:t>
      </w:r>
      <w:r w:rsidR="003672C4">
        <w:t xml:space="preserve"> </w:t>
      </w:r>
      <w:r w:rsidRPr="003672C4">
        <w:t>и</w:t>
      </w:r>
      <w:r w:rsidR="003672C4">
        <w:t xml:space="preserve"> </w:t>
      </w:r>
      <w:r w:rsidRPr="003672C4">
        <w:t>обучающихся,</w:t>
      </w:r>
      <w:r w:rsidR="003672C4">
        <w:t xml:space="preserve"> </w:t>
      </w:r>
      <w:r w:rsidRPr="003672C4">
        <w:t>получающих</w:t>
      </w:r>
      <w:r w:rsidR="003672C4">
        <w:t xml:space="preserve"> </w:t>
      </w:r>
      <w:r w:rsidRPr="003672C4">
        <w:t>начальное</w:t>
      </w:r>
      <w:r w:rsidR="003672C4">
        <w:t xml:space="preserve"> </w:t>
      </w:r>
      <w:r w:rsidRPr="003672C4">
        <w:t>образование</w:t>
      </w:r>
      <w:r w:rsidR="003672C4">
        <w:t xml:space="preserve"> </w:t>
      </w:r>
      <w:r w:rsidRPr="003672C4">
        <w:t>в</w:t>
      </w:r>
      <w:r w:rsidR="003672C4">
        <w:t xml:space="preserve"> </w:t>
      </w:r>
      <w:r w:rsidRPr="003672C4">
        <w:t>общеобразовательных</w:t>
      </w:r>
      <w:r w:rsidR="003672C4">
        <w:t xml:space="preserve"> </w:t>
      </w:r>
      <w:r w:rsidRPr="003672C4">
        <w:t>учреждениях</w:t>
      </w:r>
      <w:r w:rsidR="003672C4">
        <w:t xml:space="preserve"> </w:t>
      </w:r>
      <w:r w:rsidRPr="003672C4">
        <w:t>(к</w:t>
      </w:r>
      <w:r w:rsidRPr="003672C4">
        <w:t>о</w:t>
      </w:r>
      <w:r w:rsidRPr="003672C4">
        <w:t>личество</w:t>
      </w:r>
      <w:r w:rsidR="003672C4">
        <w:t xml:space="preserve"> </w:t>
      </w:r>
      <w:r w:rsidRPr="003672C4">
        <w:t>рационов)</w:t>
      </w:r>
      <w:r w:rsidRPr="003672C4">
        <w:rPr>
          <w:b/>
        </w:rPr>
        <w:t>,</w:t>
      </w:r>
      <w:r w:rsidR="003672C4">
        <w:rPr>
          <w:b/>
        </w:rPr>
        <w:t xml:space="preserve"> </w:t>
      </w:r>
      <w:r w:rsidRPr="003672C4">
        <w:rPr>
          <w:b/>
        </w:rPr>
        <w:t>являющихся</w:t>
      </w:r>
      <w:r w:rsidR="003672C4">
        <w:rPr>
          <w:b/>
        </w:rPr>
        <w:t xml:space="preserve"> </w:t>
      </w:r>
      <w:r w:rsidRPr="003672C4">
        <w:rPr>
          <w:b/>
        </w:rPr>
        <w:t>предметом</w:t>
      </w:r>
      <w:r w:rsidR="003672C4">
        <w:rPr>
          <w:b/>
        </w:rPr>
        <w:t xml:space="preserve"> </w:t>
      </w:r>
      <w:r w:rsidRPr="003672C4">
        <w:rPr>
          <w:b/>
        </w:rPr>
        <w:t>контракта</w:t>
      </w:r>
    </w:p>
    <w:p w:rsidR="00CE6A33" w:rsidRPr="003672C4" w:rsidRDefault="00CE6A33" w:rsidP="003672C4">
      <w:pPr>
        <w:pStyle w:val="aff5"/>
        <w:widowControl w:val="0"/>
        <w:spacing w:after="0"/>
        <w:jc w:val="left"/>
        <w:rPr>
          <w: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
        <w:gridCol w:w="3175"/>
        <w:gridCol w:w="2201"/>
        <w:gridCol w:w="2345"/>
        <w:gridCol w:w="2034"/>
      </w:tblGrid>
      <w:tr w:rsidR="00CE6A33" w:rsidRPr="00D54FF0" w:rsidTr="00D54FF0">
        <w:tc>
          <w:tcPr>
            <w:tcW w:w="414" w:type="dxa"/>
          </w:tcPr>
          <w:p w:rsidR="00CE6A33" w:rsidRPr="00D54FF0" w:rsidRDefault="00CE6A33" w:rsidP="003672C4">
            <w:pPr>
              <w:widowControl w:val="0"/>
              <w:spacing w:after="0"/>
              <w:rPr>
                <w:b/>
                <w:bCs/>
                <w:color w:val="000000"/>
                <w:sz w:val="20"/>
              </w:rPr>
            </w:pPr>
            <w:r w:rsidRPr="00D54FF0">
              <w:rPr>
                <w:b/>
                <w:bCs/>
                <w:color w:val="000000"/>
                <w:sz w:val="20"/>
              </w:rPr>
              <w:t>№</w:t>
            </w:r>
          </w:p>
        </w:tc>
        <w:tc>
          <w:tcPr>
            <w:tcW w:w="3175" w:type="dxa"/>
            <w:shd w:val="clear" w:color="auto" w:fill="auto"/>
            <w:vAlign w:val="center"/>
            <w:hideMark/>
          </w:tcPr>
          <w:p w:rsidR="00CE6A33" w:rsidRPr="00D54FF0" w:rsidRDefault="00CE6A33" w:rsidP="003672C4">
            <w:pPr>
              <w:widowControl w:val="0"/>
              <w:spacing w:after="0"/>
              <w:rPr>
                <w:b/>
                <w:bCs/>
                <w:color w:val="000000"/>
                <w:sz w:val="20"/>
              </w:rPr>
            </w:pPr>
            <w:r w:rsidRPr="00D54FF0">
              <w:rPr>
                <w:b/>
                <w:bCs/>
                <w:color w:val="000000"/>
                <w:sz w:val="20"/>
              </w:rPr>
              <w:t>Наименование</w:t>
            </w:r>
            <w:r w:rsidR="003672C4" w:rsidRPr="00D54FF0">
              <w:rPr>
                <w:b/>
                <w:bCs/>
                <w:color w:val="000000"/>
                <w:sz w:val="20"/>
              </w:rPr>
              <w:t xml:space="preserve"> </w:t>
            </w:r>
            <w:r w:rsidRPr="00D54FF0">
              <w:rPr>
                <w:b/>
                <w:bCs/>
                <w:color w:val="000000"/>
                <w:sz w:val="20"/>
              </w:rPr>
              <w:t>учреждения</w:t>
            </w:r>
          </w:p>
        </w:tc>
        <w:tc>
          <w:tcPr>
            <w:tcW w:w="2201" w:type="dxa"/>
            <w:shd w:val="clear" w:color="auto" w:fill="auto"/>
            <w:vAlign w:val="center"/>
            <w:hideMark/>
          </w:tcPr>
          <w:p w:rsidR="00CE6A33" w:rsidRPr="00D54FF0" w:rsidRDefault="00CE6A33" w:rsidP="003672C4">
            <w:pPr>
              <w:widowControl w:val="0"/>
              <w:spacing w:after="0"/>
              <w:jc w:val="center"/>
              <w:rPr>
                <w:b/>
                <w:bCs/>
                <w:color w:val="000000"/>
                <w:sz w:val="20"/>
              </w:rPr>
            </w:pPr>
            <w:r w:rsidRPr="00D54FF0">
              <w:rPr>
                <w:b/>
                <w:bCs/>
                <w:color w:val="000000"/>
                <w:sz w:val="20"/>
              </w:rPr>
              <w:t>Завтрак</w:t>
            </w:r>
            <w:r w:rsidR="003672C4" w:rsidRPr="00D54FF0">
              <w:rPr>
                <w:b/>
                <w:bCs/>
                <w:color w:val="000000"/>
                <w:sz w:val="20"/>
              </w:rPr>
              <w:t xml:space="preserve"> </w:t>
            </w:r>
            <w:r w:rsidRPr="00D54FF0">
              <w:rPr>
                <w:b/>
                <w:bCs/>
                <w:color w:val="000000"/>
                <w:sz w:val="20"/>
              </w:rPr>
              <w:t>1-4</w:t>
            </w:r>
            <w:r w:rsidR="003672C4" w:rsidRPr="00D54FF0">
              <w:rPr>
                <w:b/>
                <w:bCs/>
                <w:color w:val="000000"/>
                <w:sz w:val="20"/>
              </w:rPr>
              <w:t xml:space="preserve"> </w:t>
            </w:r>
            <w:r w:rsidRPr="00D54FF0">
              <w:rPr>
                <w:b/>
                <w:bCs/>
                <w:color w:val="000000"/>
                <w:sz w:val="20"/>
              </w:rPr>
              <w:t>классов</w:t>
            </w:r>
          </w:p>
        </w:tc>
        <w:tc>
          <w:tcPr>
            <w:tcW w:w="2345" w:type="dxa"/>
            <w:shd w:val="clear" w:color="auto" w:fill="auto"/>
            <w:vAlign w:val="center"/>
            <w:hideMark/>
          </w:tcPr>
          <w:p w:rsidR="00CE6A33" w:rsidRPr="00D54FF0" w:rsidRDefault="00CE6A33" w:rsidP="003672C4">
            <w:pPr>
              <w:widowControl w:val="0"/>
              <w:spacing w:after="0"/>
              <w:jc w:val="center"/>
              <w:rPr>
                <w:b/>
                <w:bCs/>
                <w:color w:val="000000"/>
                <w:sz w:val="20"/>
              </w:rPr>
            </w:pPr>
            <w:r w:rsidRPr="00D54FF0">
              <w:rPr>
                <w:b/>
                <w:bCs/>
                <w:color w:val="000000"/>
                <w:sz w:val="20"/>
              </w:rPr>
              <w:t>Завтрак</w:t>
            </w:r>
            <w:r w:rsidR="003672C4" w:rsidRPr="00D54FF0">
              <w:rPr>
                <w:b/>
                <w:bCs/>
                <w:color w:val="000000"/>
                <w:sz w:val="20"/>
              </w:rPr>
              <w:t xml:space="preserve"> </w:t>
            </w:r>
            <w:r w:rsidRPr="00D54FF0">
              <w:rPr>
                <w:b/>
                <w:bCs/>
                <w:color w:val="000000"/>
                <w:sz w:val="20"/>
              </w:rPr>
              <w:t>5-11</w:t>
            </w:r>
            <w:r w:rsidR="003672C4" w:rsidRPr="00D54FF0">
              <w:rPr>
                <w:b/>
                <w:bCs/>
                <w:color w:val="000000"/>
                <w:sz w:val="20"/>
              </w:rPr>
              <w:t xml:space="preserve"> </w:t>
            </w:r>
            <w:r w:rsidRPr="00D54FF0">
              <w:rPr>
                <w:b/>
                <w:bCs/>
                <w:color w:val="000000"/>
                <w:sz w:val="20"/>
              </w:rPr>
              <w:t>классов</w:t>
            </w:r>
          </w:p>
        </w:tc>
        <w:tc>
          <w:tcPr>
            <w:tcW w:w="2034" w:type="dxa"/>
            <w:vAlign w:val="center"/>
          </w:tcPr>
          <w:p w:rsidR="00CE6A33" w:rsidRPr="00D54FF0" w:rsidRDefault="00CE6A33" w:rsidP="003672C4">
            <w:pPr>
              <w:widowControl w:val="0"/>
              <w:spacing w:after="0"/>
              <w:jc w:val="center"/>
              <w:rPr>
                <w:b/>
                <w:bCs/>
                <w:color w:val="000000"/>
                <w:sz w:val="20"/>
              </w:rPr>
            </w:pPr>
            <w:r w:rsidRPr="00D54FF0">
              <w:rPr>
                <w:b/>
                <w:bCs/>
                <w:color w:val="000000"/>
                <w:sz w:val="20"/>
              </w:rPr>
              <w:t>Обед</w:t>
            </w:r>
            <w:r w:rsidR="003672C4" w:rsidRPr="00D54FF0">
              <w:rPr>
                <w:b/>
                <w:bCs/>
                <w:color w:val="000000"/>
                <w:sz w:val="20"/>
              </w:rPr>
              <w:t xml:space="preserve"> </w:t>
            </w:r>
            <w:r w:rsidRPr="00D54FF0">
              <w:rPr>
                <w:b/>
                <w:bCs/>
                <w:color w:val="000000"/>
                <w:sz w:val="20"/>
              </w:rPr>
              <w:t>1-11</w:t>
            </w:r>
            <w:r w:rsidR="003672C4" w:rsidRPr="00D54FF0">
              <w:rPr>
                <w:b/>
                <w:bCs/>
                <w:color w:val="000000"/>
                <w:sz w:val="20"/>
              </w:rPr>
              <w:t xml:space="preserve"> </w:t>
            </w:r>
            <w:r w:rsidRPr="00D54FF0">
              <w:rPr>
                <w:b/>
                <w:bCs/>
                <w:color w:val="000000"/>
                <w:sz w:val="20"/>
              </w:rPr>
              <w:t>классов</w:t>
            </w:r>
          </w:p>
        </w:tc>
      </w:tr>
      <w:tr w:rsidR="00CE6A33" w:rsidRPr="00D54FF0" w:rsidTr="00D54FF0">
        <w:tc>
          <w:tcPr>
            <w:tcW w:w="414" w:type="dxa"/>
          </w:tcPr>
          <w:p w:rsidR="00CE6A33" w:rsidRPr="00D54FF0" w:rsidRDefault="00CE6A33" w:rsidP="003672C4">
            <w:pPr>
              <w:widowControl w:val="0"/>
              <w:spacing w:after="0"/>
              <w:rPr>
                <w:sz w:val="20"/>
              </w:rPr>
            </w:pPr>
            <w:r w:rsidRPr="00D54FF0">
              <w:rPr>
                <w:sz w:val="20"/>
              </w:rPr>
              <w:t>1</w:t>
            </w:r>
          </w:p>
        </w:tc>
        <w:tc>
          <w:tcPr>
            <w:tcW w:w="3175" w:type="dxa"/>
            <w:shd w:val="clear" w:color="auto" w:fill="auto"/>
            <w:vAlign w:val="center"/>
          </w:tcPr>
          <w:p w:rsidR="00CE6A33" w:rsidRPr="00D54FF0" w:rsidRDefault="00CE6A33" w:rsidP="003672C4">
            <w:pPr>
              <w:widowControl w:val="0"/>
              <w:spacing w:after="0"/>
              <w:rPr>
                <w:bCs/>
                <w:color w:val="000000"/>
                <w:sz w:val="20"/>
              </w:rPr>
            </w:pPr>
            <w:r w:rsidRPr="00D54FF0">
              <w:rPr>
                <w:sz w:val="20"/>
              </w:rPr>
              <w:t>Муниципальное</w:t>
            </w:r>
            <w:r w:rsidR="003672C4" w:rsidRPr="00D54FF0">
              <w:rPr>
                <w:sz w:val="20"/>
              </w:rPr>
              <w:t xml:space="preserve"> </w:t>
            </w:r>
            <w:r w:rsidRPr="00D54FF0">
              <w:rPr>
                <w:sz w:val="20"/>
              </w:rPr>
              <w:t>бюджетное</w:t>
            </w:r>
            <w:r w:rsidR="003672C4" w:rsidRPr="00D54FF0">
              <w:rPr>
                <w:sz w:val="20"/>
              </w:rPr>
              <w:t xml:space="preserve"> </w:t>
            </w:r>
            <w:r w:rsidRPr="00D54FF0">
              <w:rPr>
                <w:sz w:val="20"/>
              </w:rPr>
              <w:t>о</w:t>
            </w:r>
            <w:r w:rsidRPr="00D54FF0">
              <w:rPr>
                <w:sz w:val="20"/>
              </w:rPr>
              <w:t>б</w:t>
            </w:r>
            <w:r w:rsidRPr="00D54FF0">
              <w:rPr>
                <w:sz w:val="20"/>
              </w:rPr>
              <w:t>щеобразовательное</w:t>
            </w:r>
            <w:r w:rsidR="003672C4" w:rsidRPr="00D54FF0">
              <w:rPr>
                <w:sz w:val="20"/>
              </w:rPr>
              <w:t xml:space="preserve"> </w:t>
            </w:r>
            <w:r w:rsidRPr="00D54FF0">
              <w:rPr>
                <w:sz w:val="20"/>
              </w:rPr>
              <w:t>учреждение</w:t>
            </w:r>
            <w:r w:rsidR="003672C4" w:rsidRPr="00D54FF0">
              <w:rPr>
                <w:sz w:val="20"/>
              </w:rPr>
              <w:t xml:space="preserve"> </w:t>
            </w:r>
            <w:r w:rsidRPr="00D54FF0">
              <w:rPr>
                <w:sz w:val="20"/>
              </w:rPr>
              <w:t>«Средняя</w:t>
            </w:r>
            <w:r w:rsidR="003672C4" w:rsidRPr="00D54FF0">
              <w:rPr>
                <w:sz w:val="20"/>
              </w:rPr>
              <w:t xml:space="preserve"> </w:t>
            </w:r>
            <w:r w:rsidRPr="00D54FF0">
              <w:rPr>
                <w:sz w:val="20"/>
              </w:rPr>
              <w:t>общеобразовательная</w:t>
            </w:r>
            <w:r w:rsidR="003672C4" w:rsidRPr="00D54FF0">
              <w:rPr>
                <w:sz w:val="20"/>
              </w:rPr>
              <w:t xml:space="preserve"> </w:t>
            </w:r>
            <w:r w:rsidRPr="00D54FF0">
              <w:rPr>
                <w:sz w:val="20"/>
              </w:rPr>
              <w:t>школа</w:t>
            </w:r>
            <w:r w:rsidR="003672C4" w:rsidRPr="00D54FF0">
              <w:rPr>
                <w:sz w:val="20"/>
              </w:rPr>
              <w:t xml:space="preserve"> </w:t>
            </w:r>
            <w:r w:rsidRPr="00D54FF0">
              <w:rPr>
                <w:sz w:val="20"/>
              </w:rPr>
              <w:t>№</w:t>
            </w:r>
            <w:r w:rsidR="003672C4" w:rsidRPr="00D54FF0">
              <w:rPr>
                <w:sz w:val="20"/>
              </w:rPr>
              <w:t xml:space="preserve"> </w:t>
            </w:r>
            <w:r w:rsidRPr="00D54FF0">
              <w:rPr>
                <w:sz w:val="20"/>
              </w:rPr>
              <w:t>5</w:t>
            </w:r>
            <w:r w:rsidR="003672C4" w:rsidRPr="00D54FF0">
              <w:rPr>
                <w:sz w:val="20"/>
              </w:rPr>
              <w:t xml:space="preserve"> </w:t>
            </w:r>
            <w:r w:rsidRPr="00D54FF0">
              <w:rPr>
                <w:sz w:val="20"/>
              </w:rPr>
              <w:t>г.</w:t>
            </w:r>
            <w:r w:rsidR="003672C4" w:rsidRPr="00D54FF0">
              <w:rPr>
                <w:sz w:val="20"/>
              </w:rPr>
              <w:t xml:space="preserve"> </w:t>
            </w:r>
            <w:r w:rsidRPr="00D54FF0">
              <w:rPr>
                <w:sz w:val="20"/>
              </w:rPr>
              <w:t>Дубны</w:t>
            </w:r>
            <w:r w:rsidR="003672C4" w:rsidRPr="00D54FF0">
              <w:rPr>
                <w:sz w:val="20"/>
              </w:rPr>
              <w:t xml:space="preserve"> </w:t>
            </w:r>
            <w:r w:rsidRPr="00D54FF0">
              <w:rPr>
                <w:sz w:val="20"/>
              </w:rPr>
              <w:t>Московской</w:t>
            </w:r>
            <w:r w:rsidR="003672C4" w:rsidRPr="00D54FF0">
              <w:rPr>
                <w:sz w:val="20"/>
              </w:rPr>
              <w:t xml:space="preserve"> </w:t>
            </w:r>
            <w:r w:rsidRPr="00D54FF0">
              <w:rPr>
                <w:sz w:val="20"/>
              </w:rPr>
              <w:t>области»</w:t>
            </w:r>
          </w:p>
        </w:tc>
        <w:tc>
          <w:tcPr>
            <w:tcW w:w="2201" w:type="dxa"/>
            <w:shd w:val="clear" w:color="auto" w:fill="auto"/>
            <w:vAlign w:val="center"/>
          </w:tcPr>
          <w:p w:rsidR="00CE6A33" w:rsidRPr="00D54FF0" w:rsidRDefault="00CE6A33" w:rsidP="003672C4">
            <w:pPr>
              <w:widowControl w:val="0"/>
              <w:spacing w:after="0"/>
              <w:jc w:val="center"/>
              <w:rPr>
                <w:bCs/>
                <w:color w:val="000000"/>
                <w:sz w:val="20"/>
              </w:rPr>
            </w:pPr>
            <w:r w:rsidRPr="00D54FF0">
              <w:rPr>
                <w:bCs/>
                <w:color w:val="000000"/>
                <w:sz w:val="20"/>
              </w:rPr>
              <w:t>16</w:t>
            </w:r>
            <w:r w:rsidR="003672C4" w:rsidRPr="00D54FF0">
              <w:rPr>
                <w:bCs/>
                <w:color w:val="000000"/>
                <w:sz w:val="20"/>
              </w:rPr>
              <w:t xml:space="preserve"> </w:t>
            </w:r>
            <w:r w:rsidRPr="00D54FF0">
              <w:rPr>
                <w:bCs/>
                <w:color w:val="000000"/>
                <w:sz w:val="20"/>
              </w:rPr>
              <w:t>993</w:t>
            </w:r>
          </w:p>
        </w:tc>
        <w:tc>
          <w:tcPr>
            <w:tcW w:w="2345" w:type="dxa"/>
            <w:shd w:val="clear" w:color="auto" w:fill="auto"/>
            <w:vAlign w:val="center"/>
          </w:tcPr>
          <w:p w:rsidR="00CE6A33" w:rsidRPr="0060197D" w:rsidRDefault="00CE6A33" w:rsidP="003672C4">
            <w:pPr>
              <w:widowControl w:val="0"/>
              <w:spacing w:after="0"/>
              <w:jc w:val="center"/>
              <w:rPr>
                <w:bCs/>
                <w:color w:val="000000"/>
                <w:sz w:val="20"/>
              </w:rPr>
            </w:pPr>
            <w:r w:rsidRPr="0060197D">
              <w:rPr>
                <w:bCs/>
                <w:color w:val="000000"/>
                <w:sz w:val="20"/>
              </w:rPr>
              <w:t>4</w:t>
            </w:r>
            <w:r w:rsidR="00D54FF0" w:rsidRPr="0060197D">
              <w:rPr>
                <w:bCs/>
                <w:color w:val="000000"/>
                <w:sz w:val="20"/>
              </w:rPr>
              <w:t xml:space="preserve"> </w:t>
            </w:r>
            <w:r w:rsidRPr="0060197D">
              <w:rPr>
                <w:bCs/>
                <w:color w:val="000000"/>
                <w:sz w:val="20"/>
              </w:rPr>
              <w:t>126</w:t>
            </w:r>
          </w:p>
        </w:tc>
        <w:tc>
          <w:tcPr>
            <w:tcW w:w="2034" w:type="dxa"/>
            <w:vAlign w:val="center"/>
          </w:tcPr>
          <w:p w:rsidR="00CE6A33" w:rsidRPr="0060197D" w:rsidRDefault="00CE6A33" w:rsidP="003672C4">
            <w:pPr>
              <w:widowControl w:val="0"/>
              <w:spacing w:after="0"/>
              <w:jc w:val="center"/>
              <w:rPr>
                <w:bCs/>
                <w:color w:val="000000"/>
                <w:sz w:val="20"/>
              </w:rPr>
            </w:pPr>
            <w:r w:rsidRPr="0060197D">
              <w:rPr>
                <w:bCs/>
                <w:color w:val="000000"/>
                <w:sz w:val="20"/>
              </w:rPr>
              <w:t>4</w:t>
            </w:r>
            <w:r w:rsidR="00D54FF0" w:rsidRPr="0060197D">
              <w:rPr>
                <w:bCs/>
                <w:color w:val="000000"/>
                <w:sz w:val="20"/>
              </w:rPr>
              <w:t xml:space="preserve"> </w:t>
            </w:r>
            <w:r w:rsidRPr="0060197D">
              <w:rPr>
                <w:bCs/>
                <w:color w:val="000000"/>
                <w:sz w:val="20"/>
              </w:rPr>
              <w:t>266</w:t>
            </w:r>
          </w:p>
        </w:tc>
      </w:tr>
      <w:tr w:rsidR="00CE6A33" w:rsidRPr="00D54FF0" w:rsidTr="00D54FF0">
        <w:tc>
          <w:tcPr>
            <w:tcW w:w="414" w:type="dxa"/>
          </w:tcPr>
          <w:p w:rsidR="00CE6A33" w:rsidRPr="00D54FF0" w:rsidRDefault="00CE6A33" w:rsidP="003672C4">
            <w:pPr>
              <w:widowControl w:val="0"/>
              <w:spacing w:after="0"/>
              <w:rPr>
                <w:sz w:val="20"/>
              </w:rPr>
            </w:pPr>
            <w:r w:rsidRPr="00D54FF0">
              <w:rPr>
                <w:sz w:val="20"/>
              </w:rPr>
              <w:t>2</w:t>
            </w:r>
          </w:p>
        </w:tc>
        <w:tc>
          <w:tcPr>
            <w:tcW w:w="3175" w:type="dxa"/>
            <w:shd w:val="clear" w:color="auto" w:fill="auto"/>
            <w:vAlign w:val="center"/>
          </w:tcPr>
          <w:p w:rsidR="00CE6A33" w:rsidRPr="00D54FF0" w:rsidRDefault="00CE6A33" w:rsidP="003672C4">
            <w:pPr>
              <w:widowControl w:val="0"/>
              <w:spacing w:after="0"/>
              <w:rPr>
                <w:b/>
                <w:sz w:val="20"/>
              </w:rPr>
            </w:pPr>
            <w:r w:rsidRPr="00D54FF0">
              <w:rPr>
                <w:sz w:val="20"/>
              </w:rPr>
              <w:t>Муниципальное</w:t>
            </w:r>
            <w:r w:rsidR="003672C4" w:rsidRPr="00D54FF0">
              <w:rPr>
                <w:sz w:val="20"/>
              </w:rPr>
              <w:t xml:space="preserve"> </w:t>
            </w:r>
            <w:r w:rsidRPr="00D54FF0">
              <w:rPr>
                <w:sz w:val="20"/>
              </w:rPr>
              <w:t>бюджетное</w:t>
            </w:r>
            <w:r w:rsidR="003672C4" w:rsidRPr="00D54FF0">
              <w:rPr>
                <w:sz w:val="20"/>
              </w:rPr>
              <w:t xml:space="preserve"> </w:t>
            </w:r>
            <w:r w:rsidRPr="00D54FF0">
              <w:rPr>
                <w:sz w:val="20"/>
              </w:rPr>
              <w:t>о</w:t>
            </w:r>
            <w:r w:rsidRPr="00D54FF0">
              <w:rPr>
                <w:sz w:val="20"/>
              </w:rPr>
              <w:t>б</w:t>
            </w:r>
            <w:r w:rsidRPr="00D54FF0">
              <w:rPr>
                <w:sz w:val="20"/>
              </w:rPr>
              <w:t>щеобразовательное</w:t>
            </w:r>
            <w:r w:rsidR="003672C4" w:rsidRPr="00D54FF0">
              <w:rPr>
                <w:sz w:val="20"/>
              </w:rPr>
              <w:t xml:space="preserve"> </w:t>
            </w:r>
            <w:r w:rsidRPr="00D54FF0">
              <w:rPr>
                <w:sz w:val="20"/>
              </w:rPr>
              <w:t>учреждение</w:t>
            </w:r>
            <w:r w:rsidR="003672C4" w:rsidRPr="00D54FF0">
              <w:rPr>
                <w:sz w:val="20"/>
              </w:rPr>
              <w:t xml:space="preserve"> </w:t>
            </w:r>
            <w:r w:rsidRPr="00D54FF0">
              <w:rPr>
                <w:sz w:val="20"/>
              </w:rPr>
              <w:t>гимназия</w:t>
            </w:r>
            <w:r w:rsidR="003672C4" w:rsidRPr="00D54FF0">
              <w:rPr>
                <w:sz w:val="20"/>
              </w:rPr>
              <w:t xml:space="preserve"> </w:t>
            </w:r>
            <w:r w:rsidRPr="00D54FF0">
              <w:rPr>
                <w:sz w:val="20"/>
              </w:rPr>
              <w:t>№</w:t>
            </w:r>
            <w:r w:rsidR="003672C4" w:rsidRPr="00D54FF0">
              <w:rPr>
                <w:sz w:val="20"/>
              </w:rPr>
              <w:t xml:space="preserve"> </w:t>
            </w:r>
            <w:r w:rsidRPr="00D54FF0">
              <w:rPr>
                <w:sz w:val="20"/>
              </w:rPr>
              <w:t>8</w:t>
            </w:r>
            <w:r w:rsidR="003672C4" w:rsidRPr="00D54FF0">
              <w:rPr>
                <w:sz w:val="20"/>
              </w:rPr>
              <w:t xml:space="preserve"> </w:t>
            </w:r>
            <w:r w:rsidRPr="00D54FF0">
              <w:rPr>
                <w:sz w:val="20"/>
              </w:rPr>
              <w:t>им.</w:t>
            </w:r>
            <w:r w:rsidR="003672C4" w:rsidRPr="00D54FF0">
              <w:rPr>
                <w:sz w:val="20"/>
              </w:rPr>
              <w:t xml:space="preserve"> </w:t>
            </w:r>
            <w:r w:rsidRPr="00D54FF0">
              <w:rPr>
                <w:sz w:val="20"/>
              </w:rPr>
              <w:t>академика</w:t>
            </w:r>
            <w:r w:rsidR="003672C4" w:rsidRPr="00D54FF0">
              <w:rPr>
                <w:sz w:val="20"/>
              </w:rPr>
              <w:t xml:space="preserve"> </w:t>
            </w:r>
            <w:r w:rsidRPr="00D54FF0">
              <w:rPr>
                <w:sz w:val="20"/>
              </w:rPr>
              <w:t>Н.Н.</w:t>
            </w:r>
            <w:r w:rsidR="003672C4" w:rsidRPr="00D54FF0">
              <w:rPr>
                <w:sz w:val="20"/>
              </w:rPr>
              <w:t xml:space="preserve"> </w:t>
            </w:r>
            <w:r w:rsidRPr="00D54FF0">
              <w:rPr>
                <w:sz w:val="20"/>
              </w:rPr>
              <w:t>Боголюбова</w:t>
            </w:r>
            <w:r w:rsidR="003672C4" w:rsidRPr="00D54FF0">
              <w:rPr>
                <w:sz w:val="20"/>
              </w:rPr>
              <w:t xml:space="preserve"> </w:t>
            </w:r>
            <w:proofErr w:type="gramStart"/>
            <w:r w:rsidRPr="00D54FF0">
              <w:rPr>
                <w:sz w:val="20"/>
              </w:rPr>
              <w:t>г</w:t>
            </w:r>
            <w:proofErr w:type="gramEnd"/>
            <w:r w:rsidRPr="00D54FF0">
              <w:rPr>
                <w:sz w:val="20"/>
              </w:rPr>
              <w:t>.</w:t>
            </w:r>
            <w:r w:rsidR="003672C4" w:rsidRPr="00D54FF0">
              <w:rPr>
                <w:sz w:val="20"/>
              </w:rPr>
              <w:t xml:space="preserve"> </w:t>
            </w:r>
            <w:r w:rsidRPr="00D54FF0">
              <w:rPr>
                <w:sz w:val="20"/>
              </w:rPr>
              <w:t>Дубны</w:t>
            </w:r>
            <w:r w:rsidR="003672C4" w:rsidRPr="00D54FF0">
              <w:rPr>
                <w:sz w:val="20"/>
              </w:rPr>
              <w:t xml:space="preserve"> </w:t>
            </w:r>
            <w:r w:rsidRPr="00D54FF0">
              <w:rPr>
                <w:sz w:val="20"/>
              </w:rPr>
              <w:t>Московской</w:t>
            </w:r>
            <w:r w:rsidR="003672C4" w:rsidRPr="00D54FF0">
              <w:rPr>
                <w:sz w:val="20"/>
              </w:rPr>
              <w:t xml:space="preserve"> </w:t>
            </w:r>
            <w:r w:rsidRPr="00D54FF0">
              <w:rPr>
                <w:sz w:val="20"/>
              </w:rPr>
              <w:t>области</w:t>
            </w:r>
          </w:p>
        </w:tc>
        <w:tc>
          <w:tcPr>
            <w:tcW w:w="2201" w:type="dxa"/>
            <w:shd w:val="clear" w:color="auto" w:fill="auto"/>
            <w:vAlign w:val="center"/>
          </w:tcPr>
          <w:p w:rsidR="00CE6A33" w:rsidRPr="00D54FF0" w:rsidRDefault="00CE6A33" w:rsidP="003672C4">
            <w:pPr>
              <w:widowControl w:val="0"/>
              <w:spacing w:after="0"/>
              <w:jc w:val="center"/>
              <w:rPr>
                <w:bCs/>
                <w:color w:val="000000"/>
                <w:sz w:val="20"/>
              </w:rPr>
            </w:pPr>
            <w:r w:rsidRPr="00D54FF0">
              <w:rPr>
                <w:bCs/>
                <w:color w:val="000000"/>
                <w:sz w:val="20"/>
              </w:rPr>
              <w:t>20</w:t>
            </w:r>
            <w:r w:rsidR="0060197D">
              <w:rPr>
                <w:bCs/>
                <w:color w:val="000000"/>
                <w:sz w:val="20"/>
              </w:rPr>
              <w:t xml:space="preserve"> </w:t>
            </w:r>
            <w:r w:rsidRPr="00D54FF0">
              <w:rPr>
                <w:bCs/>
                <w:color w:val="000000"/>
                <w:sz w:val="20"/>
              </w:rPr>
              <w:t>307</w:t>
            </w:r>
          </w:p>
        </w:tc>
        <w:tc>
          <w:tcPr>
            <w:tcW w:w="2345" w:type="dxa"/>
            <w:shd w:val="clear" w:color="auto" w:fill="auto"/>
            <w:vAlign w:val="center"/>
          </w:tcPr>
          <w:p w:rsidR="00CE6A33" w:rsidRPr="00D54FF0" w:rsidRDefault="00CE6A33" w:rsidP="003672C4">
            <w:pPr>
              <w:widowControl w:val="0"/>
              <w:spacing w:after="0"/>
              <w:jc w:val="center"/>
              <w:rPr>
                <w:bCs/>
                <w:color w:val="000000"/>
                <w:sz w:val="20"/>
              </w:rPr>
            </w:pPr>
            <w:r w:rsidRPr="00D54FF0">
              <w:rPr>
                <w:bCs/>
                <w:color w:val="000000"/>
                <w:sz w:val="20"/>
              </w:rPr>
              <w:t>5</w:t>
            </w:r>
            <w:r w:rsidR="00D54FF0">
              <w:rPr>
                <w:bCs/>
                <w:color w:val="000000"/>
                <w:sz w:val="20"/>
              </w:rPr>
              <w:t xml:space="preserve"> </w:t>
            </w:r>
            <w:r w:rsidRPr="00D54FF0">
              <w:rPr>
                <w:bCs/>
                <w:color w:val="000000"/>
                <w:sz w:val="20"/>
              </w:rPr>
              <w:t>250</w:t>
            </w:r>
          </w:p>
        </w:tc>
        <w:tc>
          <w:tcPr>
            <w:tcW w:w="2034" w:type="dxa"/>
            <w:vAlign w:val="center"/>
          </w:tcPr>
          <w:p w:rsidR="00CE6A33" w:rsidRPr="00D54FF0" w:rsidRDefault="00CE6A33" w:rsidP="003672C4">
            <w:pPr>
              <w:widowControl w:val="0"/>
              <w:spacing w:after="0"/>
              <w:jc w:val="center"/>
              <w:rPr>
                <w:bCs/>
                <w:color w:val="000000"/>
                <w:sz w:val="20"/>
              </w:rPr>
            </w:pPr>
            <w:r w:rsidRPr="00D54FF0">
              <w:rPr>
                <w:bCs/>
                <w:color w:val="000000"/>
                <w:sz w:val="20"/>
              </w:rPr>
              <w:t>5</w:t>
            </w:r>
            <w:r w:rsidR="00D54FF0">
              <w:rPr>
                <w:bCs/>
                <w:color w:val="000000"/>
                <w:sz w:val="20"/>
              </w:rPr>
              <w:t xml:space="preserve"> </w:t>
            </w:r>
            <w:r w:rsidRPr="00D54FF0">
              <w:rPr>
                <w:bCs/>
                <w:color w:val="000000"/>
                <w:sz w:val="20"/>
              </w:rPr>
              <w:t>910</w:t>
            </w:r>
          </w:p>
        </w:tc>
      </w:tr>
      <w:tr w:rsidR="00CE6A33" w:rsidRPr="00D54FF0" w:rsidTr="00D54FF0">
        <w:tc>
          <w:tcPr>
            <w:tcW w:w="414" w:type="dxa"/>
          </w:tcPr>
          <w:p w:rsidR="00CE6A33" w:rsidRPr="00D54FF0" w:rsidRDefault="00CE6A33" w:rsidP="003672C4">
            <w:pPr>
              <w:widowControl w:val="0"/>
              <w:spacing w:after="0"/>
              <w:rPr>
                <w:sz w:val="20"/>
              </w:rPr>
            </w:pPr>
            <w:r w:rsidRPr="00D54FF0">
              <w:rPr>
                <w:sz w:val="20"/>
              </w:rPr>
              <w:t>3</w:t>
            </w:r>
          </w:p>
        </w:tc>
        <w:tc>
          <w:tcPr>
            <w:tcW w:w="3175" w:type="dxa"/>
            <w:shd w:val="clear" w:color="auto" w:fill="auto"/>
            <w:vAlign w:val="center"/>
          </w:tcPr>
          <w:p w:rsidR="00CE6A33" w:rsidRPr="00D54FF0" w:rsidRDefault="00CE6A33" w:rsidP="003672C4">
            <w:pPr>
              <w:widowControl w:val="0"/>
              <w:spacing w:after="0"/>
              <w:rPr>
                <w:sz w:val="20"/>
              </w:rPr>
            </w:pPr>
            <w:r w:rsidRPr="00D54FF0">
              <w:rPr>
                <w:sz w:val="20"/>
              </w:rPr>
              <w:t>Муниципальное</w:t>
            </w:r>
            <w:r w:rsidR="003672C4" w:rsidRPr="00D54FF0">
              <w:rPr>
                <w:sz w:val="20"/>
              </w:rPr>
              <w:t xml:space="preserve"> </w:t>
            </w:r>
            <w:r w:rsidRPr="00D54FF0">
              <w:rPr>
                <w:sz w:val="20"/>
              </w:rPr>
              <w:t>бюджетное</w:t>
            </w:r>
            <w:r w:rsidR="003672C4" w:rsidRPr="00D54FF0">
              <w:rPr>
                <w:sz w:val="20"/>
              </w:rPr>
              <w:t xml:space="preserve"> </w:t>
            </w:r>
            <w:r w:rsidRPr="00D54FF0">
              <w:rPr>
                <w:sz w:val="20"/>
              </w:rPr>
              <w:t>о</w:t>
            </w:r>
            <w:r w:rsidRPr="00D54FF0">
              <w:rPr>
                <w:sz w:val="20"/>
              </w:rPr>
              <w:t>б</w:t>
            </w:r>
            <w:r w:rsidRPr="00D54FF0">
              <w:rPr>
                <w:sz w:val="20"/>
              </w:rPr>
              <w:t>щеобразовательное</w:t>
            </w:r>
            <w:r w:rsidR="003672C4" w:rsidRPr="00D54FF0">
              <w:rPr>
                <w:sz w:val="20"/>
              </w:rPr>
              <w:t xml:space="preserve"> </w:t>
            </w:r>
            <w:r w:rsidRPr="00D54FF0">
              <w:rPr>
                <w:sz w:val="20"/>
              </w:rPr>
              <w:t>учреждение</w:t>
            </w:r>
            <w:r w:rsidR="003672C4" w:rsidRPr="00D54FF0">
              <w:rPr>
                <w:sz w:val="20"/>
              </w:rPr>
              <w:t xml:space="preserve"> </w:t>
            </w:r>
            <w:r w:rsidRPr="00D54FF0">
              <w:rPr>
                <w:sz w:val="20"/>
              </w:rPr>
              <w:t>«Средняя</w:t>
            </w:r>
            <w:r w:rsidR="003672C4" w:rsidRPr="00D54FF0">
              <w:rPr>
                <w:sz w:val="20"/>
              </w:rPr>
              <w:t xml:space="preserve"> </w:t>
            </w:r>
            <w:r w:rsidRPr="00D54FF0">
              <w:rPr>
                <w:sz w:val="20"/>
              </w:rPr>
              <w:t>общеобразовательная</w:t>
            </w:r>
            <w:r w:rsidR="003672C4" w:rsidRPr="00D54FF0">
              <w:rPr>
                <w:sz w:val="20"/>
              </w:rPr>
              <w:t xml:space="preserve"> </w:t>
            </w:r>
            <w:r w:rsidRPr="00D54FF0">
              <w:rPr>
                <w:sz w:val="20"/>
              </w:rPr>
              <w:t>школа</w:t>
            </w:r>
            <w:r w:rsidR="003672C4" w:rsidRPr="00D54FF0">
              <w:rPr>
                <w:sz w:val="20"/>
              </w:rPr>
              <w:t xml:space="preserve"> </w:t>
            </w:r>
            <w:r w:rsidRPr="00D54FF0">
              <w:rPr>
                <w:sz w:val="20"/>
              </w:rPr>
              <w:t>№</w:t>
            </w:r>
            <w:r w:rsidR="003672C4" w:rsidRPr="00D54FF0">
              <w:rPr>
                <w:sz w:val="20"/>
              </w:rPr>
              <w:t xml:space="preserve"> </w:t>
            </w:r>
            <w:r w:rsidRPr="00D54FF0">
              <w:rPr>
                <w:sz w:val="20"/>
              </w:rPr>
              <w:t>9</w:t>
            </w:r>
            <w:r w:rsidR="003672C4" w:rsidRPr="00D54FF0">
              <w:rPr>
                <w:sz w:val="20"/>
              </w:rPr>
              <w:t xml:space="preserve"> </w:t>
            </w:r>
            <w:r w:rsidRPr="00D54FF0">
              <w:rPr>
                <w:sz w:val="20"/>
              </w:rPr>
              <w:t>с</w:t>
            </w:r>
            <w:r w:rsidR="003672C4" w:rsidRPr="00D54FF0">
              <w:rPr>
                <w:sz w:val="20"/>
              </w:rPr>
              <w:t xml:space="preserve"> </w:t>
            </w:r>
            <w:r w:rsidRPr="00D54FF0">
              <w:rPr>
                <w:sz w:val="20"/>
              </w:rPr>
              <w:t>углубленным</w:t>
            </w:r>
            <w:r w:rsidR="003672C4" w:rsidRPr="00D54FF0">
              <w:rPr>
                <w:sz w:val="20"/>
              </w:rPr>
              <w:t xml:space="preserve"> </w:t>
            </w:r>
            <w:r w:rsidRPr="00D54FF0">
              <w:rPr>
                <w:sz w:val="20"/>
              </w:rPr>
              <w:t>изуч</w:t>
            </w:r>
            <w:r w:rsidRPr="00D54FF0">
              <w:rPr>
                <w:sz w:val="20"/>
              </w:rPr>
              <w:t>е</w:t>
            </w:r>
            <w:r w:rsidRPr="00D54FF0">
              <w:rPr>
                <w:sz w:val="20"/>
              </w:rPr>
              <w:t>нием</w:t>
            </w:r>
            <w:r w:rsidR="003672C4" w:rsidRPr="00D54FF0">
              <w:rPr>
                <w:sz w:val="20"/>
              </w:rPr>
              <w:t xml:space="preserve"> </w:t>
            </w:r>
            <w:r w:rsidRPr="00D54FF0">
              <w:rPr>
                <w:sz w:val="20"/>
              </w:rPr>
              <w:t>иностранных</w:t>
            </w:r>
            <w:r w:rsidR="003672C4" w:rsidRPr="00D54FF0">
              <w:rPr>
                <w:sz w:val="20"/>
              </w:rPr>
              <w:t xml:space="preserve"> </w:t>
            </w:r>
            <w:r w:rsidRPr="00D54FF0">
              <w:rPr>
                <w:sz w:val="20"/>
              </w:rPr>
              <w:t>языков</w:t>
            </w:r>
            <w:r w:rsidR="003672C4" w:rsidRPr="00D54FF0">
              <w:rPr>
                <w:sz w:val="20"/>
              </w:rPr>
              <w:t xml:space="preserve"> </w:t>
            </w:r>
            <w:proofErr w:type="gramStart"/>
            <w:r w:rsidRPr="00D54FF0">
              <w:rPr>
                <w:sz w:val="20"/>
              </w:rPr>
              <w:t>г</w:t>
            </w:r>
            <w:proofErr w:type="gramEnd"/>
            <w:r w:rsidRPr="00D54FF0">
              <w:rPr>
                <w:sz w:val="20"/>
              </w:rPr>
              <w:t>.</w:t>
            </w:r>
            <w:r w:rsidR="003672C4" w:rsidRPr="00D54FF0">
              <w:rPr>
                <w:sz w:val="20"/>
              </w:rPr>
              <w:t xml:space="preserve"> </w:t>
            </w:r>
            <w:r w:rsidRPr="00D54FF0">
              <w:rPr>
                <w:sz w:val="20"/>
              </w:rPr>
              <w:t>Ду</w:t>
            </w:r>
            <w:r w:rsidRPr="00D54FF0">
              <w:rPr>
                <w:sz w:val="20"/>
              </w:rPr>
              <w:t>б</w:t>
            </w:r>
            <w:r w:rsidRPr="00D54FF0">
              <w:rPr>
                <w:sz w:val="20"/>
              </w:rPr>
              <w:t>ны</w:t>
            </w:r>
            <w:r w:rsidR="003672C4" w:rsidRPr="00D54FF0">
              <w:rPr>
                <w:sz w:val="20"/>
              </w:rPr>
              <w:t xml:space="preserve"> </w:t>
            </w:r>
            <w:r w:rsidRPr="00D54FF0">
              <w:rPr>
                <w:sz w:val="20"/>
              </w:rPr>
              <w:t>Московской</w:t>
            </w:r>
            <w:r w:rsidR="003672C4" w:rsidRPr="00D54FF0">
              <w:rPr>
                <w:sz w:val="20"/>
              </w:rPr>
              <w:t xml:space="preserve"> </w:t>
            </w:r>
            <w:r w:rsidRPr="00D54FF0">
              <w:rPr>
                <w:sz w:val="20"/>
              </w:rPr>
              <w:t>области»</w:t>
            </w:r>
          </w:p>
        </w:tc>
        <w:tc>
          <w:tcPr>
            <w:tcW w:w="2201" w:type="dxa"/>
            <w:shd w:val="clear" w:color="auto" w:fill="auto"/>
            <w:vAlign w:val="center"/>
          </w:tcPr>
          <w:p w:rsidR="00CE6A33" w:rsidRPr="00D54FF0" w:rsidRDefault="00CE6A33" w:rsidP="003672C4">
            <w:pPr>
              <w:widowControl w:val="0"/>
              <w:spacing w:after="0"/>
              <w:jc w:val="center"/>
              <w:rPr>
                <w:bCs/>
                <w:color w:val="000000"/>
                <w:sz w:val="20"/>
              </w:rPr>
            </w:pPr>
            <w:r w:rsidRPr="00D54FF0">
              <w:rPr>
                <w:bCs/>
                <w:color w:val="000000"/>
                <w:sz w:val="20"/>
              </w:rPr>
              <w:t>18</w:t>
            </w:r>
            <w:r w:rsidR="0060197D">
              <w:rPr>
                <w:bCs/>
                <w:color w:val="000000"/>
                <w:sz w:val="20"/>
              </w:rPr>
              <w:t xml:space="preserve"> </w:t>
            </w:r>
            <w:r w:rsidRPr="00D54FF0">
              <w:rPr>
                <w:bCs/>
                <w:color w:val="000000"/>
                <w:sz w:val="20"/>
              </w:rPr>
              <w:t>893</w:t>
            </w:r>
          </w:p>
        </w:tc>
        <w:tc>
          <w:tcPr>
            <w:tcW w:w="2345" w:type="dxa"/>
            <w:shd w:val="clear" w:color="auto" w:fill="auto"/>
            <w:vAlign w:val="center"/>
          </w:tcPr>
          <w:p w:rsidR="00CE6A33" w:rsidRPr="00D54FF0" w:rsidRDefault="00CE6A33" w:rsidP="003672C4">
            <w:pPr>
              <w:widowControl w:val="0"/>
              <w:spacing w:after="0"/>
              <w:jc w:val="center"/>
              <w:rPr>
                <w:bCs/>
                <w:color w:val="000000"/>
                <w:sz w:val="20"/>
              </w:rPr>
            </w:pPr>
            <w:r w:rsidRPr="00D54FF0">
              <w:rPr>
                <w:bCs/>
                <w:color w:val="000000"/>
                <w:sz w:val="20"/>
              </w:rPr>
              <w:t>3</w:t>
            </w:r>
            <w:r w:rsidR="00D54FF0">
              <w:rPr>
                <w:bCs/>
                <w:color w:val="000000"/>
                <w:sz w:val="20"/>
              </w:rPr>
              <w:t xml:space="preserve"> </w:t>
            </w:r>
            <w:r w:rsidRPr="00D54FF0">
              <w:rPr>
                <w:bCs/>
                <w:color w:val="000000"/>
                <w:sz w:val="20"/>
              </w:rPr>
              <w:t>150</w:t>
            </w:r>
          </w:p>
        </w:tc>
        <w:tc>
          <w:tcPr>
            <w:tcW w:w="2034" w:type="dxa"/>
            <w:vAlign w:val="center"/>
          </w:tcPr>
          <w:p w:rsidR="00CE6A33" w:rsidRPr="00D54FF0" w:rsidRDefault="00CE6A33" w:rsidP="003672C4">
            <w:pPr>
              <w:widowControl w:val="0"/>
              <w:spacing w:after="0"/>
              <w:jc w:val="center"/>
              <w:rPr>
                <w:bCs/>
                <w:color w:val="000000"/>
                <w:sz w:val="20"/>
              </w:rPr>
            </w:pPr>
            <w:r w:rsidRPr="00D54FF0">
              <w:rPr>
                <w:bCs/>
                <w:color w:val="000000"/>
                <w:sz w:val="20"/>
              </w:rPr>
              <w:t>4</w:t>
            </w:r>
            <w:r w:rsidR="00D54FF0">
              <w:rPr>
                <w:bCs/>
                <w:color w:val="000000"/>
                <w:sz w:val="20"/>
              </w:rPr>
              <w:t xml:space="preserve"> </w:t>
            </w:r>
            <w:r w:rsidRPr="00D54FF0">
              <w:rPr>
                <w:bCs/>
                <w:color w:val="000000"/>
                <w:sz w:val="20"/>
              </w:rPr>
              <w:t>378</w:t>
            </w:r>
          </w:p>
        </w:tc>
      </w:tr>
      <w:tr w:rsidR="00CE6A33" w:rsidRPr="00D54FF0" w:rsidTr="00D54FF0">
        <w:tc>
          <w:tcPr>
            <w:tcW w:w="414" w:type="dxa"/>
          </w:tcPr>
          <w:p w:rsidR="00CE6A33" w:rsidRPr="00D54FF0" w:rsidRDefault="00CE6A33" w:rsidP="003672C4">
            <w:pPr>
              <w:widowControl w:val="0"/>
              <w:spacing w:after="0"/>
              <w:rPr>
                <w:sz w:val="20"/>
              </w:rPr>
            </w:pPr>
            <w:r w:rsidRPr="00D54FF0">
              <w:rPr>
                <w:sz w:val="20"/>
              </w:rPr>
              <w:t>4</w:t>
            </w:r>
          </w:p>
        </w:tc>
        <w:tc>
          <w:tcPr>
            <w:tcW w:w="3175" w:type="dxa"/>
            <w:shd w:val="clear" w:color="auto" w:fill="auto"/>
            <w:vAlign w:val="center"/>
          </w:tcPr>
          <w:p w:rsidR="00CE6A33" w:rsidRPr="00D54FF0" w:rsidRDefault="00CE6A33" w:rsidP="003672C4">
            <w:pPr>
              <w:widowControl w:val="0"/>
              <w:spacing w:after="0"/>
              <w:rPr>
                <w:sz w:val="20"/>
              </w:rPr>
            </w:pPr>
            <w:r w:rsidRPr="00D54FF0">
              <w:rPr>
                <w:sz w:val="20"/>
              </w:rPr>
              <w:t>Муниципальное</w:t>
            </w:r>
            <w:r w:rsidR="003672C4" w:rsidRPr="00D54FF0">
              <w:rPr>
                <w:sz w:val="20"/>
              </w:rPr>
              <w:t xml:space="preserve"> </w:t>
            </w:r>
            <w:r w:rsidRPr="00D54FF0">
              <w:rPr>
                <w:sz w:val="20"/>
              </w:rPr>
              <w:t>бюджетное</w:t>
            </w:r>
            <w:r w:rsidR="003672C4" w:rsidRPr="00D54FF0">
              <w:rPr>
                <w:sz w:val="20"/>
              </w:rPr>
              <w:t xml:space="preserve"> </w:t>
            </w:r>
            <w:r w:rsidRPr="00D54FF0">
              <w:rPr>
                <w:sz w:val="20"/>
              </w:rPr>
              <w:t>о</w:t>
            </w:r>
            <w:r w:rsidRPr="00D54FF0">
              <w:rPr>
                <w:sz w:val="20"/>
              </w:rPr>
              <w:t>б</w:t>
            </w:r>
            <w:r w:rsidRPr="00D54FF0">
              <w:rPr>
                <w:sz w:val="20"/>
              </w:rPr>
              <w:t>щеобразовательное</w:t>
            </w:r>
            <w:r w:rsidR="003672C4" w:rsidRPr="00D54FF0">
              <w:rPr>
                <w:sz w:val="20"/>
              </w:rPr>
              <w:t xml:space="preserve"> </w:t>
            </w:r>
            <w:r w:rsidRPr="00D54FF0">
              <w:rPr>
                <w:sz w:val="20"/>
              </w:rPr>
              <w:t>учреждение</w:t>
            </w:r>
            <w:r w:rsidR="003672C4" w:rsidRPr="00D54FF0">
              <w:rPr>
                <w:sz w:val="20"/>
              </w:rPr>
              <w:t xml:space="preserve"> </w:t>
            </w:r>
            <w:r w:rsidRPr="00D54FF0">
              <w:rPr>
                <w:sz w:val="20"/>
              </w:rPr>
              <w:t>«Лицей</w:t>
            </w:r>
            <w:r w:rsidR="003672C4" w:rsidRPr="00D54FF0">
              <w:rPr>
                <w:sz w:val="20"/>
              </w:rPr>
              <w:t xml:space="preserve"> </w:t>
            </w:r>
            <w:r w:rsidRPr="00D54FF0">
              <w:rPr>
                <w:sz w:val="20"/>
              </w:rPr>
              <w:t>«Дубна»</w:t>
            </w:r>
            <w:r w:rsidR="003672C4" w:rsidRPr="00D54FF0">
              <w:rPr>
                <w:sz w:val="20"/>
              </w:rPr>
              <w:t xml:space="preserve"> </w:t>
            </w:r>
            <w:proofErr w:type="gramStart"/>
            <w:r w:rsidRPr="00D54FF0">
              <w:rPr>
                <w:sz w:val="20"/>
              </w:rPr>
              <w:t>г</w:t>
            </w:r>
            <w:proofErr w:type="gramEnd"/>
            <w:r w:rsidRPr="00D54FF0">
              <w:rPr>
                <w:sz w:val="20"/>
              </w:rPr>
              <w:t>.</w:t>
            </w:r>
            <w:r w:rsidR="003672C4" w:rsidRPr="00D54FF0">
              <w:rPr>
                <w:sz w:val="20"/>
              </w:rPr>
              <w:t xml:space="preserve"> </w:t>
            </w:r>
            <w:r w:rsidRPr="00D54FF0">
              <w:rPr>
                <w:sz w:val="20"/>
              </w:rPr>
              <w:t>Дубны</w:t>
            </w:r>
            <w:r w:rsidR="003672C4" w:rsidRPr="00D54FF0">
              <w:rPr>
                <w:sz w:val="20"/>
              </w:rPr>
              <w:t xml:space="preserve"> </w:t>
            </w:r>
            <w:r w:rsidRPr="00D54FF0">
              <w:rPr>
                <w:sz w:val="20"/>
              </w:rPr>
              <w:t>Мо</w:t>
            </w:r>
            <w:r w:rsidRPr="00D54FF0">
              <w:rPr>
                <w:sz w:val="20"/>
              </w:rPr>
              <w:t>с</w:t>
            </w:r>
            <w:r w:rsidRPr="00D54FF0">
              <w:rPr>
                <w:sz w:val="20"/>
              </w:rPr>
              <w:t>ковской</w:t>
            </w:r>
            <w:r w:rsidR="003672C4" w:rsidRPr="00D54FF0">
              <w:rPr>
                <w:sz w:val="20"/>
              </w:rPr>
              <w:t xml:space="preserve"> </w:t>
            </w:r>
            <w:r w:rsidRPr="00D54FF0">
              <w:rPr>
                <w:sz w:val="20"/>
              </w:rPr>
              <w:t>области»</w:t>
            </w:r>
          </w:p>
        </w:tc>
        <w:tc>
          <w:tcPr>
            <w:tcW w:w="2201" w:type="dxa"/>
            <w:shd w:val="clear" w:color="auto" w:fill="auto"/>
            <w:vAlign w:val="center"/>
          </w:tcPr>
          <w:p w:rsidR="00CE6A33" w:rsidRPr="00D54FF0" w:rsidRDefault="00CE6A33" w:rsidP="003672C4">
            <w:pPr>
              <w:widowControl w:val="0"/>
              <w:spacing w:after="0"/>
              <w:jc w:val="center"/>
              <w:rPr>
                <w:bCs/>
                <w:color w:val="000000"/>
                <w:sz w:val="20"/>
              </w:rPr>
            </w:pPr>
            <w:r w:rsidRPr="00D54FF0">
              <w:rPr>
                <w:bCs/>
                <w:color w:val="000000"/>
                <w:sz w:val="20"/>
              </w:rPr>
              <w:t>0</w:t>
            </w:r>
          </w:p>
        </w:tc>
        <w:tc>
          <w:tcPr>
            <w:tcW w:w="2345" w:type="dxa"/>
            <w:shd w:val="clear" w:color="auto" w:fill="auto"/>
            <w:vAlign w:val="center"/>
          </w:tcPr>
          <w:p w:rsidR="00CE6A33" w:rsidRPr="00D54FF0" w:rsidRDefault="00CE6A33" w:rsidP="003672C4">
            <w:pPr>
              <w:widowControl w:val="0"/>
              <w:spacing w:after="0"/>
              <w:jc w:val="center"/>
              <w:rPr>
                <w:bCs/>
                <w:color w:val="000000"/>
                <w:sz w:val="20"/>
              </w:rPr>
            </w:pPr>
            <w:r w:rsidRPr="00D54FF0">
              <w:rPr>
                <w:bCs/>
                <w:color w:val="000000"/>
                <w:sz w:val="20"/>
              </w:rPr>
              <w:t>2</w:t>
            </w:r>
            <w:r w:rsidR="00D54FF0">
              <w:rPr>
                <w:bCs/>
                <w:color w:val="000000"/>
                <w:sz w:val="20"/>
              </w:rPr>
              <w:t xml:space="preserve"> </w:t>
            </w:r>
            <w:r w:rsidRPr="00D54FF0">
              <w:rPr>
                <w:bCs/>
                <w:color w:val="000000"/>
                <w:sz w:val="20"/>
              </w:rPr>
              <w:t>476</w:t>
            </w:r>
          </w:p>
        </w:tc>
        <w:tc>
          <w:tcPr>
            <w:tcW w:w="2034" w:type="dxa"/>
            <w:vAlign w:val="center"/>
          </w:tcPr>
          <w:p w:rsidR="00CE6A33" w:rsidRPr="00D54FF0" w:rsidRDefault="00CE6A33" w:rsidP="003672C4">
            <w:pPr>
              <w:widowControl w:val="0"/>
              <w:spacing w:after="0"/>
              <w:jc w:val="center"/>
              <w:rPr>
                <w:bCs/>
                <w:color w:val="000000"/>
                <w:sz w:val="20"/>
              </w:rPr>
            </w:pPr>
            <w:r w:rsidRPr="00D54FF0">
              <w:rPr>
                <w:bCs/>
                <w:color w:val="000000"/>
                <w:sz w:val="20"/>
              </w:rPr>
              <w:t>1</w:t>
            </w:r>
            <w:r w:rsidR="00D54FF0">
              <w:rPr>
                <w:bCs/>
                <w:color w:val="000000"/>
                <w:sz w:val="20"/>
              </w:rPr>
              <w:t xml:space="preserve"> </w:t>
            </w:r>
            <w:r w:rsidRPr="00D54FF0">
              <w:rPr>
                <w:bCs/>
                <w:color w:val="000000"/>
                <w:sz w:val="20"/>
              </w:rPr>
              <w:t>755</w:t>
            </w:r>
          </w:p>
        </w:tc>
      </w:tr>
    </w:tbl>
    <w:p w:rsidR="00CE6A33" w:rsidRPr="003672C4" w:rsidRDefault="00CE6A33" w:rsidP="003672C4">
      <w:pPr>
        <w:widowControl w:val="0"/>
        <w:shd w:val="clear" w:color="auto" w:fill="FFFFFF" w:themeFill="background1"/>
        <w:spacing w:after="0"/>
        <w:jc w:val="left"/>
      </w:pPr>
    </w:p>
    <w:p w:rsidR="00D54FF0" w:rsidRDefault="00D54FF0">
      <w:pPr>
        <w:spacing w:after="200" w:line="276" w:lineRule="auto"/>
        <w:jc w:val="left"/>
        <w:rPr>
          <w:i/>
        </w:rPr>
      </w:pPr>
      <w:r>
        <w:rPr>
          <w:i/>
        </w:rPr>
        <w:br w:type="page"/>
      </w:r>
    </w:p>
    <w:p w:rsidR="00CE6A33" w:rsidRPr="003672C4" w:rsidRDefault="00CE6A33" w:rsidP="003672C4">
      <w:pPr>
        <w:pStyle w:val="aff5"/>
        <w:widowControl w:val="0"/>
        <w:spacing w:after="0"/>
        <w:ind w:firstLine="6237"/>
        <w:jc w:val="right"/>
        <w:rPr>
          <w:i/>
          <w:szCs w:val="24"/>
        </w:rPr>
      </w:pPr>
      <w:r w:rsidRPr="003672C4">
        <w:rPr>
          <w:i/>
          <w:szCs w:val="24"/>
        </w:rPr>
        <w:lastRenderedPageBreak/>
        <w:t>Приложение</w:t>
      </w:r>
      <w:r w:rsidR="003672C4">
        <w:rPr>
          <w:i/>
          <w:szCs w:val="24"/>
        </w:rPr>
        <w:t xml:space="preserve"> </w:t>
      </w:r>
      <w:r w:rsidRPr="003672C4">
        <w:rPr>
          <w:i/>
          <w:szCs w:val="24"/>
        </w:rPr>
        <w:t>№</w:t>
      </w:r>
      <w:r w:rsidR="003672C4">
        <w:rPr>
          <w:i/>
          <w:szCs w:val="24"/>
        </w:rPr>
        <w:t xml:space="preserve"> </w:t>
      </w:r>
      <w:r w:rsidRPr="003672C4">
        <w:rPr>
          <w:i/>
          <w:szCs w:val="24"/>
        </w:rPr>
        <w:t>3</w:t>
      </w:r>
    </w:p>
    <w:p w:rsidR="00CE6A33" w:rsidRPr="003672C4" w:rsidRDefault="00CE6A33" w:rsidP="00FD07F5">
      <w:pPr>
        <w:pStyle w:val="aff5"/>
        <w:widowControl w:val="0"/>
        <w:spacing w:after="0"/>
        <w:jc w:val="right"/>
        <w:rPr>
          <w:i/>
          <w:szCs w:val="24"/>
        </w:rPr>
      </w:pPr>
      <w:r w:rsidRPr="003672C4">
        <w:rPr>
          <w:i/>
          <w:szCs w:val="24"/>
        </w:rPr>
        <w:t>к</w:t>
      </w:r>
      <w:r w:rsidR="003672C4">
        <w:rPr>
          <w:i/>
          <w:szCs w:val="24"/>
        </w:rPr>
        <w:t xml:space="preserve"> </w:t>
      </w:r>
      <w:r w:rsidRPr="003672C4">
        <w:rPr>
          <w:i/>
          <w:szCs w:val="24"/>
        </w:rPr>
        <w:t>Техническому</w:t>
      </w:r>
      <w:r w:rsidR="003672C4">
        <w:rPr>
          <w:i/>
          <w:szCs w:val="24"/>
        </w:rPr>
        <w:t xml:space="preserve"> </w:t>
      </w:r>
      <w:r w:rsidRPr="003672C4">
        <w:rPr>
          <w:i/>
          <w:szCs w:val="24"/>
        </w:rPr>
        <w:t>заданию</w:t>
      </w:r>
      <w:r w:rsidR="003672C4">
        <w:rPr>
          <w:i/>
          <w:szCs w:val="24"/>
        </w:rPr>
        <w:t xml:space="preserve"> </w:t>
      </w:r>
      <w:r w:rsidRPr="003672C4">
        <w:rPr>
          <w:i/>
          <w:szCs w:val="24"/>
        </w:rPr>
        <w:t>документации</w:t>
      </w:r>
      <w:r w:rsidR="003672C4">
        <w:rPr>
          <w:i/>
          <w:szCs w:val="24"/>
        </w:rPr>
        <w:t xml:space="preserve"> </w:t>
      </w:r>
    </w:p>
    <w:p w:rsidR="00FD07F5" w:rsidRDefault="00FD07F5" w:rsidP="003672C4">
      <w:pPr>
        <w:widowControl w:val="0"/>
        <w:autoSpaceDE w:val="0"/>
        <w:autoSpaceDN w:val="0"/>
        <w:spacing w:after="0"/>
        <w:jc w:val="center"/>
      </w:pPr>
    </w:p>
    <w:p w:rsidR="00CE6A33" w:rsidRDefault="00CE6A33" w:rsidP="003672C4">
      <w:pPr>
        <w:widowControl w:val="0"/>
        <w:autoSpaceDE w:val="0"/>
        <w:autoSpaceDN w:val="0"/>
        <w:spacing w:after="0"/>
        <w:jc w:val="center"/>
      </w:pPr>
      <w:r w:rsidRPr="003672C4">
        <w:t>Требования</w:t>
      </w:r>
      <w:r w:rsidR="003672C4">
        <w:t xml:space="preserve"> </w:t>
      </w:r>
      <w:r w:rsidRPr="003672C4">
        <w:t>к</w:t>
      </w:r>
      <w:r w:rsidR="003672C4">
        <w:t xml:space="preserve"> </w:t>
      </w:r>
      <w:r w:rsidRPr="003672C4">
        <w:t>пищевой</w:t>
      </w:r>
      <w:r w:rsidR="003672C4">
        <w:t xml:space="preserve"> </w:t>
      </w:r>
      <w:r w:rsidRPr="003672C4">
        <w:t>продукции</w:t>
      </w:r>
    </w:p>
    <w:p w:rsidR="00FD07F5" w:rsidRPr="003672C4" w:rsidRDefault="00FD07F5" w:rsidP="003672C4">
      <w:pPr>
        <w:widowControl w:val="0"/>
        <w:autoSpaceDE w:val="0"/>
        <w:autoSpaceDN w:val="0"/>
        <w:spacing w:after="0"/>
        <w:jc w:val="center"/>
        <w:rPr>
          <w:b/>
          <w:small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3686"/>
        <w:gridCol w:w="5918"/>
      </w:tblGrid>
      <w:tr w:rsidR="00CE6A33" w:rsidRPr="00FD07F5" w:rsidTr="00FD07F5">
        <w:trPr>
          <w:jc w:val="center"/>
        </w:trPr>
        <w:tc>
          <w:tcPr>
            <w:tcW w:w="533" w:type="dxa"/>
            <w:shd w:val="clear" w:color="auto" w:fill="auto"/>
            <w:vAlign w:val="center"/>
          </w:tcPr>
          <w:p w:rsidR="00CE6A33" w:rsidRPr="00FD07F5" w:rsidRDefault="00CE6A33" w:rsidP="003672C4">
            <w:pPr>
              <w:widowControl w:val="0"/>
              <w:spacing w:after="0"/>
              <w:jc w:val="center"/>
              <w:rPr>
                <w:b/>
                <w:bCs/>
                <w:sz w:val="20"/>
                <w:szCs w:val="20"/>
              </w:rPr>
            </w:pPr>
            <w:r w:rsidRPr="00FD07F5">
              <w:rPr>
                <w:b/>
                <w:bCs/>
                <w:sz w:val="20"/>
                <w:szCs w:val="20"/>
              </w:rPr>
              <w:t>№</w:t>
            </w:r>
            <w:r w:rsidR="003672C4" w:rsidRPr="00FD07F5">
              <w:rPr>
                <w:b/>
                <w:bCs/>
                <w:sz w:val="20"/>
                <w:szCs w:val="20"/>
              </w:rPr>
              <w:t xml:space="preserve"> </w:t>
            </w:r>
            <w:proofErr w:type="spellStart"/>
            <w:proofErr w:type="gramStart"/>
            <w:r w:rsidRPr="00FD07F5">
              <w:rPr>
                <w:b/>
                <w:bCs/>
                <w:sz w:val="20"/>
                <w:szCs w:val="20"/>
              </w:rPr>
              <w:t>п</w:t>
            </w:r>
            <w:proofErr w:type="spellEnd"/>
            <w:proofErr w:type="gramEnd"/>
            <w:r w:rsidRPr="00FD07F5">
              <w:rPr>
                <w:b/>
                <w:bCs/>
                <w:sz w:val="20"/>
                <w:szCs w:val="20"/>
              </w:rPr>
              <w:t>/</w:t>
            </w:r>
            <w:proofErr w:type="spellStart"/>
            <w:r w:rsidRPr="00FD07F5">
              <w:rPr>
                <w:b/>
                <w:bCs/>
                <w:sz w:val="20"/>
                <w:szCs w:val="20"/>
              </w:rPr>
              <w:t>п</w:t>
            </w:r>
            <w:proofErr w:type="spellEnd"/>
          </w:p>
        </w:tc>
        <w:tc>
          <w:tcPr>
            <w:tcW w:w="3686" w:type="dxa"/>
            <w:shd w:val="clear" w:color="auto" w:fill="auto"/>
            <w:vAlign w:val="center"/>
          </w:tcPr>
          <w:p w:rsidR="00CE6A33" w:rsidRPr="00FD07F5" w:rsidRDefault="00CE6A33" w:rsidP="003672C4">
            <w:pPr>
              <w:widowControl w:val="0"/>
              <w:spacing w:after="0"/>
              <w:jc w:val="center"/>
              <w:rPr>
                <w:b/>
                <w:bCs/>
                <w:sz w:val="20"/>
                <w:szCs w:val="20"/>
              </w:rPr>
            </w:pPr>
            <w:r w:rsidRPr="00FD07F5">
              <w:rPr>
                <w:b/>
                <w:bCs/>
                <w:sz w:val="20"/>
                <w:szCs w:val="20"/>
              </w:rPr>
              <w:t>Наименование</w:t>
            </w:r>
            <w:r w:rsidR="003672C4" w:rsidRPr="00FD07F5">
              <w:rPr>
                <w:b/>
                <w:bCs/>
                <w:sz w:val="20"/>
                <w:szCs w:val="20"/>
              </w:rPr>
              <w:t xml:space="preserve"> </w:t>
            </w:r>
            <w:r w:rsidRPr="00FD07F5">
              <w:rPr>
                <w:b/>
                <w:bCs/>
                <w:sz w:val="20"/>
                <w:szCs w:val="20"/>
              </w:rPr>
              <w:t>пищевой</w:t>
            </w:r>
            <w:r w:rsidR="003672C4" w:rsidRPr="00FD07F5">
              <w:rPr>
                <w:b/>
                <w:bCs/>
                <w:sz w:val="20"/>
                <w:szCs w:val="20"/>
              </w:rPr>
              <w:t xml:space="preserve"> </w:t>
            </w:r>
            <w:r w:rsidRPr="00FD07F5">
              <w:rPr>
                <w:b/>
                <w:bCs/>
                <w:sz w:val="20"/>
                <w:szCs w:val="20"/>
              </w:rPr>
              <w:t>продукции</w:t>
            </w:r>
          </w:p>
        </w:tc>
        <w:tc>
          <w:tcPr>
            <w:tcW w:w="5918" w:type="dxa"/>
            <w:shd w:val="clear" w:color="auto" w:fill="auto"/>
            <w:vAlign w:val="center"/>
          </w:tcPr>
          <w:p w:rsidR="00CE6A33" w:rsidRPr="00FD07F5" w:rsidRDefault="00CE6A33" w:rsidP="003672C4">
            <w:pPr>
              <w:widowControl w:val="0"/>
              <w:spacing w:after="0"/>
              <w:jc w:val="center"/>
              <w:rPr>
                <w:b/>
                <w:bCs/>
                <w:sz w:val="20"/>
                <w:szCs w:val="20"/>
              </w:rPr>
            </w:pPr>
            <w:r w:rsidRPr="00FD07F5">
              <w:rPr>
                <w:b/>
                <w:bCs/>
                <w:sz w:val="20"/>
                <w:szCs w:val="20"/>
              </w:rPr>
              <w:t>Характеристики</w:t>
            </w:r>
            <w:r w:rsidR="003672C4" w:rsidRPr="00FD07F5">
              <w:rPr>
                <w:b/>
                <w:bCs/>
                <w:sz w:val="20"/>
                <w:szCs w:val="20"/>
              </w:rPr>
              <w:t xml:space="preserve"> </w:t>
            </w:r>
            <w:r w:rsidRPr="00FD07F5">
              <w:rPr>
                <w:b/>
                <w:bCs/>
                <w:sz w:val="20"/>
                <w:szCs w:val="20"/>
              </w:rPr>
              <w:t>пищевой</w:t>
            </w:r>
            <w:r w:rsidR="003672C4" w:rsidRPr="00FD07F5">
              <w:rPr>
                <w:b/>
                <w:bCs/>
                <w:sz w:val="20"/>
                <w:szCs w:val="20"/>
              </w:rPr>
              <w:t xml:space="preserve"> </w:t>
            </w:r>
            <w:r w:rsidRPr="00FD07F5">
              <w:rPr>
                <w:b/>
                <w:bCs/>
                <w:sz w:val="20"/>
                <w:szCs w:val="20"/>
              </w:rPr>
              <w:t>продукции</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right"/>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АБРИКОСЫ</w:t>
            </w:r>
            <w:r w:rsidR="003672C4" w:rsidRPr="00FD07F5">
              <w:rPr>
                <w:sz w:val="20"/>
                <w:szCs w:val="20"/>
              </w:rPr>
              <w:t xml:space="preserve"> </w:t>
            </w:r>
            <w:r w:rsidRPr="00FD07F5">
              <w:rPr>
                <w:sz w:val="20"/>
                <w:szCs w:val="20"/>
              </w:rPr>
              <w:t>СВЕЖИЕ</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2</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Соответствие</w:t>
            </w:r>
            <w:r w:rsidR="003672C4" w:rsidRPr="00FD07F5">
              <w:rPr>
                <w:sz w:val="20"/>
                <w:szCs w:val="20"/>
              </w:rPr>
              <w:t xml:space="preserve"> </w:t>
            </w:r>
            <w:r w:rsidRPr="00FD07F5">
              <w:rPr>
                <w:sz w:val="20"/>
                <w:szCs w:val="20"/>
              </w:rPr>
              <w:t>требованиям</w:t>
            </w:r>
            <w:r w:rsidR="003672C4" w:rsidRPr="00FD07F5">
              <w:rPr>
                <w:sz w:val="20"/>
                <w:szCs w:val="20"/>
              </w:rPr>
              <w:t xml:space="preserve"> </w:t>
            </w:r>
            <w:proofErr w:type="gramStart"/>
            <w:r w:rsidRPr="00FD07F5">
              <w:rPr>
                <w:sz w:val="20"/>
                <w:szCs w:val="20"/>
              </w:rPr>
              <w:t>ТР</w:t>
            </w:r>
            <w:proofErr w:type="gramEnd"/>
            <w:r w:rsidR="003672C4" w:rsidRPr="00FD07F5">
              <w:rPr>
                <w:sz w:val="20"/>
                <w:szCs w:val="20"/>
              </w:rPr>
              <w:t xml:space="preserve"> </w:t>
            </w:r>
            <w:r w:rsidRPr="00FD07F5">
              <w:rPr>
                <w:sz w:val="20"/>
                <w:szCs w:val="20"/>
              </w:rPr>
              <w:t>ТС</w:t>
            </w:r>
            <w:r w:rsidR="003672C4" w:rsidRPr="00FD07F5">
              <w:rPr>
                <w:sz w:val="20"/>
                <w:szCs w:val="20"/>
              </w:rPr>
              <w:t xml:space="preserve"> </w:t>
            </w:r>
            <w:r w:rsidRPr="00FD07F5">
              <w:rPr>
                <w:sz w:val="20"/>
                <w:szCs w:val="20"/>
              </w:rPr>
              <w:t>021/2011</w:t>
            </w:r>
            <w:r w:rsidR="003672C4" w:rsidRPr="00FD07F5">
              <w:rPr>
                <w:sz w:val="20"/>
                <w:szCs w:val="20"/>
              </w:rPr>
              <w:t xml:space="preserve"> </w:t>
            </w:r>
          </w:p>
          <w:p w:rsidR="00CE6A33" w:rsidRPr="00FD07F5" w:rsidRDefault="003672C4" w:rsidP="003672C4">
            <w:pPr>
              <w:widowControl w:val="0"/>
              <w:spacing w:after="0"/>
              <w:jc w:val="left"/>
              <w:rPr>
                <w:sz w:val="20"/>
                <w:szCs w:val="20"/>
              </w:rPr>
            </w:pPr>
            <w:r w:rsidRPr="00FD07F5">
              <w:rPr>
                <w:sz w:val="20"/>
                <w:szCs w:val="20"/>
              </w:rPr>
              <w:t xml:space="preserve">  </w:t>
            </w:r>
            <w:r w:rsidR="00CE6A33" w:rsidRPr="00FD07F5">
              <w:rPr>
                <w:sz w:val="20"/>
                <w:szCs w:val="20"/>
              </w:rPr>
              <w:t>О</w:t>
            </w:r>
            <w:r w:rsidRPr="00FD07F5">
              <w:rPr>
                <w:sz w:val="20"/>
                <w:szCs w:val="20"/>
              </w:rPr>
              <w:t xml:space="preserve"> </w:t>
            </w:r>
            <w:r w:rsidR="00CE6A33" w:rsidRPr="00FD07F5">
              <w:rPr>
                <w:sz w:val="20"/>
                <w:szCs w:val="20"/>
              </w:rPr>
              <w:t>безопасности</w:t>
            </w:r>
            <w:r w:rsidRPr="00FD07F5">
              <w:rPr>
                <w:sz w:val="20"/>
                <w:szCs w:val="20"/>
              </w:rPr>
              <w:t xml:space="preserve"> </w:t>
            </w:r>
            <w:r w:rsidR="00CE6A33" w:rsidRPr="00FD07F5">
              <w:rPr>
                <w:sz w:val="20"/>
                <w:szCs w:val="20"/>
              </w:rPr>
              <w:t>пищевой</w:t>
            </w:r>
            <w:r w:rsidRPr="00FD07F5">
              <w:rPr>
                <w:sz w:val="20"/>
                <w:szCs w:val="20"/>
              </w:rPr>
              <w:t xml:space="preserve"> </w:t>
            </w:r>
            <w:r w:rsidR="00CE6A33" w:rsidRPr="00FD07F5">
              <w:rPr>
                <w:sz w:val="20"/>
                <w:szCs w:val="20"/>
              </w:rPr>
              <w:t>продукции.</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Абрикосы</w:t>
            </w:r>
            <w:r w:rsidR="003672C4" w:rsidRPr="00FD07F5">
              <w:rPr>
                <w:caps/>
                <w:sz w:val="20"/>
                <w:szCs w:val="20"/>
              </w:rPr>
              <w:t xml:space="preserve"> </w:t>
            </w:r>
            <w:r w:rsidRPr="00FD07F5">
              <w:rPr>
                <w:caps/>
                <w:sz w:val="20"/>
                <w:szCs w:val="20"/>
              </w:rPr>
              <w:t>сушеные</w:t>
            </w:r>
            <w:r w:rsidR="003672C4" w:rsidRPr="00FD07F5">
              <w:rPr>
                <w:caps/>
                <w:sz w:val="20"/>
                <w:szCs w:val="20"/>
              </w:rPr>
              <w:t xml:space="preserve"> </w:t>
            </w:r>
            <w:r w:rsidRPr="00FD07F5">
              <w:rPr>
                <w:caps/>
                <w:sz w:val="20"/>
                <w:szCs w:val="20"/>
              </w:rPr>
              <w:t>без</w:t>
            </w:r>
            <w:r w:rsidR="003672C4" w:rsidRPr="00FD07F5">
              <w:rPr>
                <w:caps/>
                <w:sz w:val="20"/>
                <w:szCs w:val="20"/>
              </w:rPr>
              <w:t xml:space="preserve"> </w:t>
            </w:r>
            <w:r w:rsidRPr="00FD07F5">
              <w:rPr>
                <w:caps/>
                <w:sz w:val="20"/>
                <w:szCs w:val="20"/>
              </w:rPr>
              <w:t>ко</w:t>
            </w:r>
            <w:r w:rsidRPr="00FD07F5">
              <w:rPr>
                <w:caps/>
                <w:sz w:val="20"/>
                <w:szCs w:val="20"/>
              </w:rPr>
              <w:t>с</w:t>
            </w:r>
            <w:r w:rsidRPr="00FD07F5">
              <w:rPr>
                <w:caps/>
                <w:sz w:val="20"/>
                <w:szCs w:val="20"/>
              </w:rPr>
              <w:t>точки</w:t>
            </w:r>
            <w:r w:rsidR="003672C4" w:rsidRPr="00FD07F5">
              <w:rPr>
                <w:caps/>
                <w:sz w:val="20"/>
                <w:szCs w:val="20"/>
              </w:rPr>
              <w:t xml:space="preserve"> </w:t>
            </w:r>
            <w:r w:rsidRPr="00FD07F5">
              <w:rPr>
                <w:caps/>
                <w:sz w:val="20"/>
                <w:szCs w:val="20"/>
              </w:rPr>
              <w:t>(курага)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32896-2014</w:t>
            </w:r>
            <w:r w:rsidR="003672C4" w:rsidRPr="00FD07F5">
              <w:rPr>
                <w:sz w:val="20"/>
                <w:szCs w:val="20"/>
              </w:rPr>
              <w:t xml:space="preserve"> </w:t>
            </w:r>
            <w:r w:rsidRPr="00FD07F5">
              <w:rPr>
                <w:sz w:val="20"/>
                <w:szCs w:val="20"/>
              </w:rPr>
              <w:t>Фрукты</w:t>
            </w:r>
            <w:r w:rsidR="003672C4" w:rsidRPr="00FD07F5">
              <w:rPr>
                <w:sz w:val="20"/>
                <w:szCs w:val="20"/>
              </w:rPr>
              <w:t xml:space="preserve"> </w:t>
            </w:r>
            <w:r w:rsidRPr="00FD07F5">
              <w:rPr>
                <w:sz w:val="20"/>
                <w:szCs w:val="20"/>
              </w:rPr>
              <w:t>сушеные.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02.02.2015.</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АПЕЛЬСИНЫ</w:t>
            </w:r>
            <w:r w:rsidR="003672C4" w:rsidRPr="00FD07F5">
              <w:rPr>
                <w:sz w:val="20"/>
                <w:szCs w:val="20"/>
              </w:rPr>
              <w:t xml:space="preserve"> </w:t>
            </w:r>
            <w:r w:rsidRPr="00FD07F5">
              <w:rPr>
                <w:sz w:val="20"/>
                <w:szCs w:val="20"/>
              </w:rPr>
              <w:t>СВЕЖИЕ</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Соответствие</w:t>
            </w:r>
            <w:r w:rsidR="003672C4" w:rsidRPr="00FD07F5">
              <w:rPr>
                <w:sz w:val="20"/>
                <w:szCs w:val="20"/>
              </w:rPr>
              <w:t xml:space="preserve"> </w:t>
            </w:r>
            <w:r w:rsidRPr="00FD07F5">
              <w:rPr>
                <w:sz w:val="20"/>
                <w:szCs w:val="20"/>
              </w:rPr>
              <w:t>требованиям</w:t>
            </w:r>
            <w:r w:rsidR="003672C4" w:rsidRPr="00FD07F5">
              <w:rPr>
                <w:sz w:val="20"/>
                <w:szCs w:val="20"/>
              </w:rPr>
              <w:t xml:space="preserve"> </w:t>
            </w:r>
            <w:proofErr w:type="gramStart"/>
            <w:r w:rsidRPr="00FD07F5">
              <w:rPr>
                <w:sz w:val="20"/>
                <w:szCs w:val="20"/>
              </w:rPr>
              <w:t>ТР</w:t>
            </w:r>
            <w:proofErr w:type="gramEnd"/>
            <w:r w:rsidR="003672C4" w:rsidRPr="00FD07F5">
              <w:rPr>
                <w:sz w:val="20"/>
                <w:szCs w:val="20"/>
              </w:rPr>
              <w:t xml:space="preserve"> </w:t>
            </w:r>
            <w:r w:rsidRPr="00FD07F5">
              <w:rPr>
                <w:sz w:val="20"/>
                <w:szCs w:val="20"/>
              </w:rPr>
              <w:t>ТС</w:t>
            </w:r>
            <w:r w:rsidR="003672C4" w:rsidRPr="00FD07F5">
              <w:rPr>
                <w:sz w:val="20"/>
                <w:szCs w:val="20"/>
              </w:rPr>
              <w:t xml:space="preserve"> </w:t>
            </w:r>
            <w:r w:rsidRPr="00FD07F5">
              <w:rPr>
                <w:sz w:val="20"/>
                <w:szCs w:val="20"/>
              </w:rPr>
              <w:t>021/2011</w:t>
            </w:r>
            <w:r w:rsidR="003672C4" w:rsidRPr="00FD07F5">
              <w:rPr>
                <w:sz w:val="20"/>
                <w:szCs w:val="20"/>
              </w:rPr>
              <w:t xml:space="preserve"> </w:t>
            </w:r>
          </w:p>
          <w:p w:rsidR="00CE6A33" w:rsidRPr="00FD07F5" w:rsidRDefault="003672C4" w:rsidP="003672C4">
            <w:pPr>
              <w:widowControl w:val="0"/>
              <w:spacing w:after="0"/>
              <w:jc w:val="left"/>
              <w:rPr>
                <w:sz w:val="20"/>
                <w:szCs w:val="20"/>
              </w:rPr>
            </w:pPr>
            <w:r w:rsidRPr="00FD07F5">
              <w:rPr>
                <w:sz w:val="20"/>
                <w:szCs w:val="20"/>
              </w:rPr>
              <w:t xml:space="preserve">  </w:t>
            </w:r>
            <w:r w:rsidR="00CE6A33" w:rsidRPr="00FD07F5">
              <w:rPr>
                <w:sz w:val="20"/>
                <w:szCs w:val="20"/>
              </w:rPr>
              <w:t>О</w:t>
            </w:r>
            <w:r w:rsidRPr="00FD07F5">
              <w:rPr>
                <w:sz w:val="20"/>
                <w:szCs w:val="20"/>
              </w:rPr>
              <w:t xml:space="preserve"> </w:t>
            </w:r>
            <w:r w:rsidR="00CE6A33" w:rsidRPr="00FD07F5">
              <w:rPr>
                <w:sz w:val="20"/>
                <w:szCs w:val="20"/>
              </w:rPr>
              <w:t>безопасности</w:t>
            </w:r>
            <w:r w:rsidRPr="00FD07F5">
              <w:rPr>
                <w:sz w:val="20"/>
                <w:szCs w:val="20"/>
              </w:rPr>
              <w:t xml:space="preserve"> </w:t>
            </w:r>
            <w:r w:rsidR="00CE6A33" w:rsidRPr="00FD07F5">
              <w:rPr>
                <w:sz w:val="20"/>
                <w:szCs w:val="20"/>
              </w:rPr>
              <w:t>пищевой</w:t>
            </w:r>
            <w:r w:rsidRPr="00FD07F5">
              <w:rPr>
                <w:sz w:val="20"/>
                <w:szCs w:val="20"/>
              </w:rPr>
              <w:t xml:space="preserve"> </w:t>
            </w:r>
            <w:r w:rsidR="00CE6A33" w:rsidRPr="00FD07F5">
              <w:rPr>
                <w:sz w:val="20"/>
                <w:szCs w:val="20"/>
              </w:rPr>
              <w:t>продукции.</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caps/>
                <w:sz w:val="20"/>
                <w:szCs w:val="20"/>
              </w:rPr>
              <w:t>Арбузы</w:t>
            </w:r>
            <w:r w:rsidR="003672C4" w:rsidRPr="00FD07F5">
              <w:rPr>
                <w:caps/>
                <w:sz w:val="20"/>
                <w:szCs w:val="20"/>
              </w:rPr>
              <w:t xml:space="preserve"> </w:t>
            </w:r>
            <w:r w:rsidRPr="00FD07F5">
              <w:rPr>
                <w:caps/>
                <w:sz w:val="20"/>
                <w:szCs w:val="20"/>
              </w:rPr>
              <w:t>продовольственные</w:t>
            </w:r>
            <w:r w:rsidR="003672C4" w:rsidRPr="00FD07F5">
              <w:rPr>
                <w:caps/>
                <w:sz w:val="20"/>
                <w:szCs w:val="20"/>
              </w:rPr>
              <w:t xml:space="preserve"> </w:t>
            </w:r>
            <w:r w:rsidRPr="00FD07F5">
              <w:rPr>
                <w:caps/>
                <w:sz w:val="20"/>
                <w:szCs w:val="20"/>
              </w:rPr>
              <w:t>свежие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7177-2015</w:t>
            </w:r>
            <w:r w:rsidR="003672C4" w:rsidRPr="00FD07F5">
              <w:rPr>
                <w:sz w:val="20"/>
                <w:szCs w:val="20"/>
              </w:rPr>
              <w:t xml:space="preserve"> </w:t>
            </w:r>
            <w:r w:rsidRPr="00FD07F5">
              <w:rPr>
                <w:sz w:val="20"/>
                <w:szCs w:val="20"/>
              </w:rPr>
              <w:t>Арбузы</w:t>
            </w:r>
            <w:r w:rsidR="003672C4" w:rsidRPr="00FD07F5">
              <w:rPr>
                <w:sz w:val="20"/>
                <w:szCs w:val="20"/>
              </w:rPr>
              <w:t xml:space="preserve"> </w:t>
            </w:r>
            <w:r w:rsidRPr="00FD07F5">
              <w:rPr>
                <w:sz w:val="20"/>
                <w:szCs w:val="20"/>
              </w:rPr>
              <w:t>продовольственные</w:t>
            </w:r>
            <w:r w:rsidR="003672C4" w:rsidRPr="00FD07F5">
              <w:rPr>
                <w:sz w:val="20"/>
                <w:szCs w:val="20"/>
              </w:rPr>
              <w:t xml:space="preserve"> </w:t>
            </w:r>
            <w:r w:rsidRPr="00FD07F5">
              <w:rPr>
                <w:sz w:val="20"/>
                <w:szCs w:val="20"/>
              </w:rPr>
              <w:t>свежие.</w:t>
            </w:r>
            <w:r w:rsidR="003672C4" w:rsidRPr="00FD07F5">
              <w:rPr>
                <w:sz w:val="20"/>
                <w:szCs w:val="20"/>
              </w:rPr>
              <w:t xml:space="preserve"> </w:t>
            </w:r>
            <w:r w:rsidRPr="00FD07F5">
              <w:rPr>
                <w:sz w:val="20"/>
                <w:szCs w:val="20"/>
              </w:rPr>
              <w:t>Технич</w:t>
            </w:r>
            <w:r w:rsidRPr="00FD07F5">
              <w:rPr>
                <w:sz w:val="20"/>
                <w:szCs w:val="20"/>
              </w:rPr>
              <w:t>е</w:t>
            </w:r>
            <w:r w:rsidRPr="00FD07F5">
              <w:rPr>
                <w:sz w:val="20"/>
                <w:szCs w:val="20"/>
              </w:rPr>
              <w:t>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01.01.2017.</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caps/>
                <w:sz w:val="20"/>
                <w:szCs w:val="20"/>
              </w:rPr>
              <w:t>Ацидофилин</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(дошкольного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питания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БАКЛАЖАНЫ</w:t>
            </w:r>
            <w:r w:rsidR="003672C4" w:rsidRPr="00FD07F5">
              <w:rPr>
                <w:sz w:val="20"/>
                <w:szCs w:val="20"/>
              </w:rPr>
              <w:t xml:space="preserve"> </w:t>
            </w:r>
            <w:r w:rsidRPr="00FD07F5">
              <w:rPr>
                <w:sz w:val="20"/>
                <w:szCs w:val="20"/>
              </w:rPr>
              <w:t>СВЕЖИЕ</w:t>
            </w:r>
            <w:r w:rsidR="003672C4" w:rsidRPr="00FD07F5">
              <w:rPr>
                <w:sz w:val="20"/>
                <w:szCs w:val="20"/>
              </w:rPr>
              <w:t xml:space="preserve"> </w:t>
            </w: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2</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31821-2012</w:t>
            </w:r>
            <w:r w:rsidR="003672C4" w:rsidRPr="00FD07F5">
              <w:rPr>
                <w:sz w:val="20"/>
                <w:szCs w:val="20"/>
              </w:rPr>
              <w:t xml:space="preserve"> </w:t>
            </w:r>
            <w:r w:rsidRPr="00FD07F5">
              <w:rPr>
                <w:sz w:val="20"/>
                <w:szCs w:val="20"/>
              </w:rPr>
              <w:t>Баклажаны</w:t>
            </w:r>
            <w:r w:rsidR="003672C4" w:rsidRPr="00FD07F5">
              <w:rPr>
                <w:sz w:val="20"/>
                <w:szCs w:val="20"/>
              </w:rPr>
              <w:t xml:space="preserve"> </w:t>
            </w:r>
            <w:r w:rsidRPr="00FD07F5">
              <w:rPr>
                <w:sz w:val="20"/>
                <w:szCs w:val="20"/>
              </w:rPr>
              <w:t>свежие,</w:t>
            </w:r>
            <w:r w:rsidR="003672C4" w:rsidRPr="00FD07F5">
              <w:rPr>
                <w:sz w:val="20"/>
                <w:szCs w:val="20"/>
              </w:rPr>
              <w:t xml:space="preserve"> </w:t>
            </w:r>
            <w:r w:rsidRPr="00FD07F5">
              <w:rPr>
                <w:sz w:val="20"/>
                <w:szCs w:val="20"/>
              </w:rPr>
              <w:t>реализуемые</w:t>
            </w:r>
            <w:r w:rsidR="003672C4" w:rsidRPr="00FD07F5">
              <w:rPr>
                <w:sz w:val="20"/>
                <w:szCs w:val="20"/>
              </w:rPr>
              <w:t xml:space="preserve"> </w:t>
            </w:r>
            <w:r w:rsidRPr="00FD07F5">
              <w:rPr>
                <w:sz w:val="20"/>
                <w:szCs w:val="20"/>
              </w:rPr>
              <w:t>в</w:t>
            </w:r>
            <w:r w:rsidR="003672C4" w:rsidRPr="00FD07F5">
              <w:rPr>
                <w:sz w:val="20"/>
                <w:szCs w:val="20"/>
              </w:rPr>
              <w:t xml:space="preserve"> </w:t>
            </w:r>
            <w:r w:rsidRPr="00FD07F5">
              <w:rPr>
                <w:sz w:val="20"/>
                <w:szCs w:val="20"/>
              </w:rPr>
              <w:t>розничной</w:t>
            </w:r>
            <w:r w:rsidR="003672C4" w:rsidRPr="00FD07F5">
              <w:rPr>
                <w:sz w:val="20"/>
                <w:szCs w:val="20"/>
              </w:rPr>
              <w:t xml:space="preserve"> </w:t>
            </w:r>
            <w:r w:rsidRPr="00FD07F5">
              <w:rPr>
                <w:sz w:val="20"/>
                <w:szCs w:val="20"/>
              </w:rPr>
              <w:t>торговле.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01.01.2014г</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БАКЛАЖАНЫ</w:t>
            </w:r>
            <w:r w:rsidR="003672C4" w:rsidRPr="00FD07F5">
              <w:rPr>
                <w:sz w:val="20"/>
                <w:szCs w:val="20"/>
              </w:rPr>
              <w:t xml:space="preserve"> </w:t>
            </w:r>
            <w:r w:rsidRPr="00FD07F5">
              <w:rPr>
                <w:sz w:val="20"/>
                <w:szCs w:val="20"/>
              </w:rPr>
              <w:t>СВЕЖИЕ</w:t>
            </w:r>
            <w:r w:rsidR="003672C4" w:rsidRPr="00FD07F5">
              <w:rPr>
                <w:sz w:val="20"/>
                <w:szCs w:val="20"/>
              </w:rPr>
              <w:t xml:space="preserve"> </w:t>
            </w: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2</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БАНАНЫ</w:t>
            </w:r>
            <w:r w:rsidR="003672C4" w:rsidRPr="00FD07F5">
              <w:rPr>
                <w:sz w:val="20"/>
                <w:szCs w:val="20"/>
              </w:rPr>
              <w:t xml:space="preserve"> </w:t>
            </w:r>
            <w:r w:rsidRPr="00FD07F5">
              <w:rPr>
                <w:sz w:val="20"/>
                <w:szCs w:val="20"/>
              </w:rPr>
              <w:t>СВЕЖИЕ</w:t>
            </w:r>
            <w:r w:rsidR="003672C4" w:rsidRPr="00FD07F5">
              <w:rPr>
                <w:sz w:val="20"/>
                <w:szCs w:val="20"/>
              </w:rPr>
              <w:t xml:space="preserve"> </w:t>
            </w: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КЛА</w:t>
            </w:r>
            <w:r w:rsidRPr="00FD07F5">
              <w:rPr>
                <w:sz w:val="20"/>
                <w:szCs w:val="20"/>
              </w:rPr>
              <w:t>С</w:t>
            </w:r>
            <w:r w:rsidRPr="00FD07F5">
              <w:rPr>
                <w:sz w:val="20"/>
                <w:szCs w:val="20"/>
              </w:rPr>
              <w:t>СА)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Соответствие</w:t>
            </w:r>
            <w:r w:rsidR="003672C4" w:rsidRPr="00FD07F5">
              <w:rPr>
                <w:sz w:val="20"/>
                <w:szCs w:val="20"/>
              </w:rPr>
              <w:t xml:space="preserve"> </w:t>
            </w:r>
            <w:r w:rsidRPr="00FD07F5">
              <w:rPr>
                <w:sz w:val="20"/>
                <w:szCs w:val="20"/>
              </w:rPr>
              <w:t>требованиям</w:t>
            </w:r>
            <w:r w:rsidR="003672C4" w:rsidRPr="00FD07F5">
              <w:rPr>
                <w:sz w:val="20"/>
                <w:szCs w:val="20"/>
              </w:rPr>
              <w:t xml:space="preserve"> </w:t>
            </w:r>
            <w:proofErr w:type="gramStart"/>
            <w:r w:rsidRPr="00FD07F5">
              <w:rPr>
                <w:sz w:val="20"/>
                <w:szCs w:val="20"/>
              </w:rPr>
              <w:t>ТР</w:t>
            </w:r>
            <w:proofErr w:type="gramEnd"/>
            <w:r w:rsidR="003672C4" w:rsidRPr="00FD07F5">
              <w:rPr>
                <w:sz w:val="20"/>
                <w:szCs w:val="20"/>
              </w:rPr>
              <w:t xml:space="preserve"> </w:t>
            </w:r>
            <w:r w:rsidRPr="00FD07F5">
              <w:rPr>
                <w:sz w:val="20"/>
                <w:szCs w:val="20"/>
              </w:rPr>
              <w:t>ТС</w:t>
            </w:r>
            <w:r w:rsidR="003672C4" w:rsidRPr="00FD07F5">
              <w:rPr>
                <w:sz w:val="20"/>
                <w:szCs w:val="20"/>
              </w:rPr>
              <w:t xml:space="preserve"> </w:t>
            </w:r>
            <w:r w:rsidRPr="00FD07F5">
              <w:rPr>
                <w:sz w:val="20"/>
                <w:szCs w:val="20"/>
              </w:rPr>
              <w:t>021/2011</w:t>
            </w:r>
            <w:r w:rsidR="003672C4" w:rsidRPr="00FD07F5">
              <w:rPr>
                <w:sz w:val="20"/>
                <w:szCs w:val="20"/>
              </w:rPr>
              <w:t xml:space="preserve"> </w:t>
            </w:r>
          </w:p>
          <w:p w:rsidR="00CE6A33" w:rsidRPr="00FD07F5" w:rsidRDefault="003672C4" w:rsidP="003672C4">
            <w:pPr>
              <w:widowControl w:val="0"/>
              <w:spacing w:after="0"/>
              <w:jc w:val="left"/>
              <w:rPr>
                <w:sz w:val="20"/>
                <w:szCs w:val="20"/>
              </w:rPr>
            </w:pPr>
            <w:r w:rsidRPr="00FD07F5">
              <w:rPr>
                <w:sz w:val="20"/>
                <w:szCs w:val="20"/>
              </w:rPr>
              <w:t xml:space="preserve">  </w:t>
            </w:r>
            <w:r w:rsidR="00CE6A33" w:rsidRPr="00FD07F5">
              <w:rPr>
                <w:sz w:val="20"/>
                <w:szCs w:val="20"/>
              </w:rPr>
              <w:t>О</w:t>
            </w:r>
            <w:r w:rsidRPr="00FD07F5">
              <w:rPr>
                <w:sz w:val="20"/>
                <w:szCs w:val="20"/>
              </w:rPr>
              <w:t xml:space="preserve"> </w:t>
            </w:r>
            <w:r w:rsidR="00CE6A33" w:rsidRPr="00FD07F5">
              <w:rPr>
                <w:sz w:val="20"/>
                <w:szCs w:val="20"/>
              </w:rPr>
              <w:t>безопасности</w:t>
            </w:r>
            <w:r w:rsidRPr="00FD07F5">
              <w:rPr>
                <w:sz w:val="20"/>
                <w:szCs w:val="20"/>
              </w:rPr>
              <w:t xml:space="preserve"> </w:t>
            </w:r>
            <w:r w:rsidR="00CE6A33" w:rsidRPr="00FD07F5">
              <w:rPr>
                <w:sz w:val="20"/>
                <w:szCs w:val="20"/>
              </w:rPr>
              <w:t>пищевой</w:t>
            </w:r>
            <w:r w:rsidRPr="00FD07F5">
              <w:rPr>
                <w:sz w:val="20"/>
                <w:szCs w:val="20"/>
              </w:rPr>
              <w:t xml:space="preserve"> </w:t>
            </w:r>
            <w:r w:rsidR="00CE6A33" w:rsidRPr="00FD07F5">
              <w:rPr>
                <w:sz w:val="20"/>
                <w:szCs w:val="20"/>
              </w:rPr>
              <w:t>продукции.</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БРУСНИКА</w:t>
            </w:r>
            <w:r w:rsidR="003672C4" w:rsidRPr="00FD07F5">
              <w:rPr>
                <w:sz w:val="20"/>
                <w:szCs w:val="20"/>
              </w:rPr>
              <w:t xml:space="preserve"> </w:t>
            </w:r>
            <w:r w:rsidRPr="00FD07F5">
              <w:rPr>
                <w:sz w:val="20"/>
                <w:szCs w:val="20"/>
              </w:rPr>
              <w:t>БЫСТРОЗАМОРОЖЕ</w:t>
            </w:r>
            <w:r w:rsidRPr="00FD07F5">
              <w:rPr>
                <w:sz w:val="20"/>
                <w:szCs w:val="20"/>
              </w:rPr>
              <w:t>Н</w:t>
            </w:r>
            <w:r w:rsidRPr="00FD07F5">
              <w:rPr>
                <w:sz w:val="20"/>
                <w:szCs w:val="20"/>
              </w:rPr>
              <w:t>НАЯ</w:t>
            </w:r>
            <w:r w:rsidR="003672C4" w:rsidRPr="00FD07F5">
              <w:rPr>
                <w:sz w:val="20"/>
                <w:szCs w:val="20"/>
              </w:rPr>
              <w:t xml:space="preserve"> </w:t>
            </w: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33823-2016</w:t>
            </w:r>
            <w:r w:rsidR="003672C4" w:rsidRPr="00FD07F5">
              <w:rPr>
                <w:sz w:val="20"/>
                <w:szCs w:val="20"/>
              </w:rPr>
              <w:t xml:space="preserve"> </w:t>
            </w:r>
            <w:r w:rsidRPr="00FD07F5">
              <w:rPr>
                <w:sz w:val="20"/>
                <w:szCs w:val="20"/>
              </w:rPr>
              <w:t>Фрукты</w:t>
            </w:r>
            <w:r w:rsidR="003672C4" w:rsidRPr="00FD07F5">
              <w:rPr>
                <w:sz w:val="20"/>
                <w:szCs w:val="20"/>
              </w:rPr>
              <w:t xml:space="preserve"> </w:t>
            </w:r>
            <w:r w:rsidRPr="00FD07F5">
              <w:rPr>
                <w:sz w:val="20"/>
                <w:szCs w:val="20"/>
              </w:rPr>
              <w:t>быстрозамороженные.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w:t>
            </w:r>
            <w:r w:rsidRPr="00FD07F5">
              <w:rPr>
                <w:sz w:val="20"/>
                <w:szCs w:val="20"/>
              </w:rPr>
              <w:t>е</w:t>
            </w:r>
            <w:r w:rsidRPr="00FD07F5">
              <w:rPr>
                <w:sz w:val="20"/>
                <w:szCs w:val="20"/>
              </w:rPr>
              <w:t>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БРУСНИКА</w:t>
            </w:r>
            <w:r w:rsidR="003672C4" w:rsidRPr="00FD07F5">
              <w:rPr>
                <w:sz w:val="20"/>
                <w:szCs w:val="20"/>
              </w:rPr>
              <w:t xml:space="preserve"> </w:t>
            </w:r>
            <w:r w:rsidRPr="00FD07F5">
              <w:rPr>
                <w:sz w:val="20"/>
                <w:szCs w:val="20"/>
              </w:rPr>
              <w:t>БЫСТРОЗАМОРОЖЕ</w:t>
            </w:r>
            <w:r w:rsidRPr="00FD07F5">
              <w:rPr>
                <w:sz w:val="20"/>
                <w:szCs w:val="20"/>
              </w:rPr>
              <w:t>Н</w:t>
            </w:r>
            <w:r w:rsidRPr="00FD07F5">
              <w:rPr>
                <w:sz w:val="20"/>
                <w:szCs w:val="20"/>
              </w:rPr>
              <w:t>НАЯ</w:t>
            </w:r>
            <w:r w:rsidR="003672C4" w:rsidRPr="00FD07F5">
              <w:rPr>
                <w:sz w:val="20"/>
                <w:szCs w:val="20"/>
              </w:rPr>
              <w:t xml:space="preserve"> </w:t>
            </w: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Ванилин</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16599-71</w:t>
            </w:r>
            <w:r w:rsidR="003672C4" w:rsidRPr="00FD07F5">
              <w:rPr>
                <w:sz w:val="20"/>
                <w:szCs w:val="20"/>
              </w:rPr>
              <w:t xml:space="preserve"> </w:t>
            </w:r>
            <w:r w:rsidRPr="00FD07F5">
              <w:rPr>
                <w:sz w:val="20"/>
                <w:szCs w:val="20"/>
              </w:rPr>
              <w:t>Ванилин.</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01.07.1971.</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Ванильный</w:t>
            </w:r>
            <w:r w:rsidR="003672C4" w:rsidRPr="00FD07F5">
              <w:rPr>
                <w:caps/>
                <w:sz w:val="20"/>
                <w:szCs w:val="20"/>
              </w:rPr>
              <w:t xml:space="preserve"> </w:t>
            </w:r>
            <w:r w:rsidRPr="00FD07F5">
              <w:rPr>
                <w:caps/>
                <w:sz w:val="20"/>
                <w:szCs w:val="20"/>
              </w:rPr>
              <w:t>сахар</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ВАРЕНЬЕ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34113-2017</w:t>
            </w:r>
            <w:r w:rsidR="003672C4" w:rsidRPr="00FD07F5">
              <w:rPr>
                <w:sz w:val="20"/>
                <w:szCs w:val="20"/>
              </w:rPr>
              <w:t xml:space="preserve">  </w:t>
            </w:r>
            <w:r w:rsidRPr="00FD07F5">
              <w:rPr>
                <w:sz w:val="20"/>
                <w:szCs w:val="20"/>
              </w:rPr>
              <w:t>Варенье.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01.01.2019.</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ВАРЕНЬЕ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ВАФЛИ</w:t>
            </w:r>
            <w:r w:rsidR="003672C4" w:rsidRPr="00FD07F5">
              <w:rPr>
                <w:sz w:val="20"/>
                <w:szCs w:val="20"/>
              </w:rPr>
              <w:t xml:space="preserve"> </w:t>
            </w:r>
            <w:r w:rsidRPr="00FD07F5">
              <w:rPr>
                <w:sz w:val="20"/>
                <w:szCs w:val="20"/>
              </w:rPr>
              <w:t>в</w:t>
            </w:r>
            <w:r w:rsidR="003672C4" w:rsidRPr="00FD07F5">
              <w:rPr>
                <w:sz w:val="20"/>
                <w:szCs w:val="20"/>
              </w:rPr>
              <w:t xml:space="preserve"> </w:t>
            </w:r>
            <w:r w:rsidRPr="00FD07F5">
              <w:rPr>
                <w:sz w:val="20"/>
                <w:szCs w:val="20"/>
              </w:rPr>
              <w:t>ассортименте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14031-2014</w:t>
            </w:r>
            <w:r w:rsidR="003672C4" w:rsidRPr="00FD07F5">
              <w:rPr>
                <w:sz w:val="20"/>
                <w:szCs w:val="20"/>
              </w:rPr>
              <w:t xml:space="preserve"> </w:t>
            </w:r>
            <w:r w:rsidRPr="00FD07F5">
              <w:rPr>
                <w:sz w:val="20"/>
                <w:szCs w:val="20"/>
              </w:rPr>
              <w:t>Вафли.</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w:t>
            </w:r>
            <w:r w:rsidRPr="00FD07F5">
              <w:rPr>
                <w:sz w:val="20"/>
                <w:szCs w:val="20"/>
              </w:rPr>
              <w:t>е</w:t>
            </w:r>
            <w:r w:rsidRPr="00FD07F5">
              <w:rPr>
                <w:sz w:val="20"/>
                <w:szCs w:val="20"/>
              </w:rPr>
              <w:t>дения</w:t>
            </w:r>
            <w:r w:rsidR="003672C4" w:rsidRPr="00FD07F5">
              <w:rPr>
                <w:sz w:val="20"/>
                <w:szCs w:val="20"/>
              </w:rPr>
              <w:t xml:space="preserve"> </w:t>
            </w:r>
            <w:r w:rsidRPr="00FD07F5">
              <w:rPr>
                <w:sz w:val="20"/>
                <w:szCs w:val="20"/>
              </w:rPr>
              <w:t>01.01.2016.</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ВАФЛИ</w:t>
            </w:r>
            <w:r w:rsidR="003672C4" w:rsidRPr="00FD07F5">
              <w:rPr>
                <w:sz w:val="20"/>
                <w:szCs w:val="20"/>
              </w:rPr>
              <w:t xml:space="preserve"> </w:t>
            </w:r>
            <w:r w:rsidRPr="00FD07F5">
              <w:rPr>
                <w:sz w:val="20"/>
                <w:szCs w:val="20"/>
              </w:rPr>
              <w:t>в</w:t>
            </w:r>
            <w:r w:rsidR="003672C4" w:rsidRPr="00FD07F5">
              <w:rPr>
                <w:sz w:val="20"/>
                <w:szCs w:val="20"/>
              </w:rPr>
              <w:t xml:space="preserve"> </w:t>
            </w:r>
            <w:r w:rsidRPr="00FD07F5">
              <w:rPr>
                <w:sz w:val="20"/>
                <w:szCs w:val="20"/>
              </w:rPr>
              <w:t>ассортименте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caps/>
                <w:sz w:val="20"/>
                <w:szCs w:val="20"/>
              </w:rPr>
              <w:t>Ветчина</w:t>
            </w:r>
            <w:r w:rsidR="003672C4" w:rsidRPr="00FD07F5">
              <w:rPr>
                <w:caps/>
                <w:sz w:val="20"/>
                <w:szCs w:val="20"/>
              </w:rPr>
              <w:t xml:space="preserve"> </w:t>
            </w:r>
            <w:r w:rsidRPr="00FD07F5">
              <w:rPr>
                <w:caps/>
                <w:sz w:val="20"/>
                <w:szCs w:val="20"/>
              </w:rPr>
              <w:t>вареная</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w:t>
            </w:r>
            <w:r w:rsidRPr="00FD07F5">
              <w:rPr>
                <w:caps/>
                <w:sz w:val="20"/>
                <w:szCs w:val="20"/>
              </w:rPr>
              <w:t>о</w:t>
            </w:r>
            <w:r w:rsidRPr="00FD07F5">
              <w:rPr>
                <w:caps/>
                <w:sz w:val="20"/>
                <w:szCs w:val="20"/>
              </w:rPr>
              <w:t>го</w:t>
            </w:r>
            <w:r w:rsidR="003672C4" w:rsidRPr="00FD07F5">
              <w:rPr>
                <w:sz w:val="20"/>
                <w:szCs w:val="20"/>
              </w:rPr>
              <w:t xml:space="preserve"> </w:t>
            </w:r>
            <w:r w:rsidRPr="00FD07F5">
              <w:rPr>
                <w:sz w:val="20"/>
                <w:szCs w:val="20"/>
              </w:rPr>
              <w:t>(дошкольного</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школьного)</w:t>
            </w:r>
            <w:r w:rsidR="003672C4" w:rsidRPr="00FD07F5">
              <w:rPr>
                <w:sz w:val="20"/>
                <w:szCs w:val="20"/>
              </w:rPr>
              <w:t xml:space="preserve"> </w:t>
            </w:r>
            <w:r w:rsidRPr="00FD07F5">
              <w:rPr>
                <w:sz w:val="20"/>
                <w:szCs w:val="20"/>
              </w:rPr>
              <w:t>питания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54753-2011</w:t>
            </w:r>
            <w:r w:rsidR="003672C4" w:rsidRPr="00FD07F5">
              <w:rPr>
                <w:sz w:val="20"/>
                <w:szCs w:val="20"/>
              </w:rPr>
              <w:t xml:space="preserve"> </w:t>
            </w:r>
            <w:r w:rsidRPr="00FD07F5">
              <w:rPr>
                <w:sz w:val="20"/>
                <w:szCs w:val="20"/>
              </w:rPr>
              <w:t>Ветчина</w:t>
            </w:r>
            <w:r w:rsidR="003672C4" w:rsidRPr="00FD07F5">
              <w:rPr>
                <w:sz w:val="20"/>
                <w:szCs w:val="20"/>
              </w:rPr>
              <w:t xml:space="preserve"> </w:t>
            </w:r>
            <w:r w:rsidRPr="00FD07F5">
              <w:rPr>
                <w:sz w:val="20"/>
                <w:szCs w:val="20"/>
              </w:rPr>
              <w:t>вареная</w:t>
            </w:r>
            <w:r w:rsidR="003672C4" w:rsidRPr="00FD07F5">
              <w:rPr>
                <w:sz w:val="20"/>
                <w:szCs w:val="20"/>
              </w:rPr>
              <w:t xml:space="preserve"> </w:t>
            </w:r>
            <w:r w:rsidRPr="00FD07F5">
              <w:rPr>
                <w:sz w:val="20"/>
                <w:szCs w:val="20"/>
              </w:rPr>
              <w:t>в</w:t>
            </w:r>
            <w:r w:rsidR="003672C4" w:rsidRPr="00FD07F5">
              <w:rPr>
                <w:sz w:val="20"/>
                <w:szCs w:val="20"/>
              </w:rPr>
              <w:t xml:space="preserve"> </w:t>
            </w:r>
            <w:r w:rsidRPr="00FD07F5">
              <w:rPr>
                <w:sz w:val="20"/>
                <w:szCs w:val="20"/>
              </w:rPr>
              <w:t>оболочке</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w:t>
            </w:r>
            <w:r w:rsidRPr="00FD07F5">
              <w:rPr>
                <w:sz w:val="20"/>
                <w:szCs w:val="20"/>
              </w:rPr>
              <w:t>и</w:t>
            </w:r>
            <w:r w:rsidRPr="00FD07F5">
              <w:rPr>
                <w:sz w:val="20"/>
                <w:szCs w:val="20"/>
              </w:rPr>
              <w:t>тания.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01.01.2013.</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caps/>
                <w:sz w:val="20"/>
                <w:szCs w:val="20"/>
              </w:rPr>
              <w:t>Ветчина</w:t>
            </w:r>
            <w:r w:rsidR="003672C4" w:rsidRPr="00FD07F5">
              <w:rPr>
                <w:caps/>
                <w:sz w:val="20"/>
                <w:szCs w:val="20"/>
              </w:rPr>
              <w:t xml:space="preserve"> </w:t>
            </w:r>
            <w:r w:rsidRPr="00FD07F5">
              <w:rPr>
                <w:caps/>
                <w:sz w:val="20"/>
                <w:szCs w:val="20"/>
              </w:rPr>
              <w:t>вареная</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w:t>
            </w:r>
            <w:r w:rsidRPr="00FD07F5">
              <w:rPr>
                <w:caps/>
                <w:sz w:val="20"/>
                <w:szCs w:val="20"/>
              </w:rPr>
              <w:t>о</w:t>
            </w:r>
            <w:r w:rsidRPr="00FD07F5">
              <w:rPr>
                <w:caps/>
                <w:sz w:val="20"/>
                <w:szCs w:val="20"/>
              </w:rPr>
              <w:t>го</w:t>
            </w:r>
            <w:r w:rsidR="003672C4" w:rsidRPr="00FD07F5">
              <w:rPr>
                <w:sz w:val="20"/>
                <w:szCs w:val="20"/>
              </w:rPr>
              <w:t xml:space="preserve"> </w:t>
            </w:r>
            <w:r w:rsidRPr="00FD07F5">
              <w:rPr>
                <w:sz w:val="20"/>
                <w:szCs w:val="20"/>
              </w:rPr>
              <w:t>(дошкольного</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школьного)</w:t>
            </w:r>
            <w:r w:rsidR="003672C4" w:rsidRPr="00FD07F5">
              <w:rPr>
                <w:sz w:val="20"/>
                <w:szCs w:val="20"/>
              </w:rPr>
              <w:t xml:space="preserve"> </w:t>
            </w:r>
            <w:r w:rsidRPr="00FD07F5">
              <w:rPr>
                <w:sz w:val="20"/>
                <w:szCs w:val="20"/>
              </w:rPr>
              <w:t>питания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ВИНОГРАД</w:t>
            </w:r>
            <w:r w:rsidR="003672C4" w:rsidRPr="00FD07F5">
              <w:rPr>
                <w:sz w:val="20"/>
                <w:szCs w:val="20"/>
              </w:rPr>
              <w:t xml:space="preserve"> </w:t>
            </w:r>
            <w:r w:rsidRPr="00FD07F5">
              <w:rPr>
                <w:sz w:val="20"/>
                <w:szCs w:val="20"/>
              </w:rPr>
              <w:t>СВЕЖИЙ</w:t>
            </w:r>
            <w:r w:rsidR="003672C4" w:rsidRPr="00FD07F5">
              <w:rPr>
                <w:sz w:val="20"/>
                <w:szCs w:val="20"/>
              </w:rPr>
              <w:t xml:space="preserve"> </w:t>
            </w:r>
            <w:r w:rsidRPr="00FD07F5">
              <w:rPr>
                <w:sz w:val="20"/>
                <w:szCs w:val="20"/>
              </w:rPr>
              <w:t>СТОЛОВЫЙ</w:t>
            </w:r>
            <w:r w:rsidR="003672C4" w:rsidRPr="00FD07F5">
              <w:rPr>
                <w:sz w:val="20"/>
                <w:szCs w:val="20"/>
              </w:rPr>
              <w:t xml:space="preserve"> </w:t>
            </w: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Соответствие</w:t>
            </w:r>
            <w:r w:rsidR="003672C4" w:rsidRPr="00FD07F5">
              <w:rPr>
                <w:sz w:val="20"/>
                <w:szCs w:val="20"/>
              </w:rPr>
              <w:t xml:space="preserve"> </w:t>
            </w:r>
            <w:r w:rsidRPr="00FD07F5">
              <w:rPr>
                <w:sz w:val="20"/>
                <w:szCs w:val="20"/>
              </w:rPr>
              <w:t>требованиям</w:t>
            </w:r>
            <w:r w:rsidR="003672C4" w:rsidRPr="00FD07F5">
              <w:rPr>
                <w:sz w:val="20"/>
                <w:szCs w:val="20"/>
              </w:rPr>
              <w:t xml:space="preserve"> </w:t>
            </w:r>
            <w:proofErr w:type="gramStart"/>
            <w:r w:rsidRPr="00FD07F5">
              <w:rPr>
                <w:sz w:val="20"/>
                <w:szCs w:val="20"/>
              </w:rPr>
              <w:t>ТР</w:t>
            </w:r>
            <w:proofErr w:type="gramEnd"/>
            <w:r w:rsidR="003672C4" w:rsidRPr="00FD07F5">
              <w:rPr>
                <w:sz w:val="20"/>
                <w:szCs w:val="20"/>
              </w:rPr>
              <w:t xml:space="preserve"> </w:t>
            </w:r>
            <w:r w:rsidRPr="00FD07F5">
              <w:rPr>
                <w:sz w:val="20"/>
                <w:szCs w:val="20"/>
              </w:rPr>
              <w:t>ТС</w:t>
            </w:r>
            <w:r w:rsidR="003672C4" w:rsidRPr="00FD07F5">
              <w:rPr>
                <w:sz w:val="20"/>
                <w:szCs w:val="20"/>
              </w:rPr>
              <w:t xml:space="preserve"> </w:t>
            </w:r>
            <w:r w:rsidRPr="00FD07F5">
              <w:rPr>
                <w:sz w:val="20"/>
                <w:szCs w:val="20"/>
              </w:rPr>
              <w:t>021/2011</w:t>
            </w:r>
            <w:r w:rsidR="003672C4" w:rsidRPr="00FD07F5">
              <w:rPr>
                <w:sz w:val="20"/>
                <w:szCs w:val="20"/>
              </w:rPr>
              <w:t xml:space="preserve"> </w:t>
            </w:r>
          </w:p>
          <w:p w:rsidR="00CE6A33" w:rsidRPr="00FD07F5" w:rsidRDefault="003672C4" w:rsidP="003672C4">
            <w:pPr>
              <w:widowControl w:val="0"/>
              <w:spacing w:after="0"/>
              <w:jc w:val="left"/>
              <w:rPr>
                <w:sz w:val="20"/>
                <w:szCs w:val="20"/>
              </w:rPr>
            </w:pPr>
            <w:r w:rsidRPr="00FD07F5">
              <w:rPr>
                <w:sz w:val="20"/>
                <w:szCs w:val="20"/>
              </w:rPr>
              <w:t xml:space="preserve">  </w:t>
            </w:r>
            <w:r w:rsidR="00CE6A33" w:rsidRPr="00FD07F5">
              <w:rPr>
                <w:sz w:val="20"/>
                <w:szCs w:val="20"/>
              </w:rPr>
              <w:t>О</w:t>
            </w:r>
            <w:r w:rsidRPr="00FD07F5">
              <w:rPr>
                <w:sz w:val="20"/>
                <w:szCs w:val="20"/>
              </w:rPr>
              <w:t xml:space="preserve"> </w:t>
            </w:r>
            <w:r w:rsidR="00CE6A33" w:rsidRPr="00FD07F5">
              <w:rPr>
                <w:sz w:val="20"/>
                <w:szCs w:val="20"/>
              </w:rPr>
              <w:t>безопасности</w:t>
            </w:r>
            <w:r w:rsidRPr="00FD07F5">
              <w:rPr>
                <w:sz w:val="20"/>
                <w:szCs w:val="20"/>
              </w:rPr>
              <w:t xml:space="preserve"> </w:t>
            </w:r>
            <w:r w:rsidR="00CE6A33" w:rsidRPr="00FD07F5">
              <w:rPr>
                <w:sz w:val="20"/>
                <w:szCs w:val="20"/>
              </w:rPr>
              <w:t>пищевой</w:t>
            </w:r>
            <w:r w:rsidRPr="00FD07F5">
              <w:rPr>
                <w:sz w:val="20"/>
                <w:szCs w:val="20"/>
              </w:rPr>
              <w:t xml:space="preserve"> </w:t>
            </w:r>
            <w:r w:rsidR="00CE6A33" w:rsidRPr="00FD07F5">
              <w:rPr>
                <w:sz w:val="20"/>
                <w:szCs w:val="20"/>
              </w:rPr>
              <w:t>продукции.</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ВИНОГРАД</w:t>
            </w:r>
            <w:r w:rsidR="003672C4" w:rsidRPr="00FD07F5">
              <w:rPr>
                <w:sz w:val="20"/>
                <w:szCs w:val="20"/>
              </w:rPr>
              <w:t xml:space="preserve"> </w:t>
            </w:r>
            <w:r w:rsidRPr="00FD07F5">
              <w:rPr>
                <w:sz w:val="20"/>
                <w:szCs w:val="20"/>
              </w:rPr>
              <w:t>СУШЕНЫЙ</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6882-88.</w:t>
            </w:r>
            <w:r w:rsidR="003672C4" w:rsidRPr="00FD07F5">
              <w:rPr>
                <w:sz w:val="20"/>
                <w:szCs w:val="20"/>
              </w:rPr>
              <w:t xml:space="preserve"> </w:t>
            </w:r>
            <w:r w:rsidRPr="00FD07F5">
              <w:rPr>
                <w:sz w:val="20"/>
                <w:szCs w:val="20"/>
              </w:rPr>
              <w:t>Виноград</w:t>
            </w:r>
            <w:r w:rsidR="003672C4" w:rsidRPr="00FD07F5">
              <w:rPr>
                <w:sz w:val="20"/>
                <w:szCs w:val="20"/>
              </w:rPr>
              <w:t xml:space="preserve"> </w:t>
            </w:r>
            <w:r w:rsidRPr="00FD07F5">
              <w:rPr>
                <w:sz w:val="20"/>
                <w:szCs w:val="20"/>
              </w:rPr>
              <w:t>сушеный.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01.01.1989.</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ВИШНЯ</w:t>
            </w:r>
            <w:r w:rsidR="003672C4" w:rsidRPr="00FD07F5">
              <w:rPr>
                <w:sz w:val="20"/>
                <w:szCs w:val="20"/>
              </w:rPr>
              <w:t xml:space="preserve"> </w:t>
            </w:r>
            <w:r w:rsidRPr="00FD07F5">
              <w:rPr>
                <w:sz w:val="20"/>
                <w:szCs w:val="20"/>
              </w:rPr>
              <w:t>БЫСТРОЗАМОРОЖЕННАЯ</w:t>
            </w:r>
          </w:p>
          <w:p w:rsidR="00CE6A33" w:rsidRPr="00FD07F5" w:rsidRDefault="00CE6A33" w:rsidP="003672C4">
            <w:pPr>
              <w:widowControl w:val="0"/>
              <w:spacing w:after="0"/>
              <w:jc w:val="left"/>
              <w:rPr>
                <w:sz w:val="20"/>
                <w:szCs w:val="20"/>
              </w:rPr>
            </w:pP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33823-2016</w:t>
            </w:r>
            <w:r w:rsidR="003672C4" w:rsidRPr="00FD07F5">
              <w:rPr>
                <w:sz w:val="20"/>
                <w:szCs w:val="20"/>
              </w:rPr>
              <w:t xml:space="preserve"> </w:t>
            </w:r>
            <w:r w:rsidRPr="00FD07F5">
              <w:rPr>
                <w:sz w:val="20"/>
                <w:szCs w:val="20"/>
              </w:rPr>
              <w:t>Фрукты</w:t>
            </w:r>
            <w:r w:rsidR="003672C4" w:rsidRPr="00FD07F5">
              <w:rPr>
                <w:sz w:val="20"/>
                <w:szCs w:val="20"/>
              </w:rPr>
              <w:t xml:space="preserve"> </w:t>
            </w:r>
            <w:r w:rsidRPr="00FD07F5">
              <w:rPr>
                <w:sz w:val="20"/>
                <w:szCs w:val="20"/>
              </w:rPr>
              <w:t>быстрозамороженные.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w:t>
            </w:r>
            <w:r w:rsidRPr="00FD07F5">
              <w:rPr>
                <w:sz w:val="20"/>
                <w:szCs w:val="20"/>
              </w:rPr>
              <w:t>е</w:t>
            </w:r>
            <w:r w:rsidRPr="00FD07F5">
              <w:rPr>
                <w:sz w:val="20"/>
                <w:szCs w:val="20"/>
              </w:rPr>
              <w:t>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caps/>
                <w:sz w:val="20"/>
                <w:szCs w:val="20"/>
              </w:rPr>
              <w:t>Вода</w:t>
            </w:r>
            <w:r w:rsidR="003672C4" w:rsidRPr="00FD07F5">
              <w:rPr>
                <w:caps/>
                <w:sz w:val="20"/>
                <w:szCs w:val="20"/>
              </w:rPr>
              <w:t xml:space="preserve"> </w:t>
            </w:r>
            <w:r w:rsidRPr="00FD07F5">
              <w:rPr>
                <w:caps/>
                <w:sz w:val="20"/>
                <w:szCs w:val="20"/>
              </w:rPr>
              <w:t>питьевая,</w:t>
            </w:r>
            <w:r w:rsidR="003672C4" w:rsidRPr="00FD07F5">
              <w:rPr>
                <w:caps/>
                <w:sz w:val="20"/>
                <w:szCs w:val="20"/>
              </w:rPr>
              <w:t xml:space="preserve"> </w:t>
            </w:r>
            <w:r w:rsidRPr="00FD07F5">
              <w:rPr>
                <w:caps/>
                <w:sz w:val="20"/>
                <w:szCs w:val="20"/>
              </w:rPr>
              <w:t>расфасова</w:t>
            </w:r>
            <w:r w:rsidRPr="00FD07F5">
              <w:rPr>
                <w:caps/>
                <w:sz w:val="20"/>
                <w:szCs w:val="20"/>
              </w:rPr>
              <w:t>н</w:t>
            </w:r>
            <w:r w:rsidRPr="00FD07F5">
              <w:rPr>
                <w:caps/>
                <w:sz w:val="20"/>
                <w:szCs w:val="20"/>
              </w:rPr>
              <w:t>ная</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емкости</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32220-2013</w:t>
            </w:r>
            <w:r w:rsidR="003672C4" w:rsidRPr="00FD07F5">
              <w:rPr>
                <w:sz w:val="20"/>
                <w:szCs w:val="20"/>
              </w:rPr>
              <w:t xml:space="preserve"> </w:t>
            </w:r>
            <w:r w:rsidRPr="00FD07F5">
              <w:rPr>
                <w:sz w:val="20"/>
                <w:szCs w:val="20"/>
              </w:rPr>
              <w:t>Вода</w:t>
            </w:r>
            <w:r w:rsidR="003672C4" w:rsidRPr="00FD07F5">
              <w:rPr>
                <w:sz w:val="20"/>
                <w:szCs w:val="20"/>
              </w:rPr>
              <w:t xml:space="preserve"> </w:t>
            </w:r>
            <w:r w:rsidRPr="00FD07F5">
              <w:rPr>
                <w:sz w:val="20"/>
                <w:szCs w:val="20"/>
              </w:rPr>
              <w:t>питьевая,</w:t>
            </w:r>
            <w:r w:rsidR="003672C4" w:rsidRPr="00FD07F5">
              <w:rPr>
                <w:sz w:val="20"/>
                <w:szCs w:val="20"/>
              </w:rPr>
              <w:t xml:space="preserve"> </w:t>
            </w:r>
            <w:r w:rsidRPr="00FD07F5">
              <w:rPr>
                <w:sz w:val="20"/>
                <w:szCs w:val="20"/>
              </w:rPr>
              <w:t>расфасованная</w:t>
            </w:r>
            <w:r w:rsidR="003672C4" w:rsidRPr="00FD07F5">
              <w:rPr>
                <w:sz w:val="20"/>
                <w:szCs w:val="20"/>
              </w:rPr>
              <w:t xml:space="preserve"> </w:t>
            </w:r>
            <w:r w:rsidRPr="00FD07F5">
              <w:rPr>
                <w:sz w:val="20"/>
                <w:szCs w:val="20"/>
              </w:rPr>
              <w:t>в</w:t>
            </w:r>
            <w:r w:rsidR="003672C4" w:rsidRPr="00FD07F5">
              <w:rPr>
                <w:sz w:val="20"/>
                <w:szCs w:val="20"/>
              </w:rPr>
              <w:t xml:space="preserve"> </w:t>
            </w:r>
            <w:r w:rsidRPr="00FD07F5">
              <w:rPr>
                <w:sz w:val="20"/>
                <w:szCs w:val="20"/>
              </w:rPr>
              <w:t>емкости.</w:t>
            </w:r>
            <w:r w:rsidR="003672C4" w:rsidRPr="00FD07F5">
              <w:rPr>
                <w:sz w:val="20"/>
                <w:szCs w:val="20"/>
              </w:rPr>
              <w:t xml:space="preserve"> </w:t>
            </w:r>
            <w:r w:rsidRPr="00FD07F5">
              <w:rPr>
                <w:sz w:val="20"/>
                <w:szCs w:val="20"/>
              </w:rPr>
              <w:t>О</w:t>
            </w:r>
            <w:r w:rsidRPr="00FD07F5">
              <w:rPr>
                <w:sz w:val="20"/>
                <w:szCs w:val="20"/>
              </w:rPr>
              <w:t>б</w:t>
            </w:r>
            <w:r w:rsidRPr="00FD07F5">
              <w:rPr>
                <w:sz w:val="20"/>
                <w:szCs w:val="20"/>
              </w:rPr>
              <w:t>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01.07.2015.</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Горох</w:t>
            </w:r>
            <w:r w:rsidR="003672C4" w:rsidRPr="00FD07F5">
              <w:rPr>
                <w:caps/>
                <w:sz w:val="20"/>
                <w:szCs w:val="20"/>
              </w:rPr>
              <w:t xml:space="preserve"> </w:t>
            </w:r>
            <w:r w:rsidRPr="00FD07F5">
              <w:rPr>
                <w:caps/>
                <w:sz w:val="20"/>
                <w:szCs w:val="20"/>
              </w:rPr>
              <w:t>шлифованный:</w:t>
            </w:r>
            <w:r w:rsidR="003672C4" w:rsidRPr="00FD07F5">
              <w:rPr>
                <w:caps/>
                <w:sz w:val="20"/>
                <w:szCs w:val="20"/>
              </w:rPr>
              <w:t xml:space="preserve"> </w:t>
            </w:r>
            <w:r w:rsidRPr="00FD07F5">
              <w:rPr>
                <w:caps/>
                <w:sz w:val="20"/>
                <w:szCs w:val="20"/>
              </w:rPr>
              <w:t>целый</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колотый</w:t>
            </w:r>
            <w:r w:rsidR="003672C4" w:rsidRPr="00FD07F5">
              <w:rPr>
                <w:caps/>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(1</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6201-68</w:t>
            </w:r>
            <w:r w:rsidR="003672C4" w:rsidRPr="00FD07F5">
              <w:rPr>
                <w:sz w:val="20"/>
                <w:szCs w:val="20"/>
              </w:rPr>
              <w:t xml:space="preserve">  </w:t>
            </w:r>
            <w:r w:rsidRPr="00FD07F5">
              <w:rPr>
                <w:sz w:val="20"/>
                <w:szCs w:val="20"/>
              </w:rPr>
              <w:t>Горох</w:t>
            </w:r>
            <w:r w:rsidR="003672C4" w:rsidRPr="00FD07F5">
              <w:rPr>
                <w:sz w:val="20"/>
                <w:szCs w:val="20"/>
              </w:rPr>
              <w:t xml:space="preserve"> </w:t>
            </w:r>
            <w:r w:rsidRPr="00FD07F5">
              <w:rPr>
                <w:sz w:val="20"/>
                <w:szCs w:val="20"/>
              </w:rPr>
              <w:t>шлифованный.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01.07.1968.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ГОРОШЕК</w:t>
            </w:r>
            <w:r w:rsidR="003672C4" w:rsidRPr="00FD07F5">
              <w:rPr>
                <w:sz w:val="20"/>
                <w:szCs w:val="20"/>
              </w:rPr>
              <w:t xml:space="preserve"> </w:t>
            </w:r>
            <w:r w:rsidRPr="00FD07F5">
              <w:rPr>
                <w:sz w:val="20"/>
                <w:szCs w:val="20"/>
              </w:rPr>
              <w:t>ЗЕЛЕНЫЙ</w:t>
            </w:r>
            <w:r w:rsidR="003672C4" w:rsidRPr="00FD07F5">
              <w:rPr>
                <w:sz w:val="20"/>
                <w:szCs w:val="20"/>
              </w:rPr>
              <w:t xml:space="preserve"> </w:t>
            </w:r>
            <w:r w:rsidRPr="00FD07F5">
              <w:rPr>
                <w:sz w:val="20"/>
                <w:szCs w:val="20"/>
              </w:rPr>
              <w:t>БЫСТРОЗ</w:t>
            </w:r>
            <w:r w:rsidRPr="00FD07F5">
              <w:rPr>
                <w:sz w:val="20"/>
                <w:szCs w:val="20"/>
              </w:rPr>
              <w:t>А</w:t>
            </w:r>
            <w:r w:rsidRPr="00FD07F5">
              <w:rPr>
                <w:sz w:val="20"/>
                <w:szCs w:val="20"/>
              </w:rPr>
              <w:lastRenderedPageBreak/>
              <w:t>МОРОЖЕННЫЙ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lastRenderedPageBreak/>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54683-2011</w:t>
            </w:r>
            <w:r w:rsidR="003672C4" w:rsidRPr="00FD07F5">
              <w:rPr>
                <w:sz w:val="20"/>
                <w:szCs w:val="20"/>
              </w:rPr>
              <w:t xml:space="preserve"> </w:t>
            </w:r>
            <w:r w:rsidRPr="00FD07F5">
              <w:rPr>
                <w:sz w:val="20"/>
                <w:szCs w:val="20"/>
              </w:rPr>
              <w:t>Овощи</w:t>
            </w:r>
            <w:r w:rsidR="003672C4" w:rsidRPr="00FD07F5">
              <w:rPr>
                <w:sz w:val="20"/>
                <w:szCs w:val="20"/>
              </w:rPr>
              <w:t xml:space="preserve"> </w:t>
            </w:r>
            <w:r w:rsidRPr="00FD07F5">
              <w:rPr>
                <w:sz w:val="20"/>
                <w:szCs w:val="20"/>
              </w:rPr>
              <w:t>быстрозамороженные</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их</w:t>
            </w:r>
            <w:r w:rsidR="003672C4" w:rsidRPr="00FD07F5">
              <w:rPr>
                <w:sz w:val="20"/>
                <w:szCs w:val="20"/>
              </w:rPr>
              <w:t xml:space="preserve"> </w:t>
            </w:r>
            <w:r w:rsidRPr="00FD07F5">
              <w:rPr>
                <w:sz w:val="20"/>
                <w:szCs w:val="20"/>
              </w:rPr>
              <w:t>смеси.</w:t>
            </w:r>
            <w:r w:rsidR="003672C4" w:rsidRPr="00FD07F5">
              <w:rPr>
                <w:sz w:val="20"/>
                <w:szCs w:val="20"/>
              </w:rPr>
              <w:t xml:space="preserve"> </w:t>
            </w:r>
            <w:r w:rsidRPr="00FD07F5">
              <w:rPr>
                <w:sz w:val="20"/>
                <w:szCs w:val="20"/>
              </w:rPr>
              <w:lastRenderedPageBreak/>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01.01.2013.</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caps/>
                <w:sz w:val="20"/>
                <w:szCs w:val="20"/>
              </w:rPr>
              <w:t>Горошек</w:t>
            </w:r>
            <w:r w:rsidR="003672C4" w:rsidRPr="00FD07F5">
              <w:rPr>
                <w:caps/>
                <w:sz w:val="20"/>
                <w:szCs w:val="20"/>
              </w:rPr>
              <w:t xml:space="preserve"> </w:t>
            </w:r>
            <w:r w:rsidRPr="00FD07F5">
              <w:rPr>
                <w:caps/>
                <w:sz w:val="20"/>
                <w:szCs w:val="20"/>
              </w:rPr>
              <w:t>зеленый</w:t>
            </w:r>
            <w:r w:rsidR="003672C4" w:rsidRPr="00FD07F5">
              <w:rPr>
                <w:caps/>
                <w:sz w:val="20"/>
                <w:szCs w:val="20"/>
              </w:rPr>
              <w:t xml:space="preserve"> </w:t>
            </w:r>
            <w:r w:rsidRPr="00FD07F5">
              <w:rPr>
                <w:caps/>
                <w:sz w:val="20"/>
                <w:szCs w:val="20"/>
              </w:rPr>
              <w:t>консерв</w:t>
            </w:r>
            <w:r w:rsidRPr="00FD07F5">
              <w:rPr>
                <w:caps/>
                <w:sz w:val="20"/>
                <w:szCs w:val="20"/>
              </w:rPr>
              <w:t>и</w:t>
            </w:r>
            <w:r w:rsidRPr="00FD07F5">
              <w:rPr>
                <w:caps/>
                <w:sz w:val="20"/>
                <w:szCs w:val="20"/>
              </w:rPr>
              <w:t>рованный</w:t>
            </w:r>
            <w:r w:rsidR="003672C4" w:rsidRPr="00FD07F5">
              <w:rPr>
                <w:sz w:val="20"/>
                <w:szCs w:val="20"/>
              </w:rPr>
              <w:t xml:space="preserve"> </w:t>
            </w:r>
            <w:r w:rsidRPr="00FD07F5">
              <w:rPr>
                <w:sz w:val="20"/>
                <w:szCs w:val="20"/>
              </w:rPr>
              <w:t>(сорт</w:t>
            </w:r>
            <w:r w:rsidR="003672C4" w:rsidRPr="00FD07F5">
              <w:rPr>
                <w:sz w:val="20"/>
                <w:szCs w:val="20"/>
              </w:rPr>
              <w:t xml:space="preserve"> </w:t>
            </w:r>
            <w:r w:rsidRPr="00FD07F5">
              <w:rPr>
                <w:sz w:val="20"/>
                <w:szCs w:val="20"/>
              </w:rPr>
              <w:t>высший)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34112-2017</w:t>
            </w:r>
            <w:r w:rsidR="003672C4" w:rsidRPr="00FD07F5">
              <w:rPr>
                <w:sz w:val="20"/>
                <w:szCs w:val="20"/>
              </w:rPr>
              <w:t xml:space="preserve">  </w:t>
            </w:r>
            <w:r w:rsidRPr="00FD07F5">
              <w:rPr>
                <w:sz w:val="20"/>
                <w:szCs w:val="20"/>
              </w:rPr>
              <w:t>Консервы</w:t>
            </w:r>
            <w:r w:rsidR="003672C4" w:rsidRPr="00FD07F5">
              <w:rPr>
                <w:sz w:val="20"/>
                <w:szCs w:val="20"/>
              </w:rPr>
              <w:t xml:space="preserve"> </w:t>
            </w:r>
            <w:r w:rsidRPr="00FD07F5">
              <w:rPr>
                <w:sz w:val="20"/>
                <w:szCs w:val="20"/>
              </w:rPr>
              <w:t>овощные.</w:t>
            </w:r>
            <w:r w:rsidR="003672C4" w:rsidRPr="00FD07F5">
              <w:rPr>
                <w:sz w:val="20"/>
                <w:szCs w:val="20"/>
              </w:rPr>
              <w:t xml:space="preserve"> </w:t>
            </w:r>
            <w:r w:rsidRPr="00FD07F5">
              <w:rPr>
                <w:sz w:val="20"/>
                <w:szCs w:val="20"/>
              </w:rPr>
              <w:t>Горошек</w:t>
            </w:r>
            <w:r w:rsidR="003672C4" w:rsidRPr="00FD07F5">
              <w:rPr>
                <w:sz w:val="20"/>
                <w:szCs w:val="20"/>
              </w:rPr>
              <w:t xml:space="preserve"> </w:t>
            </w:r>
            <w:r w:rsidRPr="00FD07F5">
              <w:rPr>
                <w:sz w:val="20"/>
                <w:szCs w:val="20"/>
              </w:rPr>
              <w:t>зеленый.</w:t>
            </w:r>
            <w:r w:rsidR="003672C4" w:rsidRPr="00FD07F5">
              <w:rPr>
                <w:sz w:val="20"/>
                <w:szCs w:val="20"/>
              </w:rPr>
              <w:t xml:space="preserve"> </w:t>
            </w:r>
            <w:r w:rsidRPr="00FD07F5">
              <w:rPr>
                <w:sz w:val="20"/>
                <w:szCs w:val="20"/>
              </w:rPr>
              <w:t>Техн</w:t>
            </w:r>
            <w:r w:rsidRPr="00FD07F5">
              <w:rPr>
                <w:sz w:val="20"/>
                <w:szCs w:val="20"/>
              </w:rPr>
              <w:t>и</w:t>
            </w:r>
            <w:r w:rsidRPr="00FD07F5">
              <w:rPr>
                <w:sz w:val="20"/>
                <w:szCs w:val="20"/>
              </w:rPr>
              <w:t>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01.01.2019.</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caps/>
                <w:sz w:val="20"/>
                <w:szCs w:val="20"/>
              </w:rPr>
              <w:t>Грейпфруты</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Соответствие</w:t>
            </w:r>
            <w:r w:rsidR="003672C4" w:rsidRPr="00FD07F5">
              <w:rPr>
                <w:sz w:val="20"/>
                <w:szCs w:val="20"/>
              </w:rPr>
              <w:t xml:space="preserve"> </w:t>
            </w:r>
            <w:r w:rsidRPr="00FD07F5">
              <w:rPr>
                <w:sz w:val="20"/>
                <w:szCs w:val="20"/>
              </w:rPr>
              <w:t>требованиям</w:t>
            </w:r>
            <w:r w:rsidR="003672C4" w:rsidRPr="00FD07F5">
              <w:rPr>
                <w:sz w:val="20"/>
                <w:szCs w:val="20"/>
              </w:rPr>
              <w:t xml:space="preserve"> </w:t>
            </w:r>
            <w:proofErr w:type="gramStart"/>
            <w:r w:rsidRPr="00FD07F5">
              <w:rPr>
                <w:sz w:val="20"/>
                <w:szCs w:val="20"/>
              </w:rPr>
              <w:t>ТР</w:t>
            </w:r>
            <w:proofErr w:type="gramEnd"/>
            <w:r w:rsidR="003672C4" w:rsidRPr="00FD07F5">
              <w:rPr>
                <w:sz w:val="20"/>
                <w:szCs w:val="20"/>
              </w:rPr>
              <w:t xml:space="preserve"> </w:t>
            </w:r>
            <w:r w:rsidRPr="00FD07F5">
              <w:rPr>
                <w:sz w:val="20"/>
                <w:szCs w:val="20"/>
              </w:rPr>
              <w:t>ТС</w:t>
            </w:r>
            <w:r w:rsidR="003672C4" w:rsidRPr="00FD07F5">
              <w:rPr>
                <w:sz w:val="20"/>
                <w:szCs w:val="20"/>
              </w:rPr>
              <w:t xml:space="preserve"> </w:t>
            </w:r>
            <w:r w:rsidRPr="00FD07F5">
              <w:rPr>
                <w:sz w:val="20"/>
                <w:szCs w:val="20"/>
              </w:rPr>
              <w:t>021/2011</w:t>
            </w:r>
            <w:r w:rsidR="003672C4" w:rsidRPr="00FD07F5">
              <w:rPr>
                <w:sz w:val="20"/>
                <w:szCs w:val="20"/>
              </w:rPr>
              <w:t xml:space="preserve"> </w:t>
            </w:r>
          </w:p>
          <w:p w:rsidR="00CE6A33" w:rsidRPr="00FD07F5" w:rsidRDefault="003672C4" w:rsidP="003672C4">
            <w:pPr>
              <w:widowControl w:val="0"/>
              <w:spacing w:after="0"/>
              <w:jc w:val="left"/>
              <w:rPr>
                <w:sz w:val="20"/>
                <w:szCs w:val="20"/>
              </w:rPr>
            </w:pPr>
            <w:r w:rsidRPr="00FD07F5">
              <w:rPr>
                <w:sz w:val="20"/>
                <w:szCs w:val="20"/>
              </w:rPr>
              <w:t xml:space="preserve">  </w:t>
            </w:r>
            <w:r w:rsidR="00CE6A33" w:rsidRPr="00FD07F5">
              <w:rPr>
                <w:sz w:val="20"/>
                <w:szCs w:val="20"/>
              </w:rPr>
              <w:t>О</w:t>
            </w:r>
            <w:r w:rsidRPr="00FD07F5">
              <w:rPr>
                <w:sz w:val="20"/>
                <w:szCs w:val="20"/>
              </w:rPr>
              <w:t xml:space="preserve"> </w:t>
            </w:r>
            <w:r w:rsidR="00CE6A33" w:rsidRPr="00FD07F5">
              <w:rPr>
                <w:sz w:val="20"/>
                <w:szCs w:val="20"/>
              </w:rPr>
              <w:t>безопасности</w:t>
            </w:r>
            <w:r w:rsidRPr="00FD07F5">
              <w:rPr>
                <w:sz w:val="20"/>
                <w:szCs w:val="20"/>
              </w:rPr>
              <w:t xml:space="preserve"> </w:t>
            </w:r>
            <w:r w:rsidR="00CE6A33" w:rsidRPr="00FD07F5">
              <w:rPr>
                <w:sz w:val="20"/>
                <w:szCs w:val="20"/>
              </w:rPr>
              <w:t>пищевой</w:t>
            </w:r>
            <w:r w:rsidRPr="00FD07F5">
              <w:rPr>
                <w:sz w:val="20"/>
                <w:szCs w:val="20"/>
              </w:rPr>
              <w:t xml:space="preserve"> </w:t>
            </w:r>
            <w:r w:rsidR="00CE6A33" w:rsidRPr="00FD07F5">
              <w:rPr>
                <w:sz w:val="20"/>
                <w:szCs w:val="20"/>
              </w:rPr>
              <w:t>продукции.</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ГРУШИ</w:t>
            </w:r>
            <w:r w:rsidR="003672C4" w:rsidRPr="00FD07F5">
              <w:rPr>
                <w:sz w:val="20"/>
                <w:szCs w:val="20"/>
              </w:rPr>
              <w:t xml:space="preserve"> </w:t>
            </w:r>
            <w:r w:rsidRPr="00FD07F5">
              <w:rPr>
                <w:sz w:val="20"/>
                <w:szCs w:val="20"/>
              </w:rPr>
              <w:t>СВЕЖИЕ</w:t>
            </w:r>
            <w:r w:rsidR="003672C4" w:rsidRPr="00FD07F5">
              <w:rPr>
                <w:sz w:val="20"/>
                <w:szCs w:val="20"/>
              </w:rPr>
              <w:t xml:space="preserve"> </w:t>
            </w: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Соответствие</w:t>
            </w:r>
            <w:r w:rsidR="003672C4" w:rsidRPr="00FD07F5">
              <w:rPr>
                <w:sz w:val="20"/>
                <w:szCs w:val="20"/>
              </w:rPr>
              <w:t xml:space="preserve"> </w:t>
            </w:r>
            <w:r w:rsidRPr="00FD07F5">
              <w:rPr>
                <w:sz w:val="20"/>
                <w:szCs w:val="20"/>
              </w:rPr>
              <w:t>требованиям</w:t>
            </w:r>
            <w:r w:rsidR="003672C4" w:rsidRPr="00FD07F5">
              <w:rPr>
                <w:sz w:val="20"/>
                <w:szCs w:val="20"/>
              </w:rPr>
              <w:t xml:space="preserve"> </w:t>
            </w:r>
            <w:proofErr w:type="gramStart"/>
            <w:r w:rsidRPr="00FD07F5">
              <w:rPr>
                <w:sz w:val="20"/>
                <w:szCs w:val="20"/>
              </w:rPr>
              <w:t>ТР</w:t>
            </w:r>
            <w:proofErr w:type="gramEnd"/>
            <w:r w:rsidR="003672C4" w:rsidRPr="00FD07F5">
              <w:rPr>
                <w:sz w:val="20"/>
                <w:szCs w:val="20"/>
              </w:rPr>
              <w:t xml:space="preserve"> </w:t>
            </w:r>
            <w:r w:rsidRPr="00FD07F5">
              <w:rPr>
                <w:sz w:val="20"/>
                <w:szCs w:val="20"/>
              </w:rPr>
              <w:t>ТС</w:t>
            </w:r>
            <w:r w:rsidR="003672C4" w:rsidRPr="00FD07F5">
              <w:rPr>
                <w:sz w:val="20"/>
                <w:szCs w:val="20"/>
              </w:rPr>
              <w:t xml:space="preserve"> </w:t>
            </w:r>
            <w:r w:rsidRPr="00FD07F5">
              <w:rPr>
                <w:sz w:val="20"/>
                <w:szCs w:val="20"/>
              </w:rPr>
              <w:t>021/2011</w:t>
            </w:r>
            <w:r w:rsidR="003672C4" w:rsidRPr="00FD07F5">
              <w:rPr>
                <w:sz w:val="20"/>
                <w:szCs w:val="20"/>
              </w:rPr>
              <w:t xml:space="preserve"> </w:t>
            </w:r>
          </w:p>
          <w:p w:rsidR="00CE6A33" w:rsidRPr="00FD07F5" w:rsidRDefault="003672C4" w:rsidP="003672C4">
            <w:pPr>
              <w:widowControl w:val="0"/>
              <w:spacing w:after="0"/>
              <w:jc w:val="left"/>
              <w:rPr>
                <w:sz w:val="20"/>
                <w:szCs w:val="20"/>
              </w:rPr>
            </w:pPr>
            <w:r w:rsidRPr="00FD07F5">
              <w:rPr>
                <w:sz w:val="20"/>
                <w:szCs w:val="20"/>
              </w:rPr>
              <w:t xml:space="preserve">  </w:t>
            </w:r>
            <w:r w:rsidR="00CE6A33" w:rsidRPr="00FD07F5">
              <w:rPr>
                <w:sz w:val="20"/>
                <w:szCs w:val="20"/>
              </w:rPr>
              <w:t>О</w:t>
            </w:r>
            <w:r w:rsidRPr="00FD07F5">
              <w:rPr>
                <w:sz w:val="20"/>
                <w:szCs w:val="20"/>
              </w:rPr>
              <w:t xml:space="preserve"> </w:t>
            </w:r>
            <w:r w:rsidR="00CE6A33" w:rsidRPr="00FD07F5">
              <w:rPr>
                <w:sz w:val="20"/>
                <w:szCs w:val="20"/>
              </w:rPr>
              <w:t>безопасности</w:t>
            </w:r>
            <w:r w:rsidRPr="00FD07F5">
              <w:rPr>
                <w:sz w:val="20"/>
                <w:szCs w:val="20"/>
              </w:rPr>
              <w:t xml:space="preserve"> </w:t>
            </w:r>
            <w:r w:rsidR="00CE6A33" w:rsidRPr="00FD07F5">
              <w:rPr>
                <w:sz w:val="20"/>
                <w:szCs w:val="20"/>
              </w:rPr>
              <w:t>пищевой</w:t>
            </w:r>
            <w:r w:rsidRPr="00FD07F5">
              <w:rPr>
                <w:sz w:val="20"/>
                <w:szCs w:val="20"/>
              </w:rPr>
              <w:t xml:space="preserve"> </w:t>
            </w:r>
            <w:r w:rsidR="00CE6A33" w:rsidRPr="00FD07F5">
              <w:rPr>
                <w:sz w:val="20"/>
                <w:szCs w:val="20"/>
              </w:rPr>
              <w:t>продукции.</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Дайкон</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32879-2014</w:t>
            </w:r>
            <w:r w:rsidR="003672C4" w:rsidRPr="00FD07F5">
              <w:rPr>
                <w:sz w:val="20"/>
                <w:szCs w:val="20"/>
              </w:rPr>
              <w:t xml:space="preserve"> </w:t>
            </w:r>
            <w:proofErr w:type="spellStart"/>
            <w:r w:rsidRPr="00FD07F5">
              <w:rPr>
                <w:sz w:val="20"/>
                <w:szCs w:val="20"/>
              </w:rPr>
              <w:t>Дайкон</w:t>
            </w:r>
            <w:proofErr w:type="spellEnd"/>
            <w:r w:rsidR="003672C4" w:rsidRPr="00FD07F5">
              <w:rPr>
                <w:sz w:val="20"/>
                <w:szCs w:val="20"/>
              </w:rPr>
              <w:t xml:space="preserve"> </w:t>
            </w:r>
            <w:r w:rsidRPr="00FD07F5">
              <w:rPr>
                <w:sz w:val="20"/>
                <w:szCs w:val="20"/>
              </w:rPr>
              <w:t>свежий</w:t>
            </w:r>
            <w:r w:rsidR="003672C4" w:rsidRPr="00FD07F5">
              <w:rPr>
                <w:sz w:val="20"/>
                <w:szCs w:val="20"/>
              </w:rPr>
              <w:t xml:space="preserve"> </w:t>
            </w:r>
            <w:r w:rsidRPr="00FD07F5">
              <w:rPr>
                <w:sz w:val="20"/>
                <w:szCs w:val="20"/>
              </w:rPr>
              <w:t>-</w:t>
            </w:r>
            <w:r w:rsidR="003672C4" w:rsidRPr="00FD07F5">
              <w:rPr>
                <w:sz w:val="20"/>
                <w:szCs w:val="20"/>
              </w:rPr>
              <w:t xml:space="preserve"> </w:t>
            </w:r>
            <w:r w:rsidRPr="00FD07F5">
              <w:rPr>
                <w:sz w:val="20"/>
                <w:szCs w:val="20"/>
              </w:rPr>
              <w:t>корнеплоды.</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w:t>
            </w:r>
            <w:r w:rsidRPr="00FD07F5">
              <w:rPr>
                <w:sz w:val="20"/>
                <w:szCs w:val="20"/>
              </w:rPr>
              <w:t>с</w:t>
            </w:r>
            <w:r w:rsidRPr="00FD07F5">
              <w:rPr>
                <w:sz w:val="20"/>
                <w:szCs w:val="20"/>
              </w:rPr>
              <w:t>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01.01.2016.</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Детский</w:t>
            </w:r>
            <w:r w:rsidR="003672C4" w:rsidRPr="00FD07F5">
              <w:rPr>
                <w:caps/>
                <w:sz w:val="20"/>
                <w:szCs w:val="20"/>
              </w:rPr>
              <w:t xml:space="preserve"> </w:t>
            </w:r>
            <w:r w:rsidRPr="00FD07F5">
              <w:rPr>
                <w:caps/>
                <w:sz w:val="20"/>
                <w:szCs w:val="20"/>
              </w:rPr>
              <w:t>кефир</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32925-2014</w:t>
            </w:r>
            <w:r w:rsidR="003672C4" w:rsidRPr="00FD07F5">
              <w:rPr>
                <w:sz w:val="20"/>
                <w:szCs w:val="20"/>
              </w:rPr>
              <w:t xml:space="preserve"> </w:t>
            </w:r>
            <w:r w:rsidRPr="00FD07F5">
              <w:rPr>
                <w:sz w:val="20"/>
                <w:szCs w:val="20"/>
              </w:rPr>
              <w:t>Кефир</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w:t>
            </w:r>
            <w:r w:rsidRPr="00FD07F5">
              <w:rPr>
                <w:sz w:val="20"/>
                <w:szCs w:val="20"/>
              </w:rPr>
              <w:t>с</w:t>
            </w:r>
            <w:r w:rsidRPr="00FD07F5">
              <w:rPr>
                <w:sz w:val="20"/>
                <w:szCs w:val="20"/>
              </w:rPr>
              <w:t>ловия</w:t>
            </w:r>
          </w:p>
          <w:p w:rsidR="00CE6A33" w:rsidRPr="00FD07F5" w:rsidRDefault="00CE6A33" w:rsidP="003672C4">
            <w:pPr>
              <w:widowControl w:val="0"/>
              <w:spacing w:after="0"/>
              <w:jc w:val="left"/>
              <w:rPr>
                <w:sz w:val="20"/>
                <w:szCs w:val="20"/>
              </w:rPr>
            </w:pP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Детский</w:t>
            </w:r>
            <w:r w:rsidR="003672C4" w:rsidRPr="00FD07F5">
              <w:rPr>
                <w:caps/>
                <w:sz w:val="20"/>
                <w:szCs w:val="20"/>
              </w:rPr>
              <w:t xml:space="preserve"> </w:t>
            </w:r>
            <w:r w:rsidRPr="00FD07F5">
              <w:rPr>
                <w:caps/>
                <w:sz w:val="20"/>
                <w:szCs w:val="20"/>
              </w:rPr>
              <w:t>кефир,</w:t>
            </w:r>
            <w:r w:rsidR="003672C4" w:rsidRPr="00FD07F5">
              <w:rPr>
                <w:caps/>
                <w:sz w:val="20"/>
                <w:szCs w:val="20"/>
              </w:rPr>
              <w:t xml:space="preserve"> </w:t>
            </w:r>
            <w:r w:rsidRPr="00FD07F5">
              <w:rPr>
                <w:caps/>
                <w:sz w:val="20"/>
                <w:szCs w:val="20"/>
              </w:rPr>
              <w:t>кефир</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w:t>
            </w:r>
            <w:r w:rsidRPr="00FD07F5">
              <w:rPr>
                <w:caps/>
                <w:sz w:val="20"/>
                <w:szCs w:val="20"/>
              </w:rPr>
              <w:t>т</w:t>
            </w:r>
            <w:r w:rsidRPr="00FD07F5">
              <w:rPr>
                <w:caps/>
                <w:sz w:val="20"/>
                <w:szCs w:val="20"/>
              </w:rPr>
              <w:t>ского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том</w:t>
            </w:r>
            <w:r w:rsidR="003672C4" w:rsidRPr="00FD07F5">
              <w:rPr>
                <w:caps/>
                <w:sz w:val="20"/>
                <w:szCs w:val="20"/>
              </w:rPr>
              <w:t xml:space="preserve"> </w:t>
            </w:r>
            <w:r w:rsidRPr="00FD07F5">
              <w:rPr>
                <w:caps/>
                <w:sz w:val="20"/>
                <w:szCs w:val="20"/>
              </w:rPr>
              <w:t>числе</w:t>
            </w:r>
            <w:r w:rsidR="003672C4" w:rsidRPr="00FD07F5">
              <w:rPr>
                <w:caps/>
                <w:sz w:val="20"/>
                <w:szCs w:val="20"/>
              </w:rPr>
              <w:t xml:space="preserve"> </w:t>
            </w:r>
            <w:r w:rsidRPr="00FD07F5">
              <w:rPr>
                <w:caps/>
                <w:sz w:val="20"/>
                <w:szCs w:val="20"/>
              </w:rPr>
              <w:t>обогащенный</w:t>
            </w:r>
            <w:r w:rsidR="003672C4" w:rsidRPr="00FD07F5">
              <w:rPr>
                <w:caps/>
                <w:sz w:val="20"/>
                <w:szCs w:val="20"/>
              </w:rPr>
              <w:t xml:space="preserve"> </w:t>
            </w:r>
            <w:r w:rsidRPr="00FD07F5">
              <w:rPr>
                <w:caps/>
                <w:sz w:val="20"/>
                <w:szCs w:val="20"/>
              </w:rPr>
              <w:t>бифидобакт</w:t>
            </w:r>
            <w:r w:rsidRPr="00FD07F5">
              <w:rPr>
                <w:caps/>
                <w:sz w:val="20"/>
                <w:szCs w:val="20"/>
              </w:rPr>
              <w:t>е</w:t>
            </w:r>
            <w:r w:rsidRPr="00FD07F5">
              <w:rPr>
                <w:caps/>
                <w:sz w:val="20"/>
                <w:szCs w:val="20"/>
              </w:rPr>
              <w:t>риями</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ДЖЕМ</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31712-2012</w:t>
            </w:r>
            <w:r w:rsidR="003672C4" w:rsidRPr="00FD07F5">
              <w:rPr>
                <w:sz w:val="20"/>
                <w:szCs w:val="20"/>
              </w:rPr>
              <w:t xml:space="preserve">  </w:t>
            </w:r>
            <w:r w:rsidRPr="00FD07F5">
              <w:rPr>
                <w:sz w:val="20"/>
                <w:szCs w:val="20"/>
              </w:rPr>
              <w:t>Джемы.</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01.07.2013.</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ДЖЕМ</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ДРОЖЖИ</w:t>
            </w:r>
            <w:r w:rsidR="003672C4" w:rsidRPr="00FD07F5">
              <w:rPr>
                <w:sz w:val="20"/>
                <w:szCs w:val="20"/>
              </w:rPr>
              <w:t xml:space="preserve"> </w:t>
            </w:r>
            <w:r w:rsidRPr="00FD07F5">
              <w:rPr>
                <w:sz w:val="20"/>
                <w:szCs w:val="20"/>
              </w:rPr>
              <w:t>ХЛЕБОПЕКАРНЫЕ</w:t>
            </w:r>
            <w:r w:rsidR="003672C4" w:rsidRPr="00FD07F5">
              <w:rPr>
                <w:sz w:val="20"/>
                <w:szCs w:val="20"/>
              </w:rPr>
              <w:t xml:space="preserve"> </w:t>
            </w:r>
            <w:r w:rsidRPr="00FD07F5">
              <w:rPr>
                <w:sz w:val="20"/>
                <w:szCs w:val="20"/>
              </w:rPr>
              <w:t>ПРЕ</w:t>
            </w:r>
            <w:r w:rsidRPr="00FD07F5">
              <w:rPr>
                <w:sz w:val="20"/>
                <w:szCs w:val="20"/>
              </w:rPr>
              <w:t>С</w:t>
            </w:r>
            <w:r w:rsidRPr="00FD07F5">
              <w:rPr>
                <w:sz w:val="20"/>
                <w:szCs w:val="20"/>
              </w:rPr>
              <w:t>СОВАННЫЕ</w:t>
            </w:r>
            <w:r w:rsidR="003672C4" w:rsidRPr="00FD07F5">
              <w:rPr>
                <w:sz w:val="20"/>
                <w:szCs w:val="20"/>
              </w:rPr>
              <w:t xml:space="preserve"> </w:t>
            </w: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54731-2011</w:t>
            </w:r>
            <w:r w:rsidR="003672C4" w:rsidRPr="00FD07F5">
              <w:rPr>
                <w:sz w:val="20"/>
                <w:szCs w:val="20"/>
              </w:rPr>
              <w:t xml:space="preserve"> </w:t>
            </w:r>
            <w:r w:rsidRPr="00FD07F5">
              <w:rPr>
                <w:sz w:val="20"/>
                <w:szCs w:val="20"/>
              </w:rPr>
              <w:t>Дрожжи</w:t>
            </w:r>
            <w:r w:rsidR="003672C4" w:rsidRPr="00FD07F5">
              <w:rPr>
                <w:sz w:val="20"/>
                <w:szCs w:val="20"/>
              </w:rPr>
              <w:t xml:space="preserve"> </w:t>
            </w:r>
            <w:r w:rsidRPr="00FD07F5">
              <w:rPr>
                <w:sz w:val="20"/>
                <w:szCs w:val="20"/>
              </w:rPr>
              <w:t>хлебопекарные</w:t>
            </w:r>
            <w:r w:rsidR="003672C4" w:rsidRPr="00FD07F5">
              <w:rPr>
                <w:sz w:val="20"/>
                <w:szCs w:val="20"/>
              </w:rPr>
              <w:t xml:space="preserve"> </w:t>
            </w:r>
            <w:r w:rsidRPr="00FD07F5">
              <w:rPr>
                <w:sz w:val="20"/>
                <w:szCs w:val="20"/>
              </w:rPr>
              <w:t>прессованные.</w:t>
            </w:r>
            <w:r w:rsidR="003672C4" w:rsidRPr="00FD07F5">
              <w:rPr>
                <w:sz w:val="20"/>
                <w:szCs w:val="20"/>
              </w:rPr>
              <w:t xml:space="preserve"> </w:t>
            </w:r>
            <w:r w:rsidRPr="00FD07F5">
              <w:rPr>
                <w:sz w:val="20"/>
                <w:szCs w:val="20"/>
              </w:rPr>
              <w:t>Те</w:t>
            </w:r>
            <w:r w:rsidRPr="00FD07F5">
              <w:rPr>
                <w:sz w:val="20"/>
                <w:szCs w:val="20"/>
              </w:rPr>
              <w:t>х</w:t>
            </w:r>
            <w:r w:rsidRPr="00FD07F5">
              <w:rPr>
                <w:sz w:val="20"/>
                <w:szCs w:val="20"/>
              </w:rPr>
              <w:t>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01.01.2013.</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ДРОЖЖИ</w:t>
            </w:r>
            <w:r w:rsidR="003672C4" w:rsidRPr="00FD07F5">
              <w:rPr>
                <w:sz w:val="20"/>
                <w:szCs w:val="20"/>
              </w:rPr>
              <w:t xml:space="preserve"> </w:t>
            </w:r>
            <w:r w:rsidRPr="00FD07F5">
              <w:rPr>
                <w:sz w:val="20"/>
                <w:szCs w:val="20"/>
              </w:rPr>
              <w:t>ХЛЕБОПЕКАРНЫЕ</w:t>
            </w:r>
            <w:r w:rsidR="003672C4" w:rsidRPr="00FD07F5">
              <w:rPr>
                <w:sz w:val="20"/>
                <w:szCs w:val="20"/>
              </w:rPr>
              <w:t xml:space="preserve"> </w:t>
            </w:r>
            <w:r w:rsidRPr="00FD07F5">
              <w:rPr>
                <w:sz w:val="20"/>
                <w:szCs w:val="20"/>
              </w:rPr>
              <w:t>С</w:t>
            </w:r>
            <w:r w:rsidRPr="00FD07F5">
              <w:rPr>
                <w:sz w:val="20"/>
                <w:szCs w:val="20"/>
              </w:rPr>
              <w:t>У</w:t>
            </w:r>
            <w:r w:rsidRPr="00FD07F5">
              <w:rPr>
                <w:sz w:val="20"/>
                <w:szCs w:val="20"/>
              </w:rPr>
              <w:t>ШЕНЫЕ</w:t>
            </w:r>
            <w:r w:rsidR="003672C4" w:rsidRPr="00FD07F5">
              <w:rPr>
                <w:sz w:val="20"/>
                <w:szCs w:val="20"/>
              </w:rPr>
              <w:t xml:space="preserve"> </w:t>
            </w: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54845-2011</w:t>
            </w:r>
            <w:r w:rsidR="003672C4" w:rsidRPr="00FD07F5">
              <w:rPr>
                <w:sz w:val="20"/>
                <w:szCs w:val="20"/>
              </w:rPr>
              <w:t xml:space="preserve"> </w:t>
            </w:r>
            <w:r w:rsidRPr="00FD07F5">
              <w:rPr>
                <w:sz w:val="20"/>
                <w:szCs w:val="20"/>
              </w:rPr>
              <w:t>Дрожжи</w:t>
            </w:r>
            <w:r w:rsidR="003672C4" w:rsidRPr="00FD07F5">
              <w:rPr>
                <w:sz w:val="20"/>
                <w:szCs w:val="20"/>
              </w:rPr>
              <w:t xml:space="preserve"> </w:t>
            </w:r>
            <w:r w:rsidRPr="00FD07F5">
              <w:rPr>
                <w:sz w:val="20"/>
                <w:szCs w:val="20"/>
              </w:rPr>
              <w:t>хлебопекарные</w:t>
            </w:r>
            <w:r w:rsidR="003672C4" w:rsidRPr="00FD07F5">
              <w:rPr>
                <w:sz w:val="20"/>
                <w:szCs w:val="20"/>
              </w:rPr>
              <w:t xml:space="preserve"> </w:t>
            </w:r>
            <w:r w:rsidRPr="00FD07F5">
              <w:rPr>
                <w:sz w:val="20"/>
                <w:szCs w:val="20"/>
              </w:rPr>
              <w:t>сушеные.</w:t>
            </w:r>
            <w:r w:rsidR="003672C4" w:rsidRPr="00FD07F5">
              <w:rPr>
                <w:sz w:val="20"/>
                <w:szCs w:val="20"/>
              </w:rPr>
              <w:t xml:space="preserve"> </w:t>
            </w:r>
            <w:r w:rsidRPr="00FD07F5">
              <w:rPr>
                <w:sz w:val="20"/>
                <w:szCs w:val="20"/>
              </w:rPr>
              <w:t>Технич</w:t>
            </w:r>
            <w:r w:rsidRPr="00FD07F5">
              <w:rPr>
                <w:sz w:val="20"/>
                <w:szCs w:val="20"/>
              </w:rPr>
              <w:t>е</w:t>
            </w:r>
            <w:r w:rsidRPr="00FD07F5">
              <w:rPr>
                <w:sz w:val="20"/>
                <w:szCs w:val="20"/>
              </w:rPr>
              <w:t>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01.01.2013.</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ЖЕЛАТИН</w:t>
            </w:r>
            <w:r w:rsidR="003672C4" w:rsidRPr="00FD07F5">
              <w:rPr>
                <w:sz w:val="20"/>
                <w:szCs w:val="20"/>
              </w:rPr>
              <w:t xml:space="preserve"> </w:t>
            </w:r>
            <w:r w:rsidRPr="00FD07F5">
              <w:rPr>
                <w:sz w:val="20"/>
                <w:szCs w:val="20"/>
              </w:rPr>
              <w:t>ПИЩЕВОЙ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11293-89</w:t>
            </w:r>
            <w:r w:rsidR="003672C4" w:rsidRPr="00FD07F5">
              <w:rPr>
                <w:sz w:val="20"/>
                <w:szCs w:val="20"/>
              </w:rPr>
              <w:t xml:space="preserve">  </w:t>
            </w:r>
            <w:r w:rsidRPr="00FD07F5">
              <w:rPr>
                <w:sz w:val="20"/>
                <w:szCs w:val="20"/>
              </w:rPr>
              <w:t>Желатин.</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01.07.1991.</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ЗЕЛЕНЬ</w:t>
            </w:r>
            <w:r w:rsidR="003672C4" w:rsidRPr="00FD07F5">
              <w:rPr>
                <w:sz w:val="20"/>
                <w:szCs w:val="20"/>
              </w:rPr>
              <w:t xml:space="preserve"> </w:t>
            </w:r>
            <w:r w:rsidRPr="00FD07F5">
              <w:rPr>
                <w:sz w:val="20"/>
                <w:szCs w:val="20"/>
              </w:rPr>
              <w:t>СВЕЖАЯ</w:t>
            </w:r>
            <w:r w:rsidR="003672C4" w:rsidRPr="00FD07F5">
              <w:rPr>
                <w:sz w:val="20"/>
                <w:szCs w:val="20"/>
              </w:rPr>
              <w:t xml:space="preserve"> </w:t>
            </w:r>
            <w:r w:rsidRPr="00FD07F5">
              <w:rPr>
                <w:sz w:val="20"/>
                <w:szCs w:val="20"/>
              </w:rPr>
              <w:t>(ЛУК</w:t>
            </w:r>
            <w:r w:rsidR="003672C4" w:rsidRPr="00FD07F5">
              <w:rPr>
                <w:sz w:val="20"/>
                <w:szCs w:val="20"/>
              </w:rPr>
              <w:t xml:space="preserve"> </w:t>
            </w:r>
            <w:r w:rsidRPr="00FD07F5">
              <w:rPr>
                <w:sz w:val="20"/>
                <w:szCs w:val="20"/>
              </w:rPr>
              <w:t>ЗЕЛЕНЫЙ)</w:t>
            </w:r>
            <w:r w:rsidR="003672C4" w:rsidRPr="00FD07F5">
              <w:rPr>
                <w:sz w:val="20"/>
                <w:szCs w:val="20"/>
              </w:rPr>
              <w:t xml:space="preserve"> </w:t>
            </w: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2</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34214-2017</w:t>
            </w:r>
            <w:r w:rsidR="003672C4" w:rsidRPr="00FD07F5">
              <w:rPr>
                <w:sz w:val="20"/>
                <w:szCs w:val="20"/>
              </w:rPr>
              <w:t xml:space="preserve"> </w:t>
            </w:r>
            <w:r w:rsidRPr="00FD07F5">
              <w:rPr>
                <w:sz w:val="20"/>
                <w:szCs w:val="20"/>
              </w:rPr>
              <w:t>Лук</w:t>
            </w:r>
            <w:r w:rsidR="003672C4" w:rsidRPr="00FD07F5">
              <w:rPr>
                <w:sz w:val="20"/>
                <w:szCs w:val="20"/>
              </w:rPr>
              <w:t xml:space="preserve"> </w:t>
            </w:r>
            <w:r w:rsidRPr="00FD07F5">
              <w:rPr>
                <w:sz w:val="20"/>
                <w:szCs w:val="20"/>
              </w:rPr>
              <w:t>зеленый</w:t>
            </w:r>
            <w:r w:rsidR="003672C4" w:rsidRPr="00FD07F5">
              <w:rPr>
                <w:sz w:val="20"/>
                <w:szCs w:val="20"/>
              </w:rPr>
              <w:t xml:space="preserve"> </w:t>
            </w:r>
            <w:r w:rsidRPr="00FD07F5">
              <w:rPr>
                <w:sz w:val="20"/>
                <w:szCs w:val="20"/>
              </w:rPr>
              <w:t>свежий.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ЗЕЛЕНЬ</w:t>
            </w:r>
            <w:r w:rsidR="003672C4" w:rsidRPr="00FD07F5">
              <w:rPr>
                <w:sz w:val="20"/>
                <w:szCs w:val="20"/>
              </w:rPr>
              <w:t xml:space="preserve"> </w:t>
            </w:r>
            <w:r w:rsidRPr="00FD07F5">
              <w:rPr>
                <w:sz w:val="20"/>
                <w:szCs w:val="20"/>
              </w:rPr>
              <w:t>СВЕЖАЯ</w:t>
            </w:r>
            <w:r w:rsidR="003672C4" w:rsidRPr="00FD07F5">
              <w:rPr>
                <w:sz w:val="20"/>
                <w:szCs w:val="20"/>
              </w:rPr>
              <w:t xml:space="preserve"> </w:t>
            </w:r>
            <w:r w:rsidRPr="00FD07F5">
              <w:rPr>
                <w:sz w:val="20"/>
                <w:szCs w:val="20"/>
              </w:rPr>
              <w:t>(ПЕТРУШКА)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34212-2017</w:t>
            </w:r>
            <w:r w:rsidR="003672C4" w:rsidRPr="00FD07F5">
              <w:rPr>
                <w:sz w:val="20"/>
                <w:szCs w:val="20"/>
              </w:rPr>
              <w:t xml:space="preserve"> </w:t>
            </w:r>
            <w:r w:rsidRPr="00FD07F5">
              <w:rPr>
                <w:sz w:val="20"/>
                <w:szCs w:val="20"/>
              </w:rPr>
              <w:t>Петрушка</w:t>
            </w:r>
            <w:r w:rsidR="003672C4" w:rsidRPr="00FD07F5">
              <w:rPr>
                <w:sz w:val="20"/>
                <w:szCs w:val="20"/>
              </w:rPr>
              <w:t xml:space="preserve"> </w:t>
            </w:r>
            <w:r w:rsidRPr="00FD07F5">
              <w:rPr>
                <w:sz w:val="20"/>
                <w:szCs w:val="20"/>
              </w:rPr>
              <w:t>свежая.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ЗЕЛЕНЬ</w:t>
            </w:r>
            <w:r w:rsidR="003672C4" w:rsidRPr="00FD07F5">
              <w:rPr>
                <w:sz w:val="20"/>
                <w:szCs w:val="20"/>
              </w:rPr>
              <w:t xml:space="preserve"> </w:t>
            </w:r>
            <w:r w:rsidRPr="00FD07F5">
              <w:rPr>
                <w:sz w:val="20"/>
                <w:szCs w:val="20"/>
              </w:rPr>
              <w:t>СВЕЖАЯ</w:t>
            </w:r>
            <w:r w:rsidR="003672C4" w:rsidRPr="00FD07F5">
              <w:rPr>
                <w:sz w:val="20"/>
                <w:szCs w:val="20"/>
              </w:rPr>
              <w:t xml:space="preserve"> </w:t>
            </w:r>
            <w:r w:rsidRPr="00FD07F5">
              <w:rPr>
                <w:sz w:val="20"/>
                <w:szCs w:val="20"/>
              </w:rPr>
              <w:t>(УКРОП)</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32856-2014</w:t>
            </w:r>
            <w:r w:rsidR="003672C4" w:rsidRPr="00FD07F5">
              <w:rPr>
                <w:sz w:val="20"/>
                <w:szCs w:val="20"/>
              </w:rPr>
              <w:t xml:space="preserve"> </w:t>
            </w:r>
            <w:r w:rsidRPr="00FD07F5">
              <w:rPr>
                <w:sz w:val="20"/>
                <w:szCs w:val="20"/>
              </w:rPr>
              <w:t>Укроп</w:t>
            </w:r>
            <w:r w:rsidR="003672C4" w:rsidRPr="00FD07F5">
              <w:rPr>
                <w:sz w:val="20"/>
                <w:szCs w:val="20"/>
              </w:rPr>
              <w:t xml:space="preserve"> </w:t>
            </w:r>
            <w:r w:rsidRPr="00FD07F5">
              <w:rPr>
                <w:sz w:val="20"/>
                <w:szCs w:val="20"/>
              </w:rPr>
              <w:t>свежий.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w:t>
            </w:r>
            <w:r w:rsidRPr="00FD07F5">
              <w:rPr>
                <w:sz w:val="20"/>
                <w:szCs w:val="20"/>
              </w:rPr>
              <w:t>е</w:t>
            </w:r>
            <w:r w:rsidRPr="00FD07F5">
              <w:rPr>
                <w:sz w:val="20"/>
                <w:szCs w:val="20"/>
              </w:rPr>
              <w:t>дения</w:t>
            </w:r>
            <w:r w:rsidR="003672C4" w:rsidRPr="00FD07F5">
              <w:rPr>
                <w:sz w:val="20"/>
                <w:szCs w:val="20"/>
              </w:rPr>
              <w:t xml:space="preserve"> </w:t>
            </w:r>
            <w:r w:rsidRPr="00FD07F5">
              <w:rPr>
                <w:sz w:val="20"/>
                <w:szCs w:val="20"/>
              </w:rPr>
              <w:t>01.01.2016.</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Зефир</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6441-2014</w:t>
            </w:r>
            <w:r w:rsidR="003672C4" w:rsidRPr="00FD07F5">
              <w:rPr>
                <w:sz w:val="20"/>
                <w:szCs w:val="20"/>
              </w:rPr>
              <w:t xml:space="preserve"> </w:t>
            </w:r>
            <w:r w:rsidRPr="00FD07F5">
              <w:rPr>
                <w:sz w:val="20"/>
                <w:szCs w:val="20"/>
              </w:rPr>
              <w:t>Изделия</w:t>
            </w:r>
            <w:r w:rsidR="003672C4" w:rsidRPr="00FD07F5">
              <w:rPr>
                <w:sz w:val="20"/>
                <w:szCs w:val="20"/>
              </w:rPr>
              <w:t xml:space="preserve"> </w:t>
            </w:r>
            <w:r w:rsidRPr="00FD07F5">
              <w:rPr>
                <w:sz w:val="20"/>
                <w:szCs w:val="20"/>
              </w:rPr>
              <w:t>кондитерские</w:t>
            </w:r>
            <w:r w:rsidR="003672C4" w:rsidRPr="00FD07F5">
              <w:rPr>
                <w:sz w:val="20"/>
                <w:szCs w:val="20"/>
              </w:rPr>
              <w:t xml:space="preserve"> </w:t>
            </w:r>
            <w:r w:rsidRPr="00FD07F5">
              <w:rPr>
                <w:sz w:val="20"/>
                <w:szCs w:val="20"/>
              </w:rPr>
              <w:t>пастильные.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w:t>
            </w:r>
            <w:r w:rsidRPr="00FD07F5">
              <w:rPr>
                <w:sz w:val="20"/>
                <w:szCs w:val="20"/>
              </w:rPr>
              <w:t>х</w:t>
            </w:r>
            <w:r w:rsidRPr="00FD07F5">
              <w:rPr>
                <w:sz w:val="20"/>
                <w:szCs w:val="20"/>
              </w:rPr>
              <w:t>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01.01.2016.</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Изделия</w:t>
            </w:r>
            <w:r w:rsidR="003672C4" w:rsidRPr="00FD07F5">
              <w:rPr>
                <w:caps/>
                <w:sz w:val="20"/>
                <w:szCs w:val="20"/>
              </w:rPr>
              <w:t xml:space="preserve"> </w:t>
            </w:r>
            <w:r w:rsidRPr="00FD07F5">
              <w:rPr>
                <w:caps/>
                <w:sz w:val="20"/>
                <w:szCs w:val="20"/>
              </w:rPr>
              <w:t>булочные,</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том</w:t>
            </w:r>
            <w:r w:rsidR="003672C4" w:rsidRPr="00FD07F5">
              <w:rPr>
                <w:caps/>
                <w:sz w:val="20"/>
                <w:szCs w:val="20"/>
              </w:rPr>
              <w:t xml:space="preserve"> </w:t>
            </w:r>
            <w:r w:rsidRPr="00FD07F5">
              <w:rPr>
                <w:caps/>
                <w:sz w:val="20"/>
                <w:szCs w:val="20"/>
              </w:rPr>
              <w:t>чи</w:t>
            </w:r>
            <w:r w:rsidRPr="00FD07F5">
              <w:rPr>
                <w:caps/>
                <w:sz w:val="20"/>
                <w:szCs w:val="20"/>
              </w:rPr>
              <w:t>с</w:t>
            </w:r>
            <w:r w:rsidRPr="00FD07F5">
              <w:rPr>
                <w:caps/>
                <w:sz w:val="20"/>
                <w:szCs w:val="20"/>
              </w:rPr>
              <w:t>ле</w:t>
            </w:r>
            <w:r w:rsidR="003672C4" w:rsidRPr="00FD07F5">
              <w:rPr>
                <w:caps/>
                <w:sz w:val="20"/>
                <w:szCs w:val="20"/>
              </w:rPr>
              <w:t xml:space="preserve"> </w:t>
            </w:r>
            <w:r w:rsidRPr="00FD07F5">
              <w:rPr>
                <w:caps/>
                <w:sz w:val="20"/>
                <w:szCs w:val="20"/>
              </w:rPr>
              <w:t>батоны</w:t>
            </w:r>
            <w:r w:rsidR="003672C4" w:rsidRPr="00FD07F5">
              <w:rPr>
                <w:caps/>
                <w:sz w:val="20"/>
                <w:szCs w:val="20"/>
              </w:rPr>
              <w:t xml:space="preserve"> </w:t>
            </w:r>
            <w:r w:rsidRPr="00FD07F5">
              <w:rPr>
                <w:caps/>
                <w:sz w:val="20"/>
                <w:szCs w:val="20"/>
              </w:rPr>
              <w:t>нарезные,</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пш</w:t>
            </w:r>
            <w:r w:rsidRPr="00FD07F5">
              <w:rPr>
                <w:caps/>
                <w:sz w:val="20"/>
                <w:szCs w:val="20"/>
              </w:rPr>
              <w:t>е</w:t>
            </w:r>
            <w:r w:rsidRPr="00FD07F5">
              <w:rPr>
                <w:caps/>
                <w:sz w:val="20"/>
                <w:szCs w:val="20"/>
              </w:rPr>
              <w:t>ничной</w:t>
            </w:r>
            <w:r w:rsidR="003672C4" w:rsidRPr="00FD07F5">
              <w:rPr>
                <w:caps/>
                <w:sz w:val="20"/>
                <w:szCs w:val="20"/>
              </w:rPr>
              <w:t xml:space="preserve"> </w:t>
            </w:r>
            <w:r w:rsidRPr="00FD07F5">
              <w:rPr>
                <w:caps/>
                <w:sz w:val="20"/>
                <w:szCs w:val="20"/>
              </w:rPr>
              <w:t>хлебопекарной</w:t>
            </w:r>
            <w:r w:rsidR="003672C4" w:rsidRPr="00FD07F5">
              <w:rPr>
                <w:caps/>
                <w:sz w:val="20"/>
                <w:szCs w:val="20"/>
              </w:rPr>
              <w:t xml:space="preserve"> </w:t>
            </w:r>
            <w:r w:rsidRPr="00FD07F5">
              <w:rPr>
                <w:caps/>
                <w:sz w:val="20"/>
                <w:szCs w:val="20"/>
              </w:rPr>
              <w:t>муки</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нарезке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27844-88</w:t>
            </w:r>
            <w:r w:rsidR="003672C4" w:rsidRPr="00FD07F5">
              <w:rPr>
                <w:sz w:val="20"/>
                <w:szCs w:val="20"/>
              </w:rPr>
              <w:t xml:space="preserve"> </w:t>
            </w:r>
            <w:r w:rsidRPr="00FD07F5">
              <w:rPr>
                <w:sz w:val="20"/>
                <w:szCs w:val="20"/>
              </w:rPr>
              <w:t>Изделия</w:t>
            </w:r>
            <w:r w:rsidR="003672C4" w:rsidRPr="00FD07F5">
              <w:rPr>
                <w:sz w:val="20"/>
                <w:szCs w:val="20"/>
              </w:rPr>
              <w:t xml:space="preserve"> </w:t>
            </w:r>
            <w:r w:rsidRPr="00FD07F5">
              <w:rPr>
                <w:sz w:val="20"/>
                <w:szCs w:val="20"/>
              </w:rPr>
              <w:t>булочные.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01.01.1990.</w:t>
            </w:r>
            <w:r w:rsidR="003672C4" w:rsidRPr="00FD07F5">
              <w:rPr>
                <w:sz w:val="20"/>
                <w:szCs w:val="20"/>
              </w:rPr>
              <w:t xml:space="preserve"> </w:t>
            </w:r>
            <w:r w:rsidRPr="00FD07F5">
              <w:rPr>
                <w:sz w:val="20"/>
                <w:szCs w:val="20"/>
              </w:rPr>
              <w:br/>
              <w:t>ГОСТ</w:t>
            </w:r>
            <w:r w:rsidR="003672C4" w:rsidRPr="00FD07F5">
              <w:rPr>
                <w:sz w:val="20"/>
                <w:szCs w:val="20"/>
              </w:rPr>
              <w:t xml:space="preserve"> </w:t>
            </w:r>
            <w:r w:rsidRPr="00FD07F5">
              <w:rPr>
                <w:sz w:val="20"/>
                <w:szCs w:val="20"/>
              </w:rPr>
              <w:t>31752-2012</w:t>
            </w:r>
            <w:r w:rsidR="003672C4" w:rsidRPr="00FD07F5">
              <w:rPr>
                <w:sz w:val="20"/>
                <w:szCs w:val="20"/>
              </w:rPr>
              <w:t xml:space="preserve"> </w:t>
            </w:r>
            <w:r w:rsidRPr="00FD07F5">
              <w:rPr>
                <w:sz w:val="20"/>
                <w:szCs w:val="20"/>
              </w:rPr>
              <w:t>Изделия</w:t>
            </w:r>
            <w:r w:rsidR="003672C4" w:rsidRPr="00FD07F5">
              <w:rPr>
                <w:sz w:val="20"/>
                <w:szCs w:val="20"/>
              </w:rPr>
              <w:t xml:space="preserve"> </w:t>
            </w:r>
            <w:r w:rsidRPr="00FD07F5">
              <w:rPr>
                <w:sz w:val="20"/>
                <w:szCs w:val="20"/>
              </w:rPr>
              <w:t>хлебобулочные</w:t>
            </w:r>
            <w:r w:rsidR="003672C4" w:rsidRPr="00FD07F5">
              <w:rPr>
                <w:sz w:val="20"/>
                <w:szCs w:val="20"/>
              </w:rPr>
              <w:t xml:space="preserve"> </w:t>
            </w:r>
            <w:r w:rsidRPr="00FD07F5">
              <w:rPr>
                <w:sz w:val="20"/>
                <w:szCs w:val="20"/>
              </w:rPr>
              <w:t>в</w:t>
            </w:r>
            <w:r w:rsidR="003672C4" w:rsidRPr="00FD07F5">
              <w:rPr>
                <w:sz w:val="20"/>
                <w:szCs w:val="20"/>
              </w:rPr>
              <w:t xml:space="preserve"> </w:t>
            </w:r>
            <w:r w:rsidRPr="00FD07F5">
              <w:rPr>
                <w:sz w:val="20"/>
                <w:szCs w:val="20"/>
              </w:rPr>
              <w:t>упаковке.</w:t>
            </w:r>
            <w:r w:rsidR="003672C4" w:rsidRPr="00FD07F5">
              <w:rPr>
                <w:sz w:val="20"/>
                <w:szCs w:val="20"/>
              </w:rPr>
              <w:t xml:space="preserve"> </w:t>
            </w:r>
            <w:r w:rsidRPr="00FD07F5">
              <w:rPr>
                <w:sz w:val="20"/>
                <w:szCs w:val="20"/>
              </w:rPr>
              <w:t>Технич</w:t>
            </w:r>
            <w:r w:rsidRPr="00FD07F5">
              <w:rPr>
                <w:sz w:val="20"/>
                <w:szCs w:val="20"/>
              </w:rPr>
              <w:t>е</w:t>
            </w:r>
            <w:r w:rsidRPr="00FD07F5">
              <w:rPr>
                <w:sz w:val="20"/>
                <w:szCs w:val="20"/>
              </w:rPr>
              <w:t>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01.07.2013.</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caps/>
                <w:sz w:val="20"/>
                <w:szCs w:val="20"/>
              </w:rPr>
              <w:t>Изделия</w:t>
            </w:r>
            <w:r w:rsidR="003672C4" w:rsidRPr="00FD07F5">
              <w:rPr>
                <w:caps/>
                <w:sz w:val="20"/>
                <w:szCs w:val="20"/>
              </w:rPr>
              <w:t xml:space="preserve"> </w:t>
            </w:r>
            <w:r w:rsidRPr="00FD07F5">
              <w:rPr>
                <w:caps/>
                <w:sz w:val="20"/>
                <w:szCs w:val="20"/>
              </w:rPr>
              <w:t>булочные,</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том</w:t>
            </w:r>
            <w:r w:rsidR="003672C4" w:rsidRPr="00FD07F5">
              <w:rPr>
                <w:caps/>
                <w:sz w:val="20"/>
                <w:szCs w:val="20"/>
              </w:rPr>
              <w:t xml:space="preserve"> </w:t>
            </w:r>
            <w:r w:rsidRPr="00FD07F5">
              <w:rPr>
                <w:caps/>
                <w:sz w:val="20"/>
                <w:szCs w:val="20"/>
              </w:rPr>
              <w:t>чи</w:t>
            </w:r>
            <w:r w:rsidRPr="00FD07F5">
              <w:rPr>
                <w:caps/>
                <w:sz w:val="20"/>
                <w:szCs w:val="20"/>
              </w:rPr>
              <w:t>с</w:t>
            </w:r>
            <w:r w:rsidRPr="00FD07F5">
              <w:rPr>
                <w:caps/>
                <w:sz w:val="20"/>
                <w:szCs w:val="20"/>
              </w:rPr>
              <w:t>ле</w:t>
            </w:r>
            <w:r w:rsidR="003672C4" w:rsidRPr="00FD07F5">
              <w:rPr>
                <w:caps/>
                <w:sz w:val="20"/>
                <w:szCs w:val="20"/>
              </w:rPr>
              <w:t xml:space="preserve"> </w:t>
            </w:r>
            <w:r w:rsidRPr="00FD07F5">
              <w:rPr>
                <w:caps/>
                <w:sz w:val="20"/>
                <w:szCs w:val="20"/>
              </w:rPr>
              <w:t>батоны</w:t>
            </w:r>
            <w:r w:rsidR="003672C4" w:rsidRPr="00FD07F5">
              <w:rPr>
                <w:caps/>
                <w:sz w:val="20"/>
                <w:szCs w:val="20"/>
              </w:rPr>
              <w:t xml:space="preserve"> </w:t>
            </w:r>
            <w:r w:rsidRPr="00FD07F5">
              <w:rPr>
                <w:caps/>
                <w:sz w:val="20"/>
                <w:szCs w:val="20"/>
              </w:rPr>
              <w:t>нарезные,</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пш</w:t>
            </w:r>
            <w:r w:rsidRPr="00FD07F5">
              <w:rPr>
                <w:caps/>
                <w:sz w:val="20"/>
                <w:szCs w:val="20"/>
              </w:rPr>
              <w:t>е</w:t>
            </w:r>
            <w:r w:rsidRPr="00FD07F5">
              <w:rPr>
                <w:caps/>
                <w:sz w:val="20"/>
                <w:szCs w:val="20"/>
              </w:rPr>
              <w:t>ничной</w:t>
            </w:r>
            <w:r w:rsidR="003672C4" w:rsidRPr="00FD07F5">
              <w:rPr>
                <w:caps/>
                <w:sz w:val="20"/>
                <w:szCs w:val="20"/>
              </w:rPr>
              <w:t xml:space="preserve"> </w:t>
            </w:r>
            <w:r w:rsidRPr="00FD07F5">
              <w:rPr>
                <w:caps/>
                <w:sz w:val="20"/>
                <w:szCs w:val="20"/>
              </w:rPr>
              <w:t>хлебопекарной</w:t>
            </w:r>
            <w:r w:rsidR="003672C4" w:rsidRPr="00FD07F5">
              <w:rPr>
                <w:caps/>
                <w:sz w:val="20"/>
                <w:szCs w:val="20"/>
              </w:rPr>
              <w:t xml:space="preserve"> </w:t>
            </w:r>
            <w:r w:rsidRPr="00FD07F5">
              <w:rPr>
                <w:caps/>
                <w:sz w:val="20"/>
                <w:szCs w:val="20"/>
              </w:rPr>
              <w:t>муки</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нарезке</w:t>
            </w:r>
            <w:r w:rsidR="003672C4" w:rsidRPr="00FD07F5">
              <w:rPr>
                <w:sz w:val="20"/>
                <w:szCs w:val="20"/>
              </w:rPr>
              <w:t xml:space="preserve"> </w:t>
            </w:r>
            <w:r w:rsidRPr="00FD07F5">
              <w:rPr>
                <w:sz w:val="20"/>
                <w:szCs w:val="20"/>
              </w:rPr>
              <w:t>(из</w:t>
            </w:r>
            <w:r w:rsidR="003672C4" w:rsidRPr="00FD07F5">
              <w:rPr>
                <w:sz w:val="20"/>
                <w:szCs w:val="20"/>
              </w:rPr>
              <w:t xml:space="preserve"> </w:t>
            </w:r>
            <w:r w:rsidRPr="00FD07F5">
              <w:rPr>
                <w:sz w:val="20"/>
                <w:szCs w:val="20"/>
              </w:rPr>
              <w:t>муки</w:t>
            </w:r>
            <w:r w:rsidR="003672C4" w:rsidRPr="00FD07F5">
              <w:rPr>
                <w:sz w:val="20"/>
                <w:szCs w:val="20"/>
              </w:rPr>
              <w:t xml:space="preserve"> </w:t>
            </w:r>
            <w:r w:rsidRPr="00FD07F5">
              <w:rPr>
                <w:sz w:val="20"/>
                <w:szCs w:val="20"/>
              </w:rPr>
              <w:t>пшеничной</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со</w:t>
            </w:r>
            <w:r w:rsidRPr="00FD07F5">
              <w:rPr>
                <w:sz w:val="20"/>
                <w:szCs w:val="20"/>
              </w:rPr>
              <w:t>р</w:t>
            </w:r>
            <w:r w:rsidRPr="00FD07F5">
              <w:rPr>
                <w:sz w:val="20"/>
                <w:szCs w:val="20"/>
              </w:rPr>
              <w:t>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27844-88.</w:t>
            </w:r>
            <w:r w:rsidR="003672C4" w:rsidRPr="00FD07F5">
              <w:rPr>
                <w:sz w:val="20"/>
                <w:szCs w:val="20"/>
              </w:rPr>
              <w:t xml:space="preserve"> </w:t>
            </w:r>
            <w:r w:rsidRPr="00FD07F5">
              <w:rPr>
                <w:sz w:val="20"/>
                <w:szCs w:val="20"/>
              </w:rPr>
              <w:t>Изделия</w:t>
            </w:r>
            <w:r w:rsidR="003672C4" w:rsidRPr="00FD07F5">
              <w:rPr>
                <w:sz w:val="20"/>
                <w:szCs w:val="20"/>
              </w:rPr>
              <w:t xml:space="preserve"> </w:t>
            </w:r>
            <w:r w:rsidRPr="00FD07F5">
              <w:rPr>
                <w:sz w:val="20"/>
                <w:szCs w:val="20"/>
              </w:rPr>
              <w:t>булочные.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29.09.1988.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Изделия</w:t>
            </w:r>
            <w:r w:rsidR="003672C4" w:rsidRPr="00FD07F5">
              <w:rPr>
                <w:caps/>
                <w:sz w:val="20"/>
                <w:szCs w:val="20"/>
              </w:rPr>
              <w:t xml:space="preserve"> </w:t>
            </w:r>
            <w:r w:rsidRPr="00FD07F5">
              <w:rPr>
                <w:caps/>
                <w:sz w:val="20"/>
                <w:szCs w:val="20"/>
              </w:rPr>
              <w:t>колбасные</w:t>
            </w:r>
            <w:r w:rsidR="003672C4" w:rsidRPr="00FD07F5">
              <w:rPr>
                <w:caps/>
                <w:sz w:val="20"/>
                <w:szCs w:val="20"/>
              </w:rPr>
              <w:t xml:space="preserve"> </w:t>
            </w:r>
            <w:r w:rsidRPr="00FD07F5">
              <w:rPr>
                <w:caps/>
                <w:sz w:val="20"/>
                <w:szCs w:val="20"/>
              </w:rPr>
              <w:t>вареные</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(дошкольного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br/>
              <w:t>колбаски</w:t>
            </w:r>
            <w:r w:rsidR="003672C4" w:rsidRPr="00FD07F5">
              <w:rPr>
                <w:caps/>
                <w:sz w:val="20"/>
                <w:szCs w:val="20"/>
              </w:rPr>
              <w:t xml:space="preserve"> </w:t>
            </w:r>
            <w:r w:rsidRPr="00FD07F5">
              <w:rPr>
                <w:caps/>
                <w:sz w:val="20"/>
                <w:szCs w:val="20"/>
              </w:rPr>
              <w:t>(сосиски),</w:t>
            </w:r>
            <w:r w:rsidR="003672C4" w:rsidRPr="00FD07F5">
              <w:rPr>
                <w:caps/>
                <w:sz w:val="20"/>
                <w:szCs w:val="20"/>
              </w:rPr>
              <w:t xml:space="preserve"> </w:t>
            </w:r>
            <w:r w:rsidRPr="00FD07F5">
              <w:rPr>
                <w:caps/>
                <w:sz w:val="20"/>
                <w:szCs w:val="20"/>
              </w:rPr>
              <w:t>сардел</w:t>
            </w:r>
            <w:r w:rsidRPr="00FD07F5">
              <w:rPr>
                <w:caps/>
                <w:sz w:val="20"/>
                <w:szCs w:val="20"/>
              </w:rPr>
              <w:t>ь</w:t>
            </w:r>
            <w:r w:rsidRPr="00FD07F5">
              <w:rPr>
                <w:caps/>
                <w:sz w:val="20"/>
                <w:szCs w:val="20"/>
              </w:rPr>
              <w:t>ки</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Изделия</w:t>
            </w:r>
            <w:r w:rsidR="003672C4" w:rsidRPr="00FD07F5">
              <w:rPr>
                <w:caps/>
                <w:sz w:val="20"/>
                <w:szCs w:val="20"/>
              </w:rPr>
              <w:t xml:space="preserve"> </w:t>
            </w:r>
            <w:r w:rsidRPr="00FD07F5">
              <w:rPr>
                <w:caps/>
                <w:sz w:val="20"/>
                <w:szCs w:val="20"/>
              </w:rPr>
              <w:t>колбасные</w:t>
            </w:r>
            <w:r w:rsidR="003672C4" w:rsidRPr="00FD07F5">
              <w:rPr>
                <w:caps/>
                <w:sz w:val="20"/>
                <w:szCs w:val="20"/>
              </w:rPr>
              <w:t xml:space="preserve"> </w:t>
            </w:r>
            <w:r w:rsidRPr="00FD07F5">
              <w:rPr>
                <w:caps/>
                <w:sz w:val="20"/>
                <w:szCs w:val="20"/>
              </w:rPr>
              <w:t>вареные</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(дошкольного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колб</w:t>
            </w:r>
            <w:r w:rsidRPr="00FD07F5">
              <w:rPr>
                <w:caps/>
                <w:sz w:val="20"/>
                <w:szCs w:val="20"/>
              </w:rPr>
              <w:t>а</w:t>
            </w:r>
            <w:r w:rsidRPr="00FD07F5">
              <w:rPr>
                <w:caps/>
                <w:sz w:val="20"/>
                <w:szCs w:val="20"/>
              </w:rPr>
              <w:t>ски</w:t>
            </w:r>
            <w:r w:rsidR="003672C4" w:rsidRPr="00FD07F5">
              <w:rPr>
                <w:caps/>
                <w:sz w:val="20"/>
                <w:szCs w:val="20"/>
              </w:rPr>
              <w:t xml:space="preserve"> </w:t>
            </w:r>
            <w:r w:rsidRPr="00FD07F5">
              <w:rPr>
                <w:caps/>
                <w:sz w:val="20"/>
                <w:szCs w:val="20"/>
              </w:rPr>
              <w:t>(сосиски),</w:t>
            </w:r>
            <w:r w:rsidR="003672C4" w:rsidRPr="00FD07F5">
              <w:rPr>
                <w:caps/>
                <w:sz w:val="20"/>
                <w:szCs w:val="20"/>
              </w:rPr>
              <w:t xml:space="preserve"> </w:t>
            </w:r>
            <w:r w:rsidRPr="00FD07F5">
              <w:rPr>
                <w:caps/>
                <w:sz w:val="20"/>
                <w:szCs w:val="20"/>
              </w:rPr>
              <w:t>сардельки</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31498-2012</w:t>
            </w:r>
            <w:r w:rsidR="003672C4" w:rsidRPr="00FD07F5">
              <w:rPr>
                <w:sz w:val="20"/>
                <w:szCs w:val="20"/>
              </w:rPr>
              <w:t xml:space="preserve">  </w:t>
            </w:r>
            <w:r w:rsidRPr="00FD07F5">
              <w:rPr>
                <w:sz w:val="20"/>
                <w:szCs w:val="20"/>
              </w:rPr>
              <w:t>Изделия</w:t>
            </w:r>
            <w:r w:rsidR="003672C4" w:rsidRPr="00FD07F5">
              <w:rPr>
                <w:sz w:val="20"/>
                <w:szCs w:val="20"/>
              </w:rPr>
              <w:t xml:space="preserve"> </w:t>
            </w:r>
            <w:r w:rsidRPr="00FD07F5">
              <w:rPr>
                <w:sz w:val="20"/>
                <w:szCs w:val="20"/>
              </w:rPr>
              <w:t>колбасные</w:t>
            </w:r>
            <w:r w:rsidR="003672C4" w:rsidRPr="00FD07F5">
              <w:rPr>
                <w:sz w:val="20"/>
                <w:szCs w:val="20"/>
              </w:rPr>
              <w:t xml:space="preserve"> </w:t>
            </w:r>
            <w:r w:rsidRPr="00FD07F5">
              <w:rPr>
                <w:sz w:val="20"/>
                <w:szCs w:val="20"/>
              </w:rPr>
              <w:t>вареные</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w:t>
            </w:r>
            <w:r w:rsidRPr="00FD07F5">
              <w:rPr>
                <w:sz w:val="20"/>
                <w:szCs w:val="20"/>
              </w:rPr>
              <w:t>и</w:t>
            </w:r>
            <w:r w:rsidRPr="00FD07F5">
              <w:rPr>
                <w:sz w:val="20"/>
                <w:szCs w:val="20"/>
              </w:rPr>
              <w:t>тания.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01.07.2013.</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3672C4" w:rsidP="003672C4">
            <w:pPr>
              <w:widowControl w:val="0"/>
              <w:spacing w:after="0"/>
              <w:jc w:val="left"/>
              <w:rPr>
                <w:caps/>
                <w:sz w:val="20"/>
                <w:szCs w:val="20"/>
              </w:rPr>
            </w:pPr>
            <w:r w:rsidRPr="00FD07F5">
              <w:rPr>
                <w:caps/>
                <w:sz w:val="20"/>
                <w:szCs w:val="20"/>
              </w:rPr>
              <w:t xml:space="preserve"> </w:t>
            </w:r>
            <w:r w:rsidR="00CE6A33" w:rsidRPr="00FD07F5">
              <w:rPr>
                <w:caps/>
                <w:sz w:val="20"/>
                <w:szCs w:val="20"/>
              </w:rPr>
              <w:t>Изделия</w:t>
            </w:r>
            <w:r w:rsidRPr="00FD07F5">
              <w:rPr>
                <w:caps/>
                <w:sz w:val="20"/>
                <w:szCs w:val="20"/>
              </w:rPr>
              <w:t xml:space="preserve"> </w:t>
            </w:r>
            <w:r w:rsidR="00CE6A33" w:rsidRPr="00FD07F5">
              <w:rPr>
                <w:caps/>
                <w:sz w:val="20"/>
                <w:szCs w:val="20"/>
              </w:rPr>
              <w:t>фигурные</w:t>
            </w:r>
            <w:r w:rsidRPr="00FD07F5">
              <w:rPr>
                <w:caps/>
                <w:sz w:val="20"/>
                <w:szCs w:val="20"/>
              </w:rPr>
              <w:t xml:space="preserve"> </w:t>
            </w:r>
            <w:r w:rsidR="00CE6A33" w:rsidRPr="00FD07F5">
              <w:rPr>
                <w:caps/>
                <w:sz w:val="20"/>
                <w:szCs w:val="20"/>
              </w:rPr>
              <w:t>и</w:t>
            </w:r>
            <w:r w:rsidRPr="00FD07F5">
              <w:rPr>
                <w:caps/>
                <w:sz w:val="20"/>
                <w:szCs w:val="20"/>
              </w:rPr>
              <w:t xml:space="preserve"> </w:t>
            </w:r>
            <w:r w:rsidR="00CE6A33" w:rsidRPr="00FD07F5">
              <w:rPr>
                <w:caps/>
                <w:sz w:val="20"/>
                <w:szCs w:val="20"/>
              </w:rPr>
              <w:t>хлопья</w:t>
            </w:r>
            <w:r w:rsidRPr="00FD07F5">
              <w:rPr>
                <w:caps/>
                <w:sz w:val="20"/>
                <w:szCs w:val="20"/>
              </w:rPr>
              <w:t xml:space="preserve"> </w:t>
            </w:r>
            <w:r w:rsidR="00CE6A33" w:rsidRPr="00FD07F5">
              <w:rPr>
                <w:caps/>
                <w:sz w:val="20"/>
                <w:szCs w:val="20"/>
              </w:rPr>
              <w:t>(готовые</w:t>
            </w:r>
            <w:r w:rsidRPr="00FD07F5">
              <w:rPr>
                <w:caps/>
                <w:sz w:val="20"/>
                <w:szCs w:val="20"/>
              </w:rPr>
              <w:t xml:space="preserve"> </w:t>
            </w:r>
            <w:r w:rsidR="00CE6A33" w:rsidRPr="00FD07F5">
              <w:rPr>
                <w:caps/>
                <w:sz w:val="20"/>
                <w:szCs w:val="20"/>
              </w:rPr>
              <w:t>завтраки)</w:t>
            </w:r>
            <w:r w:rsidRPr="00FD07F5">
              <w:rPr>
                <w:caps/>
                <w:sz w:val="20"/>
                <w:szCs w:val="20"/>
              </w:rPr>
              <w:t xml:space="preserve"> </w:t>
            </w:r>
            <w:r w:rsidR="00CE6A33" w:rsidRPr="00FD07F5">
              <w:rPr>
                <w:caps/>
                <w:sz w:val="20"/>
                <w:szCs w:val="20"/>
              </w:rPr>
              <w:t>из</w:t>
            </w:r>
            <w:r w:rsidRPr="00FD07F5">
              <w:rPr>
                <w:caps/>
                <w:sz w:val="20"/>
                <w:szCs w:val="20"/>
              </w:rPr>
              <w:t xml:space="preserve"> </w:t>
            </w:r>
            <w:r w:rsidR="00CE6A33" w:rsidRPr="00FD07F5">
              <w:rPr>
                <w:caps/>
                <w:sz w:val="20"/>
                <w:szCs w:val="20"/>
              </w:rPr>
              <w:t>кук</w:t>
            </w:r>
            <w:r w:rsidR="00CE6A33" w:rsidRPr="00FD07F5">
              <w:rPr>
                <w:caps/>
                <w:sz w:val="20"/>
                <w:szCs w:val="20"/>
              </w:rPr>
              <w:t>у</w:t>
            </w:r>
            <w:r w:rsidR="00CE6A33" w:rsidRPr="00FD07F5">
              <w:rPr>
                <w:caps/>
                <w:sz w:val="20"/>
                <w:szCs w:val="20"/>
              </w:rPr>
              <w:t>рузной,</w:t>
            </w:r>
            <w:r w:rsidRPr="00FD07F5">
              <w:rPr>
                <w:caps/>
                <w:sz w:val="20"/>
                <w:szCs w:val="20"/>
              </w:rPr>
              <w:t xml:space="preserve"> </w:t>
            </w:r>
            <w:r w:rsidR="00CE6A33" w:rsidRPr="00FD07F5">
              <w:rPr>
                <w:caps/>
                <w:sz w:val="20"/>
                <w:szCs w:val="20"/>
              </w:rPr>
              <w:t>гречневой</w:t>
            </w:r>
            <w:r w:rsidRPr="00FD07F5">
              <w:rPr>
                <w:caps/>
                <w:sz w:val="20"/>
                <w:szCs w:val="20"/>
              </w:rPr>
              <w:t xml:space="preserve"> </w:t>
            </w:r>
            <w:r w:rsidR="00CE6A33" w:rsidRPr="00FD07F5">
              <w:rPr>
                <w:caps/>
                <w:sz w:val="20"/>
                <w:szCs w:val="20"/>
              </w:rPr>
              <w:t>и</w:t>
            </w:r>
            <w:r w:rsidRPr="00FD07F5">
              <w:rPr>
                <w:caps/>
                <w:sz w:val="20"/>
                <w:szCs w:val="20"/>
              </w:rPr>
              <w:t xml:space="preserve"> </w:t>
            </w:r>
            <w:r w:rsidR="00CE6A33" w:rsidRPr="00FD07F5">
              <w:rPr>
                <w:caps/>
                <w:sz w:val="20"/>
                <w:szCs w:val="20"/>
              </w:rPr>
              <w:t>других</w:t>
            </w:r>
            <w:r w:rsidRPr="00FD07F5">
              <w:rPr>
                <w:caps/>
                <w:sz w:val="20"/>
                <w:szCs w:val="20"/>
              </w:rPr>
              <w:t xml:space="preserve"> </w:t>
            </w:r>
            <w:r w:rsidR="00CE6A33" w:rsidRPr="00FD07F5">
              <w:rPr>
                <w:caps/>
                <w:sz w:val="20"/>
                <w:szCs w:val="20"/>
              </w:rPr>
              <w:t>видов</w:t>
            </w:r>
            <w:r w:rsidRPr="00FD07F5">
              <w:rPr>
                <w:caps/>
                <w:sz w:val="20"/>
                <w:szCs w:val="20"/>
              </w:rPr>
              <w:t xml:space="preserve"> </w:t>
            </w:r>
            <w:r w:rsidR="00CE6A33" w:rsidRPr="00FD07F5">
              <w:rPr>
                <w:caps/>
                <w:sz w:val="20"/>
                <w:szCs w:val="20"/>
              </w:rPr>
              <w:t>круп</w:t>
            </w:r>
            <w:r w:rsidRPr="00FD07F5">
              <w:rPr>
                <w:caps/>
                <w:sz w:val="20"/>
                <w:szCs w:val="20"/>
              </w:rPr>
              <w:t xml:space="preserve"> </w:t>
            </w:r>
            <w:r w:rsidR="00CE6A33" w:rsidRPr="00FD07F5">
              <w:rPr>
                <w:caps/>
                <w:sz w:val="20"/>
                <w:szCs w:val="20"/>
              </w:rPr>
              <w:t>сладкие,</w:t>
            </w:r>
            <w:r w:rsidRPr="00FD07F5">
              <w:rPr>
                <w:caps/>
                <w:sz w:val="20"/>
                <w:szCs w:val="20"/>
              </w:rPr>
              <w:t xml:space="preserve"> </w:t>
            </w:r>
            <w:r w:rsidR="00CE6A33" w:rsidRPr="00FD07F5">
              <w:rPr>
                <w:caps/>
                <w:sz w:val="20"/>
                <w:szCs w:val="20"/>
              </w:rPr>
              <w:t>в</w:t>
            </w:r>
            <w:r w:rsidRPr="00FD07F5">
              <w:rPr>
                <w:caps/>
                <w:sz w:val="20"/>
                <w:szCs w:val="20"/>
              </w:rPr>
              <w:t xml:space="preserve"> </w:t>
            </w:r>
            <w:r w:rsidR="00CE6A33" w:rsidRPr="00FD07F5">
              <w:rPr>
                <w:caps/>
                <w:sz w:val="20"/>
                <w:szCs w:val="20"/>
              </w:rPr>
              <w:t>том</w:t>
            </w:r>
            <w:r w:rsidRPr="00FD07F5">
              <w:rPr>
                <w:caps/>
                <w:sz w:val="20"/>
                <w:szCs w:val="20"/>
              </w:rPr>
              <w:t xml:space="preserve"> </w:t>
            </w:r>
            <w:r w:rsidR="00CE6A33" w:rsidRPr="00FD07F5">
              <w:rPr>
                <w:caps/>
                <w:sz w:val="20"/>
                <w:szCs w:val="20"/>
              </w:rPr>
              <w:t>числе</w:t>
            </w:r>
            <w:r w:rsidRPr="00FD07F5">
              <w:rPr>
                <w:caps/>
                <w:sz w:val="20"/>
                <w:szCs w:val="20"/>
              </w:rPr>
              <w:t xml:space="preserve"> </w:t>
            </w:r>
            <w:r w:rsidR="00CE6A33" w:rsidRPr="00FD07F5">
              <w:rPr>
                <w:caps/>
                <w:sz w:val="20"/>
                <w:szCs w:val="20"/>
              </w:rPr>
              <w:t>обогащенные</w:t>
            </w:r>
            <w:r w:rsidRPr="00FD07F5">
              <w:rPr>
                <w:caps/>
                <w:sz w:val="20"/>
                <w:szCs w:val="20"/>
              </w:rPr>
              <w:t xml:space="preserve"> </w:t>
            </w:r>
            <w:r w:rsidR="00CE6A33" w:rsidRPr="00FD07F5">
              <w:rPr>
                <w:caps/>
                <w:sz w:val="20"/>
                <w:szCs w:val="20"/>
              </w:rPr>
              <w:t>микр</w:t>
            </w:r>
            <w:r w:rsidR="00CE6A33" w:rsidRPr="00FD07F5">
              <w:rPr>
                <w:caps/>
                <w:sz w:val="20"/>
                <w:szCs w:val="20"/>
              </w:rPr>
              <w:t>о</w:t>
            </w:r>
            <w:r w:rsidR="00CE6A33" w:rsidRPr="00FD07F5">
              <w:rPr>
                <w:caps/>
                <w:sz w:val="20"/>
                <w:szCs w:val="20"/>
              </w:rPr>
              <w:t>нутриентами</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Изделия</w:t>
            </w:r>
            <w:r w:rsidR="003672C4" w:rsidRPr="00FD07F5">
              <w:rPr>
                <w:caps/>
                <w:sz w:val="20"/>
                <w:szCs w:val="20"/>
              </w:rPr>
              <w:t xml:space="preserve"> </w:t>
            </w:r>
            <w:r w:rsidRPr="00FD07F5">
              <w:rPr>
                <w:caps/>
                <w:sz w:val="20"/>
                <w:szCs w:val="20"/>
              </w:rPr>
              <w:t>хлебобулочные</w:t>
            </w:r>
            <w:r w:rsidR="003672C4" w:rsidRPr="00FD07F5">
              <w:rPr>
                <w:caps/>
                <w:sz w:val="20"/>
                <w:szCs w:val="20"/>
              </w:rPr>
              <w:t xml:space="preserve"> </w:t>
            </w:r>
            <w:r w:rsidRPr="00FD07F5">
              <w:rPr>
                <w:caps/>
                <w:sz w:val="20"/>
                <w:szCs w:val="20"/>
              </w:rPr>
              <w:t>сдо</w:t>
            </w:r>
            <w:r w:rsidRPr="00FD07F5">
              <w:rPr>
                <w:caps/>
                <w:sz w:val="20"/>
                <w:szCs w:val="20"/>
              </w:rPr>
              <w:t>б</w:t>
            </w:r>
            <w:r w:rsidRPr="00FD07F5">
              <w:rPr>
                <w:caps/>
                <w:sz w:val="20"/>
                <w:szCs w:val="20"/>
              </w:rPr>
              <w:t>ные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24557-89</w:t>
            </w:r>
            <w:r w:rsidR="003672C4" w:rsidRPr="00FD07F5">
              <w:rPr>
                <w:sz w:val="20"/>
                <w:szCs w:val="20"/>
              </w:rPr>
              <w:t xml:space="preserve"> </w:t>
            </w:r>
            <w:r w:rsidRPr="00FD07F5">
              <w:rPr>
                <w:sz w:val="20"/>
                <w:szCs w:val="20"/>
              </w:rPr>
              <w:t>Изделия</w:t>
            </w:r>
            <w:r w:rsidR="003672C4" w:rsidRPr="00FD07F5">
              <w:rPr>
                <w:sz w:val="20"/>
                <w:szCs w:val="20"/>
              </w:rPr>
              <w:t xml:space="preserve"> </w:t>
            </w:r>
            <w:r w:rsidRPr="00FD07F5">
              <w:rPr>
                <w:sz w:val="20"/>
                <w:szCs w:val="20"/>
              </w:rPr>
              <w:t>хлебобулочные</w:t>
            </w:r>
            <w:r w:rsidR="003672C4" w:rsidRPr="00FD07F5">
              <w:rPr>
                <w:sz w:val="20"/>
                <w:szCs w:val="20"/>
              </w:rPr>
              <w:t xml:space="preserve"> </w:t>
            </w:r>
            <w:r w:rsidRPr="00FD07F5">
              <w:rPr>
                <w:sz w:val="20"/>
                <w:szCs w:val="20"/>
              </w:rPr>
              <w:t>сдобные.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01.07.1990.</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Икра</w:t>
            </w:r>
            <w:r w:rsidR="003672C4" w:rsidRPr="00FD07F5">
              <w:rPr>
                <w:caps/>
                <w:sz w:val="20"/>
                <w:szCs w:val="20"/>
              </w:rPr>
              <w:t xml:space="preserve"> </w:t>
            </w:r>
            <w:r w:rsidRPr="00FD07F5">
              <w:rPr>
                <w:caps/>
                <w:sz w:val="20"/>
                <w:szCs w:val="20"/>
              </w:rPr>
              <w:t>лососевая</w:t>
            </w:r>
            <w:r w:rsidR="003672C4" w:rsidRPr="00FD07F5">
              <w:rPr>
                <w:caps/>
                <w:sz w:val="20"/>
                <w:szCs w:val="20"/>
              </w:rPr>
              <w:t xml:space="preserve"> </w:t>
            </w:r>
            <w:r w:rsidRPr="00FD07F5">
              <w:rPr>
                <w:caps/>
                <w:sz w:val="20"/>
                <w:szCs w:val="20"/>
              </w:rPr>
              <w:t>зернистая</w:t>
            </w:r>
            <w:r w:rsidR="003672C4" w:rsidRPr="00FD07F5">
              <w:rPr>
                <w:caps/>
                <w:sz w:val="20"/>
                <w:szCs w:val="20"/>
              </w:rPr>
              <w:t xml:space="preserve"> </w:t>
            </w:r>
            <w:r w:rsidRPr="00FD07F5">
              <w:rPr>
                <w:caps/>
                <w:sz w:val="20"/>
                <w:szCs w:val="20"/>
              </w:rPr>
              <w:t>б</w:t>
            </w:r>
            <w:r w:rsidRPr="00FD07F5">
              <w:rPr>
                <w:caps/>
                <w:sz w:val="20"/>
                <w:szCs w:val="20"/>
              </w:rPr>
              <w:t>а</w:t>
            </w:r>
            <w:r w:rsidRPr="00FD07F5">
              <w:rPr>
                <w:caps/>
                <w:sz w:val="20"/>
                <w:szCs w:val="20"/>
              </w:rPr>
              <w:t>ночная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18173-2004</w:t>
            </w:r>
            <w:r w:rsidR="003672C4" w:rsidRPr="00FD07F5">
              <w:rPr>
                <w:sz w:val="20"/>
                <w:szCs w:val="20"/>
              </w:rPr>
              <w:t xml:space="preserve"> </w:t>
            </w:r>
            <w:r w:rsidRPr="00FD07F5">
              <w:rPr>
                <w:sz w:val="20"/>
                <w:szCs w:val="20"/>
              </w:rPr>
              <w:t>Икра</w:t>
            </w:r>
            <w:r w:rsidR="003672C4" w:rsidRPr="00FD07F5">
              <w:rPr>
                <w:sz w:val="20"/>
                <w:szCs w:val="20"/>
              </w:rPr>
              <w:t xml:space="preserve"> </w:t>
            </w:r>
            <w:r w:rsidRPr="00FD07F5">
              <w:rPr>
                <w:sz w:val="20"/>
                <w:szCs w:val="20"/>
              </w:rPr>
              <w:t>лососевая</w:t>
            </w:r>
            <w:r w:rsidR="003672C4" w:rsidRPr="00FD07F5">
              <w:rPr>
                <w:sz w:val="20"/>
                <w:szCs w:val="20"/>
              </w:rPr>
              <w:t xml:space="preserve"> </w:t>
            </w:r>
            <w:r w:rsidRPr="00FD07F5">
              <w:rPr>
                <w:sz w:val="20"/>
                <w:szCs w:val="20"/>
              </w:rPr>
              <w:t>зернистая</w:t>
            </w:r>
            <w:r w:rsidR="003672C4" w:rsidRPr="00FD07F5">
              <w:rPr>
                <w:sz w:val="20"/>
                <w:szCs w:val="20"/>
              </w:rPr>
              <w:t xml:space="preserve"> </w:t>
            </w:r>
            <w:r w:rsidRPr="00FD07F5">
              <w:rPr>
                <w:sz w:val="20"/>
                <w:szCs w:val="20"/>
              </w:rPr>
              <w:t>баночная.</w:t>
            </w:r>
            <w:r w:rsidR="003672C4" w:rsidRPr="00FD07F5">
              <w:rPr>
                <w:sz w:val="20"/>
                <w:szCs w:val="20"/>
              </w:rPr>
              <w:t xml:space="preserve"> </w:t>
            </w:r>
            <w:r w:rsidRPr="00FD07F5">
              <w:rPr>
                <w:sz w:val="20"/>
                <w:szCs w:val="20"/>
              </w:rPr>
              <w:t>Технич</w:t>
            </w:r>
            <w:r w:rsidRPr="00FD07F5">
              <w:rPr>
                <w:sz w:val="20"/>
                <w:szCs w:val="20"/>
              </w:rPr>
              <w:t>е</w:t>
            </w:r>
            <w:r w:rsidRPr="00FD07F5">
              <w:rPr>
                <w:sz w:val="20"/>
                <w:szCs w:val="20"/>
              </w:rPr>
              <w:t>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30.06.2005.</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Йогурт</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биойогурт</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(дошкольного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без</w:t>
            </w:r>
            <w:r w:rsidR="003672C4" w:rsidRPr="00FD07F5">
              <w:rPr>
                <w:caps/>
                <w:sz w:val="20"/>
                <w:szCs w:val="20"/>
              </w:rPr>
              <w:t xml:space="preserve"> </w:t>
            </w:r>
            <w:r w:rsidRPr="00FD07F5">
              <w:rPr>
                <w:caps/>
                <w:sz w:val="20"/>
                <w:szCs w:val="20"/>
              </w:rPr>
              <w:t>ко</w:t>
            </w:r>
            <w:r w:rsidRPr="00FD07F5">
              <w:rPr>
                <w:caps/>
                <w:sz w:val="20"/>
                <w:szCs w:val="20"/>
              </w:rPr>
              <w:t>м</w:t>
            </w:r>
            <w:r w:rsidRPr="00FD07F5">
              <w:rPr>
                <w:caps/>
                <w:sz w:val="20"/>
                <w:szCs w:val="20"/>
              </w:rPr>
              <w:t>понентов</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с</w:t>
            </w:r>
            <w:r w:rsidR="003672C4" w:rsidRPr="00FD07F5">
              <w:rPr>
                <w:caps/>
                <w:sz w:val="20"/>
                <w:szCs w:val="20"/>
              </w:rPr>
              <w:t xml:space="preserve"> </w:t>
            </w:r>
            <w:r w:rsidRPr="00FD07F5">
              <w:rPr>
                <w:caps/>
                <w:sz w:val="20"/>
                <w:szCs w:val="20"/>
              </w:rPr>
              <w:t>компонент</w:t>
            </w:r>
            <w:r w:rsidRPr="00FD07F5">
              <w:rPr>
                <w:caps/>
                <w:sz w:val="20"/>
                <w:szCs w:val="20"/>
              </w:rPr>
              <w:t>а</w:t>
            </w:r>
            <w:r w:rsidRPr="00FD07F5">
              <w:rPr>
                <w:caps/>
                <w:sz w:val="20"/>
                <w:szCs w:val="20"/>
              </w:rPr>
              <w:t>ми</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caps/>
                <w:sz w:val="20"/>
                <w:szCs w:val="20"/>
              </w:rPr>
              <w:t>Ирис</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6478-2014</w:t>
            </w:r>
            <w:r w:rsidR="003672C4" w:rsidRPr="00FD07F5">
              <w:rPr>
                <w:sz w:val="20"/>
                <w:szCs w:val="20"/>
              </w:rPr>
              <w:t xml:space="preserve"> </w:t>
            </w:r>
            <w:r w:rsidRPr="00FD07F5">
              <w:rPr>
                <w:sz w:val="20"/>
                <w:szCs w:val="20"/>
              </w:rPr>
              <w:t>Ирис.</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proofErr w:type="gramStart"/>
            <w:r w:rsidRPr="00FD07F5">
              <w:rPr>
                <w:sz w:val="20"/>
                <w:szCs w:val="20"/>
              </w:rPr>
              <w:t>..</w:t>
            </w:r>
            <w:r w:rsidR="003672C4" w:rsidRPr="00FD07F5">
              <w:rPr>
                <w:sz w:val="20"/>
                <w:szCs w:val="20"/>
              </w:rPr>
              <w:t xml:space="preserve"> </w:t>
            </w:r>
            <w:proofErr w:type="gramEnd"/>
            <w:r w:rsidRPr="00FD07F5">
              <w:rPr>
                <w:sz w:val="20"/>
                <w:szCs w:val="20"/>
              </w:rPr>
              <w:t>Дата</w:t>
            </w:r>
            <w:r w:rsidR="003672C4" w:rsidRPr="00FD07F5">
              <w:rPr>
                <w:sz w:val="20"/>
                <w:szCs w:val="20"/>
              </w:rPr>
              <w:t xml:space="preserve"> </w:t>
            </w:r>
            <w:r w:rsidRPr="00FD07F5">
              <w:rPr>
                <w:sz w:val="20"/>
                <w:szCs w:val="20"/>
              </w:rPr>
              <w:t>введ</w:t>
            </w:r>
            <w:r w:rsidRPr="00FD07F5">
              <w:rPr>
                <w:sz w:val="20"/>
                <w:szCs w:val="20"/>
              </w:rPr>
              <w:t>е</w:t>
            </w:r>
            <w:r w:rsidRPr="00FD07F5">
              <w:rPr>
                <w:sz w:val="20"/>
                <w:szCs w:val="20"/>
              </w:rPr>
              <w:t>ния</w:t>
            </w:r>
            <w:r w:rsidR="003672C4" w:rsidRPr="00FD07F5">
              <w:rPr>
                <w:sz w:val="20"/>
                <w:szCs w:val="20"/>
              </w:rPr>
              <w:t xml:space="preserve"> </w:t>
            </w:r>
            <w:r w:rsidRPr="00FD07F5">
              <w:rPr>
                <w:sz w:val="20"/>
                <w:szCs w:val="20"/>
              </w:rPr>
              <w:t>01.01.2016.</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КАБАЧКИ</w:t>
            </w:r>
            <w:r w:rsidR="003672C4" w:rsidRPr="00FD07F5">
              <w:rPr>
                <w:sz w:val="20"/>
                <w:szCs w:val="20"/>
              </w:rPr>
              <w:t xml:space="preserve"> </w:t>
            </w:r>
            <w:r w:rsidRPr="00FD07F5">
              <w:rPr>
                <w:sz w:val="20"/>
                <w:szCs w:val="20"/>
              </w:rPr>
              <w:t>(ЦУКИНИ)</w:t>
            </w:r>
            <w:r w:rsidR="003672C4" w:rsidRPr="00FD07F5">
              <w:rPr>
                <w:sz w:val="20"/>
                <w:szCs w:val="20"/>
              </w:rPr>
              <w:t xml:space="preserve"> </w:t>
            </w:r>
            <w:r w:rsidRPr="00FD07F5">
              <w:rPr>
                <w:sz w:val="20"/>
                <w:szCs w:val="20"/>
              </w:rPr>
              <w:t>БЫСТРОЗ</w:t>
            </w:r>
            <w:r w:rsidRPr="00FD07F5">
              <w:rPr>
                <w:sz w:val="20"/>
                <w:szCs w:val="20"/>
              </w:rPr>
              <w:t>А</w:t>
            </w:r>
            <w:r w:rsidRPr="00FD07F5">
              <w:rPr>
                <w:sz w:val="20"/>
                <w:szCs w:val="20"/>
              </w:rPr>
              <w:t>МОРОЖЕННЫЕ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54683-2011</w:t>
            </w:r>
            <w:r w:rsidR="003672C4" w:rsidRPr="00FD07F5">
              <w:rPr>
                <w:sz w:val="20"/>
                <w:szCs w:val="20"/>
              </w:rPr>
              <w:t xml:space="preserve"> </w:t>
            </w:r>
            <w:r w:rsidRPr="00FD07F5">
              <w:rPr>
                <w:sz w:val="20"/>
                <w:szCs w:val="20"/>
              </w:rPr>
              <w:t>Овощи</w:t>
            </w:r>
            <w:r w:rsidR="003672C4" w:rsidRPr="00FD07F5">
              <w:rPr>
                <w:sz w:val="20"/>
                <w:szCs w:val="20"/>
              </w:rPr>
              <w:t xml:space="preserve"> </w:t>
            </w:r>
            <w:r w:rsidRPr="00FD07F5">
              <w:rPr>
                <w:sz w:val="20"/>
                <w:szCs w:val="20"/>
              </w:rPr>
              <w:t>быстрозамороженные</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их</w:t>
            </w:r>
            <w:r w:rsidR="003672C4" w:rsidRPr="00FD07F5">
              <w:rPr>
                <w:sz w:val="20"/>
                <w:szCs w:val="20"/>
              </w:rPr>
              <w:t xml:space="preserve"> </w:t>
            </w:r>
            <w:r w:rsidRPr="00FD07F5">
              <w:rPr>
                <w:sz w:val="20"/>
                <w:szCs w:val="20"/>
              </w:rPr>
              <w:t>смеси.</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01.01.2013.</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КАБАЧКИ</w:t>
            </w:r>
            <w:r w:rsidR="003672C4" w:rsidRPr="00FD07F5">
              <w:rPr>
                <w:sz w:val="20"/>
                <w:szCs w:val="20"/>
              </w:rPr>
              <w:t xml:space="preserve"> </w:t>
            </w:r>
            <w:r w:rsidRPr="00FD07F5">
              <w:rPr>
                <w:sz w:val="20"/>
                <w:szCs w:val="20"/>
              </w:rPr>
              <w:t>СВЕЖИЕ</w:t>
            </w:r>
            <w:r w:rsidR="003672C4" w:rsidRPr="00FD07F5">
              <w:rPr>
                <w:sz w:val="20"/>
                <w:szCs w:val="20"/>
              </w:rPr>
              <w:t xml:space="preserve"> </w:t>
            </w: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31822-2012</w:t>
            </w:r>
            <w:r w:rsidR="003672C4" w:rsidRPr="00FD07F5">
              <w:rPr>
                <w:sz w:val="20"/>
                <w:szCs w:val="20"/>
              </w:rPr>
              <w:t xml:space="preserve"> </w:t>
            </w:r>
            <w:r w:rsidRPr="00FD07F5">
              <w:rPr>
                <w:sz w:val="20"/>
                <w:szCs w:val="20"/>
              </w:rPr>
              <w:t>Кабачки</w:t>
            </w:r>
            <w:r w:rsidR="003672C4" w:rsidRPr="00FD07F5">
              <w:rPr>
                <w:sz w:val="20"/>
                <w:szCs w:val="20"/>
              </w:rPr>
              <w:t xml:space="preserve"> </w:t>
            </w:r>
            <w:r w:rsidRPr="00FD07F5">
              <w:rPr>
                <w:sz w:val="20"/>
                <w:szCs w:val="20"/>
              </w:rPr>
              <w:t>свежие,</w:t>
            </w:r>
            <w:r w:rsidR="003672C4" w:rsidRPr="00FD07F5">
              <w:rPr>
                <w:sz w:val="20"/>
                <w:szCs w:val="20"/>
              </w:rPr>
              <w:t xml:space="preserve"> </w:t>
            </w:r>
            <w:r w:rsidRPr="00FD07F5">
              <w:rPr>
                <w:sz w:val="20"/>
                <w:szCs w:val="20"/>
              </w:rPr>
              <w:t>реализуемые</w:t>
            </w:r>
            <w:r w:rsidR="003672C4" w:rsidRPr="00FD07F5">
              <w:rPr>
                <w:sz w:val="20"/>
                <w:szCs w:val="20"/>
              </w:rPr>
              <w:t xml:space="preserve"> </w:t>
            </w:r>
            <w:r w:rsidRPr="00FD07F5">
              <w:rPr>
                <w:sz w:val="20"/>
                <w:szCs w:val="20"/>
              </w:rPr>
              <w:t>в</w:t>
            </w:r>
            <w:r w:rsidR="003672C4" w:rsidRPr="00FD07F5">
              <w:rPr>
                <w:sz w:val="20"/>
                <w:szCs w:val="20"/>
              </w:rPr>
              <w:t xml:space="preserve"> </w:t>
            </w:r>
            <w:r w:rsidRPr="00FD07F5">
              <w:rPr>
                <w:sz w:val="20"/>
                <w:szCs w:val="20"/>
              </w:rPr>
              <w:t>розничной</w:t>
            </w:r>
            <w:r w:rsidR="003672C4" w:rsidRPr="00FD07F5">
              <w:rPr>
                <w:sz w:val="20"/>
                <w:szCs w:val="20"/>
              </w:rPr>
              <w:t xml:space="preserve"> </w:t>
            </w:r>
            <w:r w:rsidRPr="00FD07F5">
              <w:rPr>
                <w:sz w:val="20"/>
                <w:szCs w:val="20"/>
              </w:rPr>
              <w:t>то</w:t>
            </w:r>
            <w:r w:rsidRPr="00FD07F5">
              <w:rPr>
                <w:sz w:val="20"/>
                <w:szCs w:val="20"/>
              </w:rPr>
              <w:t>р</w:t>
            </w:r>
            <w:r w:rsidRPr="00FD07F5">
              <w:rPr>
                <w:sz w:val="20"/>
                <w:szCs w:val="20"/>
              </w:rPr>
              <w:t>говле.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01.01.2014.</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КАКАО-НАПИТОК</w:t>
            </w:r>
            <w:r w:rsidR="003672C4" w:rsidRPr="00FD07F5">
              <w:rPr>
                <w:sz w:val="20"/>
                <w:szCs w:val="20"/>
              </w:rPr>
              <w:t xml:space="preserve"> </w:t>
            </w:r>
            <w:proofErr w:type="gramStart"/>
            <w:r w:rsidRPr="00FD07F5">
              <w:rPr>
                <w:sz w:val="20"/>
                <w:szCs w:val="20"/>
              </w:rPr>
              <w:t>ВИТАМИНИЗ</w:t>
            </w:r>
            <w:r w:rsidRPr="00FD07F5">
              <w:rPr>
                <w:sz w:val="20"/>
                <w:szCs w:val="20"/>
              </w:rPr>
              <w:t>И</w:t>
            </w:r>
            <w:r w:rsidRPr="00FD07F5">
              <w:rPr>
                <w:sz w:val="20"/>
                <w:szCs w:val="20"/>
              </w:rPr>
              <w:t>РОВАННЫЙ</w:t>
            </w:r>
            <w:proofErr w:type="gramEnd"/>
            <w:r w:rsidR="003672C4" w:rsidRPr="00FD07F5">
              <w:rPr>
                <w:sz w:val="20"/>
                <w:szCs w:val="20"/>
              </w:rPr>
              <w:t xml:space="preserve"> </w:t>
            </w:r>
            <w:r w:rsidRPr="00FD07F5">
              <w:rPr>
                <w:sz w:val="20"/>
                <w:szCs w:val="20"/>
              </w:rPr>
              <w:t>БЫСТРОРАСТВОР</w:t>
            </w:r>
            <w:r w:rsidRPr="00FD07F5">
              <w:rPr>
                <w:sz w:val="20"/>
                <w:szCs w:val="20"/>
              </w:rPr>
              <w:t>И</w:t>
            </w:r>
            <w:r w:rsidRPr="00FD07F5">
              <w:rPr>
                <w:sz w:val="20"/>
                <w:szCs w:val="20"/>
              </w:rPr>
              <w:t>МЫЙ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КАКАО-ПОРОШОК</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108-2014</w:t>
            </w:r>
            <w:r w:rsidR="003672C4" w:rsidRPr="00FD07F5">
              <w:rPr>
                <w:sz w:val="20"/>
                <w:szCs w:val="20"/>
              </w:rPr>
              <w:t xml:space="preserve"> </w:t>
            </w:r>
            <w:r w:rsidRPr="00FD07F5">
              <w:rPr>
                <w:sz w:val="20"/>
                <w:szCs w:val="20"/>
              </w:rPr>
              <w:t>Какао-порошок.</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w:t>
            </w:r>
            <w:r w:rsidRPr="00FD07F5">
              <w:rPr>
                <w:sz w:val="20"/>
                <w:szCs w:val="20"/>
              </w:rPr>
              <w:t>е</w:t>
            </w:r>
            <w:r w:rsidRPr="00FD07F5">
              <w:rPr>
                <w:sz w:val="20"/>
                <w:szCs w:val="20"/>
              </w:rPr>
              <w:t>дения</w:t>
            </w:r>
            <w:r w:rsidR="003672C4" w:rsidRPr="00FD07F5">
              <w:rPr>
                <w:sz w:val="20"/>
                <w:szCs w:val="20"/>
              </w:rPr>
              <w:t xml:space="preserve"> </w:t>
            </w:r>
            <w:r w:rsidRPr="00FD07F5">
              <w:rPr>
                <w:sz w:val="20"/>
                <w:szCs w:val="20"/>
              </w:rPr>
              <w:t>01.01.2016.</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caps/>
                <w:sz w:val="20"/>
                <w:szCs w:val="20"/>
              </w:rPr>
              <w:t>Капуста</w:t>
            </w:r>
            <w:r w:rsidR="003672C4" w:rsidRPr="00FD07F5">
              <w:rPr>
                <w:caps/>
                <w:sz w:val="20"/>
                <w:szCs w:val="20"/>
              </w:rPr>
              <w:t xml:space="preserve"> </w:t>
            </w:r>
            <w:r w:rsidRPr="00FD07F5">
              <w:rPr>
                <w:caps/>
                <w:sz w:val="20"/>
                <w:szCs w:val="20"/>
              </w:rPr>
              <w:t>белокочанная</w:t>
            </w:r>
            <w:r w:rsidR="003672C4" w:rsidRPr="00FD07F5">
              <w:rPr>
                <w:caps/>
                <w:sz w:val="20"/>
                <w:szCs w:val="20"/>
              </w:rPr>
              <w:t xml:space="preserve"> </w:t>
            </w:r>
            <w:r w:rsidRPr="00FD07F5">
              <w:rPr>
                <w:caps/>
                <w:sz w:val="20"/>
                <w:szCs w:val="20"/>
              </w:rPr>
              <w:t>св</w:t>
            </w:r>
            <w:r w:rsidRPr="00FD07F5">
              <w:rPr>
                <w:caps/>
                <w:sz w:val="20"/>
                <w:szCs w:val="20"/>
              </w:rPr>
              <w:t>е</w:t>
            </w:r>
            <w:r w:rsidRPr="00FD07F5">
              <w:rPr>
                <w:caps/>
                <w:sz w:val="20"/>
                <w:szCs w:val="20"/>
              </w:rPr>
              <w:t>жая</w:t>
            </w:r>
            <w:r w:rsidR="003672C4" w:rsidRPr="00FD07F5">
              <w:rPr>
                <w:caps/>
                <w:sz w:val="20"/>
                <w:szCs w:val="20"/>
              </w:rPr>
              <w:t xml:space="preserve"> </w:t>
            </w:r>
            <w:r w:rsidRPr="00FD07F5">
              <w:rPr>
                <w:caps/>
                <w:sz w:val="20"/>
                <w:szCs w:val="20"/>
              </w:rPr>
              <w:t>раннеспелая,</w:t>
            </w:r>
            <w:r w:rsidR="003672C4" w:rsidRPr="00FD07F5">
              <w:rPr>
                <w:caps/>
                <w:sz w:val="20"/>
                <w:szCs w:val="20"/>
              </w:rPr>
              <w:t xml:space="preserve"> </w:t>
            </w:r>
            <w:r w:rsidRPr="00FD07F5">
              <w:rPr>
                <w:caps/>
                <w:sz w:val="20"/>
                <w:szCs w:val="20"/>
              </w:rPr>
              <w:t>среднесп</w:t>
            </w:r>
            <w:r w:rsidRPr="00FD07F5">
              <w:rPr>
                <w:caps/>
                <w:sz w:val="20"/>
                <w:szCs w:val="20"/>
              </w:rPr>
              <w:t>е</w:t>
            </w:r>
            <w:r w:rsidRPr="00FD07F5">
              <w:rPr>
                <w:caps/>
                <w:sz w:val="20"/>
                <w:szCs w:val="20"/>
              </w:rPr>
              <w:t>лая,</w:t>
            </w:r>
            <w:r w:rsidR="003672C4" w:rsidRPr="00FD07F5">
              <w:rPr>
                <w:caps/>
                <w:sz w:val="20"/>
                <w:szCs w:val="20"/>
              </w:rPr>
              <w:t xml:space="preserve"> </w:t>
            </w:r>
            <w:r w:rsidRPr="00FD07F5">
              <w:rPr>
                <w:caps/>
                <w:sz w:val="20"/>
                <w:szCs w:val="20"/>
              </w:rPr>
              <w:t>среднепоздняя</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поз</w:t>
            </w:r>
            <w:r w:rsidRPr="00FD07F5">
              <w:rPr>
                <w:caps/>
                <w:sz w:val="20"/>
                <w:szCs w:val="20"/>
              </w:rPr>
              <w:t>д</w:t>
            </w:r>
            <w:r w:rsidRPr="00FD07F5">
              <w:rPr>
                <w:caps/>
                <w:sz w:val="20"/>
                <w:szCs w:val="20"/>
              </w:rPr>
              <w:t>неспелая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51809-2001</w:t>
            </w:r>
            <w:r w:rsidR="003672C4" w:rsidRPr="00FD07F5">
              <w:rPr>
                <w:sz w:val="20"/>
                <w:szCs w:val="20"/>
              </w:rPr>
              <w:t xml:space="preserve"> </w:t>
            </w:r>
            <w:r w:rsidRPr="00FD07F5">
              <w:rPr>
                <w:sz w:val="20"/>
                <w:szCs w:val="20"/>
              </w:rPr>
              <w:t>Капуста</w:t>
            </w:r>
            <w:r w:rsidR="003672C4" w:rsidRPr="00FD07F5">
              <w:rPr>
                <w:sz w:val="20"/>
                <w:szCs w:val="20"/>
              </w:rPr>
              <w:t xml:space="preserve"> </w:t>
            </w:r>
            <w:r w:rsidRPr="00FD07F5">
              <w:rPr>
                <w:sz w:val="20"/>
                <w:szCs w:val="20"/>
              </w:rPr>
              <w:t>белокочанная</w:t>
            </w:r>
            <w:r w:rsidR="003672C4" w:rsidRPr="00FD07F5">
              <w:rPr>
                <w:sz w:val="20"/>
                <w:szCs w:val="20"/>
              </w:rPr>
              <w:t xml:space="preserve"> </w:t>
            </w:r>
            <w:r w:rsidRPr="00FD07F5">
              <w:rPr>
                <w:sz w:val="20"/>
                <w:szCs w:val="20"/>
              </w:rPr>
              <w:t>свежая,</w:t>
            </w:r>
            <w:r w:rsidR="003672C4" w:rsidRPr="00FD07F5">
              <w:rPr>
                <w:sz w:val="20"/>
                <w:szCs w:val="20"/>
              </w:rPr>
              <w:t xml:space="preserve"> </w:t>
            </w:r>
            <w:r w:rsidRPr="00FD07F5">
              <w:rPr>
                <w:sz w:val="20"/>
                <w:szCs w:val="20"/>
              </w:rPr>
              <w:t>реализуемая</w:t>
            </w:r>
            <w:r w:rsidR="003672C4" w:rsidRPr="00FD07F5">
              <w:rPr>
                <w:sz w:val="20"/>
                <w:szCs w:val="20"/>
              </w:rPr>
              <w:t xml:space="preserve"> </w:t>
            </w:r>
            <w:r w:rsidRPr="00FD07F5">
              <w:rPr>
                <w:sz w:val="20"/>
                <w:szCs w:val="20"/>
              </w:rPr>
              <w:t>в</w:t>
            </w:r>
            <w:r w:rsidR="003672C4" w:rsidRPr="00FD07F5">
              <w:rPr>
                <w:sz w:val="20"/>
                <w:szCs w:val="20"/>
              </w:rPr>
              <w:t xml:space="preserve"> </w:t>
            </w:r>
            <w:r w:rsidRPr="00FD07F5">
              <w:rPr>
                <w:sz w:val="20"/>
                <w:szCs w:val="20"/>
              </w:rPr>
              <w:t>розничной</w:t>
            </w:r>
            <w:r w:rsidR="003672C4" w:rsidRPr="00FD07F5">
              <w:rPr>
                <w:sz w:val="20"/>
                <w:szCs w:val="20"/>
              </w:rPr>
              <w:t xml:space="preserve"> </w:t>
            </w:r>
            <w:r w:rsidRPr="00FD07F5">
              <w:rPr>
                <w:sz w:val="20"/>
                <w:szCs w:val="20"/>
              </w:rPr>
              <w:t>торговой</w:t>
            </w:r>
            <w:r w:rsidR="003672C4" w:rsidRPr="00FD07F5">
              <w:rPr>
                <w:sz w:val="20"/>
                <w:szCs w:val="20"/>
              </w:rPr>
              <w:t xml:space="preserve"> </w:t>
            </w:r>
            <w:r w:rsidRPr="00FD07F5">
              <w:rPr>
                <w:sz w:val="20"/>
                <w:szCs w:val="20"/>
              </w:rPr>
              <w:t>сети.</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01.01.2003.</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КАПУСТА</w:t>
            </w:r>
            <w:r w:rsidR="003672C4" w:rsidRPr="00FD07F5">
              <w:rPr>
                <w:sz w:val="20"/>
                <w:szCs w:val="20"/>
              </w:rPr>
              <w:t xml:space="preserve"> </w:t>
            </w:r>
            <w:r w:rsidRPr="00FD07F5">
              <w:rPr>
                <w:sz w:val="20"/>
                <w:szCs w:val="20"/>
              </w:rPr>
              <w:t>БРОККОЛИ</w:t>
            </w:r>
            <w:r w:rsidR="003672C4" w:rsidRPr="00FD07F5">
              <w:rPr>
                <w:sz w:val="20"/>
                <w:szCs w:val="20"/>
              </w:rPr>
              <w:t xml:space="preserve"> </w:t>
            </w:r>
            <w:r w:rsidRPr="00FD07F5">
              <w:rPr>
                <w:sz w:val="20"/>
                <w:szCs w:val="20"/>
              </w:rPr>
              <w:t>БЫСТРОЗ</w:t>
            </w:r>
            <w:r w:rsidRPr="00FD07F5">
              <w:rPr>
                <w:sz w:val="20"/>
                <w:szCs w:val="20"/>
              </w:rPr>
              <w:t>А</w:t>
            </w:r>
            <w:r w:rsidRPr="00FD07F5">
              <w:rPr>
                <w:sz w:val="20"/>
                <w:szCs w:val="20"/>
              </w:rPr>
              <w:t>МОРОЖЕННАЯ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54683-2011</w:t>
            </w:r>
            <w:r w:rsidR="003672C4" w:rsidRPr="00FD07F5">
              <w:rPr>
                <w:sz w:val="20"/>
                <w:szCs w:val="20"/>
              </w:rPr>
              <w:t xml:space="preserve"> </w:t>
            </w:r>
            <w:r w:rsidRPr="00FD07F5">
              <w:rPr>
                <w:sz w:val="20"/>
                <w:szCs w:val="20"/>
              </w:rPr>
              <w:t>Овощи</w:t>
            </w:r>
            <w:r w:rsidR="003672C4" w:rsidRPr="00FD07F5">
              <w:rPr>
                <w:sz w:val="20"/>
                <w:szCs w:val="20"/>
              </w:rPr>
              <w:t xml:space="preserve"> </w:t>
            </w:r>
            <w:r w:rsidRPr="00FD07F5">
              <w:rPr>
                <w:sz w:val="20"/>
                <w:szCs w:val="20"/>
              </w:rPr>
              <w:t>быстрозамороженные</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их</w:t>
            </w:r>
            <w:r w:rsidR="003672C4" w:rsidRPr="00FD07F5">
              <w:rPr>
                <w:sz w:val="20"/>
                <w:szCs w:val="20"/>
              </w:rPr>
              <w:t xml:space="preserve"> </w:t>
            </w:r>
            <w:r w:rsidRPr="00FD07F5">
              <w:rPr>
                <w:sz w:val="20"/>
                <w:szCs w:val="20"/>
              </w:rPr>
              <w:t>смеси.</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01.01.2013.</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caps/>
                <w:sz w:val="20"/>
                <w:szCs w:val="20"/>
              </w:rPr>
              <w:t>Капуста</w:t>
            </w:r>
            <w:r w:rsidR="003672C4" w:rsidRPr="00FD07F5">
              <w:rPr>
                <w:caps/>
                <w:sz w:val="20"/>
                <w:szCs w:val="20"/>
              </w:rPr>
              <w:t xml:space="preserve"> </w:t>
            </w:r>
            <w:r w:rsidRPr="00FD07F5">
              <w:rPr>
                <w:caps/>
                <w:sz w:val="20"/>
                <w:szCs w:val="20"/>
              </w:rPr>
              <w:t>брюссельская</w:t>
            </w:r>
            <w:r w:rsidR="003672C4" w:rsidRPr="00FD07F5">
              <w:rPr>
                <w:caps/>
                <w:sz w:val="20"/>
                <w:szCs w:val="20"/>
              </w:rPr>
              <w:t xml:space="preserve"> </w:t>
            </w:r>
            <w:r w:rsidRPr="00FD07F5">
              <w:rPr>
                <w:caps/>
                <w:sz w:val="20"/>
                <w:szCs w:val="20"/>
              </w:rPr>
              <w:t>быс</w:t>
            </w:r>
            <w:r w:rsidRPr="00FD07F5">
              <w:rPr>
                <w:caps/>
                <w:sz w:val="20"/>
                <w:szCs w:val="20"/>
              </w:rPr>
              <w:t>т</w:t>
            </w:r>
            <w:r w:rsidRPr="00FD07F5">
              <w:rPr>
                <w:caps/>
                <w:sz w:val="20"/>
                <w:szCs w:val="20"/>
              </w:rPr>
              <w:t>розамороженная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54683-2011</w:t>
            </w:r>
            <w:r w:rsidR="003672C4" w:rsidRPr="00FD07F5">
              <w:rPr>
                <w:sz w:val="20"/>
                <w:szCs w:val="20"/>
              </w:rPr>
              <w:t xml:space="preserve"> </w:t>
            </w:r>
            <w:r w:rsidRPr="00FD07F5">
              <w:rPr>
                <w:sz w:val="20"/>
                <w:szCs w:val="20"/>
              </w:rPr>
              <w:t>Овощи</w:t>
            </w:r>
            <w:r w:rsidR="003672C4" w:rsidRPr="00FD07F5">
              <w:rPr>
                <w:sz w:val="20"/>
                <w:szCs w:val="20"/>
              </w:rPr>
              <w:t xml:space="preserve"> </w:t>
            </w:r>
            <w:r w:rsidRPr="00FD07F5">
              <w:rPr>
                <w:sz w:val="20"/>
                <w:szCs w:val="20"/>
              </w:rPr>
              <w:t>быстрозамороженные</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их</w:t>
            </w:r>
            <w:r w:rsidR="003672C4" w:rsidRPr="00FD07F5">
              <w:rPr>
                <w:sz w:val="20"/>
                <w:szCs w:val="20"/>
              </w:rPr>
              <w:t xml:space="preserve"> </w:t>
            </w:r>
            <w:r w:rsidRPr="00FD07F5">
              <w:rPr>
                <w:sz w:val="20"/>
                <w:szCs w:val="20"/>
              </w:rPr>
              <w:t>смеси.</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01.01.2013.</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КАПУСТА</w:t>
            </w:r>
            <w:r w:rsidR="003672C4" w:rsidRPr="00FD07F5">
              <w:rPr>
                <w:sz w:val="20"/>
                <w:szCs w:val="20"/>
              </w:rPr>
              <w:t xml:space="preserve"> </w:t>
            </w:r>
            <w:r w:rsidRPr="00FD07F5">
              <w:rPr>
                <w:sz w:val="20"/>
                <w:szCs w:val="20"/>
              </w:rPr>
              <w:t>КВАШЕНАЯ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53972-2010</w:t>
            </w:r>
            <w:r w:rsidR="003672C4" w:rsidRPr="00FD07F5">
              <w:rPr>
                <w:sz w:val="20"/>
                <w:szCs w:val="20"/>
              </w:rPr>
              <w:t xml:space="preserve">   </w:t>
            </w:r>
            <w:r w:rsidRPr="00FD07F5">
              <w:rPr>
                <w:sz w:val="20"/>
                <w:szCs w:val="20"/>
              </w:rPr>
              <w:t>Овощи</w:t>
            </w:r>
            <w:r w:rsidR="003672C4" w:rsidRPr="00FD07F5">
              <w:rPr>
                <w:sz w:val="20"/>
                <w:szCs w:val="20"/>
              </w:rPr>
              <w:t xml:space="preserve"> </w:t>
            </w:r>
            <w:r w:rsidRPr="00FD07F5">
              <w:rPr>
                <w:sz w:val="20"/>
                <w:szCs w:val="20"/>
              </w:rPr>
              <w:t>соленые</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квашеные.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w:t>
            </w:r>
            <w:r w:rsidRPr="00FD07F5">
              <w:rPr>
                <w:sz w:val="20"/>
                <w:szCs w:val="20"/>
              </w:rPr>
              <w:t>и</w:t>
            </w:r>
            <w:r w:rsidRPr="00FD07F5">
              <w:rPr>
                <w:sz w:val="20"/>
                <w:szCs w:val="20"/>
              </w:rPr>
              <w:t>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01.01.2012.</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Капуста</w:t>
            </w:r>
            <w:r w:rsidR="003672C4" w:rsidRPr="00FD07F5">
              <w:rPr>
                <w:caps/>
                <w:sz w:val="20"/>
                <w:szCs w:val="20"/>
              </w:rPr>
              <w:t xml:space="preserve"> </w:t>
            </w:r>
            <w:r w:rsidRPr="00FD07F5">
              <w:rPr>
                <w:caps/>
                <w:sz w:val="20"/>
                <w:szCs w:val="20"/>
              </w:rPr>
              <w:t>китайская</w:t>
            </w:r>
            <w:r w:rsidR="003672C4" w:rsidRPr="00FD07F5">
              <w:rPr>
                <w:caps/>
                <w:sz w:val="20"/>
                <w:szCs w:val="20"/>
              </w:rPr>
              <w:t xml:space="preserve"> </w:t>
            </w:r>
            <w:r w:rsidRPr="00FD07F5">
              <w:rPr>
                <w:caps/>
                <w:sz w:val="20"/>
                <w:szCs w:val="20"/>
              </w:rPr>
              <w:t>(пеки</w:t>
            </w:r>
            <w:r w:rsidRPr="00FD07F5">
              <w:rPr>
                <w:caps/>
                <w:sz w:val="20"/>
                <w:szCs w:val="20"/>
              </w:rPr>
              <w:t>н</w:t>
            </w:r>
            <w:r w:rsidRPr="00FD07F5">
              <w:rPr>
                <w:caps/>
                <w:sz w:val="20"/>
                <w:szCs w:val="20"/>
              </w:rPr>
              <w:t>ская)</w:t>
            </w:r>
            <w:r w:rsidR="003672C4" w:rsidRPr="00FD07F5">
              <w:rPr>
                <w:caps/>
                <w:sz w:val="20"/>
                <w:szCs w:val="20"/>
              </w:rPr>
              <w:t xml:space="preserve">  </w:t>
            </w:r>
            <w:r w:rsidRPr="00FD07F5">
              <w:rPr>
                <w:caps/>
                <w:sz w:val="20"/>
                <w:szCs w:val="20"/>
              </w:rPr>
              <w:t>свежая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34323-2017</w:t>
            </w:r>
            <w:r w:rsidR="003672C4" w:rsidRPr="00FD07F5">
              <w:rPr>
                <w:sz w:val="20"/>
                <w:szCs w:val="20"/>
              </w:rPr>
              <w:t xml:space="preserve"> </w:t>
            </w:r>
            <w:r w:rsidRPr="00FD07F5">
              <w:rPr>
                <w:sz w:val="20"/>
                <w:szCs w:val="20"/>
              </w:rPr>
              <w:t>Капуста</w:t>
            </w:r>
            <w:r w:rsidR="003672C4" w:rsidRPr="00FD07F5">
              <w:rPr>
                <w:sz w:val="20"/>
                <w:szCs w:val="20"/>
              </w:rPr>
              <w:t xml:space="preserve"> </w:t>
            </w:r>
            <w:r w:rsidRPr="00FD07F5">
              <w:rPr>
                <w:sz w:val="20"/>
                <w:szCs w:val="20"/>
              </w:rPr>
              <w:t>китайская</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капуста</w:t>
            </w:r>
            <w:r w:rsidR="003672C4" w:rsidRPr="00FD07F5">
              <w:rPr>
                <w:sz w:val="20"/>
                <w:szCs w:val="20"/>
              </w:rPr>
              <w:t xml:space="preserve"> </w:t>
            </w:r>
            <w:r w:rsidRPr="00FD07F5">
              <w:rPr>
                <w:sz w:val="20"/>
                <w:szCs w:val="20"/>
              </w:rPr>
              <w:t>пекинская</w:t>
            </w:r>
            <w:r w:rsidR="003672C4" w:rsidRPr="00FD07F5">
              <w:rPr>
                <w:sz w:val="20"/>
                <w:szCs w:val="20"/>
              </w:rPr>
              <w:t xml:space="preserve"> </w:t>
            </w:r>
            <w:proofErr w:type="gramStart"/>
            <w:r w:rsidRPr="00FD07F5">
              <w:rPr>
                <w:sz w:val="20"/>
                <w:szCs w:val="20"/>
              </w:rPr>
              <w:t>свежие</w:t>
            </w:r>
            <w:proofErr w:type="gramEnd"/>
            <w:r w:rsidRPr="00FD07F5">
              <w:rPr>
                <w:sz w:val="20"/>
                <w:szCs w:val="20"/>
              </w:rPr>
              <w:t>.</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01.07.2017.</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Капуста</w:t>
            </w:r>
            <w:r w:rsidR="003672C4" w:rsidRPr="00FD07F5">
              <w:rPr>
                <w:caps/>
                <w:sz w:val="20"/>
                <w:szCs w:val="20"/>
              </w:rPr>
              <w:t xml:space="preserve"> </w:t>
            </w:r>
            <w:r w:rsidRPr="00FD07F5">
              <w:rPr>
                <w:caps/>
                <w:sz w:val="20"/>
                <w:szCs w:val="20"/>
              </w:rPr>
              <w:t>свежая</w:t>
            </w:r>
            <w:r w:rsidR="003672C4" w:rsidRPr="00FD07F5">
              <w:rPr>
                <w:caps/>
                <w:sz w:val="20"/>
                <w:szCs w:val="20"/>
              </w:rPr>
              <w:t xml:space="preserve"> </w:t>
            </w:r>
            <w:r w:rsidRPr="00FD07F5">
              <w:rPr>
                <w:caps/>
                <w:sz w:val="20"/>
                <w:szCs w:val="20"/>
              </w:rPr>
              <w:t>очищенная</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вакуумной</w:t>
            </w:r>
            <w:r w:rsidR="003672C4" w:rsidRPr="00FD07F5">
              <w:rPr>
                <w:caps/>
                <w:sz w:val="20"/>
                <w:szCs w:val="20"/>
              </w:rPr>
              <w:t xml:space="preserve"> </w:t>
            </w:r>
            <w:r w:rsidRPr="00FD07F5">
              <w:rPr>
                <w:caps/>
                <w:sz w:val="20"/>
                <w:szCs w:val="20"/>
              </w:rPr>
              <w:t>упаковке</w:t>
            </w:r>
            <w:r w:rsidR="003672C4" w:rsidRPr="00FD07F5">
              <w:rPr>
                <w:caps/>
                <w:sz w:val="20"/>
                <w:szCs w:val="20"/>
              </w:rPr>
              <w:t xml:space="preserve"> </w:t>
            </w:r>
            <w:r w:rsidRPr="00FD07F5">
              <w:rPr>
                <w:caps/>
                <w:sz w:val="20"/>
                <w:szCs w:val="20"/>
              </w:rPr>
              <w:t>(бел</w:t>
            </w:r>
            <w:r w:rsidRPr="00FD07F5">
              <w:rPr>
                <w:caps/>
                <w:sz w:val="20"/>
                <w:szCs w:val="20"/>
              </w:rPr>
              <w:t>о</w:t>
            </w:r>
            <w:r w:rsidRPr="00FD07F5">
              <w:rPr>
                <w:caps/>
                <w:sz w:val="20"/>
                <w:szCs w:val="20"/>
              </w:rPr>
              <w:t>кочанная</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краснокоча</w:t>
            </w:r>
            <w:r w:rsidRPr="00FD07F5">
              <w:rPr>
                <w:caps/>
                <w:sz w:val="20"/>
                <w:szCs w:val="20"/>
              </w:rPr>
              <w:t>н</w:t>
            </w:r>
            <w:r w:rsidRPr="00FD07F5">
              <w:rPr>
                <w:caps/>
                <w:sz w:val="20"/>
                <w:szCs w:val="20"/>
              </w:rPr>
              <w:t>ная)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КАПУСТА</w:t>
            </w:r>
            <w:r w:rsidR="003672C4" w:rsidRPr="00FD07F5">
              <w:rPr>
                <w:sz w:val="20"/>
                <w:szCs w:val="20"/>
              </w:rPr>
              <w:t xml:space="preserve"> </w:t>
            </w:r>
            <w:r w:rsidRPr="00FD07F5">
              <w:rPr>
                <w:sz w:val="20"/>
                <w:szCs w:val="20"/>
              </w:rPr>
              <w:t>ЦВЕТНАЯ</w:t>
            </w:r>
            <w:r w:rsidR="003672C4" w:rsidRPr="00FD07F5">
              <w:rPr>
                <w:sz w:val="20"/>
                <w:szCs w:val="20"/>
              </w:rPr>
              <w:t xml:space="preserve"> </w:t>
            </w:r>
            <w:r w:rsidRPr="00FD07F5">
              <w:rPr>
                <w:sz w:val="20"/>
                <w:szCs w:val="20"/>
              </w:rPr>
              <w:t>БЫСТРОЗ</w:t>
            </w:r>
            <w:r w:rsidRPr="00FD07F5">
              <w:rPr>
                <w:sz w:val="20"/>
                <w:szCs w:val="20"/>
              </w:rPr>
              <w:t>А</w:t>
            </w:r>
            <w:r w:rsidRPr="00FD07F5">
              <w:rPr>
                <w:sz w:val="20"/>
                <w:szCs w:val="20"/>
              </w:rPr>
              <w:t>МОРОЖЕННАЯ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54683-2011</w:t>
            </w:r>
            <w:r w:rsidR="003672C4" w:rsidRPr="00FD07F5">
              <w:rPr>
                <w:sz w:val="20"/>
                <w:szCs w:val="20"/>
              </w:rPr>
              <w:t xml:space="preserve"> </w:t>
            </w:r>
            <w:r w:rsidRPr="00FD07F5">
              <w:rPr>
                <w:sz w:val="20"/>
                <w:szCs w:val="20"/>
              </w:rPr>
              <w:t>Овощи</w:t>
            </w:r>
            <w:r w:rsidR="003672C4" w:rsidRPr="00FD07F5">
              <w:rPr>
                <w:sz w:val="20"/>
                <w:szCs w:val="20"/>
              </w:rPr>
              <w:t xml:space="preserve"> </w:t>
            </w:r>
            <w:r w:rsidRPr="00FD07F5">
              <w:rPr>
                <w:sz w:val="20"/>
                <w:szCs w:val="20"/>
              </w:rPr>
              <w:t>быстрозамороженные</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их</w:t>
            </w:r>
            <w:r w:rsidR="003672C4" w:rsidRPr="00FD07F5">
              <w:rPr>
                <w:sz w:val="20"/>
                <w:szCs w:val="20"/>
              </w:rPr>
              <w:t xml:space="preserve"> </w:t>
            </w:r>
            <w:r w:rsidRPr="00FD07F5">
              <w:rPr>
                <w:sz w:val="20"/>
                <w:szCs w:val="20"/>
              </w:rPr>
              <w:t>смеси.</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01.01.2013.</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КАПУСТА</w:t>
            </w:r>
            <w:r w:rsidR="003672C4" w:rsidRPr="00FD07F5">
              <w:rPr>
                <w:sz w:val="20"/>
                <w:szCs w:val="20"/>
              </w:rPr>
              <w:t xml:space="preserve"> </w:t>
            </w:r>
            <w:r w:rsidRPr="00FD07F5">
              <w:rPr>
                <w:sz w:val="20"/>
                <w:szCs w:val="20"/>
              </w:rPr>
              <w:t>ЦВЕТНАЯ</w:t>
            </w:r>
            <w:r w:rsidR="003672C4" w:rsidRPr="00FD07F5">
              <w:rPr>
                <w:sz w:val="20"/>
                <w:szCs w:val="20"/>
              </w:rPr>
              <w:t xml:space="preserve"> </w:t>
            </w:r>
            <w:r w:rsidRPr="00FD07F5">
              <w:rPr>
                <w:sz w:val="20"/>
                <w:szCs w:val="20"/>
              </w:rPr>
              <w:t>СВЕЖАЯ</w:t>
            </w:r>
            <w:r w:rsidR="003672C4" w:rsidRPr="00FD07F5">
              <w:rPr>
                <w:sz w:val="20"/>
                <w:szCs w:val="20"/>
              </w:rPr>
              <w:t xml:space="preserve"> </w:t>
            </w: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33952-2016.</w:t>
            </w:r>
            <w:r w:rsidR="003672C4" w:rsidRPr="00FD07F5">
              <w:rPr>
                <w:sz w:val="20"/>
                <w:szCs w:val="20"/>
              </w:rPr>
              <w:t xml:space="preserve"> </w:t>
            </w:r>
            <w:r w:rsidRPr="00FD07F5">
              <w:rPr>
                <w:sz w:val="20"/>
                <w:szCs w:val="20"/>
              </w:rPr>
              <w:t>Капуста</w:t>
            </w:r>
            <w:r w:rsidR="003672C4" w:rsidRPr="00FD07F5">
              <w:rPr>
                <w:sz w:val="20"/>
                <w:szCs w:val="20"/>
              </w:rPr>
              <w:t xml:space="preserve"> </w:t>
            </w:r>
            <w:r w:rsidRPr="00FD07F5">
              <w:rPr>
                <w:sz w:val="20"/>
                <w:szCs w:val="20"/>
              </w:rPr>
              <w:t>цветная</w:t>
            </w:r>
            <w:r w:rsidR="003672C4" w:rsidRPr="00FD07F5">
              <w:rPr>
                <w:sz w:val="20"/>
                <w:szCs w:val="20"/>
              </w:rPr>
              <w:t xml:space="preserve"> </w:t>
            </w:r>
            <w:r w:rsidRPr="00FD07F5">
              <w:rPr>
                <w:sz w:val="20"/>
                <w:szCs w:val="20"/>
              </w:rPr>
              <w:t>свежая.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Картофель</w:t>
            </w:r>
            <w:r w:rsidR="003672C4" w:rsidRPr="00FD07F5">
              <w:rPr>
                <w:caps/>
                <w:sz w:val="20"/>
                <w:szCs w:val="20"/>
              </w:rPr>
              <w:t xml:space="preserve"> </w:t>
            </w:r>
            <w:r w:rsidRPr="00FD07F5">
              <w:rPr>
                <w:caps/>
                <w:sz w:val="20"/>
                <w:szCs w:val="20"/>
              </w:rPr>
              <w:t>продовольстве</w:t>
            </w:r>
            <w:r w:rsidRPr="00FD07F5">
              <w:rPr>
                <w:caps/>
                <w:sz w:val="20"/>
                <w:szCs w:val="20"/>
              </w:rPr>
              <w:t>н</w:t>
            </w:r>
            <w:r w:rsidRPr="00FD07F5">
              <w:rPr>
                <w:caps/>
                <w:sz w:val="20"/>
                <w:szCs w:val="20"/>
              </w:rPr>
              <w:t>ный</w:t>
            </w:r>
            <w:r w:rsidR="003672C4" w:rsidRPr="00FD07F5">
              <w:rPr>
                <w:caps/>
                <w:sz w:val="20"/>
                <w:szCs w:val="20"/>
              </w:rPr>
              <w:t xml:space="preserve"> </w:t>
            </w:r>
            <w:r w:rsidRPr="00FD07F5">
              <w:rPr>
                <w:caps/>
                <w:sz w:val="20"/>
                <w:szCs w:val="20"/>
              </w:rPr>
              <w:t>свежий:</w:t>
            </w:r>
            <w:r w:rsidR="003672C4" w:rsidRPr="00FD07F5">
              <w:rPr>
                <w:caps/>
                <w:sz w:val="20"/>
                <w:szCs w:val="20"/>
              </w:rPr>
              <w:t xml:space="preserve"> </w:t>
            </w:r>
            <w:r w:rsidRPr="00FD07F5">
              <w:rPr>
                <w:caps/>
                <w:sz w:val="20"/>
                <w:szCs w:val="20"/>
              </w:rPr>
              <w:t>ранний</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карт</w:t>
            </w:r>
            <w:r w:rsidRPr="00FD07F5">
              <w:rPr>
                <w:caps/>
                <w:sz w:val="20"/>
                <w:szCs w:val="20"/>
              </w:rPr>
              <w:t>о</w:t>
            </w:r>
            <w:r w:rsidRPr="00FD07F5">
              <w:rPr>
                <w:caps/>
                <w:sz w:val="20"/>
                <w:szCs w:val="20"/>
              </w:rPr>
              <w:t>фель</w:t>
            </w:r>
            <w:r w:rsidR="003672C4" w:rsidRPr="00FD07F5">
              <w:rPr>
                <w:caps/>
                <w:sz w:val="20"/>
                <w:szCs w:val="20"/>
              </w:rPr>
              <w:t xml:space="preserve"> </w:t>
            </w:r>
            <w:r w:rsidRPr="00FD07F5">
              <w:rPr>
                <w:caps/>
                <w:sz w:val="20"/>
                <w:szCs w:val="20"/>
              </w:rPr>
              <w:t>урожая</w:t>
            </w:r>
            <w:r w:rsidR="003672C4" w:rsidRPr="00FD07F5">
              <w:rPr>
                <w:caps/>
                <w:sz w:val="20"/>
                <w:szCs w:val="20"/>
              </w:rPr>
              <w:t xml:space="preserve"> </w:t>
            </w:r>
            <w:r w:rsidRPr="00FD07F5">
              <w:rPr>
                <w:caps/>
                <w:sz w:val="20"/>
                <w:szCs w:val="20"/>
              </w:rPr>
              <w:t>текущего</w:t>
            </w:r>
            <w:r w:rsidR="003672C4" w:rsidRPr="00FD07F5">
              <w:rPr>
                <w:caps/>
                <w:sz w:val="20"/>
                <w:szCs w:val="20"/>
              </w:rPr>
              <w:t xml:space="preserve"> </w:t>
            </w:r>
            <w:r w:rsidRPr="00FD07F5">
              <w:rPr>
                <w:caps/>
                <w:sz w:val="20"/>
                <w:szCs w:val="20"/>
              </w:rPr>
              <w:t>года,</w:t>
            </w:r>
            <w:r w:rsidR="003672C4" w:rsidRPr="00FD07F5">
              <w:rPr>
                <w:caps/>
                <w:sz w:val="20"/>
                <w:szCs w:val="20"/>
              </w:rPr>
              <w:t xml:space="preserve"> </w:t>
            </w:r>
            <w:r w:rsidRPr="00FD07F5">
              <w:rPr>
                <w:caps/>
                <w:sz w:val="20"/>
                <w:szCs w:val="20"/>
              </w:rPr>
              <w:t>реализуемый</w:t>
            </w:r>
            <w:r w:rsidR="003672C4" w:rsidRPr="00FD07F5">
              <w:rPr>
                <w:caps/>
                <w:sz w:val="20"/>
                <w:szCs w:val="20"/>
              </w:rPr>
              <w:t xml:space="preserve"> </w:t>
            </w:r>
            <w:r w:rsidRPr="00FD07F5">
              <w:rPr>
                <w:caps/>
                <w:sz w:val="20"/>
                <w:szCs w:val="20"/>
              </w:rPr>
              <w:t>до</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сентября;</w:t>
            </w:r>
            <w:r w:rsidR="003672C4" w:rsidRPr="00FD07F5">
              <w:rPr>
                <w:caps/>
                <w:sz w:val="20"/>
                <w:szCs w:val="20"/>
              </w:rPr>
              <w:t xml:space="preserve"> </w:t>
            </w:r>
            <w:r w:rsidRPr="00FD07F5">
              <w:rPr>
                <w:caps/>
                <w:sz w:val="20"/>
                <w:szCs w:val="20"/>
              </w:rPr>
              <w:t>поздний</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картофель</w:t>
            </w:r>
            <w:r w:rsidR="003672C4" w:rsidRPr="00FD07F5">
              <w:rPr>
                <w:caps/>
                <w:sz w:val="20"/>
                <w:szCs w:val="20"/>
              </w:rPr>
              <w:t xml:space="preserve"> </w:t>
            </w:r>
            <w:r w:rsidRPr="00FD07F5">
              <w:rPr>
                <w:caps/>
                <w:sz w:val="20"/>
                <w:szCs w:val="20"/>
              </w:rPr>
              <w:t>урожая</w:t>
            </w:r>
            <w:r w:rsidR="003672C4" w:rsidRPr="00FD07F5">
              <w:rPr>
                <w:caps/>
                <w:sz w:val="20"/>
                <w:szCs w:val="20"/>
              </w:rPr>
              <w:t xml:space="preserve"> </w:t>
            </w:r>
            <w:r w:rsidRPr="00FD07F5">
              <w:rPr>
                <w:caps/>
                <w:sz w:val="20"/>
                <w:szCs w:val="20"/>
              </w:rPr>
              <w:t>текущего</w:t>
            </w:r>
            <w:r w:rsidR="003672C4" w:rsidRPr="00FD07F5">
              <w:rPr>
                <w:caps/>
                <w:sz w:val="20"/>
                <w:szCs w:val="20"/>
              </w:rPr>
              <w:t xml:space="preserve"> </w:t>
            </w:r>
            <w:r w:rsidRPr="00FD07F5">
              <w:rPr>
                <w:caps/>
                <w:sz w:val="20"/>
                <w:szCs w:val="20"/>
              </w:rPr>
              <w:t>года,</w:t>
            </w:r>
            <w:r w:rsidR="003672C4" w:rsidRPr="00FD07F5">
              <w:rPr>
                <w:caps/>
                <w:sz w:val="20"/>
                <w:szCs w:val="20"/>
              </w:rPr>
              <w:t xml:space="preserve"> </w:t>
            </w:r>
            <w:r w:rsidRPr="00FD07F5">
              <w:rPr>
                <w:caps/>
                <w:sz w:val="20"/>
                <w:szCs w:val="20"/>
              </w:rPr>
              <w:t>реализуемый</w:t>
            </w:r>
            <w:r w:rsidR="003672C4" w:rsidRPr="00FD07F5">
              <w:rPr>
                <w:caps/>
                <w:sz w:val="20"/>
                <w:szCs w:val="20"/>
              </w:rPr>
              <w:t xml:space="preserve"> </w:t>
            </w:r>
            <w:r w:rsidRPr="00FD07F5">
              <w:rPr>
                <w:caps/>
                <w:sz w:val="20"/>
                <w:szCs w:val="20"/>
              </w:rPr>
              <w:t>с</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сентября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7176-2017</w:t>
            </w:r>
            <w:r w:rsidR="003672C4" w:rsidRPr="00FD07F5">
              <w:rPr>
                <w:sz w:val="20"/>
                <w:szCs w:val="20"/>
              </w:rPr>
              <w:t xml:space="preserve"> </w:t>
            </w:r>
            <w:r w:rsidRPr="00FD07F5">
              <w:rPr>
                <w:sz w:val="20"/>
                <w:szCs w:val="20"/>
              </w:rPr>
              <w:t>Картофель</w:t>
            </w:r>
            <w:r w:rsidR="003672C4" w:rsidRPr="00FD07F5">
              <w:rPr>
                <w:sz w:val="20"/>
                <w:szCs w:val="20"/>
              </w:rPr>
              <w:t xml:space="preserve"> </w:t>
            </w:r>
            <w:r w:rsidRPr="00FD07F5">
              <w:rPr>
                <w:sz w:val="20"/>
                <w:szCs w:val="20"/>
              </w:rPr>
              <w:t>продовольственный.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01.07.2018.</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Картофель</w:t>
            </w:r>
            <w:r w:rsidR="003672C4" w:rsidRPr="00FD07F5">
              <w:rPr>
                <w:caps/>
                <w:sz w:val="20"/>
                <w:szCs w:val="20"/>
              </w:rPr>
              <w:t xml:space="preserve"> </w:t>
            </w:r>
            <w:r w:rsidRPr="00FD07F5">
              <w:rPr>
                <w:caps/>
                <w:sz w:val="20"/>
                <w:szCs w:val="20"/>
              </w:rPr>
              <w:t>свежий</w:t>
            </w:r>
            <w:r w:rsidR="003672C4" w:rsidRPr="00FD07F5">
              <w:rPr>
                <w:caps/>
                <w:sz w:val="20"/>
                <w:szCs w:val="20"/>
              </w:rPr>
              <w:t xml:space="preserve"> </w:t>
            </w:r>
            <w:r w:rsidRPr="00FD07F5">
              <w:rPr>
                <w:caps/>
                <w:sz w:val="20"/>
                <w:szCs w:val="20"/>
              </w:rPr>
              <w:t>очище</w:t>
            </w:r>
            <w:r w:rsidRPr="00FD07F5">
              <w:rPr>
                <w:caps/>
                <w:sz w:val="20"/>
                <w:szCs w:val="20"/>
              </w:rPr>
              <w:t>н</w:t>
            </w:r>
            <w:r w:rsidRPr="00FD07F5">
              <w:rPr>
                <w:caps/>
                <w:sz w:val="20"/>
                <w:szCs w:val="20"/>
              </w:rPr>
              <w:t>ный</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вакуумной</w:t>
            </w:r>
            <w:r w:rsidR="003672C4" w:rsidRPr="00FD07F5">
              <w:rPr>
                <w:caps/>
                <w:sz w:val="20"/>
                <w:szCs w:val="20"/>
              </w:rPr>
              <w:t xml:space="preserve"> </w:t>
            </w:r>
            <w:r w:rsidRPr="00FD07F5">
              <w:rPr>
                <w:caps/>
                <w:sz w:val="20"/>
                <w:szCs w:val="20"/>
              </w:rPr>
              <w:t>упаковке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Кексы</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15052-2014</w:t>
            </w:r>
            <w:r w:rsidR="003672C4" w:rsidRPr="00FD07F5">
              <w:rPr>
                <w:sz w:val="20"/>
                <w:szCs w:val="20"/>
              </w:rPr>
              <w:t xml:space="preserve"> </w:t>
            </w:r>
            <w:r w:rsidRPr="00FD07F5">
              <w:rPr>
                <w:sz w:val="20"/>
                <w:szCs w:val="20"/>
              </w:rPr>
              <w:t>Кексы.</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w:t>
            </w:r>
            <w:r w:rsidRPr="00FD07F5">
              <w:rPr>
                <w:sz w:val="20"/>
                <w:szCs w:val="20"/>
              </w:rPr>
              <w:t>е</w:t>
            </w:r>
            <w:r w:rsidRPr="00FD07F5">
              <w:rPr>
                <w:sz w:val="20"/>
                <w:szCs w:val="20"/>
              </w:rPr>
              <w:t>дения</w:t>
            </w:r>
            <w:r w:rsidR="003672C4" w:rsidRPr="00FD07F5">
              <w:rPr>
                <w:sz w:val="20"/>
                <w:szCs w:val="20"/>
              </w:rPr>
              <w:t xml:space="preserve"> </w:t>
            </w:r>
            <w:r w:rsidRPr="00FD07F5">
              <w:rPr>
                <w:sz w:val="20"/>
                <w:szCs w:val="20"/>
              </w:rPr>
              <w:t>25.03.2015.</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кефир</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31454-2012.</w:t>
            </w:r>
            <w:r w:rsidR="003672C4" w:rsidRPr="00FD07F5">
              <w:rPr>
                <w:sz w:val="20"/>
                <w:szCs w:val="20"/>
              </w:rPr>
              <w:t xml:space="preserve"> </w:t>
            </w:r>
            <w:r w:rsidRPr="00FD07F5">
              <w:rPr>
                <w:sz w:val="20"/>
                <w:szCs w:val="20"/>
              </w:rPr>
              <w:t>Кефир.</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01.07.2013.</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Кефир</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(дошк</w:t>
            </w:r>
            <w:r w:rsidRPr="00FD07F5">
              <w:rPr>
                <w:caps/>
                <w:sz w:val="20"/>
                <w:szCs w:val="20"/>
              </w:rPr>
              <w:t>о</w:t>
            </w:r>
            <w:r w:rsidRPr="00FD07F5">
              <w:rPr>
                <w:caps/>
                <w:sz w:val="20"/>
                <w:szCs w:val="20"/>
              </w:rPr>
              <w:t>льного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питания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32925-2014.</w:t>
            </w:r>
            <w:r w:rsidR="003672C4" w:rsidRPr="00FD07F5">
              <w:rPr>
                <w:sz w:val="20"/>
                <w:szCs w:val="20"/>
              </w:rPr>
              <w:t xml:space="preserve"> </w:t>
            </w:r>
            <w:r w:rsidRPr="00FD07F5">
              <w:rPr>
                <w:sz w:val="20"/>
                <w:szCs w:val="20"/>
              </w:rPr>
              <w:t>Кефир</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01.01.2016.</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КИВИ</w:t>
            </w:r>
            <w:r w:rsidR="003672C4" w:rsidRPr="00FD07F5">
              <w:rPr>
                <w:sz w:val="20"/>
                <w:szCs w:val="20"/>
              </w:rPr>
              <w:t xml:space="preserve"> </w:t>
            </w:r>
            <w:r w:rsidRPr="00FD07F5">
              <w:rPr>
                <w:sz w:val="20"/>
                <w:szCs w:val="20"/>
              </w:rPr>
              <w:t>СВЕЖИЕ</w:t>
            </w:r>
            <w:r w:rsidR="003672C4" w:rsidRPr="00FD07F5">
              <w:rPr>
                <w:sz w:val="20"/>
                <w:szCs w:val="20"/>
              </w:rPr>
              <w:t xml:space="preserve"> </w:t>
            </w: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Соответствие</w:t>
            </w:r>
            <w:r w:rsidR="003672C4" w:rsidRPr="00FD07F5">
              <w:rPr>
                <w:sz w:val="20"/>
                <w:szCs w:val="20"/>
              </w:rPr>
              <w:t xml:space="preserve"> </w:t>
            </w:r>
            <w:r w:rsidRPr="00FD07F5">
              <w:rPr>
                <w:sz w:val="20"/>
                <w:szCs w:val="20"/>
              </w:rPr>
              <w:t>требованиям</w:t>
            </w:r>
            <w:r w:rsidR="003672C4" w:rsidRPr="00FD07F5">
              <w:rPr>
                <w:sz w:val="20"/>
                <w:szCs w:val="20"/>
              </w:rPr>
              <w:t xml:space="preserve"> </w:t>
            </w:r>
            <w:proofErr w:type="gramStart"/>
            <w:r w:rsidRPr="00FD07F5">
              <w:rPr>
                <w:sz w:val="20"/>
                <w:szCs w:val="20"/>
              </w:rPr>
              <w:t>ТР</w:t>
            </w:r>
            <w:proofErr w:type="gramEnd"/>
            <w:r w:rsidR="003672C4" w:rsidRPr="00FD07F5">
              <w:rPr>
                <w:sz w:val="20"/>
                <w:szCs w:val="20"/>
              </w:rPr>
              <w:t xml:space="preserve"> </w:t>
            </w:r>
            <w:r w:rsidRPr="00FD07F5">
              <w:rPr>
                <w:sz w:val="20"/>
                <w:szCs w:val="20"/>
              </w:rPr>
              <w:t>ТС</w:t>
            </w:r>
            <w:r w:rsidR="003672C4" w:rsidRPr="00FD07F5">
              <w:rPr>
                <w:sz w:val="20"/>
                <w:szCs w:val="20"/>
              </w:rPr>
              <w:t xml:space="preserve"> </w:t>
            </w:r>
            <w:r w:rsidRPr="00FD07F5">
              <w:rPr>
                <w:sz w:val="20"/>
                <w:szCs w:val="20"/>
              </w:rPr>
              <w:t>021/2011</w:t>
            </w:r>
            <w:r w:rsidR="003672C4" w:rsidRPr="00FD07F5">
              <w:rPr>
                <w:sz w:val="20"/>
                <w:szCs w:val="20"/>
              </w:rPr>
              <w:t xml:space="preserve"> </w:t>
            </w:r>
          </w:p>
          <w:p w:rsidR="00CE6A33" w:rsidRPr="00FD07F5" w:rsidRDefault="003672C4" w:rsidP="003672C4">
            <w:pPr>
              <w:widowControl w:val="0"/>
              <w:spacing w:after="0"/>
              <w:jc w:val="left"/>
              <w:rPr>
                <w:sz w:val="20"/>
                <w:szCs w:val="20"/>
              </w:rPr>
            </w:pPr>
            <w:r w:rsidRPr="00FD07F5">
              <w:rPr>
                <w:sz w:val="20"/>
                <w:szCs w:val="20"/>
              </w:rPr>
              <w:t xml:space="preserve">  </w:t>
            </w:r>
            <w:r w:rsidR="00CE6A33" w:rsidRPr="00FD07F5">
              <w:rPr>
                <w:sz w:val="20"/>
                <w:szCs w:val="20"/>
              </w:rPr>
              <w:t>О</w:t>
            </w:r>
            <w:r w:rsidRPr="00FD07F5">
              <w:rPr>
                <w:sz w:val="20"/>
                <w:szCs w:val="20"/>
              </w:rPr>
              <w:t xml:space="preserve"> </w:t>
            </w:r>
            <w:r w:rsidR="00CE6A33" w:rsidRPr="00FD07F5">
              <w:rPr>
                <w:sz w:val="20"/>
                <w:szCs w:val="20"/>
              </w:rPr>
              <w:t>безопасности</w:t>
            </w:r>
            <w:r w:rsidRPr="00FD07F5">
              <w:rPr>
                <w:sz w:val="20"/>
                <w:szCs w:val="20"/>
              </w:rPr>
              <w:t xml:space="preserve"> </w:t>
            </w:r>
            <w:r w:rsidR="00CE6A33" w:rsidRPr="00FD07F5">
              <w:rPr>
                <w:sz w:val="20"/>
                <w:szCs w:val="20"/>
              </w:rPr>
              <w:t>пищевой</w:t>
            </w:r>
            <w:r w:rsidRPr="00FD07F5">
              <w:rPr>
                <w:sz w:val="20"/>
                <w:szCs w:val="20"/>
              </w:rPr>
              <w:t xml:space="preserve"> </w:t>
            </w:r>
            <w:r w:rsidR="00CE6A33" w:rsidRPr="00FD07F5">
              <w:rPr>
                <w:sz w:val="20"/>
                <w:szCs w:val="20"/>
              </w:rPr>
              <w:t>продукции.</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КИСЕЛЬ</w:t>
            </w:r>
            <w:r w:rsidR="003672C4" w:rsidRPr="00FD07F5">
              <w:rPr>
                <w:sz w:val="20"/>
                <w:szCs w:val="20"/>
              </w:rPr>
              <w:t xml:space="preserve"> </w:t>
            </w:r>
            <w:r w:rsidRPr="00FD07F5">
              <w:rPr>
                <w:sz w:val="20"/>
                <w:szCs w:val="20"/>
              </w:rPr>
              <w:t>ВИТАМИНИЗИРОВАННЫЙ</w:t>
            </w:r>
            <w:r w:rsidR="003672C4" w:rsidRPr="00FD07F5">
              <w:rPr>
                <w:sz w:val="20"/>
                <w:szCs w:val="20"/>
              </w:rPr>
              <w:t xml:space="preserve"> </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КИСЕЛЬ</w:t>
            </w:r>
            <w:r w:rsidR="003672C4" w:rsidRPr="00FD07F5">
              <w:rPr>
                <w:sz w:val="20"/>
                <w:szCs w:val="20"/>
              </w:rPr>
              <w:t xml:space="preserve"> </w:t>
            </w:r>
            <w:r w:rsidRPr="00FD07F5">
              <w:rPr>
                <w:sz w:val="20"/>
                <w:szCs w:val="20"/>
              </w:rPr>
              <w:t>ПЛОДОВО-ЯГОДНЫЙ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18488-2000</w:t>
            </w:r>
            <w:r w:rsidR="003672C4" w:rsidRPr="00FD07F5">
              <w:rPr>
                <w:sz w:val="20"/>
                <w:szCs w:val="20"/>
              </w:rPr>
              <w:t xml:space="preserve"> </w:t>
            </w:r>
            <w:r w:rsidRPr="00FD07F5">
              <w:rPr>
                <w:sz w:val="20"/>
                <w:szCs w:val="20"/>
              </w:rPr>
              <w:t>Концентраты</w:t>
            </w:r>
            <w:r w:rsidR="003672C4" w:rsidRPr="00FD07F5">
              <w:rPr>
                <w:sz w:val="20"/>
                <w:szCs w:val="20"/>
              </w:rPr>
              <w:t xml:space="preserve"> </w:t>
            </w:r>
            <w:r w:rsidRPr="00FD07F5">
              <w:rPr>
                <w:sz w:val="20"/>
                <w:szCs w:val="20"/>
              </w:rPr>
              <w:t>пищевые</w:t>
            </w:r>
            <w:r w:rsidR="003672C4" w:rsidRPr="00FD07F5">
              <w:rPr>
                <w:sz w:val="20"/>
                <w:szCs w:val="20"/>
              </w:rPr>
              <w:t xml:space="preserve"> </w:t>
            </w:r>
            <w:r w:rsidRPr="00FD07F5">
              <w:rPr>
                <w:sz w:val="20"/>
                <w:szCs w:val="20"/>
              </w:rPr>
              <w:t>сладких</w:t>
            </w:r>
            <w:r w:rsidR="003672C4" w:rsidRPr="00FD07F5">
              <w:rPr>
                <w:sz w:val="20"/>
                <w:szCs w:val="20"/>
              </w:rPr>
              <w:t xml:space="preserve"> </w:t>
            </w:r>
            <w:r w:rsidRPr="00FD07F5">
              <w:rPr>
                <w:sz w:val="20"/>
                <w:szCs w:val="20"/>
              </w:rPr>
              <w:t>блюд.</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01.01.2002.</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КИСЕЛЬ</w:t>
            </w:r>
            <w:r w:rsidR="003672C4" w:rsidRPr="00FD07F5">
              <w:rPr>
                <w:sz w:val="20"/>
                <w:szCs w:val="20"/>
              </w:rPr>
              <w:t xml:space="preserve"> </w:t>
            </w:r>
            <w:r w:rsidRPr="00FD07F5">
              <w:rPr>
                <w:sz w:val="20"/>
                <w:szCs w:val="20"/>
              </w:rPr>
              <w:t>ПЛОДОВО-ЯГОДНЫЙ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Кислота</w:t>
            </w:r>
            <w:r w:rsidR="003672C4" w:rsidRPr="00FD07F5">
              <w:rPr>
                <w:caps/>
                <w:sz w:val="20"/>
                <w:szCs w:val="20"/>
              </w:rPr>
              <w:t xml:space="preserve"> </w:t>
            </w:r>
            <w:r w:rsidRPr="00FD07F5">
              <w:rPr>
                <w:caps/>
                <w:sz w:val="20"/>
                <w:szCs w:val="20"/>
              </w:rPr>
              <w:t>лимонная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908-2004</w:t>
            </w:r>
            <w:r w:rsidR="003672C4" w:rsidRPr="00FD07F5">
              <w:rPr>
                <w:sz w:val="20"/>
                <w:szCs w:val="20"/>
              </w:rPr>
              <w:t xml:space="preserve"> </w:t>
            </w:r>
            <w:r w:rsidRPr="00FD07F5">
              <w:rPr>
                <w:sz w:val="20"/>
                <w:szCs w:val="20"/>
              </w:rPr>
              <w:t>Кислота</w:t>
            </w:r>
            <w:r w:rsidR="003672C4" w:rsidRPr="00FD07F5">
              <w:rPr>
                <w:sz w:val="20"/>
                <w:szCs w:val="20"/>
              </w:rPr>
              <w:t xml:space="preserve"> </w:t>
            </w:r>
            <w:r w:rsidRPr="00FD07F5">
              <w:rPr>
                <w:sz w:val="20"/>
                <w:szCs w:val="20"/>
              </w:rPr>
              <w:t>лимонная</w:t>
            </w:r>
            <w:r w:rsidR="003672C4" w:rsidRPr="00FD07F5">
              <w:rPr>
                <w:sz w:val="20"/>
                <w:szCs w:val="20"/>
              </w:rPr>
              <w:t xml:space="preserve"> </w:t>
            </w:r>
            <w:r w:rsidRPr="00FD07F5">
              <w:rPr>
                <w:sz w:val="20"/>
                <w:szCs w:val="20"/>
              </w:rPr>
              <w:t>моногидрат</w:t>
            </w:r>
            <w:r w:rsidR="003672C4" w:rsidRPr="00FD07F5">
              <w:rPr>
                <w:sz w:val="20"/>
                <w:szCs w:val="20"/>
              </w:rPr>
              <w:t xml:space="preserve"> </w:t>
            </w:r>
            <w:r w:rsidRPr="00FD07F5">
              <w:rPr>
                <w:sz w:val="20"/>
                <w:szCs w:val="20"/>
              </w:rPr>
              <w:t>пищевая.</w:t>
            </w:r>
            <w:r w:rsidR="003672C4" w:rsidRPr="00FD07F5">
              <w:rPr>
                <w:sz w:val="20"/>
                <w:szCs w:val="20"/>
              </w:rPr>
              <w:t xml:space="preserve"> </w:t>
            </w:r>
            <w:r w:rsidRPr="00FD07F5">
              <w:rPr>
                <w:sz w:val="20"/>
                <w:szCs w:val="20"/>
              </w:rPr>
              <w:t>Технич</w:t>
            </w:r>
            <w:r w:rsidRPr="00FD07F5">
              <w:rPr>
                <w:sz w:val="20"/>
                <w:szCs w:val="20"/>
              </w:rPr>
              <w:t>е</w:t>
            </w:r>
            <w:r w:rsidRPr="00FD07F5">
              <w:rPr>
                <w:sz w:val="20"/>
                <w:szCs w:val="20"/>
              </w:rPr>
              <w:lastRenderedPageBreak/>
              <w:t>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01.01.2006.</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КЛУБНИКА</w:t>
            </w:r>
            <w:r w:rsidR="003672C4" w:rsidRPr="00FD07F5">
              <w:rPr>
                <w:sz w:val="20"/>
                <w:szCs w:val="20"/>
              </w:rPr>
              <w:t xml:space="preserve"> </w:t>
            </w:r>
            <w:r w:rsidRPr="00FD07F5">
              <w:rPr>
                <w:sz w:val="20"/>
                <w:szCs w:val="20"/>
              </w:rPr>
              <w:t>БЫСТРОЗАМОРОЖЕ</w:t>
            </w:r>
            <w:r w:rsidRPr="00FD07F5">
              <w:rPr>
                <w:sz w:val="20"/>
                <w:szCs w:val="20"/>
              </w:rPr>
              <w:t>Н</w:t>
            </w:r>
            <w:r w:rsidRPr="00FD07F5">
              <w:rPr>
                <w:sz w:val="20"/>
                <w:szCs w:val="20"/>
              </w:rPr>
              <w:t>НАЯ</w:t>
            </w:r>
            <w:r w:rsidR="003672C4" w:rsidRPr="00FD07F5">
              <w:rPr>
                <w:sz w:val="20"/>
                <w:szCs w:val="20"/>
              </w:rPr>
              <w:t xml:space="preserve"> </w:t>
            </w: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33823-2016</w:t>
            </w:r>
            <w:r w:rsidR="003672C4" w:rsidRPr="00FD07F5">
              <w:rPr>
                <w:sz w:val="20"/>
                <w:szCs w:val="20"/>
              </w:rPr>
              <w:t xml:space="preserve"> </w:t>
            </w:r>
            <w:r w:rsidRPr="00FD07F5">
              <w:rPr>
                <w:sz w:val="20"/>
                <w:szCs w:val="20"/>
              </w:rPr>
              <w:t>Фрукты</w:t>
            </w:r>
            <w:r w:rsidR="003672C4" w:rsidRPr="00FD07F5">
              <w:rPr>
                <w:sz w:val="20"/>
                <w:szCs w:val="20"/>
              </w:rPr>
              <w:t xml:space="preserve"> </w:t>
            </w:r>
            <w:r w:rsidRPr="00FD07F5">
              <w:rPr>
                <w:sz w:val="20"/>
                <w:szCs w:val="20"/>
              </w:rPr>
              <w:t>быстрозамороженные.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w:t>
            </w:r>
            <w:r w:rsidRPr="00FD07F5">
              <w:rPr>
                <w:sz w:val="20"/>
                <w:szCs w:val="20"/>
              </w:rPr>
              <w:t>е</w:t>
            </w:r>
            <w:r w:rsidRPr="00FD07F5">
              <w:rPr>
                <w:sz w:val="20"/>
                <w:szCs w:val="20"/>
              </w:rPr>
              <w:t>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КЛЮКВА</w:t>
            </w:r>
            <w:r w:rsidR="003672C4" w:rsidRPr="00FD07F5">
              <w:rPr>
                <w:sz w:val="20"/>
                <w:szCs w:val="20"/>
              </w:rPr>
              <w:t xml:space="preserve"> </w:t>
            </w:r>
            <w:r w:rsidRPr="00FD07F5">
              <w:rPr>
                <w:sz w:val="20"/>
                <w:szCs w:val="20"/>
              </w:rPr>
              <w:t>БЫСТРОЗАМОРОЖЕННАЯ</w:t>
            </w:r>
            <w:r w:rsidR="003672C4" w:rsidRPr="00FD07F5">
              <w:rPr>
                <w:sz w:val="20"/>
                <w:szCs w:val="20"/>
              </w:rPr>
              <w:t xml:space="preserve"> </w:t>
            </w: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33823-2016</w:t>
            </w:r>
            <w:r w:rsidR="003672C4" w:rsidRPr="00FD07F5">
              <w:rPr>
                <w:sz w:val="20"/>
                <w:szCs w:val="20"/>
              </w:rPr>
              <w:t xml:space="preserve"> </w:t>
            </w:r>
            <w:r w:rsidRPr="00FD07F5">
              <w:rPr>
                <w:sz w:val="20"/>
                <w:szCs w:val="20"/>
              </w:rPr>
              <w:t>Фрукты</w:t>
            </w:r>
            <w:r w:rsidR="003672C4" w:rsidRPr="00FD07F5">
              <w:rPr>
                <w:sz w:val="20"/>
                <w:szCs w:val="20"/>
              </w:rPr>
              <w:t xml:space="preserve"> </w:t>
            </w:r>
            <w:r w:rsidRPr="00FD07F5">
              <w:rPr>
                <w:sz w:val="20"/>
                <w:szCs w:val="20"/>
              </w:rPr>
              <w:t>быстрозамороженные.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w:t>
            </w:r>
            <w:r w:rsidRPr="00FD07F5">
              <w:rPr>
                <w:sz w:val="20"/>
                <w:szCs w:val="20"/>
              </w:rPr>
              <w:t>е</w:t>
            </w:r>
            <w:r w:rsidRPr="00FD07F5">
              <w:rPr>
                <w:sz w:val="20"/>
                <w:szCs w:val="20"/>
              </w:rPr>
              <w:t>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caps/>
                <w:sz w:val="20"/>
                <w:szCs w:val="20"/>
              </w:rPr>
              <w:t>Консервы</w:t>
            </w:r>
            <w:r w:rsidR="003672C4" w:rsidRPr="00FD07F5">
              <w:rPr>
                <w:caps/>
                <w:sz w:val="20"/>
                <w:szCs w:val="20"/>
              </w:rPr>
              <w:t xml:space="preserve"> </w:t>
            </w:r>
            <w:r w:rsidRPr="00FD07F5">
              <w:rPr>
                <w:caps/>
                <w:sz w:val="20"/>
                <w:szCs w:val="20"/>
              </w:rPr>
              <w:t>мясные</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w:t>
            </w:r>
            <w:r w:rsidRPr="00FD07F5">
              <w:rPr>
                <w:caps/>
                <w:sz w:val="20"/>
                <w:szCs w:val="20"/>
              </w:rPr>
              <w:t>о</w:t>
            </w:r>
            <w:r w:rsidRPr="00FD07F5">
              <w:rPr>
                <w:caps/>
                <w:sz w:val="20"/>
                <w:szCs w:val="20"/>
              </w:rPr>
              <w:t>го</w:t>
            </w:r>
            <w:r w:rsidR="003672C4" w:rsidRPr="00FD07F5">
              <w:rPr>
                <w:caps/>
                <w:sz w:val="20"/>
                <w:szCs w:val="20"/>
              </w:rPr>
              <w:t xml:space="preserve"> </w:t>
            </w:r>
            <w:r w:rsidRPr="00FD07F5">
              <w:rPr>
                <w:caps/>
                <w:sz w:val="20"/>
                <w:szCs w:val="20"/>
              </w:rPr>
              <w:t>питания</w:t>
            </w:r>
            <w:r w:rsidRPr="00FD07F5">
              <w:rPr>
                <w:sz w:val="20"/>
                <w:szCs w:val="20"/>
              </w:rPr>
              <w:br/>
              <w:t>(для</w:t>
            </w:r>
            <w:r w:rsidR="003672C4" w:rsidRPr="00FD07F5">
              <w:rPr>
                <w:sz w:val="20"/>
                <w:szCs w:val="20"/>
              </w:rPr>
              <w:t xml:space="preserve"> </w:t>
            </w:r>
            <w:r w:rsidRPr="00FD07F5">
              <w:rPr>
                <w:sz w:val="20"/>
                <w:szCs w:val="20"/>
              </w:rPr>
              <w:t>обеспечения</w:t>
            </w:r>
            <w:r w:rsidR="003672C4" w:rsidRPr="00FD07F5">
              <w:rPr>
                <w:sz w:val="20"/>
                <w:szCs w:val="20"/>
              </w:rPr>
              <w:t xml:space="preserve"> </w:t>
            </w:r>
            <w:r w:rsidRPr="00FD07F5">
              <w:rPr>
                <w:sz w:val="20"/>
                <w:szCs w:val="20"/>
              </w:rPr>
              <w:t>резерва</w:t>
            </w:r>
            <w:r w:rsidR="003672C4" w:rsidRPr="00FD07F5">
              <w:rPr>
                <w:sz w:val="20"/>
                <w:szCs w:val="20"/>
              </w:rPr>
              <w:t xml:space="preserve"> </w:t>
            </w:r>
            <w:r w:rsidRPr="00FD07F5">
              <w:rPr>
                <w:sz w:val="20"/>
                <w:szCs w:val="20"/>
              </w:rPr>
              <w:t>пищевых</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дуктов</w:t>
            </w:r>
            <w:r w:rsidR="003672C4" w:rsidRPr="00FD07F5">
              <w:rPr>
                <w:sz w:val="20"/>
                <w:szCs w:val="20"/>
              </w:rPr>
              <w:t xml:space="preserve"> </w:t>
            </w:r>
            <w:r w:rsidRPr="00FD07F5">
              <w:rPr>
                <w:sz w:val="20"/>
                <w:szCs w:val="20"/>
              </w:rPr>
              <w:t>на</w:t>
            </w:r>
            <w:r w:rsidR="003672C4" w:rsidRPr="00FD07F5">
              <w:rPr>
                <w:sz w:val="20"/>
                <w:szCs w:val="20"/>
              </w:rPr>
              <w:t xml:space="preserve"> </w:t>
            </w:r>
            <w:r w:rsidRPr="00FD07F5">
              <w:rPr>
                <w:sz w:val="20"/>
                <w:szCs w:val="20"/>
              </w:rPr>
              <w:t>случай</w:t>
            </w:r>
            <w:r w:rsidR="003672C4" w:rsidRPr="00FD07F5">
              <w:rPr>
                <w:sz w:val="20"/>
                <w:szCs w:val="20"/>
              </w:rPr>
              <w:t xml:space="preserve"> </w:t>
            </w:r>
            <w:r w:rsidRPr="00FD07F5">
              <w:rPr>
                <w:sz w:val="20"/>
                <w:szCs w:val="20"/>
              </w:rPr>
              <w:t>возникновения</w:t>
            </w:r>
            <w:r w:rsidR="003672C4" w:rsidRPr="00FD07F5">
              <w:rPr>
                <w:sz w:val="20"/>
                <w:szCs w:val="20"/>
              </w:rPr>
              <w:t xml:space="preserve"> </w:t>
            </w:r>
            <w:r w:rsidRPr="00FD07F5">
              <w:rPr>
                <w:sz w:val="20"/>
                <w:szCs w:val="20"/>
              </w:rPr>
              <w:t>и</w:t>
            </w:r>
            <w:r w:rsidRPr="00FD07F5">
              <w:rPr>
                <w:sz w:val="20"/>
                <w:szCs w:val="20"/>
              </w:rPr>
              <w:t>с</w:t>
            </w:r>
            <w:r w:rsidRPr="00FD07F5">
              <w:rPr>
                <w:sz w:val="20"/>
                <w:szCs w:val="20"/>
              </w:rPr>
              <w:t>ключительных</w:t>
            </w:r>
            <w:r w:rsidR="003672C4" w:rsidRPr="00FD07F5">
              <w:rPr>
                <w:sz w:val="20"/>
                <w:szCs w:val="20"/>
              </w:rPr>
              <w:t xml:space="preserve"> </w:t>
            </w:r>
            <w:r w:rsidRPr="00FD07F5">
              <w:rPr>
                <w:sz w:val="20"/>
                <w:szCs w:val="20"/>
              </w:rPr>
              <w:t>ситуаций)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Консервы</w:t>
            </w:r>
            <w:r w:rsidR="003672C4" w:rsidRPr="00FD07F5">
              <w:rPr>
                <w:caps/>
                <w:sz w:val="20"/>
                <w:szCs w:val="20"/>
              </w:rPr>
              <w:t xml:space="preserve"> </w:t>
            </w:r>
            <w:r w:rsidRPr="00FD07F5">
              <w:rPr>
                <w:caps/>
                <w:sz w:val="20"/>
                <w:szCs w:val="20"/>
              </w:rPr>
              <w:t>на</w:t>
            </w:r>
            <w:r w:rsidR="003672C4" w:rsidRPr="00FD07F5">
              <w:rPr>
                <w:caps/>
                <w:sz w:val="20"/>
                <w:szCs w:val="20"/>
              </w:rPr>
              <w:t xml:space="preserve"> </w:t>
            </w:r>
            <w:r w:rsidRPr="00FD07F5">
              <w:rPr>
                <w:caps/>
                <w:sz w:val="20"/>
                <w:szCs w:val="20"/>
              </w:rPr>
              <w:t>фруктовой</w:t>
            </w:r>
            <w:r w:rsidR="003672C4" w:rsidRPr="00FD07F5">
              <w:rPr>
                <w:caps/>
                <w:sz w:val="20"/>
                <w:szCs w:val="20"/>
              </w:rPr>
              <w:t xml:space="preserve"> </w:t>
            </w:r>
            <w:r w:rsidRPr="00FD07F5">
              <w:rPr>
                <w:caps/>
                <w:sz w:val="20"/>
                <w:szCs w:val="20"/>
              </w:rPr>
              <w:t>осн</w:t>
            </w:r>
            <w:r w:rsidRPr="00FD07F5">
              <w:rPr>
                <w:caps/>
                <w:sz w:val="20"/>
                <w:szCs w:val="20"/>
              </w:rPr>
              <w:t>о</w:t>
            </w:r>
            <w:r w:rsidRPr="00FD07F5">
              <w:rPr>
                <w:caps/>
                <w:sz w:val="20"/>
                <w:szCs w:val="20"/>
              </w:rPr>
              <w:t>ве</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детей</w:t>
            </w:r>
            <w:r w:rsidR="003672C4" w:rsidRPr="00FD07F5">
              <w:rPr>
                <w:caps/>
                <w:sz w:val="20"/>
                <w:szCs w:val="20"/>
              </w:rPr>
              <w:t xml:space="preserve"> </w:t>
            </w:r>
            <w:r w:rsidRPr="00FD07F5">
              <w:rPr>
                <w:caps/>
                <w:sz w:val="20"/>
                <w:szCs w:val="20"/>
              </w:rPr>
              <w:t>дошкольного</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возраста)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32218-2013</w:t>
            </w:r>
            <w:r w:rsidR="003672C4" w:rsidRPr="00FD07F5">
              <w:rPr>
                <w:sz w:val="20"/>
                <w:szCs w:val="20"/>
              </w:rPr>
              <w:t xml:space="preserve"> </w:t>
            </w:r>
            <w:r w:rsidRPr="00FD07F5">
              <w:rPr>
                <w:sz w:val="20"/>
                <w:szCs w:val="20"/>
              </w:rPr>
              <w:t>Консервы</w:t>
            </w:r>
            <w:r w:rsidR="003672C4" w:rsidRPr="00FD07F5">
              <w:rPr>
                <w:sz w:val="20"/>
                <w:szCs w:val="20"/>
              </w:rPr>
              <w:t xml:space="preserve"> </w:t>
            </w:r>
            <w:r w:rsidRPr="00FD07F5">
              <w:rPr>
                <w:sz w:val="20"/>
                <w:szCs w:val="20"/>
              </w:rPr>
              <w:t>на</w:t>
            </w:r>
            <w:r w:rsidR="003672C4" w:rsidRPr="00FD07F5">
              <w:rPr>
                <w:sz w:val="20"/>
                <w:szCs w:val="20"/>
              </w:rPr>
              <w:t xml:space="preserve"> </w:t>
            </w:r>
            <w:r w:rsidRPr="00FD07F5">
              <w:rPr>
                <w:sz w:val="20"/>
                <w:szCs w:val="20"/>
              </w:rPr>
              <w:t>фруктовой</w:t>
            </w:r>
            <w:r w:rsidR="003672C4" w:rsidRPr="00FD07F5">
              <w:rPr>
                <w:sz w:val="20"/>
                <w:szCs w:val="20"/>
              </w:rPr>
              <w:t xml:space="preserve"> </w:t>
            </w:r>
            <w:r w:rsidRPr="00FD07F5">
              <w:rPr>
                <w:sz w:val="20"/>
                <w:szCs w:val="20"/>
              </w:rPr>
              <w:t>основе</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питания</w:t>
            </w:r>
            <w:r w:rsidR="003672C4" w:rsidRPr="00FD07F5">
              <w:rPr>
                <w:sz w:val="20"/>
                <w:szCs w:val="20"/>
              </w:rPr>
              <w:t xml:space="preserve"> </w:t>
            </w:r>
            <w:r w:rsidRPr="00FD07F5">
              <w:rPr>
                <w:sz w:val="20"/>
                <w:szCs w:val="20"/>
              </w:rPr>
              <w:t>детей</w:t>
            </w:r>
            <w:r w:rsidR="003672C4" w:rsidRPr="00FD07F5">
              <w:rPr>
                <w:sz w:val="20"/>
                <w:szCs w:val="20"/>
              </w:rPr>
              <w:t xml:space="preserve"> </w:t>
            </w:r>
            <w:r w:rsidRPr="00FD07F5">
              <w:rPr>
                <w:sz w:val="20"/>
                <w:szCs w:val="20"/>
              </w:rPr>
              <w:t>раннего</w:t>
            </w:r>
            <w:r w:rsidR="003672C4" w:rsidRPr="00FD07F5">
              <w:rPr>
                <w:sz w:val="20"/>
                <w:szCs w:val="20"/>
              </w:rPr>
              <w:t xml:space="preserve"> </w:t>
            </w:r>
            <w:r w:rsidRPr="00FD07F5">
              <w:rPr>
                <w:sz w:val="20"/>
                <w:szCs w:val="20"/>
              </w:rPr>
              <w:t>возраста.</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w:t>
            </w:r>
            <w:r w:rsidRPr="00FD07F5">
              <w:rPr>
                <w:sz w:val="20"/>
                <w:szCs w:val="20"/>
              </w:rPr>
              <w:t>е</w:t>
            </w:r>
            <w:r w:rsidRPr="00FD07F5">
              <w:rPr>
                <w:sz w:val="20"/>
                <w:szCs w:val="20"/>
              </w:rPr>
              <w:t>ния</w:t>
            </w:r>
            <w:r w:rsidR="003672C4" w:rsidRPr="00FD07F5">
              <w:rPr>
                <w:sz w:val="20"/>
                <w:szCs w:val="20"/>
              </w:rPr>
              <w:t xml:space="preserve"> </w:t>
            </w:r>
            <w:r w:rsidRPr="00FD07F5">
              <w:rPr>
                <w:sz w:val="20"/>
                <w:szCs w:val="20"/>
              </w:rPr>
              <w:t>от</w:t>
            </w:r>
            <w:r w:rsidR="003672C4" w:rsidRPr="00FD07F5">
              <w:rPr>
                <w:sz w:val="20"/>
                <w:szCs w:val="20"/>
              </w:rPr>
              <w:t xml:space="preserve"> </w:t>
            </w:r>
            <w:r w:rsidRPr="00FD07F5">
              <w:rPr>
                <w:sz w:val="20"/>
                <w:szCs w:val="20"/>
              </w:rPr>
              <w:t>01.07.2015.</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Консервы</w:t>
            </w:r>
            <w:r w:rsidR="003672C4" w:rsidRPr="00FD07F5">
              <w:rPr>
                <w:caps/>
                <w:sz w:val="20"/>
                <w:szCs w:val="20"/>
              </w:rPr>
              <w:t xml:space="preserve"> </w:t>
            </w:r>
            <w:r w:rsidRPr="00FD07F5">
              <w:rPr>
                <w:caps/>
                <w:sz w:val="20"/>
                <w:szCs w:val="20"/>
              </w:rPr>
              <w:t>на</w:t>
            </w:r>
            <w:r w:rsidR="003672C4" w:rsidRPr="00FD07F5">
              <w:rPr>
                <w:caps/>
                <w:sz w:val="20"/>
                <w:szCs w:val="20"/>
              </w:rPr>
              <w:t xml:space="preserve"> </w:t>
            </w:r>
            <w:r w:rsidRPr="00FD07F5">
              <w:rPr>
                <w:caps/>
                <w:sz w:val="20"/>
                <w:szCs w:val="20"/>
              </w:rPr>
              <w:t>фруктовой</w:t>
            </w:r>
            <w:r w:rsidR="003672C4" w:rsidRPr="00FD07F5">
              <w:rPr>
                <w:caps/>
                <w:sz w:val="20"/>
                <w:szCs w:val="20"/>
              </w:rPr>
              <w:t xml:space="preserve"> </w:t>
            </w:r>
            <w:r w:rsidRPr="00FD07F5">
              <w:rPr>
                <w:caps/>
                <w:sz w:val="20"/>
                <w:szCs w:val="20"/>
              </w:rPr>
              <w:t>осн</w:t>
            </w:r>
            <w:r w:rsidRPr="00FD07F5">
              <w:rPr>
                <w:caps/>
                <w:sz w:val="20"/>
                <w:szCs w:val="20"/>
              </w:rPr>
              <w:t>о</w:t>
            </w:r>
            <w:r w:rsidRPr="00FD07F5">
              <w:rPr>
                <w:caps/>
                <w:sz w:val="20"/>
                <w:szCs w:val="20"/>
              </w:rPr>
              <w:t>ве</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детей</w:t>
            </w:r>
            <w:r w:rsidR="003672C4" w:rsidRPr="00FD07F5">
              <w:rPr>
                <w:caps/>
                <w:sz w:val="20"/>
                <w:szCs w:val="20"/>
              </w:rPr>
              <w:t xml:space="preserve"> </w:t>
            </w:r>
            <w:r w:rsidRPr="00FD07F5">
              <w:rPr>
                <w:caps/>
                <w:sz w:val="20"/>
                <w:szCs w:val="20"/>
              </w:rPr>
              <w:t>дошкольного</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возраста)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b/>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ИКРА</w:t>
            </w:r>
            <w:r w:rsidR="003672C4" w:rsidRPr="00FD07F5">
              <w:rPr>
                <w:sz w:val="20"/>
                <w:szCs w:val="20"/>
              </w:rPr>
              <w:t xml:space="preserve"> </w:t>
            </w:r>
            <w:r w:rsidRPr="00FD07F5">
              <w:rPr>
                <w:sz w:val="20"/>
                <w:szCs w:val="20"/>
              </w:rPr>
              <w:t>ОВОЩНАЯ</w:t>
            </w:r>
            <w:r w:rsidR="003672C4" w:rsidRPr="00FD07F5">
              <w:rPr>
                <w:sz w:val="20"/>
                <w:szCs w:val="20"/>
              </w:rPr>
              <w:t xml:space="preserve"> </w:t>
            </w:r>
            <w:r w:rsidRPr="00FD07F5">
              <w:rPr>
                <w:sz w:val="20"/>
                <w:szCs w:val="20"/>
              </w:rPr>
              <w:t>ИЗ</w:t>
            </w:r>
            <w:r w:rsidR="003672C4" w:rsidRPr="00FD07F5">
              <w:rPr>
                <w:sz w:val="20"/>
                <w:szCs w:val="20"/>
              </w:rPr>
              <w:t xml:space="preserve"> </w:t>
            </w:r>
            <w:r w:rsidRPr="00FD07F5">
              <w:rPr>
                <w:sz w:val="20"/>
                <w:szCs w:val="20"/>
              </w:rPr>
              <w:t>КАБАЧКОВ</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2654-2017</w:t>
            </w:r>
            <w:r w:rsidR="003672C4" w:rsidRPr="00FD07F5">
              <w:rPr>
                <w:sz w:val="20"/>
                <w:szCs w:val="20"/>
              </w:rPr>
              <w:t xml:space="preserve"> </w:t>
            </w:r>
            <w:r w:rsidRPr="00FD07F5">
              <w:rPr>
                <w:sz w:val="20"/>
                <w:szCs w:val="20"/>
              </w:rPr>
              <w:t>Консервы.</w:t>
            </w:r>
            <w:r w:rsidR="003672C4" w:rsidRPr="00FD07F5">
              <w:rPr>
                <w:sz w:val="20"/>
                <w:szCs w:val="20"/>
              </w:rPr>
              <w:t xml:space="preserve"> </w:t>
            </w:r>
            <w:r w:rsidRPr="00FD07F5">
              <w:rPr>
                <w:sz w:val="20"/>
                <w:szCs w:val="20"/>
              </w:rPr>
              <w:t>Икра</w:t>
            </w:r>
            <w:r w:rsidR="003672C4" w:rsidRPr="00FD07F5">
              <w:rPr>
                <w:sz w:val="20"/>
                <w:szCs w:val="20"/>
              </w:rPr>
              <w:t xml:space="preserve"> </w:t>
            </w:r>
            <w:r w:rsidRPr="00FD07F5">
              <w:rPr>
                <w:sz w:val="20"/>
                <w:szCs w:val="20"/>
              </w:rPr>
              <w:t>овощная.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01.01.2019.</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Консервы</w:t>
            </w:r>
            <w:r w:rsidR="003672C4" w:rsidRPr="00FD07F5">
              <w:rPr>
                <w:caps/>
                <w:sz w:val="20"/>
                <w:szCs w:val="20"/>
              </w:rPr>
              <w:t xml:space="preserve"> </w:t>
            </w:r>
            <w:r w:rsidRPr="00FD07F5">
              <w:rPr>
                <w:caps/>
                <w:sz w:val="20"/>
                <w:szCs w:val="20"/>
              </w:rPr>
              <w:t>овощные:</w:t>
            </w:r>
            <w:r w:rsidR="003672C4" w:rsidRPr="00FD07F5">
              <w:rPr>
                <w:caps/>
                <w:sz w:val="20"/>
                <w:szCs w:val="20"/>
              </w:rPr>
              <w:t xml:space="preserve"> </w:t>
            </w:r>
            <w:r w:rsidRPr="00FD07F5">
              <w:rPr>
                <w:caps/>
                <w:sz w:val="20"/>
                <w:szCs w:val="20"/>
              </w:rPr>
              <w:t>икра</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кабачков</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(д</w:t>
            </w:r>
            <w:r w:rsidRPr="00FD07F5">
              <w:rPr>
                <w:caps/>
                <w:sz w:val="20"/>
                <w:szCs w:val="20"/>
              </w:rPr>
              <w:t>о</w:t>
            </w:r>
            <w:r w:rsidRPr="00FD07F5">
              <w:rPr>
                <w:caps/>
                <w:sz w:val="20"/>
                <w:szCs w:val="20"/>
              </w:rPr>
              <w:t>школьного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п</w:t>
            </w:r>
            <w:r w:rsidRPr="00FD07F5">
              <w:rPr>
                <w:caps/>
                <w:sz w:val="20"/>
                <w:szCs w:val="20"/>
              </w:rPr>
              <w:t>и</w:t>
            </w:r>
            <w:r w:rsidRPr="00FD07F5">
              <w:rPr>
                <w:caps/>
                <w:sz w:val="20"/>
                <w:szCs w:val="20"/>
              </w:rPr>
              <w:t>тания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Консервы</w:t>
            </w:r>
            <w:r w:rsidR="003672C4" w:rsidRPr="00FD07F5">
              <w:rPr>
                <w:caps/>
                <w:sz w:val="20"/>
                <w:szCs w:val="20"/>
              </w:rPr>
              <w:t xml:space="preserve"> </w:t>
            </w:r>
            <w:r w:rsidRPr="00FD07F5">
              <w:rPr>
                <w:caps/>
                <w:sz w:val="20"/>
                <w:szCs w:val="20"/>
              </w:rPr>
              <w:t>рыбные</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сайра</w:t>
            </w:r>
            <w:r w:rsidR="003672C4" w:rsidRPr="00FD07F5">
              <w:rPr>
                <w:caps/>
                <w:sz w:val="20"/>
                <w:szCs w:val="20"/>
              </w:rPr>
              <w:t xml:space="preserve"> </w:t>
            </w:r>
            <w:r w:rsidRPr="00FD07F5">
              <w:rPr>
                <w:caps/>
                <w:sz w:val="20"/>
                <w:szCs w:val="20"/>
              </w:rPr>
              <w:t>н</w:t>
            </w:r>
            <w:r w:rsidRPr="00FD07F5">
              <w:rPr>
                <w:caps/>
                <w:sz w:val="20"/>
                <w:szCs w:val="20"/>
              </w:rPr>
              <w:t>а</w:t>
            </w:r>
            <w:r w:rsidRPr="00FD07F5">
              <w:rPr>
                <w:caps/>
                <w:sz w:val="20"/>
                <w:szCs w:val="20"/>
              </w:rPr>
              <w:t>туральная</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др.</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7452-2014</w:t>
            </w:r>
            <w:r w:rsidR="003672C4" w:rsidRPr="00FD07F5">
              <w:rPr>
                <w:sz w:val="20"/>
                <w:szCs w:val="20"/>
              </w:rPr>
              <w:t xml:space="preserve"> </w:t>
            </w:r>
            <w:r w:rsidRPr="00FD07F5">
              <w:rPr>
                <w:sz w:val="20"/>
                <w:szCs w:val="20"/>
              </w:rPr>
              <w:t>Консервы</w:t>
            </w:r>
            <w:r w:rsidR="003672C4" w:rsidRPr="00FD07F5">
              <w:rPr>
                <w:sz w:val="20"/>
                <w:szCs w:val="20"/>
              </w:rPr>
              <w:t xml:space="preserve"> </w:t>
            </w:r>
            <w:r w:rsidRPr="00FD07F5">
              <w:rPr>
                <w:sz w:val="20"/>
                <w:szCs w:val="20"/>
              </w:rPr>
              <w:t>из</w:t>
            </w:r>
            <w:r w:rsidR="003672C4" w:rsidRPr="00FD07F5">
              <w:rPr>
                <w:sz w:val="20"/>
                <w:szCs w:val="20"/>
              </w:rPr>
              <w:t xml:space="preserve"> </w:t>
            </w:r>
            <w:r w:rsidRPr="00FD07F5">
              <w:rPr>
                <w:sz w:val="20"/>
                <w:szCs w:val="20"/>
              </w:rPr>
              <w:t>рыбы</w:t>
            </w:r>
            <w:r w:rsidR="003672C4" w:rsidRPr="00FD07F5">
              <w:rPr>
                <w:sz w:val="20"/>
                <w:szCs w:val="20"/>
              </w:rPr>
              <w:t xml:space="preserve"> </w:t>
            </w:r>
            <w:r w:rsidRPr="00FD07F5">
              <w:rPr>
                <w:sz w:val="20"/>
                <w:szCs w:val="20"/>
              </w:rPr>
              <w:t>натуральные.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01.07.2015.</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Консервы</w:t>
            </w:r>
            <w:r w:rsidR="003672C4" w:rsidRPr="00FD07F5">
              <w:rPr>
                <w:caps/>
                <w:sz w:val="20"/>
                <w:szCs w:val="20"/>
              </w:rPr>
              <w:t xml:space="preserve"> </w:t>
            </w:r>
            <w:r w:rsidRPr="00FD07F5">
              <w:rPr>
                <w:caps/>
                <w:sz w:val="20"/>
                <w:szCs w:val="20"/>
              </w:rPr>
              <w:t>рыбные</w:t>
            </w:r>
            <w:r w:rsidR="003672C4" w:rsidRPr="00FD07F5">
              <w:rPr>
                <w:caps/>
                <w:sz w:val="20"/>
                <w:szCs w:val="20"/>
              </w:rPr>
              <w:t xml:space="preserve"> </w:t>
            </w:r>
            <w:r w:rsidRPr="00FD07F5">
              <w:rPr>
                <w:caps/>
                <w:sz w:val="20"/>
                <w:szCs w:val="20"/>
              </w:rPr>
              <w:t>натурал</w:t>
            </w:r>
            <w:r w:rsidRPr="00FD07F5">
              <w:rPr>
                <w:caps/>
                <w:sz w:val="20"/>
                <w:szCs w:val="20"/>
              </w:rPr>
              <w:t>ь</w:t>
            </w:r>
            <w:r w:rsidRPr="00FD07F5">
              <w:rPr>
                <w:caps/>
                <w:sz w:val="20"/>
                <w:szCs w:val="20"/>
              </w:rPr>
              <w:t>ные,</w:t>
            </w:r>
            <w:r w:rsidR="003672C4" w:rsidRPr="00FD07F5">
              <w:rPr>
                <w:caps/>
                <w:sz w:val="20"/>
                <w:szCs w:val="20"/>
              </w:rPr>
              <w:t xml:space="preserve"> </w:t>
            </w:r>
            <w:r w:rsidRPr="00FD07F5">
              <w:rPr>
                <w:caps/>
                <w:sz w:val="20"/>
                <w:szCs w:val="20"/>
              </w:rPr>
              <w:t>изготовляемые</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тих</w:t>
            </w:r>
            <w:r w:rsidRPr="00FD07F5">
              <w:rPr>
                <w:caps/>
                <w:sz w:val="20"/>
                <w:szCs w:val="20"/>
              </w:rPr>
              <w:t>о</w:t>
            </w:r>
            <w:r w:rsidRPr="00FD07F5">
              <w:rPr>
                <w:caps/>
                <w:sz w:val="20"/>
                <w:szCs w:val="20"/>
              </w:rPr>
              <w:t>океанских</w:t>
            </w:r>
            <w:r w:rsidR="003672C4" w:rsidRPr="00FD07F5">
              <w:rPr>
                <w:caps/>
                <w:sz w:val="20"/>
                <w:szCs w:val="20"/>
              </w:rPr>
              <w:t xml:space="preserve"> </w:t>
            </w:r>
            <w:r w:rsidRPr="00FD07F5">
              <w:rPr>
                <w:caps/>
                <w:sz w:val="20"/>
                <w:szCs w:val="20"/>
              </w:rPr>
              <w:t>(дальневосто</w:t>
            </w:r>
            <w:r w:rsidRPr="00FD07F5">
              <w:rPr>
                <w:caps/>
                <w:sz w:val="20"/>
                <w:szCs w:val="20"/>
              </w:rPr>
              <w:t>ч</w:t>
            </w:r>
            <w:r w:rsidRPr="00FD07F5">
              <w:rPr>
                <w:caps/>
                <w:sz w:val="20"/>
                <w:szCs w:val="20"/>
              </w:rPr>
              <w:t>ных)</w:t>
            </w:r>
            <w:r w:rsidR="003672C4" w:rsidRPr="00FD07F5">
              <w:rPr>
                <w:caps/>
                <w:sz w:val="20"/>
                <w:szCs w:val="20"/>
              </w:rPr>
              <w:t xml:space="preserve"> </w:t>
            </w:r>
            <w:r w:rsidRPr="00FD07F5">
              <w:rPr>
                <w:caps/>
                <w:sz w:val="20"/>
                <w:szCs w:val="20"/>
              </w:rPr>
              <w:t>лососевых</w:t>
            </w:r>
            <w:r w:rsidR="003672C4" w:rsidRPr="00FD07F5">
              <w:rPr>
                <w:caps/>
                <w:sz w:val="20"/>
                <w:szCs w:val="20"/>
              </w:rPr>
              <w:t xml:space="preserve"> </w:t>
            </w:r>
            <w:r w:rsidRPr="00FD07F5">
              <w:rPr>
                <w:caps/>
                <w:sz w:val="20"/>
                <w:szCs w:val="20"/>
              </w:rPr>
              <w:t>рыб</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горб</w:t>
            </w:r>
            <w:r w:rsidRPr="00FD07F5">
              <w:rPr>
                <w:caps/>
                <w:sz w:val="20"/>
                <w:szCs w:val="20"/>
              </w:rPr>
              <w:t>у</w:t>
            </w:r>
            <w:r w:rsidRPr="00FD07F5">
              <w:rPr>
                <w:caps/>
                <w:sz w:val="20"/>
                <w:szCs w:val="20"/>
              </w:rPr>
              <w:t>ша,</w:t>
            </w:r>
            <w:r w:rsidR="003672C4" w:rsidRPr="00FD07F5">
              <w:rPr>
                <w:caps/>
                <w:sz w:val="20"/>
                <w:szCs w:val="20"/>
              </w:rPr>
              <w:t xml:space="preserve"> </w:t>
            </w:r>
            <w:r w:rsidRPr="00FD07F5">
              <w:rPr>
                <w:caps/>
                <w:sz w:val="20"/>
                <w:szCs w:val="20"/>
              </w:rPr>
              <w:t>кета,</w:t>
            </w:r>
            <w:r w:rsidR="003672C4" w:rsidRPr="00FD07F5">
              <w:rPr>
                <w:caps/>
                <w:sz w:val="20"/>
                <w:szCs w:val="20"/>
              </w:rPr>
              <w:t xml:space="preserve"> </w:t>
            </w:r>
            <w:r w:rsidRPr="00FD07F5">
              <w:rPr>
                <w:caps/>
                <w:sz w:val="20"/>
                <w:szCs w:val="20"/>
              </w:rPr>
              <w:t>кижуч,</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др.</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7452-2014</w:t>
            </w:r>
            <w:r w:rsidR="003672C4" w:rsidRPr="00FD07F5">
              <w:rPr>
                <w:sz w:val="20"/>
                <w:szCs w:val="20"/>
              </w:rPr>
              <w:t xml:space="preserve"> </w:t>
            </w:r>
            <w:r w:rsidRPr="00FD07F5">
              <w:rPr>
                <w:sz w:val="20"/>
                <w:szCs w:val="20"/>
              </w:rPr>
              <w:t>Консервы</w:t>
            </w:r>
            <w:r w:rsidR="003672C4" w:rsidRPr="00FD07F5">
              <w:rPr>
                <w:sz w:val="20"/>
                <w:szCs w:val="20"/>
              </w:rPr>
              <w:t xml:space="preserve"> </w:t>
            </w:r>
            <w:r w:rsidRPr="00FD07F5">
              <w:rPr>
                <w:sz w:val="20"/>
                <w:szCs w:val="20"/>
              </w:rPr>
              <w:t>из</w:t>
            </w:r>
            <w:r w:rsidR="003672C4" w:rsidRPr="00FD07F5">
              <w:rPr>
                <w:sz w:val="20"/>
                <w:szCs w:val="20"/>
              </w:rPr>
              <w:t xml:space="preserve"> </w:t>
            </w:r>
            <w:r w:rsidRPr="00FD07F5">
              <w:rPr>
                <w:sz w:val="20"/>
                <w:szCs w:val="20"/>
              </w:rPr>
              <w:t>рыбы</w:t>
            </w:r>
            <w:r w:rsidR="003672C4" w:rsidRPr="00FD07F5">
              <w:rPr>
                <w:sz w:val="20"/>
                <w:szCs w:val="20"/>
              </w:rPr>
              <w:t xml:space="preserve"> </w:t>
            </w:r>
            <w:r w:rsidRPr="00FD07F5">
              <w:rPr>
                <w:sz w:val="20"/>
                <w:szCs w:val="20"/>
              </w:rPr>
              <w:t>натуральные.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01.07.2015.</w:t>
            </w:r>
            <w:r w:rsidR="003672C4" w:rsidRPr="00FD07F5">
              <w:rPr>
                <w:sz w:val="20"/>
                <w:szCs w:val="20"/>
              </w:rPr>
              <w:t xml:space="preserve">  </w:t>
            </w:r>
            <w:r w:rsidRPr="00FD07F5">
              <w:rPr>
                <w:sz w:val="20"/>
                <w:szCs w:val="20"/>
              </w:rPr>
              <w:br/>
              <w:t>ГОСТ</w:t>
            </w:r>
            <w:r w:rsidR="003672C4" w:rsidRPr="00FD07F5">
              <w:rPr>
                <w:sz w:val="20"/>
                <w:szCs w:val="20"/>
              </w:rPr>
              <w:t xml:space="preserve"> </w:t>
            </w:r>
            <w:r w:rsidRPr="00FD07F5">
              <w:rPr>
                <w:sz w:val="20"/>
                <w:szCs w:val="20"/>
              </w:rPr>
              <w:t>32156-2013</w:t>
            </w:r>
            <w:r w:rsidR="003672C4" w:rsidRPr="00FD07F5">
              <w:rPr>
                <w:sz w:val="20"/>
                <w:szCs w:val="20"/>
              </w:rPr>
              <w:t xml:space="preserve"> </w:t>
            </w:r>
            <w:r w:rsidRPr="00FD07F5">
              <w:rPr>
                <w:sz w:val="20"/>
                <w:szCs w:val="20"/>
              </w:rPr>
              <w:t>Консервы</w:t>
            </w:r>
            <w:r w:rsidR="003672C4" w:rsidRPr="00FD07F5">
              <w:rPr>
                <w:sz w:val="20"/>
                <w:szCs w:val="20"/>
              </w:rPr>
              <w:t xml:space="preserve"> </w:t>
            </w:r>
            <w:r w:rsidRPr="00FD07F5">
              <w:rPr>
                <w:sz w:val="20"/>
                <w:szCs w:val="20"/>
              </w:rPr>
              <w:t>из</w:t>
            </w:r>
            <w:r w:rsidR="003672C4" w:rsidRPr="00FD07F5">
              <w:rPr>
                <w:sz w:val="20"/>
                <w:szCs w:val="20"/>
              </w:rPr>
              <w:t xml:space="preserve"> </w:t>
            </w:r>
            <w:r w:rsidRPr="00FD07F5">
              <w:rPr>
                <w:sz w:val="20"/>
                <w:szCs w:val="20"/>
              </w:rPr>
              <w:t>тихоокеанских</w:t>
            </w:r>
            <w:r w:rsidR="003672C4" w:rsidRPr="00FD07F5">
              <w:rPr>
                <w:sz w:val="20"/>
                <w:szCs w:val="20"/>
              </w:rPr>
              <w:t xml:space="preserve"> </w:t>
            </w:r>
            <w:r w:rsidRPr="00FD07F5">
              <w:rPr>
                <w:sz w:val="20"/>
                <w:szCs w:val="20"/>
              </w:rPr>
              <w:t>лососевых</w:t>
            </w:r>
            <w:r w:rsidR="003672C4" w:rsidRPr="00FD07F5">
              <w:rPr>
                <w:sz w:val="20"/>
                <w:szCs w:val="20"/>
              </w:rPr>
              <w:t xml:space="preserve"> </w:t>
            </w:r>
            <w:r w:rsidRPr="00FD07F5">
              <w:rPr>
                <w:sz w:val="20"/>
                <w:szCs w:val="20"/>
              </w:rPr>
              <w:t>рыб</w:t>
            </w:r>
            <w:r w:rsidR="003672C4" w:rsidRPr="00FD07F5">
              <w:rPr>
                <w:sz w:val="20"/>
                <w:szCs w:val="20"/>
              </w:rPr>
              <w:t xml:space="preserve"> </w:t>
            </w:r>
            <w:r w:rsidRPr="00FD07F5">
              <w:rPr>
                <w:sz w:val="20"/>
                <w:szCs w:val="20"/>
              </w:rPr>
              <w:t>натуральные</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с</w:t>
            </w:r>
            <w:r w:rsidR="003672C4" w:rsidRPr="00FD07F5">
              <w:rPr>
                <w:sz w:val="20"/>
                <w:szCs w:val="20"/>
              </w:rPr>
              <w:t xml:space="preserve"> </w:t>
            </w:r>
            <w:r w:rsidRPr="00FD07F5">
              <w:rPr>
                <w:sz w:val="20"/>
                <w:szCs w:val="20"/>
              </w:rPr>
              <w:t>добавлением</w:t>
            </w:r>
            <w:r w:rsidR="003672C4" w:rsidRPr="00FD07F5">
              <w:rPr>
                <w:sz w:val="20"/>
                <w:szCs w:val="20"/>
              </w:rPr>
              <w:t xml:space="preserve"> </w:t>
            </w:r>
            <w:r w:rsidRPr="00FD07F5">
              <w:rPr>
                <w:sz w:val="20"/>
                <w:szCs w:val="20"/>
              </w:rPr>
              <w:t>масла.</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01.01.2001.</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Конфеты</w:t>
            </w:r>
            <w:r w:rsidR="003672C4" w:rsidRPr="00FD07F5">
              <w:rPr>
                <w:caps/>
                <w:sz w:val="20"/>
                <w:szCs w:val="20"/>
              </w:rPr>
              <w:t xml:space="preserve"> </w:t>
            </w:r>
            <w:r w:rsidRPr="00FD07F5">
              <w:rPr>
                <w:caps/>
                <w:sz w:val="20"/>
                <w:szCs w:val="20"/>
              </w:rPr>
              <w:t>(конфеты</w:t>
            </w:r>
            <w:r w:rsidR="003672C4" w:rsidRPr="00FD07F5">
              <w:rPr>
                <w:caps/>
                <w:sz w:val="20"/>
                <w:szCs w:val="20"/>
              </w:rPr>
              <w:t xml:space="preserve"> </w:t>
            </w:r>
            <w:r w:rsidRPr="00FD07F5">
              <w:rPr>
                <w:caps/>
                <w:sz w:val="20"/>
                <w:szCs w:val="20"/>
              </w:rPr>
              <w:t>укрупне</w:t>
            </w:r>
            <w:r w:rsidRPr="00FD07F5">
              <w:rPr>
                <w:caps/>
                <w:sz w:val="20"/>
                <w:szCs w:val="20"/>
              </w:rPr>
              <w:t>н</w:t>
            </w:r>
            <w:r w:rsidRPr="00FD07F5">
              <w:rPr>
                <w:caps/>
                <w:sz w:val="20"/>
                <w:szCs w:val="20"/>
              </w:rPr>
              <w:t>ного</w:t>
            </w:r>
            <w:r w:rsidR="003672C4" w:rsidRPr="00FD07F5">
              <w:rPr>
                <w:caps/>
                <w:sz w:val="20"/>
                <w:szCs w:val="20"/>
              </w:rPr>
              <w:t xml:space="preserve"> </w:t>
            </w:r>
            <w:r w:rsidRPr="00FD07F5">
              <w:rPr>
                <w:caps/>
                <w:sz w:val="20"/>
                <w:szCs w:val="20"/>
              </w:rPr>
              <w:t>размера</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батончик</w:t>
            </w:r>
            <w:r w:rsidR="003672C4" w:rsidRPr="00FD07F5">
              <w:rPr>
                <w:caps/>
                <w:sz w:val="20"/>
                <w:szCs w:val="20"/>
              </w:rPr>
              <w:t xml:space="preserve"> </w:t>
            </w:r>
            <w:r w:rsidRPr="00FD07F5">
              <w:rPr>
                <w:caps/>
                <w:sz w:val="20"/>
                <w:szCs w:val="20"/>
              </w:rPr>
              <w:t>кондитерский)</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шоколадной</w:t>
            </w:r>
            <w:r w:rsidR="003672C4" w:rsidRPr="00FD07F5">
              <w:rPr>
                <w:caps/>
                <w:sz w:val="20"/>
                <w:szCs w:val="20"/>
              </w:rPr>
              <w:t xml:space="preserve"> </w:t>
            </w:r>
            <w:r w:rsidRPr="00FD07F5">
              <w:rPr>
                <w:caps/>
                <w:sz w:val="20"/>
                <w:szCs w:val="20"/>
              </w:rPr>
              <w:t>глазури</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без</w:t>
            </w:r>
            <w:r w:rsidR="003672C4" w:rsidRPr="00FD07F5">
              <w:rPr>
                <w:caps/>
                <w:sz w:val="20"/>
                <w:szCs w:val="20"/>
              </w:rPr>
              <w:t xml:space="preserve"> </w:t>
            </w:r>
            <w:r w:rsidRPr="00FD07F5">
              <w:rPr>
                <w:caps/>
                <w:sz w:val="20"/>
                <w:szCs w:val="20"/>
              </w:rPr>
              <w:t>нее,</w:t>
            </w:r>
            <w:r w:rsidR="003672C4" w:rsidRPr="00FD07F5">
              <w:rPr>
                <w:caps/>
                <w:sz w:val="20"/>
                <w:szCs w:val="20"/>
              </w:rPr>
              <w:t xml:space="preserve"> </w:t>
            </w:r>
            <w:r w:rsidRPr="00FD07F5">
              <w:rPr>
                <w:caps/>
                <w:sz w:val="20"/>
                <w:szCs w:val="20"/>
              </w:rPr>
              <w:t>обог</w:t>
            </w:r>
            <w:r w:rsidRPr="00FD07F5">
              <w:rPr>
                <w:caps/>
                <w:sz w:val="20"/>
                <w:szCs w:val="20"/>
              </w:rPr>
              <w:t>а</w:t>
            </w:r>
            <w:r w:rsidRPr="00FD07F5">
              <w:rPr>
                <w:caps/>
                <w:sz w:val="20"/>
                <w:szCs w:val="20"/>
              </w:rPr>
              <w:t>щенные</w:t>
            </w:r>
            <w:r w:rsidR="003672C4" w:rsidRPr="00FD07F5">
              <w:rPr>
                <w:caps/>
                <w:sz w:val="20"/>
                <w:szCs w:val="20"/>
              </w:rPr>
              <w:t xml:space="preserve"> </w:t>
            </w:r>
            <w:r w:rsidRPr="00FD07F5">
              <w:rPr>
                <w:caps/>
                <w:sz w:val="20"/>
                <w:szCs w:val="20"/>
              </w:rPr>
              <w:t>очищенным</w:t>
            </w:r>
            <w:r w:rsidR="003672C4" w:rsidRPr="00FD07F5">
              <w:rPr>
                <w:caps/>
                <w:sz w:val="20"/>
                <w:szCs w:val="20"/>
              </w:rPr>
              <w:t xml:space="preserve"> </w:t>
            </w:r>
            <w:r w:rsidRPr="00FD07F5">
              <w:rPr>
                <w:caps/>
                <w:sz w:val="20"/>
                <w:szCs w:val="20"/>
              </w:rPr>
              <w:t>гемогл</w:t>
            </w:r>
            <w:r w:rsidRPr="00FD07F5">
              <w:rPr>
                <w:caps/>
                <w:sz w:val="20"/>
                <w:szCs w:val="20"/>
              </w:rPr>
              <w:t>о</w:t>
            </w:r>
            <w:r w:rsidRPr="00FD07F5">
              <w:rPr>
                <w:caps/>
                <w:sz w:val="20"/>
                <w:szCs w:val="20"/>
              </w:rPr>
              <w:t>бином,</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(дошк</w:t>
            </w:r>
            <w:r w:rsidRPr="00FD07F5">
              <w:rPr>
                <w:caps/>
                <w:sz w:val="20"/>
                <w:szCs w:val="20"/>
              </w:rPr>
              <w:t>о</w:t>
            </w:r>
            <w:r w:rsidRPr="00FD07F5">
              <w:rPr>
                <w:caps/>
                <w:sz w:val="20"/>
                <w:szCs w:val="20"/>
              </w:rPr>
              <w:t>льного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питания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КОНЦЕНТРАТ</w:t>
            </w:r>
            <w:r w:rsidR="003672C4" w:rsidRPr="00FD07F5">
              <w:rPr>
                <w:sz w:val="20"/>
                <w:szCs w:val="20"/>
              </w:rPr>
              <w:t xml:space="preserve"> </w:t>
            </w:r>
            <w:r w:rsidRPr="00FD07F5">
              <w:rPr>
                <w:sz w:val="20"/>
                <w:szCs w:val="20"/>
              </w:rPr>
              <w:t>ПИЩЕВОЙ</w:t>
            </w:r>
            <w:r w:rsidR="003672C4" w:rsidRPr="00FD07F5">
              <w:rPr>
                <w:sz w:val="20"/>
                <w:szCs w:val="20"/>
              </w:rPr>
              <w:t xml:space="preserve"> </w:t>
            </w:r>
            <w:r w:rsidRPr="00FD07F5">
              <w:rPr>
                <w:sz w:val="20"/>
                <w:szCs w:val="20"/>
              </w:rPr>
              <w:t>НАПИТОК</w:t>
            </w:r>
            <w:r w:rsidR="003672C4" w:rsidRPr="00FD07F5">
              <w:rPr>
                <w:sz w:val="20"/>
                <w:szCs w:val="20"/>
              </w:rPr>
              <w:t xml:space="preserve"> </w:t>
            </w:r>
            <w:r w:rsidRPr="00FD07F5">
              <w:rPr>
                <w:sz w:val="20"/>
                <w:szCs w:val="20"/>
              </w:rPr>
              <w:t>КОФЕЙНЫЙ</w:t>
            </w:r>
            <w:r w:rsidR="003672C4" w:rsidRPr="00FD07F5">
              <w:rPr>
                <w:sz w:val="20"/>
                <w:szCs w:val="20"/>
              </w:rPr>
              <w:t xml:space="preserve"> </w:t>
            </w:r>
            <w:r w:rsidRPr="00FD07F5">
              <w:rPr>
                <w:sz w:val="20"/>
                <w:szCs w:val="20"/>
              </w:rPr>
              <w:t>РАСТВОРИМЫЙ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50364-92</w:t>
            </w:r>
            <w:r w:rsidR="003672C4" w:rsidRPr="00FD07F5">
              <w:rPr>
                <w:sz w:val="20"/>
                <w:szCs w:val="20"/>
              </w:rPr>
              <w:t xml:space="preserve">  </w:t>
            </w:r>
            <w:r w:rsidRPr="00FD07F5">
              <w:rPr>
                <w:sz w:val="20"/>
                <w:szCs w:val="20"/>
              </w:rPr>
              <w:t>Концентраты</w:t>
            </w:r>
            <w:r w:rsidR="003672C4" w:rsidRPr="00FD07F5">
              <w:rPr>
                <w:sz w:val="20"/>
                <w:szCs w:val="20"/>
              </w:rPr>
              <w:t xml:space="preserve"> </w:t>
            </w:r>
            <w:r w:rsidRPr="00FD07F5">
              <w:rPr>
                <w:sz w:val="20"/>
                <w:szCs w:val="20"/>
              </w:rPr>
              <w:t>пищевые.</w:t>
            </w:r>
            <w:r w:rsidR="003672C4" w:rsidRPr="00FD07F5">
              <w:rPr>
                <w:sz w:val="20"/>
                <w:szCs w:val="20"/>
              </w:rPr>
              <w:t xml:space="preserve"> </w:t>
            </w:r>
            <w:r w:rsidRPr="00FD07F5">
              <w:rPr>
                <w:sz w:val="20"/>
                <w:szCs w:val="20"/>
              </w:rPr>
              <w:t>Напитки</w:t>
            </w:r>
            <w:r w:rsidR="003672C4" w:rsidRPr="00FD07F5">
              <w:rPr>
                <w:sz w:val="20"/>
                <w:szCs w:val="20"/>
              </w:rPr>
              <w:t xml:space="preserve"> </w:t>
            </w:r>
            <w:r w:rsidRPr="00FD07F5">
              <w:rPr>
                <w:sz w:val="20"/>
                <w:szCs w:val="20"/>
              </w:rPr>
              <w:t>кофейные</w:t>
            </w:r>
            <w:r w:rsidR="003672C4" w:rsidRPr="00FD07F5">
              <w:rPr>
                <w:sz w:val="20"/>
                <w:szCs w:val="20"/>
              </w:rPr>
              <w:t xml:space="preserve"> </w:t>
            </w:r>
            <w:r w:rsidRPr="00FD07F5">
              <w:rPr>
                <w:sz w:val="20"/>
                <w:szCs w:val="20"/>
              </w:rPr>
              <w:t>растворимые.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01.01.1994.</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КОНЦЕНТРАТ</w:t>
            </w:r>
            <w:r w:rsidR="003672C4" w:rsidRPr="00FD07F5">
              <w:rPr>
                <w:sz w:val="20"/>
                <w:szCs w:val="20"/>
              </w:rPr>
              <w:t xml:space="preserve"> </w:t>
            </w:r>
            <w:r w:rsidRPr="00FD07F5">
              <w:rPr>
                <w:sz w:val="20"/>
                <w:szCs w:val="20"/>
              </w:rPr>
              <w:t>ПИЩЕВОЙ</w:t>
            </w:r>
            <w:r w:rsidR="003672C4" w:rsidRPr="00FD07F5">
              <w:rPr>
                <w:sz w:val="20"/>
                <w:szCs w:val="20"/>
              </w:rPr>
              <w:t xml:space="preserve"> </w:t>
            </w:r>
            <w:r w:rsidRPr="00FD07F5">
              <w:rPr>
                <w:sz w:val="20"/>
                <w:szCs w:val="20"/>
              </w:rPr>
              <w:t>НАПИТОК</w:t>
            </w:r>
            <w:r w:rsidR="003672C4" w:rsidRPr="00FD07F5">
              <w:rPr>
                <w:sz w:val="20"/>
                <w:szCs w:val="20"/>
              </w:rPr>
              <w:t xml:space="preserve"> </w:t>
            </w:r>
            <w:r w:rsidRPr="00FD07F5">
              <w:rPr>
                <w:sz w:val="20"/>
                <w:szCs w:val="20"/>
              </w:rPr>
              <w:t>КОФЕЙНЫЙ</w:t>
            </w:r>
            <w:r w:rsidR="003672C4" w:rsidRPr="00FD07F5">
              <w:rPr>
                <w:sz w:val="20"/>
                <w:szCs w:val="20"/>
              </w:rPr>
              <w:t xml:space="preserve"> </w:t>
            </w:r>
            <w:r w:rsidRPr="00FD07F5">
              <w:rPr>
                <w:sz w:val="20"/>
                <w:szCs w:val="20"/>
              </w:rPr>
              <w:t>РАСТВОРИМЫЙ</w:t>
            </w:r>
            <w:r w:rsidR="003672C4" w:rsidRPr="00FD07F5">
              <w:rPr>
                <w:sz w:val="20"/>
                <w:szCs w:val="20"/>
              </w:rPr>
              <w:t xml:space="preserve"> </w:t>
            </w:r>
            <w:r w:rsidRPr="00FD07F5">
              <w:rPr>
                <w:sz w:val="20"/>
                <w:szCs w:val="20"/>
              </w:rPr>
              <w:t>БЕЗ</w:t>
            </w:r>
            <w:r w:rsidR="003672C4" w:rsidRPr="00FD07F5">
              <w:rPr>
                <w:sz w:val="20"/>
                <w:szCs w:val="20"/>
              </w:rPr>
              <w:t xml:space="preserve"> </w:t>
            </w:r>
            <w:r w:rsidRPr="00FD07F5">
              <w:rPr>
                <w:sz w:val="20"/>
                <w:szCs w:val="20"/>
              </w:rPr>
              <w:t>КОФЕИНА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50364-92</w:t>
            </w:r>
            <w:r w:rsidR="003672C4" w:rsidRPr="00FD07F5">
              <w:rPr>
                <w:sz w:val="20"/>
                <w:szCs w:val="20"/>
              </w:rPr>
              <w:t xml:space="preserve">  </w:t>
            </w:r>
            <w:r w:rsidRPr="00FD07F5">
              <w:rPr>
                <w:sz w:val="20"/>
                <w:szCs w:val="20"/>
              </w:rPr>
              <w:t>Концентраты</w:t>
            </w:r>
            <w:r w:rsidR="003672C4" w:rsidRPr="00FD07F5">
              <w:rPr>
                <w:sz w:val="20"/>
                <w:szCs w:val="20"/>
              </w:rPr>
              <w:t xml:space="preserve"> </w:t>
            </w:r>
            <w:r w:rsidRPr="00FD07F5">
              <w:rPr>
                <w:sz w:val="20"/>
                <w:szCs w:val="20"/>
              </w:rPr>
              <w:t>пищевые.</w:t>
            </w:r>
            <w:r w:rsidR="003672C4" w:rsidRPr="00FD07F5">
              <w:rPr>
                <w:sz w:val="20"/>
                <w:szCs w:val="20"/>
              </w:rPr>
              <w:t xml:space="preserve"> </w:t>
            </w:r>
            <w:r w:rsidRPr="00FD07F5">
              <w:rPr>
                <w:sz w:val="20"/>
                <w:szCs w:val="20"/>
              </w:rPr>
              <w:t>Напитки</w:t>
            </w:r>
            <w:r w:rsidR="003672C4" w:rsidRPr="00FD07F5">
              <w:rPr>
                <w:sz w:val="20"/>
                <w:szCs w:val="20"/>
              </w:rPr>
              <w:t xml:space="preserve"> </w:t>
            </w:r>
            <w:r w:rsidRPr="00FD07F5">
              <w:rPr>
                <w:sz w:val="20"/>
                <w:szCs w:val="20"/>
              </w:rPr>
              <w:t>кофейные</w:t>
            </w:r>
            <w:r w:rsidR="003672C4" w:rsidRPr="00FD07F5">
              <w:rPr>
                <w:sz w:val="20"/>
                <w:szCs w:val="20"/>
              </w:rPr>
              <w:t xml:space="preserve"> </w:t>
            </w:r>
            <w:r w:rsidRPr="00FD07F5">
              <w:rPr>
                <w:sz w:val="20"/>
                <w:szCs w:val="20"/>
              </w:rPr>
              <w:t>растворимые.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01.01.1994.</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Корица</w:t>
            </w:r>
            <w:r w:rsidR="003672C4" w:rsidRPr="00FD07F5">
              <w:rPr>
                <w:caps/>
                <w:sz w:val="20"/>
                <w:szCs w:val="20"/>
              </w:rPr>
              <w:t xml:space="preserve"> </w:t>
            </w:r>
            <w:r w:rsidRPr="00FD07F5">
              <w:rPr>
                <w:caps/>
                <w:sz w:val="20"/>
                <w:szCs w:val="20"/>
              </w:rPr>
              <w:t>молотая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ISO</w:t>
            </w:r>
            <w:r w:rsidR="003672C4" w:rsidRPr="00FD07F5">
              <w:rPr>
                <w:sz w:val="20"/>
                <w:szCs w:val="20"/>
              </w:rPr>
              <w:t xml:space="preserve"> </w:t>
            </w:r>
            <w:r w:rsidRPr="00FD07F5">
              <w:rPr>
                <w:sz w:val="20"/>
                <w:szCs w:val="20"/>
              </w:rPr>
              <w:t>6539-2016</w:t>
            </w:r>
            <w:r w:rsidR="003672C4" w:rsidRPr="00FD07F5">
              <w:rPr>
                <w:sz w:val="20"/>
                <w:szCs w:val="20"/>
              </w:rPr>
              <w:t xml:space="preserve"> </w:t>
            </w:r>
            <w:r w:rsidRPr="00FD07F5">
              <w:rPr>
                <w:sz w:val="20"/>
                <w:szCs w:val="20"/>
              </w:rPr>
              <w:t>Пряности.</w:t>
            </w:r>
            <w:r w:rsidR="003672C4" w:rsidRPr="00FD07F5">
              <w:rPr>
                <w:sz w:val="20"/>
                <w:szCs w:val="20"/>
              </w:rPr>
              <w:t xml:space="preserve"> </w:t>
            </w:r>
            <w:r w:rsidRPr="00FD07F5">
              <w:rPr>
                <w:sz w:val="20"/>
                <w:szCs w:val="20"/>
              </w:rPr>
              <w:t>Корица</w:t>
            </w:r>
            <w:r w:rsidR="003672C4" w:rsidRPr="00FD07F5">
              <w:rPr>
                <w:sz w:val="20"/>
                <w:szCs w:val="20"/>
              </w:rPr>
              <w:t xml:space="preserve"> </w:t>
            </w:r>
            <w:r w:rsidRPr="00FD07F5">
              <w:rPr>
                <w:sz w:val="20"/>
                <w:szCs w:val="20"/>
              </w:rPr>
              <w:t>(</w:t>
            </w:r>
            <w:proofErr w:type="spellStart"/>
            <w:r w:rsidRPr="00FD07F5">
              <w:rPr>
                <w:sz w:val="20"/>
                <w:szCs w:val="20"/>
              </w:rPr>
              <w:t>Cinnamomum</w:t>
            </w:r>
            <w:proofErr w:type="spellEnd"/>
            <w:r w:rsidR="003672C4" w:rsidRPr="00FD07F5">
              <w:rPr>
                <w:sz w:val="20"/>
                <w:szCs w:val="20"/>
              </w:rPr>
              <w:t xml:space="preserve"> </w:t>
            </w:r>
            <w:proofErr w:type="spellStart"/>
            <w:r w:rsidRPr="00FD07F5">
              <w:rPr>
                <w:sz w:val="20"/>
                <w:szCs w:val="20"/>
              </w:rPr>
              <w:t>zeylanicum</w:t>
            </w:r>
            <w:proofErr w:type="spellEnd"/>
            <w:r w:rsidR="003672C4" w:rsidRPr="00FD07F5">
              <w:rPr>
                <w:sz w:val="20"/>
                <w:szCs w:val="20"/>
              </w:rPr>
              <w:t xml:space="preserve"> </w:t>
            </w:r>
            <w:proofErr w:type="spellStart"/>
            <w:r w:rsidRPr="00FD07F5">
              <w:rPr>
                <w:sz w:val="20"/>
                <w:szCs w:val="20"/>
              </w:rPr>
              <w:t>Blume</w:t>
            </w:r>
            <w:proofErr w:type="spellEnd"/>
            <w:r w:rsidRPr="00FD07F5">
              <w:rPr>
                <w:sz w:val="20"/>
                <w:szCs w:val="20"/>
              </w:rPr>
              <w:t>).</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Корица</w:t>
            </w:r>
            <w:r w:rsidR="003672C4" w:rsidRPr="00FD07F5">
              <w:rPr>
                <w:caps/>
                <w:sz w:val="20"/>
                <w:szCs w:val="20"/>
              </w:rPr>
              <w:t xml:space="preserve"> </w:t>
            </w:r>
            <w:r w:rsidRPr="00FD07F5">
              <w:rPr>
                <w:caps/>
                <w:sz w:val="20"/>
                <w:szCs w:val="20"/>
              </w:rPr>
              <w:t>молотая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caps/>
                <w:sz w:val="20"/>
                <w:szCs w:val="20"/>
              </w:rPr>
              <w:t>Кофейный</w:t>
            </w:r>
            <w:r w:rsidR="003672C4" w:rsidRPr="00FD07F5">
              <w:rPr>
                <w:caps/>
                <w:sz w:val="20"/>
                <w:szCs w:val="20"/>
              </w:rPr>
              <w:t xml:space="preserve"> </w:t>
            </w:r>
            <w:r w:rsidRPr="00FD07F5">
              <w:rPr>
                <w:caps/>
                <w:sz w:val="20"/>
                <w:szCs w:val="20"/>
              </w:rPr>
              <w:t>напиток</w:t>
            </w:r>
            <w:r w:rsidR="003672C4" w:rsidRPr="00FD07F5">
              <w:rPr>
                <w:caps/>
                <w:sz w:val="20"/>
                <w:szCs w:val="20"/>
              </w:rPr>
              <w:t xml:space="preserve"> </w:t>
            </w:r>
            <w:r w:rsidRPr="00FD07F5">
              <w:rPr>
                <w:caps/>
                <w:sz w:val="20"/>
                <w:szCs w:val="20"/>
              </w:rPr>
              <w:t>злаковый,</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том</w:t>
            </w:r>
            <w:r w:rsidR="003672C4" w:rsidRPr="00FD07F5">
              <w:rPr>
                <w:caps/>
                <w:sz w:val="20"/>
                <w:szCs w:val="20"/>
              </w:rPr>
              <w:t xml:space="preserve"> </w:t>
            </w:r>
            <w:r w:rsidRPr="00FD07F5">
              <w:rPr>
                <w:caps/>
                <w:sz w:val="20"/>
                <w:szCs w:val="20"/>
              </w:rPr>
              <w:t>числе</w:t>
            </w:r>
            <w:r w:rsidR="003672C4" w:rsidRPr="00FD07F5">
              <w:rPr>
                <w:caps/>
                <w:sz w:val="20"/>
                <w:szCs w:val="20"/>
              </w:rPr>
              <w:t xml:space="preserve"> </w:t>
            </w:r>
            <w:r w:rsidRPr="00FD07F5">
              <w:rPr>
                <w:caps/>
                <w:sz w:val="20"/>
                <w:szCs w:val="20"/>
              </w:rPr>
              <w:t>обогащенный</w:t>
            </w:r>
            <w:r w:rsidR="003672C4" w:rsidRPr="00FD07F5">
              <w:rPr>
                <w:caps/>
                <w:sz w:val="20"/>
                <w:szCs w:val="20"/>
              </w:rPr>
              <w:t xml:space="preserve"> </w:t>
            </w:r>
            <w:r w:rsidRPr="00FD07F5">
              <w:rPr>
                <w:caps/>
                <w:sz w:val="20"/>
                <w:szCs w:val="20"/>
              </w:rPr>
              <w:t>микронутриентами</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w:t>
            </w:r>
            <w:r w:rsidRPr="00FD07F5">
              <w:rPr>
                <w:caps/>
                <w:sz w:val="20"/>
                <w:szCs w:val="20"/>
              </w:rPr>
              <w:t>т</w:t>
            </w:r>
            <w:r w:rsidRPr="00FD07F5">
              <w:rPr>
                <w:caps/>
                <w:sz w:val="20"/>
                <w:szCs w:val="20"/>
              </w:rPr>
              <w:t>ского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(дошкольного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возраста)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КРАХМАЛ</w:t>
            </w:r>
            <w:r w:rsidR="003672C4" w:rsidRPr="00FD07F5">
              <w:rPr>
                <w:sz w:val="20"/>
                <w:szCs w:val="20"/>
              </w:rPr>
              <w:t xml:space="preserve"> </w:t>
            </w:r>
            <w:r w:rsidRPr="00FD07F5">
              <w:rPr>
                <w:sz w:val="20"/>
                <w:szCs w:val="20"/>
              </w:rPr>
              <w:t>КАРТОФЕЛЬНЫЙ</w:t>
            </w:r>
            <w:r w:rsidR="003672C4" w:rsidRPr="00FD07F5">
              <w:rPr>
                <w:sz w:val="20"/>
                <w:szCs w:val="20"/>
              </w:rPr>
              <w:t xml:space="preserve"> </w:t>
            </w:r>
            <w:r w:rsidRPr="00FD07F5">
              <w:rPr>
                <w:sz w:val="20"/>
                <w:szCs w:val="20"/>
              </w:rPr>
              <w:t>(не</w:t>
            </w:r>
            <w:r w:rsidR="003672C4" w:rsidRPr="00FD07F5">
              <w:rPr>
                <w:sz w:val="20"/>
                <w:szCs w:val="20"/>
              </w:rPr>
              <w:t xml:space="preserve"> </w:t>
            </w:r>
            <w:r w:rsidRPr="00FD07F5">
              <w:rPr>
                <w:sz w:val="20"/>
                <w:szCs w:val="20"/>
              </w:rPr>
              <w:t>н</w:t>
            </w:r>
            <w:r w:rsidRPr="00FD07F5">
              <w:rPr>
                <w:sz w:val="20"/>
                <w:szCs w:val="20"/>
              </w:rPr>
              <w:t>и</w:t>
            </w:r>
            <w:r w:rsidRPr="00FD07F5">
              <w:rPr>
                <w:sz w:val="20"/>
                <w:szCs w:val="20"/>
              </w:rPr>
              <w:t>же</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53876-2010</w:t>
            </w:r>
            <w:r w:rsidR="003672C4" w:rsidRPr="00FD07F5">
              <w:rPr>
                <w:sz w:val="20"/>
                <w:szCs w:val="20"/>
              </w:rPr>
              <w:t xml:space="preserve">  </w:t>
            </w:r>
            <w:r w:rsidRPr="00FD07F5">
              <w:rPr>
                <w:sz w:val="20"/>
                <w:szCs w:val="20"/>
              </w:rPr>
              <w:t>Крахмал</w:t>
            </w:r>
            <w:r w:rsidR="003672C4" w:rsidRPr="00FD07F5">
              <w:rPr>
                <w:sz w:val="20"/>
                <w:szCs w:val="20"/>
              </w:rPr>
              <w:t xml:space="preserve"> </w:t>
            </w:r>
            <w:r w:rsidRPr="00FD07F5">
              <w:rPr>
                <w:sz w:val="20"/>
                <w:szCs w:val="20"/>
              </w:rPr>
              <w:t>картофельный.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w:t>
            </w:r>
            <w:r w:rsidRPr="00FD07F5">
              <w:rPr>
                <w:sz w:val="20"/>
                <w:szCs w:val="20"/>
              </w:rPr>
              <w:t>о</w:t>
            </w:r>
            <w:r w:rsidRPr="00FD07F5">
              <w:rPr>
                <w:sz w:val="20"/>
                <w:szCs w:val="20"/>
              </w:rPr>
              <w:t>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01.01.2012.</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Крахмал</w:t>
            </w:r>
            <w:r w:rsidR="003672C4" w:rsidRPr="00FD07F5">
              <w:rPr>
                <w:caps/>
                <w:sz w:val="20"/>
                <w:szCs w:val="20"/>
              </w:rPr>
              <w:t xml:space="preserve"> </w:t>
            </w:r>
            <w:r w:rsidRPr="00FD07F5">
              <w:rPr>
                <w:caps/>
                <w:sz w:val="20"/>
                <w:szCs w:val="20"/>
              </w:rPr>
              <w:t>кукурузный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32159-2013</w:t>
            </w:r>
            <w:r w:rsidR="003672C4" w:rsidRPr="00FD07F5">
              <w:rPr>
                <w:sz w:val="20"/>
                <w:szCs w:val="20"/>
              </w:rPr>
              <w:t xml:space="preserve"> </w:t>
            </w:r>
            <w:r w:rsidRPr="00FD07F5">
              <w:rPr>
                <w:sz w:val="20"/>
                <w:szCs w:val="20"/>
              </w:rPr>
              <w:t>Крахмал</w:t>
            </w:r>
            <w:r w:rsidR="003672C4" w:rsidRPr="00FD07F5">
              <w:rPr>
                <w:sz w:val="20"/>
                <w:szCs w:val="20"/>
              </w:rPr>
              <w:t xml:space="preserve"> </w:t>
            </w:r>
            <w:r w:rsidRPr="00FD07F5">
              <w:rPr>
                <w:sz w:val="20"/>
                <w:szCs w:val="20"/>
              </w:rPr>
              <w:t>кукурузный.</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w:t>
            </w:r>
            <w:r w:rsidRPr="00FD07F5">
              <w:rPr>
                <w:sz w:val="20"/>
                <w:szCs w:val="20"/>
              </w:rPr>
              <w:t>с</w:t>
            </w:r>
            <w:r w:rsidRPr="00FD07F5">
              <w:rPr>
                <w:sz w:val="20"/>
                <w:szCs w:val="20"/>
              </w:rPr>
              <w:t>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01.07.2014.</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Крупа</w:t>
            </w:r>
            <w:r w:rsidR="003672C4" w:rsidRPr="00FD07F5">
              <w:rPr>
                <w:caps/>
                <w:sz w:val="20"/>
                <w:szCs w:val="20"/>
              </w:rPr>
              <w:t xml:space="preserve"> </w:t>
            </w:r>
            <w:r w:rsidRPr="00FD07F5">
              <w:rPr>
                <w:caps/>
                <w:sz w:val="20"/>
                <w:szCs w:val="20"/>
              </w:rPr>
              <w:t>гречневая</w:t>
            </w:r>
            <w:r w:rsidR="003672C4" w:rsidRPr="00FD07F5">
              <w:rPr>
                <w:caps/>
                <w:sz w:val="20"/>
                <w:szCs w:val="20"/>
              </w:rPr>
              <w:t xml:space="preserve"> </w:t>
            </w:r>
            <w:r w:rsidRPr="00FD07F5">
              <w:rPr>
                <w:caps/>
                <w:sz w:val="20"/>
                <w:szCs w:val="20"/>
              </w:rPr>
              <w:t>ядрица</w:t>
            </w:r>
          </w:p>
          <w:p w:rsidR="00CE6A33" w:rsidRPr="00FD07F5" w:rsidRDefault="00CE6A33" w:rsidP="003672C4">
            <w:pPr>
              <w:widowControl w:val="0"/>
              <w:spacing w:after="0"/>
              <w:jc w:val="left"/>
              <w:rPr>
                <w:sz w:val="20"/>
                <w:szCs w:val="20"/>
              </w:rPr>
            </w:pP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55290-2012</w:t>
            </w:r>
            <w:r w:rsidR="003672C4" w:rsidRPr="00FD07F5">
              <w:rPr>
                <w:sz w:val="20"/>
                <w:szCs w:val="20"/>
              </w:rPr>
              <w:t xml:space="preserve"> </w:t>
            </w:r>
            <w:r w:rsidRPr="00FD07F5">
              <w:rPr>
                <w:sz w:val="20"/>
                <w:szCs w:val="20"/>
              </w:rPr>
              <w:t>Крупа</w:t>
            </w:r>
            <w:r w:rsidR="003672C4" w:rsidRPr="00FD07F5">
              <w:rPr>
                <w:sz w:val="20"/>
                <w:szCs w:val="20"/>
              </w:rPr>
              <w:t xml:space="preserve"> </w:t>
            </w:r>
            <w:r w:rsidRPr="00FD07F5">
              <w:rPr>
                <w:sz w:val="20"/>
                <w:szCs w:val="20"/>
              </w:rPr>
              <w:t>гречневая.</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w:t>
            </w:r>
            <w:r w:rsidRPr="00FD07F5">
              <w:rPr>
                <w:sz w:val="20"/>
                <w:szCs w:val="20"/>
              </w:rPr>
              <w:t>о</w:t>
            </w:r>
            <w:r w:rsidRPr="00FD07F5">
              <w:rPr>
                <w:sz w:val="20"/>
                <w:szCs w:val="20"/>
              </w:rPr>
              <w:t>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01.01.2014.</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3672C4" w:rsidP="003672C4">
            <w:pPr>
              <w:widowControl w:val="0"/>
              <w:spacing w:after="0"/>
              <w:jc w:val="left"/>
              <w:rPr>
                <w:caps/>
                <w:sz w:val="20"/>
                <w:szCs w:val="20"/>
              </w:rPr>
            </w:pPr>
            <w:r w:rsidRPr="00FD07F5">
              <w:rPr>
                <w:sz w:val="20"/>
                <w:szCs w:val="20"/>
              </w:rPr>
              <w:t xml:space="preserve"> </w:t>
            </w:r>
            <w:r w:rsidR="00CE6A33" w:rsidRPr="00FD07F5">
              <w:rPr>
                <w:caps/>
                <w:sz w:val="20"/>
                <w:szCs w:val="20"/>
              </w:rPr>
              <w:t>Крупа</w:t>
            </w:r>
            <w:r w:rsidRPr="00FD07F5">
              <w:rPr>
                <w:caps/>
                <w:sz w:val="20"/>
                <w:szCs w:val="20"/>
              </w:rPr>
              <w:t xml:space="preserve"> </w:t>
            </w:r>
            <w:r w:rsidR="00CE6A33" w:rsidRPr="00FD07F5">
              <w:rPr>
                <w:caps/>
                <w:sz w:val="20"/>
                <w:szCs w:val="20"/>
              </w:rPr>
              <w:t>кукурузная</w:t>
            </w:r>
            <w:r w:rsidRPr="00FD07F5">
              <w:rPr>
                <w:caps/>
                <w:sz w:val="20"/>
                <w:szCs w:val="20"/>
              </w:rPr>
              <w:t xml:space="preserve"> </w:t>
            </w:r>
            <w:r w:rsidR="00CE6A33" w:rsidRPr="00FD07F5">
              <w:rPr>
                <w:caps/>
                <w:sz w:val="20"/>
                <w:szCs w:val="20"/>
              </w:rPr>
              <w:t>шлиф</w:t>
            </w:r>
            <w:r w:rsidR="00CE6A33" w:rsidRPr="00FD07F5">
              <w:rPr>
                <w:caps/>
                <w:sz w:val="20"/>
                <w:szCs w:val="20"/>
              </w:rPr>
              <w:t>о</w:t>
            </w:r>
            <w:r w:rsidR="00CE6A33" w:rsidRPr="00FD07F5">
              <w:rPr>
                <w:caps/>
                <w:sz w:val="20"/>
                <w:szCs w:val="20"/>
              </w:rPr>
              <w:t>ванная</w:t>
            </w:r>
            <w:r w:rsidRPr="00FD07F5">
              <w:rPr>
                <w:caps/>
                <w:sz w:val="20"/>
                <w:szCs w:val="20"/>
              </w:rPr>
              <w:t xml:space="preserve"> </w:t>
            </w:r>
            <w:r w:rsidR="00CE6A33" w:rsidRPr="00FD07F5">
              <w:rPr>
                <w:caps/>
                <w:sz w:val="20"/>
                <w:szCs w:val="20"/>
              </w:rPr>
              <w:t>№</w:t>
            </w:r>
            <w:r w:rsidRPr="00FD07F5">
              <w:rPr>
                <w:caps/>
                <w:sz w:val="20"/>
                <w:szCs w:val="20"/>
              </w:rPr>
              <w:t xml:space="preserve"> </w:t>
            </w:r>
            <w:r w:rsidR="00CE6A33" w:rsidRPr="00FD07F5">
              <w:rPr>
                <w:caps/>
                <w:sz w:val="20"/>
                <w:szCs w:val="20"/>
              </w:rPr>
              <w:t>1</w:t>
            </w:r>
            <w:r w:rsidRPr="00FD07F5">
              <w:rPr>
                <w:caps/>
                <w:sz w:val="20"/>
                <w:szCs w:val="20"/>
              </w:rPr>
              <w:t xml:space="preserve"> </w:t>
            </w:r>
            <w:r w:rsidR="00CE6A33" w:rsidRPr="00FD07F5">
              <w:rPr>
                <w:caps/>
                <w:sz w:val="20"/>
                <w:szCs w:val="20"/>
              </w:rPr>
              <w:t>или</w:t>
            </w:r>
            <w:r w:rsidRPr="00FD07F5">
              <w:rPr>
                <w:caps/>
                <w:sz w:val="20"/>
                <w:szCs w:val="20"/>
              </w:rPr>
              <w:t xml:space="preserve"> </w:t>
            </w:r>
          </w:p>
          <w:p w:rsidR="00CE6A33" w:rsidRPr="00FD07F5" w:rsidRDefault="00CE6A33" w:rsidP="003672C4">
            <w:pPr>
              <w:widowControl w:val="0"/>
              <w:spacing w:after="0"/>
              <w:jc w:val="left"/>
              <w:rPr>
                <w:sz w:val="20"/>
                <w:szCs w:val="20"/>
              </w:rPr>
            </w:pPr>
            <w:r w:rsidRPr="00FD07F5">
              <w:rPr>
                <w:caps/>
                <w:sz w:val="20"/>
                <w:szCs w:val="20"/>
              </w:rPr>
              <w:t>№</w:t>
            </w:r>
            <w:r w:rsidR="003672C4" w:rsidRPr="00FD07F5">
              <w:rPr>
                <w:caps/>
                <w:sz w:val="20"/>
                <w:szCs w:val="20"/>
              </w:rPr>
              <w:t xml:space="preserve"> </w:t>
            </w:r>
            <w:r w:rsidRPr="00FD07F5">
              <w:rPr>
                <w:caps/>
                <w:sz w:val="20"/>
                <w:szCs w:val="20"/>
              </w:rPr>
              <w:t>2</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6002-69</w:t>
            </w:r>
            <w:r w:rsidR="003672C4" w:rsidRPr="00FD07F5">
              <w:rPr>
                <w:sz w:val="20"/>
                <w:szCs w:val="20"/>
              </w:rPr>
              <w:t xml:space="preserve"> </w:t>
            </w:r>
            <w:r w:rsidRPr="00FD07F5">
              <w:rPr>
                <w:sz w:val="20"/>
                <w:szCs w:val="20"/>
              </w:rPr>
              <w:t>Крупа</w:t>
            </w:r>
            <w:r w:rsidR="003672C4" w:rsidRPr="00FD07F5">
              <w:rPr>
                <w:sz w:val="20"/>
                <w:szCs w:val="20"/>
              </w:rPr>
              <w:t xml:space="preserve"> </w:t>
            </w:r>
            <w:r w:rsidRPr="00FD07F5">
              <w:rPr>
                <w:sz w:val="20"/>
                <w:szCs w:val="20"/>
              </w:rPr>
              <w:t>кукурузная.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w:t>
            </w:r>
            <w:r w:rsidRPr="00FD07F5">
              <w:rPr>
                <w:sz w:val="20"/>
                <w:szCs w:val="20"/>
              </w:rPr>
              <w:t>е</w:t>
            </w:r>
            <w:r w:rsidRPr="00FD07F5">
              <w:rPr>
                <w:sz w:val="20"/>
                <w:szCs w:val="20"/>
              </w:rPr>
              <w:t>дения</w:t>
            </w:r>
            <w:r w:rsidR="003672C4" w:rsidRPr="00FD07F5">
              <w:rPr>
                <w:sz w:val="20"/>
                <w:szCs w:val="20"/>
              </w:rPr>
              <w:t xml:space="preserve"> </w:t>
            </w:r>
            <w:r w:rsidRPr="00FD07F5">
              <w:rPr>
                <w:sz w:val="20"/>
                <w:szCs w:val="20"/>
              </w:rPr>
              <w:t>01.01.1970.</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Крупа</w:t>
            </w:r>
            <w:r w:rsidR="003672C4" w:rsidRPr="00FD07F5">
              <w:rPr>
                <w:caps/>
                <w:sz w:val="20"/>
                <w:szCs w:val="20"/>
              </w:rPr>
              <w:t xml:space="preserve"> </w:t>
            </w:r>
            <w:r w:rsidRPr="00FD07F5">
              <w:rPr>
                <w:caps/>
                <w:sz w:val="20"/>
                <w:szCs w:val="20"/>
              </w:rPr>
              <w:t>манная</w:t>
            </w:r>
            <w:r w:rsidR="003672C4" w:rsidRPr="00FD07F5">
              <w:rPr>
                <w:caps/>
                <w:sz w:val="20"/>
                <w:szCs w:val="20"/>
              </w:rPr>
              <w:t xml:space="preserve"> </w:t>
            </w:r>
            <w:r w:rsidRPr="00FD07F5">
              <w:rPr>
                <w:caps/>
                <w:sz w:val="20"/>
                <w:szCs w:val="20"/>
              </w:rPr>
              <w:t>(марки</w:t>
            </w:r>
            <w:r w:rsidR="003672C4" w:rsidRPr="00FD07F5">
              <w:rPr>
                <w:caps/>
                <w:sz w:val="20"/>
                <w:szCs w:val="20"/>
              </w:rPr>
              <w:t xml:space="preserve"> </w:t>
            </w:r>
            <w:r w:rsidRPr="00FD07F5">
              <w:rPr>
                <w:caps/>
                <w:sz w:val="20"/>
                <w:szCs w:val="20"/>
              </w:rPr>
              <w:t>М)</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7022-97</w:t>
            </w:r>
            <w:r w:rsidR="003672C4" w:rsidRPr="00FD07F5">
              <w:rPr>
                <w:sz w:val="20"/>
                <w:szCs w:val="20"/>
              </w:rPr>
              <w:t xml:space="preserve">  </w:t>
            </w:r>
            <w:r w:rsidRPr="00FD07F5">
              <w:rPr>
                <w:sz w:val="20"/>
                <w:szCs w:val="20"/>
              </w:rPr>
              <w:t>Крупа</w:t>
            </w:r>
            <w:r w:rsidR="003672C4" w:rsidRPr="00FD07F5">
              <w:rPr>
                <w:sz w:val="20"/>
                <w:szCs w:val="20"/>
              </w:rPr>
              <w:t xml:space="preserve"> </w:t>
            </w:r>
            <w:r w:rsidRPr="00FD07F5">
              <w:rPr>
                <w:sz w:val="20"/>
                <w:szCs w:val="20"/>
              </w:rPr>
              <w:t>манная.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w:t>
            </w:r>
            <w:r w:rsidRPr="00FD07F5">
              <w:rPr>
                <w:sz w:val="20"/>
                <w:szCs w:val="20"/>
              </w:rPr>
              <w:t>е</w:t>
            </w:r>
            <w:r w:rsidRPr="00FD07F5">
              <w:rPr>
                <w:sz w:val="20"/>
                <w:szCs w:val="20"/>
              </w:rPr>
              <w:lastRenderedPageBreak/>
              <w:t>ния</w:t>
            </w:r>
            <w:r w:rsidR="003672C4" w:rsidRPr="00FD07F5">
              <w:rPr>
                <w:sz w:val="20"/>
                <w:szCs w:val="20"/>
              </w:rPr>
              <w:t xml:space="preserve"> </w:t>
            </w:r>
            <w:r w:rsidRPr="00FD07F5">
              <w:rPr>
                <w:sz w:val="20"/>
                <w:szCs w:val="20"/>
              </w:rPr>
              <w:t>01.07.1998.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Крупа</w:t>
            </w:r>
            <w:r w:rsidR="003672C4" w:rsidRPr="00FD07F5">
              <w:rPr>
                <w:caps/>
                <w:sz w:val="20"/>
                <w:szCs w:val="20"/>
              </w:rPr>
              <w:t xml:space="preserve"> </w:t>
            </w:r>
            <w:r w:rsidRPr="00FD07F5">
              <w:rPr>
                <w:caps/>
                <w:sz w:val="20"/>
                <w:szCs w:val="20"/>
              </w:rPr>
              <w:t>овсяная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3034-75</w:t>
            </w:r>
            <w:r w:rsidR="003672C4" w:rsidRPr="00FD07F5">
              <w:rPr>
                <w:sz w:val="20"/>
                <w:szCs w:val="20"/>
              </w:rPr>
              <w:t xml:space="preserve"> </w:t>
            </w:r>
            <w:r w:rsidRPr="00FD07F5">
              <w:rPr>
                <w:sz w:val="20"/>
                <w:szCs w:val="20"/>
              </w:rPr>
              <w:t>Крупа</w:t>
            </w:r>
            <w:r w:rsidR="003672C4" w:rsidRPr="00FD07F5">
              <w:rPr>
                <w:sz w:val="20"/>
                <w:szCs w:val="20"/>
              </w:rPr>
              <w:t xml:space="preserve"> </w:t>
            </w:r>
            <w:r w:rsidRPr="00FD07F5">
              <w:rPr>
                <w:sz w:val="20"/>
                <w:szCs w:val="20"/>
              </w:rPr>
              <w:t>овсяная.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w:t>
            </w:r>
            <w:r w:rsidRPr="00FD07F5">
              <w:rPr>
                <w:sz w:val="20"/>
                <w:szCs w:val="20"/>
              </w:rPr>
              <w:t>е</w:t>
            </w:r>
            <w:r w:rsidRPr="00FD07F5">
              <w:rPr>
                <w:sz w:val="20"/>
                <w:szCs w:val="20"/>
              </w:rPr>
              <w:t>ния</w:t>
            </w:r>
            <w:r w:rsidR="003672C4" w:rsidRPr="00FD07F5">
              <w:rPr>
                <w:sz w:val="20"/>
                <w:szCs w:val="20"/>
              </w:rPr>
              <w:t xml:space="preserve"> </w:t>
            </w:r>
            <w:r w:rsidRPr="00FD07F5">
              <w:rPr>
                <w:sz w:val="20"/>
                <w:szCs w:val="20"/>
              </w:rPr>
              <w:t>01.01.1977.</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Крупа</w:t>
            </w:r>
            <w:r w:rsidR="003672C4" w:rsidRPr="00FD07F5">
              <w:rPr>
                <w:caps/>
                <w:sz w:val="20"/>
                <w:szCs w:val="20"/>
              </w:rPr>
              <w:t xml:space="preserve"> </w:t>
            </w:r>
            <w:r w:rsidRPr="00FD07F5">
              <w:rPr>
                <w:caps/>
                <w:sz w:val="20"/>
                <w:szCs w:val="20"/>
              </w:rPr>
              <w:t>пшеничная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276-60</w:t>
            </w:r>
            <w:r w:rsidR="003672C4" w:rsidRPr="00FD07F5">
              <w:rPr>
                <w:sz w:val="20"/>
                <w:szCs w:val="20"/>
              </w:rPr>
              <w:t xml:space="preserve"> </w:t>
            </w:r>
            <w:r w:rsidRPr="00FD07F5">
              <w:rPr>
                <w:sz w:val="20"/>
                <w:szCs w:val="20"/>
              </w:rPr>
              <w:t>Крупа</w:t>
            </w:r>
            <w:r w:rsidR="003672C4" w:rsidRPr="00FD07F5">
              <w:rPr>
                <w:sz w:val="20"/>
                <w:szCs w:val="20"/>
              </w:rPr>
              <w:t xml:space="preserve"> </w:t>
            </w:r>
            <w:r w:rsidRPr="00FD07F5">
              <w:rPr>
                <w:sz w:val="20"/>
                <w:szCs w:val="20"/>
              </w:rPr>
              <w:t>пшеничная</w:t>
            </w:r>
            <w:r w:rsidR="003672C4" w:rsidRPr="00FD07F5">
              <w:rPr>
                <w:sz w:val="20"/>
                <w:szCs w:val="20"/>
              </w:rPr>
              <w:t xml:space="preserve"> </w:t>
            </w:r>
            <w:r w:rsidRPr="00FD07F5">
              <w:rPr>
                <w:sz w:val="20"/>
                <w:szCs w:val="20"/>
              </w:rPr>
              <w:t>(</w:t>
            </w:r>
            <w:proofErr w:type="spellStart"/>
            <w:r w:rsidRPr="00FD07F5">
              <w:rPr>
                <w:sz w:val="20"/>
                <w:szCs w:val="20"/>
              </w:rPr>
              <w:t>Полтавская</w:t>
            </w:r>
            <w:proofErr w:type="gramStart"/>
            <w:r w:rsidRPr="00FD07F5">
              <w:rPr>
                <w:sz w:val="20"/>
                <w:szCs w:val="20"/>
              </w:rPr>
              <w:t>,.</w:t>
            </w:r>
            <w:proofErr w:type="gramEnd"/>
            <w:r w:rsidRPr="00FD07F5">
              <w:rPr>
                <w:sz w:val="20"/>
                <w:szCs w:val="20"/>
              </w:rPr>
              <w:t>Артек</w:t>
            </w:r>
            <w:proofErr w:type="spellEnd"/>
            <w:r w:rsidRPr="00FD07F5">
              <w:rPr>
                <w:sz w:val="20"/>
                <w:szCs w:val="20"/>
              </w:rPr>
              <w:t>.).</w:t>
            </w:r>
            <w:r w:rsidR="003672C4" w:rsidRPr="00FD07F5">
              <w:rPr>
                <w:sz w:val="20"/>
                <w:szCs w:val="20"/>
              </w:rPr>
              <w:t xml:space="preserve"> </w:t>
            </w:r>
            <w:r w:rsidRPr="00FD07F5">
              <w:rPr>
                <w:sz w:val="20"/>
                <w:szCs w:val="20"/>
              </w:rPr>
              <w:t>Технич</w:t>
            </w:r>
            <w:r w:rsidRPr="00FD07F5">
              <w:rPr>
                <w:sz w:val="20"/>
                <w:szCs w:val="20"/>
              </w:rPr>
              <w:t>е</w:t>
            </w:r>
            <w:r w:rsidRPr="00FD07F5">
              <w:rPr>
                <w:sz w:val="20"/>
                <w:szCs w:val="20"/>
              </w:rPr>
              <w:t>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31.03.1960.</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Крупа</w:t>
            </w:r>
            <w:r w:rsidR="003672C4" w:rsidRPr="00FD07F5">
              <w:rPr>
                <w:caps/>
                <w:sz w:val="20"/>
                <w:szCs w:val="20"/>
              </w:rPr>
              <w:t xml:space="preserve"> </w:t>
            </w:r>
            <w:r w:rsidRPr="00FD07F5">
              <w:rPr>
                <w:caps/>
                <w:sz w:val="20"/>
                <w:szCs w:val="20"/>
              </w:rPr>
              <w:t>пшено</w:t>
            </w:r>
            <w:r w:rsidR="003672C4" w:rsidRPr="00FD07F5">
              <w:rPr>
                <w:caps/>
                <w:sz w:val="20"/>
                <w:szCs w:val="20"/>
              </w:rPr>
              <w:t xml:space="preserve"> </w:t>
            </w:r>
            <w:r w:rsidRPr="00FD07F5">
              <w:rPr>
                <w:caps/>
                <w:sz w:val="20"/>
                <w:szCs w:val="20"/>
              </w:rPr>
              <w:t>шлифованное</w:t>
            </w:r>
            <w:r w:rsidR="003672C4" w:rsidRPr="00FD07F5">
              <w:rPr>
                <w:caps/>
                <w:sz w:val="20"/>
                <w:szCs w:val="20"/>
              </w:rPr>
              <w:t xml:space="preserve"> </w:t>
            </w:r>
            <w:r w:rsidRPr="00FD07F5">
              <w:rPr>
                <w:caps/>
                <w:sz w:val="20"/>
                <w:szCs w:val="20"/>
              </w:rPr>
              <w:t>(сорт</w:t>
            </w:r>
            <w:r w:rsidR="003672C4" w:rsidRPr="00FD07F5">
              <w:rPr>
                <w:caps/>
                <w:sz w:val="20"/>
                <w:szCs w:val="20"/>
              </w:rPr>
              <w:t xml:space="preserve"> </w:t>
            </w:r>
            <w:r w:rsidRPr="00FD07F5">
              <w:rPr>
                <w:caps/>
                <w:sz w:val="20"/>
                <w:szCs w:val="20"/>
              </w:rPr>
              <w:t>высший)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572-2016</w:t>
            </w:r>
            <w:r w:rsidR="003672C4" w:rsidRPr="00FD07F5">
              <w:rPr>
                <w:sz w:val="20"/>
                <w:szCs w:val="20"/>
              </w:rPr>
              <w:t xml:space="preserve"> </w:t>
            </w:r>
            <w:r w:rsidRPr="00FD07F5">
              <w:rPr>
                <w:sz w:val="20"/>
                <w:szCs w:val="20"/>
              </w:rPr>
              <w:t>Крупа</w:t>
            </w:r>
            <w:r w:rsidR="003672C4" w:rsidRPr="00FD07F5">
              <w:rPr>
                <w:sz w:val="20"/>
                <w:szCs w:val="20"/>
              </w:rPr>
              <w:t xml:space="preserve"> </w:t>
            </w:r>
            <w:r w:rsidRPr="00FD07F5">
              <w:rPr>
                <w:sz w:val="20"/>
                <w:szCs w:val="20"/>
              </w:rPr>
              <w:t>пшено</w:t>
            </w:r>
            <w:r w:rsidR="003672C4" w:rsidRPr="00FD07F5">
              <w:rPr>
                <w:sz w:val="20"/>
                <w:szCs w:val="20"/>
              </w:rPr>
              <w:t xml:space="preserve"> </w:t>
            </w:r>
            <w:r w:rsidRPr="00FD07F5">
              <w:rPr>
                <w:sz w:val="20"/>
                <w:szCs w:val="20"/>
              </w:rPr>
              <w:t>шлифованное.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w:t>
            </w:r>
            <w:r w:rsidRPr="00FD07F5">
              <w:rPr>
                <w:sz w:val="20"/>
                <w:szCs w:val="20"/>
              </w:rPr>
              <w:t>о</w:t>
            </w:r>
            <w:r w:rsidRPr="00FD07F5">
              <w:rPr>
                <w:sz w:val="20"/>
                <w:szCs w:val="20"/>
              </w:rPr>
              <w:t>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Крупа</w:t>
            </w:r>
            <w:r w:rsidR="003672C4" w:rsidRPr="00FD07F5">
              <w:rPr>
                <w:caps/>
                <w:sz w:val="20"/>
                <w:szCs w:val="20"/>
              </w:rPr>
              <w:t xml:space="preserve"> </w:t>
            </w:r>
            <w:r w:rsidRPr="00FD07F5">
              <w:rPr>
                <w:caps/>
                <w:sz w:val="20"/>
                <w:szCs w:val="20"/>
              </w:rPr>
              <w:t>рис</w:t>
            </w:r>
            <w:r w:rsidR="003672C4" w:rsidRPr="00FD07F5">
              <w:rPr>
                <w:caps/>
                <w:sz w:val="20"/>
                <w:szCs w:val="20"/>
              </w:rPr>
              <w:t xml:space="preserve"> </w:t>
            </w:r>
            <w:r w:rsidRPr="00FD07F5">
              <w:rPr>
                <w:caps/>
                <w:sz w:val="20"/>
                <w:szCs w:val="20"/>
              </w:rPr>
              <w:t>шлифованный</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6292-93</w:t>
            </w:r>
            <w:r w:rsidR="003672C4" w:rsidRPr="00FD07F5">
              <w:rPr>
                <w:sz w:val="20"/>
                <w:szCs w:val="20"/>
              </w:rPr>
              <w:t xml:space="preserve"> </w:t>
            </w:r>
            <w:r w:rsidRPr="00FD07F5">
              <w:rPr>
                <w:sz w:val="20"/>
                <w:szCs w:val="20"/>
              </w:rPr>
              <w:t>Крупа</w:t>
            </w:r>
            <w:r w:rsidR="003672C4" w:rsidRPr="00FD07F5">
              <w:rPr>
                <w:sz w:val="20"/>
                <w:szCs w:val="20"/>
              </w:rPr>
              <w:t xml:space="preserve"> </w:t>
            </w:r>
            <w:r w:rsidRPr="00FD07F5">
              <w:rPr>
                <w:sz w:val="20"/>
                <w:szCs w:val="20"/>
              </w:rPr>
              <w:t>рисовая.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w:t>
            </w:r>
            <w:r w:rsidRPr="00FD07F5">
              <w:rPr>
                <w:sz w:val="20"/>
                <w:szCs w:val="20"/>
              </w:rPr>
              <w:t>е</w:t>
            </w:r>
            <w:r w:rsidRPr="00FD07F5">
              <w:rPr>
                <w:sz w:val="20"/>
                <w:szCs w:val="20"/>
              </w:rPr>
              <w:t>ния</w:t>
            </w:r>
            <w:r w:rsidR="003672C4" w:rsidRPr="00FD07F5">
              <w:rPr>
                <w:sz w:val="20"/>
                <w:szCs w:val="20"/>
              </w:rPr>
              <w:t xml:space="preserve"> </w:t>
            </w:r>
            <w:r w:rsidRPr="00FD07F5">
              <w:rPr>
                <w:sz w:val="20"/>
                <w:szCs w:val="20"/>
              </w:rPr>
              <w:t>01.01.1995.</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Крупа</w:t>
            </w:r>
            <w:r w:rsidR="003672C4" w:rsidRPr="00FD07F5">
              <w:rPr>
                <w:caps/>
                <w:sz w:val="20"/>
                <w:szCs w:val="20"/>
              </w:rPr>
              <w:t xml:space="preserve"> </w:t>
            </w:r>
            <w:r w:rsidRPr="00FD07F5">
              <w:rPr>
                <w:caps/>
                <w:sz w:val="20"/>
                <w:szCs w:val="20"/>
              </w:rPr>
              <w:t>ячменная</w:t>
            </w:r>
            <w:r w:rsidR="003672C4" w:rsidRPr="00FD07F5">
              <w:rPr>
                <w:caps/>
                <w:sz w:val="20"/>
                <w:szCs w:val="20"/>
              </w:rPr>
              <w:t xml:space="preserve"> </w:t>
            </w:r>
            <w:r w:rsidRPr="00FD07F5">
              <w:rPr>
                <w:caps/>
                <w:sz w:val="20"/>
                <w:szCs w:val="20"/>
              </w:rPr>
              <w:t>перловая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5784-60.</w:t>
            </w:r>
            <w:r w:rsidR="003672C4" w:rsidRPr="00FD07F5">
              <w:rPr>
                <w:sz w:val="20"/>
                <w:szCs w:val="20"/>
              </w:rPr>
              <w:t xml:space="preserve"> </w:t>
            </w:r>
            <w:r w:rsidRPr="00FD07F5">
              <w:rPr>
                <w:sz w:val="20"/>
                <w:szCs w:val="20"/>
              </w:rPr>
              <w:t>Крупа</w:t>
            </w:r>
            <w:r w:rsidR="003672C4" w:rsidRPr="00FD07F5">
              <w:rPr>
                <w:sz w:val="20"/>
                <w:szCs w:val="20"/>
              </w:rPr>
              <w:t xml:space="preserve"> </w:t>
            </w:r>
            <w:r w:rsidRPr="00FD07F5">
              <w:rPr>
                <w:sz w:val="20"/>
                <w:szCs w:val="20"/>
              </w:rPr>
              <w:t>ячменная.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w:t>
            </w:r>
            <w:r w:rsidRPr="00FD07F5">
              <w:rPr>
                <w:sz w:val="20"/>
                <w:szCs w:val="20"/>
              </w:rPr>
              <w:t>е</w:t>
            </w:r>
            <w:r w:rsidRPr="00FD07F5">
              <w:rPr>
                <w:sz w:val="20"/>
                <w:szCs w:val="20"/>
              </w:rPr>
              <w:t>дения</w:t>
            </w:r>
            <w:r w:rsidR="003672C4" w:rsidRPr="00FD07F5">
              <w:rPr>
                <w:sz w:val="20"/>
                <w:szCs w:val="20"/>
              </w:rPr>
              <w:t xml:space="preserve"> </w:t>
            </w:r>
            <w:r w:rsidRPr="00FD07F5">
              <w:rPr>
                <w:sz w:val="20"/>
                <w:szCs w:val="20"/>
              </w:rPr>
              <w:t>01.04.1960.</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Кукуруза</w:t>
            </w:r>
            <w:r w:rsidR="003672C4" w:rsidRPr="00FD07F5">
              <w:rPr>
                <w:caps/>
                <w:sz w:val="20"/>
                <w:szCs w:val="20"/>
              </w:rPr>
              <w:t xml:space="preserve"> </w:t>
            </w:r>
            <w:r w:rsidRPr="00FD07F5">
              <w:rPr>
                <w:caps/>
                <w:sz w:val="20"/>
                <w:szCs w:val="20"/>
              </w:rPr>
              <w:t>сахарная</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зернах,</w:t>
            </w:r>
            <w:r w:rsidR="003672C4" w:rsidRPr="00FD07F5">
              <w:rPr>
                <w:caps/>
                <w:sz w:val="20"/>
                <w:szCs w:val="20"/>
              </w:rPr>
              <w:t xml:space="preserve"> </w:t>
            </w:r>
            <w:r w:rsidRPr="00FD07F5">
              <w:rPr>
                <w:caps/>
                <w:sz w:val="20"/>
                <w:szCs w:val="20"/>
              </w:rPr>
              <w:t>консервированная</w:t>
            </w:r>
            <w:r w:rsidR="003672C4" w:rsidRPr="00FD07F5">
              <w:rPr>
                <w:caps/>
                <w:sz w:val="20"/>
                <w:szCs w:val="20"/>
              </w:rPr>
              <w:t xml:space="preserve"> </w:t>
            </w:r>
            <w:r w:rsidRPr="00FD07F5">
              <w:rPr>
                <w:caps/>
                <w:sz w:val="20"/>
                <w:szCs w:val="20"/>
              </w:rPr>
              <w:t>(сорт</w:t>
            </w:r>
            <w:r w:rsidR="003672C4" w:rsidRPr="00FD07F5">
              <w:rPr>
                <w:caps/>
                <w:sz w:val="20"/>
                <w:szCs w:val="20"/>
              </w:rPr>
              <w:t xml:space="preserve"> </w:t>
            </w:r>
            <w:r w:rsidRPr="00FD07F5">
              <w:rPr>
                <w:caps/>
                <w:sz w:val="20"/>
                <w:szCs w:val="20"/>
              </w:rPr>
              <w:t>высший)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34114-2017</w:t>
            </w:r>
            <w:r w:rsidR="003672C4" w:rsidRPr="00FD07F5">
              <w:rPr>
                <w:sz w:val="20"/>
                <w:szCs w:val="20"/>
              </w:rPr>
              <w:t xml:space="preserve">  </w:t>
            </w:r>
            <w:r w:rsidRPr="00FD07F5">
              <w:rPr>
                <w:sz w:val="20"/>
                <w:szCs w:val="20"/>
              </w:rPr>
              <w:t>Консервы</w:t>
            </w:r>
            <w:r w:rsidR="003672C4" w:rsidRPr="00FD07F5">
              <w:rPr>
                <w:sz w:val="20"/>
                <w:szCs w:val="20"/>
              </w:rPr>
              <w:t xml:space="preserve"> </w:t>
            </w:r>
            <w:r w:rsidRPr="00FD07F5">
              <w:rPr>
                <w:sz w:val="20"/>
                <w:szCs w:val="20"/>
              </w:rPr>
              <w:t>овощные.</w:t>
            </w:r>
            <w:r w:rsidR="003672C4" w:rsidRPr="00FD07F5">
              <w:rPr>
                <w:sz w:val="20"/>
                <w:szCs w:val="20"/>
              </w:rPr>
              <w:t xml:space="preserve"> </w:t>
            </w:r>
            <w:r w:rsidRPr="00FD07F5">
              <w:rPr>
                <w:sz w:val="20"/>
                <w:szCs w:val="20"/>
              </w:rPr>
              <w:t>Кукуруза</w:t>
            </w:r>
            <w:r w:rsidR="003672C4" w:rsidRPr="00FD07F5">
              <w:rPr>
                <w:sz w:val="20"/>
                <w:szCs w:val="20"/>
              </w:rPr>
              <w:t xml:space="preserve"> </w:t>
            </w:r>
            <w:r w:rsidRPr="00FD07F5">
              <w:rPr>
                <w:sz w:val="20"/>
                <w:szCs w:val="20"/>
              </w:rPr>
              <w:t>сахарная.</w:t>
            </w:r>
            <w:r w:rsidR="003672C4" w:rsidRPr="00FD07F5">
              <w:rPr>
                <w:sz w:val="20"/>
                <w:szCs w:val="20"/>
              </w:rPr>
              <w:t xml:space="preserve"> </w:t>
            </w:r>
            <w:r w:rsidRPr="00FD07F5">
              <w:rPr>
                <w:sz w:val="20"/>
                <w:szCs w:val="20"/>
              </w:rPr>
              <w:t>Те</w:t>
            </w:r>
            <w:r w:rsidRPr="00FD07F5">
              <w:rPr>
                <w:sz w:val="20"/>
                <w:szCs w:val="20"/>
              </w:rPr>
              <w:t>х</w:t>
            </w:r>
            <w:r w:rsidRPr="00FD07F5">
              <w:rPr>
                <w:sz w:val="20"/>
                <w:szCs w:val="20"/>
              </w:rPr>
              <w:t>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01.01.2019.</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ЛАВРОВЫЙ</w:t>
            </w:r>
            <w:r w:rsidR="003672C4" w:rsidRPr="00FD07F5">
              <w:rPr>
                <w:caps/>
                <w:sz w:val="20"/>
                <w:szCs w:val="20"/>
              </w:rPr>
              <w:t xml:space="preserve"> </w:t>
            </w:r>
            <w:r w:rsidRPr="00FD07F5">
              <w:rPr>
                <w:caps/>
                <w:sz w:val="20"/>
                <w:szCs w:val="20"/>
              </w:rPr>
              <w:t>ЛИСТ</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17594-81</w:t>
            </w:r>
            <w:r w:rsidR="003672C4" w:rsidRPr="00FD07F5">
              <w:rPr>
                <w:sz w:val="20"/>
                <w:szCs w:val="20"/>
              </w:rPr>
              <w:t xml:space="preserve"> </w:t>
            </w:r>
            <w:r w:rsidRPr="00FD07F5">
              <w:rPr>
                <w:sz w:val="20"/>
                <w:szCs w:val="20"/>
              </w:rPr>
              <w:t>Лист</w:t>
            </w:r>
            <w:r w:rsidR="003672C4" w:rsidRPr="00FD07F5">
              <w:rPr>
                <w:sz w:val="20"/>
                <w:szCs w:val="20"/>
              </w:rPr>
              <w:t xml:space="preserve"> </w:t>
            </w:r>
            <w:r w:rsidRPr="00FD07F5">
              <w:rPr>
                <w:sz w:val="20"/>
                <w:szCs w:val="20"/>
              </w:rPr>
              <w:t>лавровый</w:t>
            </w:r>
            <w:r w:rsidR="003672C4" w:rsidRPr="00FD07F5">
              <w:rPr>
                <w:sz w:val="20"/>
                <w:szCs w:val="20"/>
              </w:rPr>
              <w:t xml:space="preserve"> </w:t>
            </w:r>
            <w:r w:rsidRPr="00FD07F5">
              <w:rPr>
                <w:sz w:val="20"/>
                <w:szCs w:val="20"/>
              </w:rPr>
              <w:t>сухой.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30.06.1982.</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ЛИМОНЫ</w:t>
            </w:r>
            <w:r w:rsidR="003672C4" w:rsidRPr="00FD07F5">
              <w:rPr>
                <w:caps/>
                <w:sz w:val="20"/>
                <w:szCs w:val="20"/>
              </w:rPr>
              <w:t xml:space="preserve"> </w:t>
            </w:r>
            <w:r w:rsidRPr="00FD07F5">
              <w:rPr>
                <w:caps/>
                <w:sz w:val="20"/>
                <w:szCs w:val="20"/>
              </w:rPr>
              <w:t>СВЕЖИЕ</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Соответствие</w:t>
            </w:r>
            <w:r w:rsidR="003672C4" w:rsidRPr="00FD07F5">
              <w:rPr>
                <w:sz w:val="20"/>
                <w:szCs w:val="20"/>
              </w:rPr>
              <w:t xml:space="preserve"> </w:t>
            </w:r>
            <w:r w:rsidRPr="00FD07F5">
              <w:rPr>
                <w:sz w:val="20"/>
                <w:szCs w:val="20"/>
              </w:rPr>
              <w:t>требованиям</w:t>
            </w:r>
            <w:r w:rsidR="003672C4" w:rsidRPr="00FD07F5">
              <w:rPr>
                <w:sz w:val="20"/>
                <w:szCs w:val="20"/>
              </w:rPr>
              <w:t xml:space="preserve"> </w:t>
            </w:r>
            <w:proofErr w:type="gramStart"/>
            <w:r w:rsidRPr="00FD07F5">
              <w:rPr>
                <w:sz w:val="20"/>
                <w:szCs w:val="20"/>
              </w:rPr>
              <w:t>ТР</w:t>
            </w:r>
            <w:proofErr w:type="gramEnd"/>
            <w:r w:rsidR="003672C4" w:rsidRPr="00FD07F5">
              <w:rPr>
                <w:sz w:val="20"/>
                <w:szCs w:val="20"/>
              </w:rPr>
              <w:t xml:space="preserve"> </w:t>
            </w:r>
            <w:r w:rsidRPr="00FD07F5">
              <w:rPr>
                <w:sz w:val="20"/>
                <w:szCs w:val="20"/>
              </w:rPr>
              <w:t>ТС</w:t>
            </w:r>
            <w:r w:rsidR="003672C4" w:rsidRPr="00FD07F5">
              <w:rPr>
                <w:sz w:val="20"/>
                <w:szCs w:val="20"/>
              </w:rPr>
              <w:t xml:space="preserve"> </w:t>
            </w:r>
            <w:r w:rsidRPr="00FD07F5">
              <w:rPr>
                <w:sz w:val="20"/>
                <w:szCs w:val="20"/>
              </w:rPr>
              <w:t>021/2011</w:t>
            </w:r>
            <w:r w:rsidR="003672C4" w:rsidRPr="00FD07F5">
              <w:rPr>
                <w:sz w:val="20"/>
                <w:szCs w:val="20"/>
              </w:rPr>
              <w:t xml:space="preserve"> </w:t>
            </w:r>
          </w:p>
          <w:p w:rsidR="00CE6A33" w:rsidRPr="00FD07F5" w:rsidRDefault="003672C4" w:rsidP="003672C4">
            <w:pPr>
              <w:widowControl w:val="0"/>
              <w:spacing w:after="0"/>
              <w:jc w:val="left"/>
              <w:rPr>
                <w:sz w:val="20"/>
                <w:szCs w:val="20"/>
              </w:rPr>
            </w:pPr>
            <w:r w:rsidRPr="00FD07F5">
              <w:rPr>
                <w:sz w:val="20"/>
                <w:szCs w:val="20"/>
              </w:rPr>
              <w:t xml:space="preserve">  </w:t>
            </w:r>
            <w:r w:rsidR="00CE6A33" w:rsidRPr="00FD07F5">
              <w:rPr>
                <w:sz w:val="20"/>
                <w:szCs w:val="20"/>
              </w:rPr>
              <w:t>О</w:t>
            </w:r>
            <w:r w:rsidRPr="00FD07F5">
              <w:rPr>
                <w:sz w:val="20"/>
                <w:szCs w:val="20"/>
              </w:rPr>
              <w:t xml:space="preserve"> </w:t>
            </w:r>
            <w:r w:rsidR="00CE6A33" w:rsidRPr="00FD07F5">
              <w:rPr>
                <w:sz w:val="20"/>
                <w:szCs w:val="20"/>
              </w:rPr>
              <w:t>безопасности</w:t>
            </w:r>
            <w:r w:rsidRPr="00FD07F5">
              <w:rPr>
                <w:sz w:val="20"/>
                <w:szCs w:val="20"/>
              </w:rPr>
              <w:t xml:space="preserve"> </w:t>
            </w:r>
            <w:r w:rsidR="00CE6A33" w:rsidRPr="00FD07F5">
              <w:rPr>
                <w:sz w:val="20"/>
                <w:szCs w:val="20"/>
              </w:rPr>
              <w:t>пищевой</w:t>
            </w:r>
            <w:r w:rsidRPr="00FD07F5">
              <w:rPr>
                <w:sz w:val="20"/>
                <w:szCs w:val="20"/>
              </w:rPr>
              <w:t xml:space="preserve"> </w:t>
            </w:r>
            <w:r w:rsidR="00CE6A33" w:rsidRPr="00FD07F5">
              <w:rPr>
                <w:sz w:val="20"/>
                <w:szCs w:val="20"/>
              </w:rPr>
              <w:t>продукции.</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Лук</w:t>
            </w:r>
            <w:r w:rsidR="003672C4" w:rsidRPr="00FD07F5">
              <w:rPr>
                <w:caps/>
                <w:sz w:val="20"/>
                <w:szCs w:val="20"/>
              </w:rPr>
              <w:t xml:space="preserve"> </w:t>
            </w:r>
            <w:r w:rsidRPr="00FD07F5">
              <w:rPr>
                <w:caps/>
                <w:sz w:val="20"/>
                <w:szCs w:val="20"/>
              </w:rPr>
              <w:t>репчатый</w:t>
            </w:r>
            <w:r w:rsidR="003672C4" w:rsidRPr="00FD07F5">
              <w:rPr>
                <w:caps/>
                <w:sz w:val="20"/>
                <w:szCs w:val="20"/>
              </w:rPr>
              <w:t xml:space="preserve"> </w:t>
            </w:r>
            <w:r w:rsidRPr="00FD07F5">
              <w:rPr>
                <w:caps/>
                <w:sz w:val="20"/>
                <w:szCs w:val="20"/>
              </w:rPr>
              <w:t>свежий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34306-2017</w:t>
            </w:r>
            <w:r w:rsidR="003672C4" w:rsidRPr="00FD07F5">
              <w:rPr>
                <w:sz w:val="20"/>
                <w:szCs w:val="20"/>
              </w:rPr>
              <w:t xml:space="preserve"> </w:t>
            </w:r>
            <w:r w:rsidRPr="00FD07F5">
              <w:rPr>
                <w:sz w:val="20"/>
                <w:szCs w:val="20"/>
              </w:rPr>
              <w:t>Лук</w:t>
            </w:r>
            <w:r w:rsidR="003672C4" w:rsidRPr="00FD07F5">
              <w:rPr>
                <w:sz w:val="20"/>
                <w:szCs w:val="20"/>
              </w:rPr>
              <w:t xml:space="preserve"> </w:t>
            </w:r>
            <w:r w:rsidRPr="00FD07F5">
              <w:rPr>
                <w:sz w:val="20"/>
                <w:szCs w:val="20"/>
              </w:rPr>
              <w:t>репчатый</w:t>
            </w:r>
            <w:r w:rsidR="003672C4" w:rsidRPr="00FD07F5">
              <w:rPr>
                <w:sz w:val="20"/>
                <w:szCs w:val="20"/>
              </w:rPr>
              <w:t xml:space="preserve"> </w:t>
            </w:r>
            <w:r w:rsidRPr="00FD07F5">
              <w:rPr>
                <w:sz w:val="20"/>
                <w:szCs w:val="20"/>
              </w:rPr>
              <w:t>свежий.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01.07.2017.</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Лук</w:t>
            </w:r>
            <w:r w:rsidR="003672C4" w:rsidRPr="00FD07F5">
              <w:rPr>
                <w:caps/>
                <w:sz w:val="20"/>
                <w:szCs w:val="20"/>
              </w:rPr>
              <w:t xml:space="preserve"> </w:t>
            </w:r>
            <w:r w:rsidRPr="00FD07F5">
              <w:rPr>
                <w:caps/>
                <w:sz w:val="20"/>
                <w:szCs w:val="20"/>
              </w:rPr>
              <w:t>репчатый</w:t>
            </w:r>
            <w:r w:rsidR="003672C4" w:rsidRPr="00FD07F5">
              <w:rPr>
                <w:caps/>
                <w:sz w:val="20"/>
                <w:szCs w:val="20"/>
              </w:rPr>
              <w:t xml:space="preserve"> </w:t>
            </w:r>
            <w:r w:rsidRPr="00FD07F5">
              <w:rPr>
                <w:caps/>
                <w:sz w:val="20"/>
                <w:szCs w:val="20"/>
              </w:rPr>
              <w:t>свежий</w:t>
            </w:r>
            <w:r w:rsidR="003672C4" w:rsidRPr="00FD07F5">
              <w:rPr>
                <w:caps/>
                <w:sz w:val="20"/>
                <w:szCs w:val="20"/>
              </w:rPr>
              <w:t xml:space="preserve"> </w:t>
            </w:r>
            <w:r w:rsidRPr="00FD07F5">
              <w:rPr>
                <w:caps/>
                <w:sz w:val="20"/>
                <w:szCs w:val="20"/>
              </w:rPr>
              <w:t>оч</w:t>
            </w:r>
            <w:r w:rsidRPr="00FD07F5">
              <w:rPr>
                <w:caps/>
                <w:sz w:val="20"/>
                <w:szCs w:val="20"/>
              </w:rPr>
              <w:t>и</w:t>
            </w:r>
            <w:r w:rsidRPr="00FD07F5">
              <w:rPr>
                <w:caps/>
                <w:sz w:val="20"/>
                <w:szCs w:val="20"/>
              </w:rPr>
              <w:t>щенный</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вакуумной</w:t>
            </w:r>
            <w:r w:rsidR="003672C4" w:rsidRPr="00FD07F5">
              <w:rPr>
                <w:caps/>
                <w:sz w:val="20"/>
                <w:szCs w:val="20"/>
              </w:rPr>
              <w:t xml:space="preserve"> </w:t>
            </w:r>
            <w:r w:rsidRPr="00FD07F5">
              <w:rPr>
                <w:caps/>
                <w:sz w:val="20"/>
                <w:szCs w:val="20"/>
              </w:rPr>
              <w:t>уп</w:t>
            </w:r>
            <w:r w:rsidRPr="00FD07F5">
              <w:rPr>
                <w:caps/>
                <w:sz w:val="20"/>
                <w:szCs w:val="20"/>
              </w:rPr>
              <w:t>а</w:t>
            </w:r>
            <w:r w:rsidRPr="00FD07F5">
              <w:rPr>
                <w:caps/>
                <w:sz w:val="20"/>
                <w:szCs w:val="20"/>
              </w:rPr>
              <w:t>ковке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Лук-порей</w:t>
            </w:r>
            <w:r w:rsidR="003672C4" w:rsidRPr="00FD07F5">
              <w:rPr>
                <w:caps/>
                <w:sz w:val="20"/>
                <w:szCs w:val="20"/>
              </w:rPr>
              <w:t xml:space="preserve"> </w:t>
            </w:r>
            <w:r w:rsidRPr="00FD07F5">
              <w:rPr>
                <w:caps/>
                <w:sz w:val="20"/>
                <w:szCs w:val="20"/>
              </w:rPr>
              <w:t>свежий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31854-2012</w:t>
            </w:r>
            <w:r w:rsidR="003672C4" w:rsidRPr="00FD07F5">
              <w:rPr>
                <w:sz w:val="20"/>
                <w:szCs w:val="20"/>
              </w:rPr>
              <w:t xml:space="preserve"> </w:t>
            </w:r>
            <w:r w:rsidRPr="00FD07F5">
              <w:rPr>
                <w:sz w:val="20"/>
                <w:szCs w:val="20"/>
              </w:rPr>
              <w:t>Лук</w:t>
            </w:r>
            <w:r w:rsidR="003672C4" w:rsidRPr="00FD07F5">
              <w:rPr>
                <w:sz w:val="20"/>
                <w:szCs w:val="20"/>
              </w:rPr>
              <w:t xml:space="preserve"> </w:t>
            </w:r>
            <w:r w:rsidRPr="00FD07F5">
              <w:rPr>
                <w:sz w:val="20"/>
                <w:szCs w:val="20"/>
              </w:rPr>
              <w:t>порей</w:t>
            </w:r>
            <w:r w:rsidR="003672C4" w:rsidRPr="00FD07F5">
              <w:rPr>
                <w:sz w:val="20"/>
                <w:szCs w:val="20"/>
              </w:rPr>
              <w:t xml:space="preserve"> </w:t>
            </w:r>
            <w:r w:rsidRPr="00FD07F5">
              <w:rPr>
                <w:sz w:val="20"/>
                <w:szCs w:val="20"/>
              </w:rPr>
              <w:t>свежий,</w:t>
            </w:r>
            <w:r w:rsidR="003672C4" w:rsidRPr="00FD07F5">
              <w:rPr>
                <w:sz w:val="20"/>
                <w:szCs w:val="20"/>
              </w:rPr>
              <w:t xml:space="preserve"> </w:t>
            </w:r>
            <w:r w:rsidRPr="00FD07F5">
              <w:rPr>
                <w:sz w:val="20"/>
                <w:szCs w:val="20"/>
              </w:rPr>
              <w:t>реализуемый</w:t>
            </w:r>
            <w:r w:rsidR="003672C4" w:rsidRPr="00FD07F5">
              <w:rPr>
                <w:sz w:val="20"/>
                <w:szCs w:val="20"/>
              </w:rPr>
              <w:t xml:space="preserve"> </w:t>
            </w:r>
            <w:r w:rsidRPr="00FD07F5">
              <w:rPr>
                <w:sz w:val="20"/>
                <w:szCs w:val="20"/>
              </w:rPr>
              <w:t>в</w:t>
            </w:r>
            <w:r w:rsidR="003672C4" w:rsidRPr="00FD07F5">
              <w:rPr>
                <w:sz w:val="20"/>
                <w:szCs w:val="20"/>
              </w:rPr>
              <w:t xml:space="preserve"> </w:t>
            </w:r>
            <w:r w:rsidRPr="00FD07F5">
              <w:rPr>
                <w:sz w:val="20"/>
                <w:szCs w:val="20"/>
              </w:rPr>
              <w:t>розничной</w:t>
            </w:r>
            <w:r w:rsidR="003672C4" w:rsidRPr="00FD07F5">
              <w:rPr>
                <w:sz w:val="20"/>
                <w:szCs w:val="20"/>
              </w:rPr>
              <w:t xml:space="preserve"> </w:t>
            </w:r>
            <w:r w:rsidRPr="00FD07F5">
              <w:rPr>
                <w:sz w:val="20"/>
                <w:szCs w:val="20"/>
              </w:rPr>
              <w:t>торговле.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01.01.2014.</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Мак</w:t>
            </w:r>
            <w:r w:rsidR="003672C4" w:rsidRPr="00FD07F5">
              <w:rPr>
                <w:caps/>
                <w:sz w:val="20"/>
                <w:szCs w:val="20"/>
              </w:rPr>
              <w:t xml:space="preserve"> </w:t>
            </w:r>
            <w:r w:rsidRPr="00FD07F5">
              <w:rPr>
                <w:caps/>
                <w:sz w:val="20"/>
                <w:szCs w:val="20"/>
              </w:rPr>
              <w:t>пищевой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52533-2006</w:t>
            </w:r>
            <w:r w:rsidR="003672C4" w:rsidRPr="00FD07F5">
              <w:rPr>
                <w:sz w:val="20"/>
                <w:szCs w:val="20"/>
              </w:rPr>
              <w:t xml:space="preserve"> </w:t>
            </w:r>
            <w:r w:rsidRPr="00FD07F5">
              <w:rPr>
                <w:sz w:val="20"/>
                <w:szCs w:val="20"/>
              </w:rPr>
              <w:t>Мак</w:t>
            </w:r>
            <w:r w:rsidR="003672C4" w:rsidRPr="00FD07F5">
              <w:rPr>
                <w:sz w:val="20"/>
                <w:szCs w:val="20"/>
              </w:rPr>
              <w:t xml:space="preserve"> </w:t>
            </w:r>
            <w:r w:rsidRPr="00FD07F5">
              <w:rPr>
                <w:sz w:val="20"/>
                <w:szCs w:val="20"/>
              </w:rPr>
              <w:t>пищевой.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01.01.2007.</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Макаронные</w:t>
            </w:r>
            <w:r w:rsidR="003672C4" w:rsidRPr="00FD07F5">
              <w:rPr>
                <w:caps/>
                <w:sz w:val="20"/>
                <w:szCs w:val="20"/>
              </w:rPr>
              <w:t xml:space="preserve"> </w:t>
            </w:r>
            <w:r w:rsidRPr="00FD07F5">
              <w:rPr>
                <w:caps/>
                <w:sz w:val="20"/>
                <w:szCs w:val="20"/>
              </w:rPr>
              <w:t>изделия</w:t>
            </w:r>
            <w:r w:rsidR="003672C4" w:rsidRPr="00FD07F5">
              <w:rPr>
                <w:caps/>
                <w:sz w:val="20"/>
                <w:szCs w:val="20"/>
              </w:rPr>
              <w:t xml:space="preserve"> </w:t>
            </w:r>
            <w:r w:rsidRPr="00FD07F5">
              <w:rPr>
                <w:caps/>
                <w:sz w:val="20"/>
                <w:szCs w:val="20"/>
              </w:rPr>
              <w:t>группы</w:t>
            </w:r>
            <w:r w:rsidR="003672C4" w:rsidRPr="00FD07F5">
              <w:rPr>
                <w:caps/>
                <w:sz w:val="20"/>
                <w:szCs w:val="20"/>
              </w:rPr>
              <w:t xml:space="preserve"> </w:t>
            </w:r>
            <w:r w:rsidRPr="00FD07F5">
              <w:rPr>
                <w:caps/>
                <w:sz w:val="20"/>
                <w:szCs w:val="20"/>
              </w:rPr>
              <w:t>А</w:t>
            </w:r>
            <w:r w:rsidR="003672C4" w:rsidRPr="00FD07F5">
              <w:rPr>
                <w:caps/>
                <w:sz w:val="20"/>
                <w:szCs w:val="20"/>
              </w:rPr>
              <w:t xml:space="preserve">  </w:t>
            </w:r>
            <w:r w:rsidRPr="00FD07F5">
              <w:rPr>
                <w:caps/>
                <w:sz w:val="20"/>
                <w:szCs w:val="20"/>
              </w:rPr>
              <w:t>(вермишель,</w:t>
            </w:r>
            <w:r w:rsidR="003672C4" w:rsidRPr="00FD07F5">
              <w:rPr>
                <w:caps/>
                <w:sz w:val="20"/>
                <w:szCs w:val="20"/>
              </w:rPr>
              <w:t xml:space="preserve"> </w:t>
            </w:r>
            <w:r w:rsidRPr="00FD07F5">
              <w:rPr>
                <w:caps/>
                <w:sz w:val="20"/>
                <w:szCs w:val="20"/>
              </w:rPr>
              <w:t>лапша)</w:t>
            </w:r>
            <w:r w:rsidR="003672C4" w:rsidRPr="00FD07F5">
              <w:rPr>
                <w:caps/>
                <w:sz w:val="20"/>
                <w:szCs w:val="20"/>
              </w:rPr>
              <w:t xml:space="preserve"> </w:t>
            </w:r>
            <w:r w:rsidRPr="00FD07F5">
              <w:rPr>
                <w:caps/>
                <w:sz w:val="20"/>
                <w:szCs w:val="20"/>
              </w:rPr>
              <w:t>яичные</w:t>
            </w:r>
            <w:r w:rsidR="003672C4" w:rsidRPr="00FD07F5">
              <w:rPr>
                <w:caps/>
                <w:sz w:val="20"/>
                <w:szCs w:val="20"/>
              </w:rPr>
              <w:t xml:space="preserve"> </w:t>
            </w:r>
          </w:p>
          <w:p w:rsidR="00CE6A33" w:rsidRPr="00FD07F5" w:rsidRDefault="00CE6A33" w:rsidP="003672C4">
            <w:pPr>
              <w:widowControl w:val="0"/>
              <w:spacing w:after="0"/>
              <w:jc w:val="left"/>
              <w:rPr>
                <w:caps/>
                <w:sz w:val="20"/>
                <w:szCs w:val="20"/>
              </w:rPr>
            </w:pPr>
            <w:r w:rsidRPr="00FD07F5">
              <w:rPr>
                <w:caps/>
                <w:sz w:val="20"/>
                <w:szCs w:val="20"/>
              </w:rPr>
              <w:t>(сорт</w:t>
            </w:r>
            <w:r w:rsidR="003672C4" w:rsidRPr="00FD07F5">
              <w:rPr>
                <w:caps/>
                <w:sz w:val="20"/>
                <w:szCs w:val="20"/>
              </w:rPr>
              <w:t xml:space="preserve"> </w:t>
            </w:r>
            <w:r w:rsidRPr="00FD07F5">
              <w:rPr>
                <w:caps/>
                <w:sz w:val="20"/>
                <w:szCs w:val="20"/>
              </w:rPr>
              <w:t>высший)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31743-2017</w:t>
            </w:r>
            <w:r w:rsidR="003672C4" w:rsidRPr="00FD07F5">
              <w:rPr>
                <w:sz w:val="20"/>
                <w:szCs w:val="20"/>
              </w:rPr>
              <w:t xml:space="preserve"> </w:t>
            </w:r>
            <w:r w:rsidRPr="00FD07F5">
              <w:rPr>
                <w:sz w:val="20"/>
                <w:szCs w:val="20"/>
              </w:rPr>
              <w:t>Изделия</w:t>
            </w:r>
            <w:r w:rsidR="003672C4" w:rsidRPr="00FD07F5">
              <w:rPr>
                <w:sz w:val="20"/>
                <w:szCs w:val="20"/>
              </w:rPr>
              <w:t xml:space="preserve"> </w:t>
            </w:r>
            <w:r w:rsidRPr="00FD07F5">
              <w:rPr>
                <w:sz w:val="20"/>
                <w:szCs w:val="20"/>
              </w:rPr>
              <w:t>макаронные.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w:t>
            </w:r>
            <w:r w:rsidRPr="00FD07F5">
              <w:rPr>
                <w:sz w:val="20"/>
                <w:szCs w:val="20"/>
              </w:rPr>
              <w:t>с</w:t>
            </w:r>
            <w:r w:rsidRPr="00FD07F5">
              <w:rPr>
                <w:sz w:val="20"/>
                <w:szCs w:val="20"/>
              </w:rPr>
              <w:t>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01.01.2019.</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Макаронные</w:t>
            </w:r>
            <w:r w:rsidR="003672C4" w:rsidRPr="00FD07F5">
              <w:rPr>
                <w:caps/>
                <w:sz w:val="20"/>
                <w:szCs w:val="20"/>
              </w:rPr>
              <w:t xml:space="preserve"> </w:t>
            </w:r>
            <w:r w:rsidRPr="00FD07F5">
              <w:rPr>
                <w:caps/>
                <w:sz w:val="20"/>
                <w:szCs w:val="20"/>
              </w:rPr>
              <w:t>изделия</w:t>
            </w:r>
            <w:r w:rsidR="003672C4" w:rsidRPr="00FD07F5">
              <w:rPr>
                <w:caps/>
                <w:sz w:val="20"/>
                <w:szCs w:val="20"/>
              </w:rPr>
              <w:t xml:space="preserve"> </w:t>
            </w:r>
            <w:r w:rsidRPr="00FD07F5">
              <w:rPr>
                <w:caps/>
                <w:sz w:val="20"/>
                <w:szCs w:val="20"/>
              </w:rPr>
              <w:t>группы</w:t>
            </w:r>
            <w:r w:rsidR="003672C4" w:rsidRPr="00FD07F5">
              <w:rPr>
                <w:caps/>
                <w:sz w:val="20"/>
                <w:szCs w:val="20"/>
              </w:rPr>
              <w:t xml:space="preserve"> </w:t>
            </w:r>
            <w:r w:rsidRPr="00FD07F5">
              <w:rPr>
                <w:caps/>
                <w:sz w:val="20"/>
                <w:szCs w:val="20"/>
              </w:rPr>
              <w:t>А</w:t>
            </w:r>
            <w:r w:rsidR="003672C4" w:rsidRPr="00FD07F5">
              <w:rPr>
                <w:caps/>
                <w:sz w:val="20"/>
                <w:szCs w:val="20"/>
              </w:rPr>
              <w:t xml:space="preserve"> </w:t>
            </w:r>
            <w:r w:rsidRPr="00FD07F5">
              <w:rPr>
                <w:caps/>
                <w:sz w:val="20"/>
                <w:szCs w:val="20"/>
              </w:rPr>
              <w:t>(соломка,</w:t>
            </w:r>
            <w:r w:rsidR="003672C4" w:rsidRPr="00FD07F5">
              <w:rPr>
                <w:caps/>
                <w:sz w:val="20"/>
                <w:szCs w:val="20"/>
              </w:rPr>
              <w:t xml:space="preserve"> </w:t>
            </w:r>
            <w:r w:rsidRPr="00FD07F5">
              <w:rPr>
                <w:caps/>
                <w:sz w:val="20"/>
                <w:szCs w:val="20"/>
              </w:rPr>
              <w:t>рожки,</w:t>
            </w:r>
            <w:r w:rsidR="003672C4" w:rsidRPr="00FD07F5">
              <w:rPr>
                <w:caps/>
                <w:sz w:val="20"/>
                <w:szCs w:val="20"/>
              </w:rPr>
              <w:t xml:space="preserve"> </w:t>
            </w:r>
            <w:r w:rsidRPr="00FD07F5">
              <w:rPr>
                <w:caps/>
                <w:sz w:val="20"/>
                <w:szCs w:val="20"/>
              </w:rPr>
              <w:t>перья,</w:t>
            </w:r>
            <w:r w:rsidR="003672C4" w:rsidRPr="00FD07F5">
              <w:rPr>
                <w:caps/>
                <w:sz w:val="20"/>
                <w:szCs w:val="20"/>
              </w:rPr>
              <w:t xml:space="preserve"> </w:t>
            </w:r>
            <w:r w:rsidRPr="00FD07F5">
              <w:rPr>
                <w:caps/>
                <w:sz w:val="20"/>
                <w:szCs w:val="20"/>
              </w:rPr>
              <w:t>лапша</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др.)</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31743-2017</w:t>
            </w:r>
            <w:r w:rsidR="003672C4" w:rsidRPr="00FD07F5">
              <w:rPr>
                <w:sz w:val="20"/>
                <w:szCs w:val="20"/>
              </w:rPr>
              <w:t xml:space="preserve"> </w:t>
            </w:r>
            <w:r w:rsidRPr="00FD07F5">
              <w:rPr>
                <w:sz w:val="20"/>
                <w:szCs w:val="20"/>
              </w:rPr>
              <w:t>Изделия</w:t>
            </w:r>
            <w:r w:rsidR="003672C4" w:rsidRPr="00FD07F5">
              <w:rPr>
                <w:sz w:val="20"/>
                <w:szCs w:val="20"/>
              </w:rPr>
              <w:t xml:space="preserve"> </w:t>
            </w:r>
            <w:r w:rsidRPr="00FD07F5">
              <w:rPr>
                <w:sz w:val="20"/>
                <w:szCs w:val="20"/>
              </w:rPr>
              <w:t>макаронные.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w:t>
            </w:r>
            <w:r w:rsidRPr="00FD07F5">
              <w:rPr>
                <w:sz w:val="20"/>
                <w:szCs w:val="20"/>
              </w:rPr>
              <w:t>с</w:t>
            </w:r>
            <w:r w:rsidRPr="00FD07F5">
              <w:rPr>
                <w:sz w:val="20"/>
                <w:szCs w:val="20"/>
              </w:rPr>
              <w:t>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01.01.2019.</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МАЛИНА</w:t>
            </w:r>
            <w:r w:rsidR="003672C4" w:rsidRPr="00FD07F5">
              <w:rPr>
                <w:sz w:val="20"/>
                <w:szCs w:val="20"/>
              </w:rPr>
              <w:t xml:space="preserve"> </w:t>
            </w:r>
            <w:r w:rsidRPr="00FD07F5">
              <w:rPr>
                <w:sz w:val="20"/>
                <w:szCs w:val="20"/>
              </w:rPr>
              <w:t>БЫСТРОЗАМОРОЖЕННАЯ</w:t>
            </w:r>
            <w:r w:rsidR="003672C4" w:rsidRPr="00FD07F5">
              <w:rPr>
                <w:sz w:val="20"/>
                <w:szCs w:val="20"/>
              </w:rPr>
              <w:t xml:space="preserve"> </w:t>
            </w: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33823-2016</w:t>
            </w:r>
            <w:r w:rsidR="003672C4" w:rsidRPr="00FD07F5">
              <w:rPr>
                <w:sz w:val="20"/>
                <w:szCs w:val="20"/>
              </w:rPr>
              <w:t xml:space="preserve"> </w:t>
            </w:r>
            <w:r w:rsidRPr="00FD07F5">
              <w:rPr>
                <w:sz w:val="20"/>
                <w:szCs w:val="20"/>
              </w:rPr>
              <w:t>Фрукты</w:t>
            </w:r>
            <w:r w:rsidR="003672C4" w:rsidRPr="00FD07F5">
              <w:rPr>
                <w:sz w:val="20"/>
                <w:szCs w:val="20"/>
              </w:rPr>
              <w:t xml:space="preserve"> </w:t>
            </w:r>
            <w:r w:rsidRPr="00FD07F5">
              <w:rPr>
                <w:sz w:val="20"/>
                <w:szCs w:val="20"/>
              </w:rPr>
              <w:t>быстрозамороженные.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w:t>
            </w:r>
            <w:r w:rsidRPr="00FD07F5">
              <w:rPr>
                <w:sz w:val="20"/>
                <w:szCs w:val="20"/>
              </w:rPr>
              <w:t>е</w:t>
            </w:r>
            <w:r w:rsidRPr="00FD07F5">
              <w:rPr>
                <w:sz w:val="20"/>
                <w:szCs w:val="20"/>
              </w:rPr>
              <w:t>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МАНДАРИНЫ</w:t>
            </w:r>
            <w:r w:rsidR="003672C4" w:rsidRPr="00FD07F5">
              <w:rPr>
                <w:sz w:val="20"/>
                <w:szCs w:val="20"/>
              </w:rPr>
              <w:t xml:space="preserve"> </w:t>
            </w:r>
            <w:r w:rsidRPr="00FD07F5">
              <w:rPr>
                <w:sz w:val="20"/>
                <w:szCs w:val="20"/>
              </w:rPr>
              <w:t>СВЕЖИЕ</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(не</w:t>
            </w:r>
            <w:r w:rsidR="003672C4" w:rsidRPr="00FD07F5">
              <w:rPr>
                <w:sz w:val="20"/>
                <w:szCs w:val="20"/>
              </w:rPr>
              <w:t xml:space="preserve"> </w:t>
            </w:r>
            <w:r w:rsidRPr="00FD07F5">
              <w:rPr>
                <w:sz w:val="20"/>
                <w:szCs w:val="20"/>
              </w:rPr>
              <w:t>ниже</w:t>
            </w:r>
            <w:r w:rsidR="003672C4" w:rsidRPr="00FD07F5">
              <w:rPr>
                <w:sz w:val="20"/>
                <w:szCs w:val="20"/>
              </w:rPr>
              <w:t xml:space="preserve"> </w:t>
            </w:r>
            <w:r w:rsidRPr="00FD07F5">
              <w:rPr>
                <w:sz w:val="20"/>
                <w:szCs w:val="20"/>
              </w:rPr>
              <w:t>1</w:t>
            </w:r>
            <w:r w:rsidR="003672C4" w:rsidRPr="00FD07F5">
              <w:rPr>
                <w:sz w:val="20"/>
                <w:szCs w:val="20"/>
              </w:rPr>
              <w:t xml:space="preserve"> </w:t>
            </w:r>
            <w:r w:rsidRPr="00FD07F5">
              <w:rPr>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Соответствие</w:t>
            </w:r>
            <w:r w:rsidR="003672C4" w:rsidRPr="00FD07F5">
              <w:rPr>
                <w:sz w:val="20"/>
                <w:szCs w:val="20"/>
              </w:rPr>
              <w:t xml:space="preserve"> </w:t>
            </w:r>
            <w:r w:rsidRPr="00FD07F5">
              <w:rPr>
                <w:sz w:val="20"/>
                <w:szCs w:val="20"/>
              </w:rPr>
              <w:t>требованиям</w:t>
            </w:r>
            <w:r w:rsidR="003672C4" w:rsidRPr="00FD07F5">
              <w:rPr>
                <w:sz w:val="20"/>
                <w:szCs w:val="20"/>
              </w:rPr>
              <w:t xml:space="preserve"> </w:t>
            </w:r>
            <w:proofErr w:type="gramStart"/>
            <w:r w:rsidRPr="00FD07F5">
              <w:rPr>
                <w:sz w:val="20"/>
                <w:szCs w:val="20"/>
              </w:rPr>
              <w:t>ТР</w:t>
            </w:r>
            <w:proofErr w:type="gramEnd"/>
            <w:r w:rsidR="003672C4" w:rsidRPr="00FD07F5">
              <w:rPr>
                <w:sz w:val="20"/>
                <w:szCs w:val="20"/>
              </w:rPr>
              <w:t xml:space="preserve"> </w:t>
            </w:r>
            <w:r w:rsidRPr="00FD07F5">
              <w:rPr>
                <w:sz w:val="20"/>
                <w:szCs w:val="20"/>
              </w:rPr>
              <w:t>ТС</w:t>
            </w:r>
            <w:r w:rsidR="003672C4" w:rsidRPr="00FD07F5">
              <w:rPr>
                <w:sz w:val="20"/>
                <w:szCs w:val="20"/>
              </w:rPr>
              <w:t xml:space="preserve"> </w:t>
            </w:r>
            <w:r w:rsidRPr="00FD07F5">
              <w:rPr>
                <w:sz w:val="20"/>
                <w:szCs w:val="20"/>
              </w:rPr>
              <w:t>021/2011</w:t>
            </w:r>
            <w:r w:rsidR="003672C4" w:rsidRPr="00FD07F5">
              <w:rPr>
                <w:sz w:val="20"/>
                <w:szCs w:val="20"/>
              </w:rPr>
              <w:t xml:space="preserve"> </w:t>
            </w:r>
          </w:p>
          <w:p w:rsidR="00CE6A33" w:rsidRPr="00FD07F5" w:rsidRDefault="003672C4" w:rsidP="003672C4">
            <w:pPr>
              <w:widowControl w:val="0"/>
              <w:spacing w:after="0"/>
              <w:jc w:val="left"/>
              <w:rPr>
                <w:sz w:val="20"/>
                <w:szCs w:val="20"/>
              </w:rPr>
            </w:pPr>
            <w:r w:rsidRPr="00FD07F5">
              <w:rPr>
                <w:sz w:val="20"/>
                <w:szCs w:val="20"/>
              </w:rPr>
              <w:t xml:space="preserve">  </w:t>
            </w:r>
            <w:r w:rsidR="00CE6A33" w:rsidRPr="00FD07F5">
              <w:rPr>
                <w:sz w:val="20"/>
                <w:szCs w:val="20"/>
              </w:rPr>
              <w:t>О</w:t>
            </w:r>
            <w:r w:rsidRPr="00FD07F5">
              <w:rPr>
                <w:sz w:val="20"/>
                <w:szCs w:val="20"/>
              </w:rPr>
              <w:t xml:space="preserve"> </w:t>
            </w:r>
            <w:r w:rsidR="00CE6A33" w:rsidRPr="00FD07F5">
              <w:rPr>
                <w:sz w:val="20"/>
                <w:szCs w:val="20"/>
              </w:rPr>
              <w:t>безопасности</w:t>
            </w:r>
            <w:r w:rsidRPr="00FD07F5">
              <w:rPr>
                <w:sz w:val="20"/>
                <w:szCs w:val="20"/>
              </w:rPr>
              <w:t xml:space="preserve"> </w:t>
            </w:r>
            <w:r w:rsidR="00CE6A33" w:rsidRPr="00FD07F5">
              <w:rPr>
                <w:sz w:val="20"/>
                <w:szCs w:val="20"/>
              </w:rPr>
              <w:t>пищевой</w:t>
            </w:r>
            <w:r w:rsidRPr="00FD07F5">
              <w:rPr>
                <w:sz w:val="20"/>
                <w:szCs w:val="20"/>
              </w:rPr>
              <w:t xml:space="preserve"> </w:t>
            </w:r>
            <w:r w:rsidR="00CE6A33" w:rsidRPr="00FD07F5">
              <w:rPr>
                <w:sz w:val="20"/>
                <w:szCs w:val="20"/>
              </w:rPr>
              <w:t>продукции.</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Мармелад</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ламинарии</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питания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Мармелад</w:t>
            </w:r>
            <w:r w:rsidR="003672C4" w:rsidRPr="00FD07F5">
              <w:rPr>
                <w:caps/>
                <w:sz w:val="20"/>
                <w:szCs w:val="20"/>
              </w:rPr>
              <w:t xml:space="preserve"> </w:t>
            </w:r>
            <w:r w:rsidRPr="00FD07F5">
              <w:rPr>
                <w:caps/>
                <w:sz w:val="20"/>
                <w:szCs w:val="20"/>
              </w:rPr>
              <w:t>формовой</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ре</w:t>
            </w:r>
            <w:r w:rsidRPr="00FD07F5">
              <w:rPr>
                <w:caps/>
                <w:sz w:val="20"/>
                <w:szCs w:val="20"/>
              </w:rPr>
              <w:t>з</w:t>
            </w:r>
            <w:r w:rsidRPr="00FD07F5">
              <w:rPr>
                <w:caps/>
                <w:sz w:val="20"/>
                <w:szCs w:val="20"/>
              </w:rPr>
              <w:t>ной</w:t>
            </w:r>
            <w:r w:rsidR="003672C4" w:rsidRPr="00FD07F5">
              <w:rPr>
                <w:caps/>
                <w:sz w:val="20"/>
                <w:szCs w:val="20"/>
              </w:rPr>
              <w:t xml:space="preserve"> </w:t>
            </w:r>
            <w:r w:rsidRPr="00FD07F5">
              <w:rPr>
                <w:caps/>
                <w:sz w:val="20"/>
                <w:szCs w:val="20"/>
              </w:rPr>
              <w:t>неглазированный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6442-2014</w:t>
            </w:r>
            <w:r w:rsidR="003672C4" w:rsidRPr="00FD07F5">
              <w:rPr>
                <w:sz w:val="20"/>
                <w:szCs w:val="20"/>
              </w:rPr>
              <w:t xml:space="preserve"> </w:t>
            </w:r>
            <w:r w:rsidRPr="00FD07F5">
              <w:rPr>
                <w:sz w:val="20"/>
                <w:szCs w:val="20"/>
              </w:rPr>
              <w:t>Мармелад.</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01.01.2016.</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Масло</w:t>
            </w:r>
            <w:r w:rsidR="003672C4" w:rsidRPr="00FD07F5">
              <w:rPr>
                <w:caps/>
                <w:sz w:val="20"/>
                <w:szCs w:val="20"/>
              </w:rPr>
              <w:t xml:space="preserve"> </w:t>
            </w:r>
            <w:r w:rsidRPr="00FD07F5">
              <w:rPr>
                <w:caps/>
                <w:sz w:val="20"/>
                <w:szCs w:val="20"/>
              </w:rPr>
              <w:t>кукурузное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8808-2000</w:t>
            </w:r>
            <w:r w:rsidR="003672C4" w:rsidRPr="00FD07F5">
              <w:rPr>
                <w:sz w:val="20"/>
                <w:szCs w:val="20"/>
              </w:rPr>
              <w:t xml:space="preserve"> </w:t>
            </w:r>
            <w:r w:rsidRPr="00FD07F5">
              <w:rPr>
                <w:sz w:val="20"/>
                <w:szCs w:val="20"/>
              </w:rPr>
              <w:t>Масло</w:t>
            </w:r>
            <w:r w:rsidR="003672C4" w:rsidRPr="00FD07F5">
              <w:rPr>
                <w:sz w:val="20"/>
                <w:szCs w:val="20"/>
              </w:rPr>
              <w:t xml:space="preserve"> </w:t>
            </w:r>
            <w:r w:rsidRPr="00FD07F5">
              <w:rPr>
                <w:sz w:val="20"/>
                <w:szCs w:val="20"/>
              </w:rPr>
              <w:t>кукурузное.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01.01.2002.</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Масло</w:t>
            </w:r>
            <w:r w:rsidR="003672C4" w:rsidRPr="00FD07F5">
              <w:rPr>
                <w:caps/>
                <w:sz w:val="20"/>
                <w:szCs w:val="20"/>
              </w:rPr>
              <w:t xml:space="preserve"> </w:t>
            </w:r>
            <w:r w:rsidRPr="00FD07F5">
              <w:rPr>
                <w:caps/>
                <w:sz w:val="20"/>
                <w:szCs w:val="20"/>
              </w:rPr>
              <w:t>кукурузное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Масло</w:t>
            </w:r>
            <w:r w:rsidR="003672C4" w:rsidRPr="00FD07F5">
              <w:rPr>
                <w:caps/>
                <w:sz w:val="20"/>
                <w:szCs w:val="20"/>
              </w:rPr>
              <w:t xml:space="preserve"> </w:t>
            </w:r>
            <w:r w:rsidRPr="00FD07F5">
              <w:rPr>
                <w:caps/>
                <w:sz w:val="20"/>
                <w:szCs w:val="20"/>
              </w:rPr>
              <w:t>подсолнечное:</w:t>
            </w:r>
            <w:r w:rsidRPr="00FD07F5">
              <w:rPr>
                <w:caps/>
                <w:sz w:val="20"/>
                <w:szCs w:val="20"/>
              </w:rPr>
              <w:br/>
              <w:t>рафинированное</w:t>
            </w:r>
            <w:r w:rsidR="003672C4" w:rsidRPr="00FD07F5">
              <w:rPr>
                <w:caps/>
                <w:sz w:val="20"/>
                <w:szCs w:val="20"/>
              </w:rPr>
              <w:t xml:space="preserve"> </w:t>
            </w:r>
            <w:r w:rsidRPr="00FD07F5">
              <w:rPr>
                <w:caps/>
                <w:sz w:val="20"/>
                <w:szCs w:val="20"/>
              </w:rPr>
              <w:t>дезодорир</w:t>
            </w:r>
            <w:r w:rsidRPr="00FD07F5">
              <w:rPr>
                <w:caps/>
                <w:sz w:val="20"/>
                <w:szCs w:val="20"/>
              </w:rPr>
              <w:t>о</w:t>
            </w:r>
            <w:r w:rsidRPr="00FD07F5">
              <w:rPr>
                <w:caps/>
                <w:sz w:val="20"/>
                <w:szCs w:val="20"/>
              </w:rPr>
              <w:t>ванное</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со</w:t>
            </w:r>
            <w:r w:rsidRPr="00FD07F5">
              <w:rPr>
                <w:caps/>
                <w:sz w:val="20"/>
                <w:szCs w:val="20"/>
              </w:rPr>
              <w:t>р</w:t>
            </w:r>
            <w:r w:rsidRPr="00FD07F5">
              <w:rPr>
                <w:caps/>
                <w:sz w:val="20"/>
                <w:szCs w:val="20"/>
              </w:rPr>
              <w:t>та</w:t>
            </w:r>
            <w:proofErr w:type="gramStart"/>
            <w:r w:rsidRPr="00FD07F5">
              <w:rPr>
                <w:caps/>
                <w:sz w:val="20"/>
                <w:szCs w:val="20"/>
              </w:rPr>
              <w:t>.п</w:t>
            </w:r>
            <w:proofErr w:type="gramEnd"/>
            <w:r w:rsidRPr="00FD07F5">
              <w:rPr>
                <w:caps/>
                <w:sz w:val="20"/>
                <w:szCs w:val="20"/>
              </w:rPr>
              <w:t>ремиум.)</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1129-2013</w:t>
            </w:r>
            <w:r w:rsidR="003672C4" w:rsidRPr="00FD07F5">
              <w:rPr>
                <w:sz w:val="20"/>
                <w:szCs w:val="20"/>
              </w:rPr>
              <w:t xml:space="preserve"> </w:t>
            </w:r>
            <w:r w:rsidRPr="00FD07F5">
              <w:rPr>
                <w:sz w:val="20"/>
                <w:szCs w:val="20"/>
              </w:rPr>
              <w:t>Масло</w:t>
            </w:r>
            <w:r w:rsidR="003672C4" w:rsidRPr="00FD07F5">
              <w:rPr>
                <w:sz w:val="20"/>
                <w:szCs w:val="20"/>
              </w:rPr>
              <w:t xml:space="preserve"> </w:t>
            </w:r>
            <w:r w:rsidRPr="00FD07F5">
              <w:rPr>
                <w:sz w:val="20"/>
                <w:szCs w:val="20"/>
              </w:rPr>
              <w:t>подсолнечное.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w:t>
            </w:r>
            <w:r w:rsidRPr="00FD07F5">
              <w:rPr>
                <w:sz w:val="20"/>
                <w:szCs w:val="20"/>
              </w:rPr>
              <w:t>а</w:t>
            </w:r>
            <w:r w:rsidRPr="00FD07F5">
              <w:rPr>
                <w:sz w:val="20"/>
                <w:szCs w:val="20"/>
              </w:rPr>
              <w:t>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01.07.2014.</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МАСЛО</w:t>
            </w:r>
            <w:r w:rsidR="003672C4" w:rsidRPr="00FD07F5">
              <w:rPr>
                <w:caps/>
                <w:sz w:val="20"/>
                <w:szCs w:val="20"/>
              </w:rPr>
              <w:t xml:space="preserve"> </w:t>
            </w:r>
            <w:r w:rsidRPr="00FD07F5">
              <w:rPr>
                <w:caps/>
                <w:sz w:val="20"/>
                <w:szCs w:val="20"/>
              </w:rPr>
              <w:t>СЛАДКО-СЛИВОЧНОЕ</w:t>
            </w:r>
            <w:r w:rsidR="003672C4" w:rsidRPr="00FD07F5">
              <w:rPr>
                <w:caps/>
                <w:sz w:val="20"/>
                <w:szCs w:val="20"/>
              </w:rPr>
              <w:t xml:space="preserve"> </w:t>
            </w:r>
            <w:r w:rsidRPr="00FD07F5">
              <w:rPr>
                <w:caps/>
                <w:sz w:val="20"/>
                <w:szCs w:val="20"/>
              </w:rPr>
              <w:t>Н</w:t>
            </w:r>
            <w:r w:rsidRPr="00FD07F5">
              <w:rPr>
                <w:caps/>
                <w:sz w:val="20"/>
                <w:szCs w:val="20"/>
              </w:rPr>
              <w:t>Е</w:t>
            </w:r>
            <w:r w:rsidRPr="00FD07F5">
              <w:rPr>
                <w:caps/>
                <w:sz w:val="20"/>
                <w:szCs w:val="20"/>
              </w:rPr>
              <w:t>СОЛЕНОЕ</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32261-2013</w:t>
            </w:r>
            <w:r w:rsidR="003672C4" w:rsidRPr="00FD07F5">
              <w:rPr>
                <w:sz w:val="20"/>
                <w:szCs w:val="20"/>
              </w:rPr>
              <w:t xml:space="preserve"> </w:t>
            </w:r>
            <w:r w:rsidRPr="00FD07F5">
              <w:rPr>
                <w:sz w:val="20"/>
                <w:szCs w:val="20"/>
              </w:rPr>
              <w:t>Масло</w:t>
            </w:r>
            <w:r w:rsidR="003672C4" w:rsidRPr="00FD07F5">
              <w:rPr>
                <w:sz w:val="20"/>
                <w:szCs w:val="20"/>
              </w:rPr>
              <w:t xml:space="preserve"> </w:t>
            </w:r>
            <w:r w:rsidRPr="00FD07F5">
              <w:rPr>
                <w:sz w:val="20"/>
                <w:szCs w:val="20"/>
              </w:rPr>
              <w:t>сливочное.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01.07.2015.</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Масло</w:t>
            </w:r>
            <w:r w:rsidR="003672C4" w:rsidRPr="00FD07F5">
              <w:rPr>
                <w:caps/>
                <w:sz w:val="20"/>
                <w:szCs w:val="20"/>
              </w:rPr>
              <w:t xml:space="preserve"> </w:t>
            </w:r>
            <w:r w:rsidRPr="00FD07F5">
              <w:rPr>
                <w:caps/>
                <w:sz w:val="20"/>
                <w:szCs w:val="20"/>
              </w:rPr>
              <w:t>соевое</w:t>
            </w:r>
            <w:r w:rsidR="003672C4" w:rsidRPr="00FD07F5">
              <w:rPr>
                <w:caps/>
                <w:sz w:val="20"/>
                <w:szCs w:val="20"/>
              </w:rPr>
              <w:t xml:space="preserve"> </w:t>
            </w:r>
            <w:r w:rsidRPr="00FD07F5">
              <w:rPr>
                <w:caps/>
                <w:sz w:val="20"/>
                <w:szCs w:val="20"/>
              </w:rPr>
              <w:t>рафинирова</w:t>
            </w:r>
            <w:r w:rsidRPr="00FD07F5">
              <w:rPr>
                <w:caps/>
                <w:sz w:val="20"/>
                <w:szCs w:val="20"/>
              </w:rPr>
              <w:t>н</w:t>
            </w:r>
            <w:r w:rsidRPr="00FD07F5">
              <w:rPr>
                <w:caps/>
                <w:sz w:val="20"/>
                <w:szCs w:val="20"/>
              </w:rPr>
              <w:t>ное</w:t>
            </w:r>
            <w:r w:rsidR="003672C4" w:rsidRPr="00FD07F5">
              <w:rPr>
                <w:caps/>
                <w:sz w:val="20"/>
                <w:szCs w:val="20"/>
              </w:rPr>
              <w:t xml:space="preserve"> </w:t>
            </w:r>
            <w:r w:rsidRPr="00FD07F5">
              <w:rPr>
                <w:caps/>
                <w:sz w:val="20"/>
                <w:szCs w:val="20"/>
              </w:rPr>
              <w:t>дезодорированное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31760-2012</w:t>
            </w:r>
            <w:r w:rsidR="003672C4" w:rsidRPr="00FD07F5">
              <w:rPr>
                <w:sz w:val="20"/>
                <w:szCs w:val="20"/>
              </w:rPr>
              <w:t xml:space="preserve"> </w:t>
            </w:r>
            <w:r w:rsidRPr="00FD07F5">
              <w:rPr>
                <w:sz w:val="20"/>
                <w:szCs w:val="20"/>
              </w:rPr>
              <w:t>Масло</w:t>
            </w:r>
            <w:r w:rsidR="003672C4" w:rsidRPr="00FD07F5">
              <w:rPr>
                <w:sz w:val="20"/>
                <w:szCs w:val="20"/>
              </w:rPr>
              <w:t xml:space="preserve"> </w:t>
            </w:r>
            <w:r w:rsidRPr="00FD07F5">
              <w:rPr>
                <w:sz w:val="20"/>
                <w:szCs w:val="20"/>
              </w:rPr>
              <w:t>соевое.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w:t>
            </w:r>
            <w:r w:rsidRPr="00FD07F5">
              <w:rPr>
                <w:sz w:val="20"/>
                <w:szCs w:val="20"/>
              </w:rPr>
              <w:t>е</w:t>
            </w:r>
            <w:r w:rsidRPr="00FD07F5">
              <w:rPr>
                <w:sz w:val="20"/>
                <w:szCs w:val="20"/>
              </w:rPr>
              <w:t>дения</w:t>
            </w:r>
            <w:r w:rsidR="003672C4" w:rsidRPr="00FD07F5">
              <w:rPr>
                <w:sz w:val="20"/>
                <w:szCs w:val="20"/>
              </w:rPr>
              <w:t xml:space="preserve"> </w:t>
            </w:r>
            <w:r w:rsidRPr="00FD07F5">
              <w:rPr>
                <w:sz w:val="20"/>
                <w:szCs w:val="20"/>
              </w:rPr>
              <w:t>01.07.2013.</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МЕД</w:t>
            </w:r>
            <w:r w:rsidR="003672C4" w:rsidRPr="00FD07F5">
              <w:rPr>
                <w:caps/>
                <w:sz w:val="20"/>
                <w:szCs w:val="20"/>
              </w:rPr>
              <w:t xml:space="preserve"> </w:t>
            </w:r>
            <w:r w:rsidRPr="00FD07F5">
              <w:rPr>
                <w:caps/>
                <w:sz w:val="20"/>
                <w:szCs w:val="20"/>
              </w:rPr>
              <w:t>НАТУРАЛЬНЫЙ</w:t>
            </w:r>
            <w:r w:rsidR="003672C4" w:rsidRPr="00FD07F5">
              <w:rPr>
                <w:caps/>
                <w:sz w:val="20"/>
                <w:szCs w:val="20"/>
              </w:rPr>
              <w:t xml:space="preserve"> </w:t>
            </w:r>
            <w:r w:rsidRPr="00FD07F5">
              <w:rPr>
                <w:caps/>
                <w:sz w:val="20"/>
                <w:szCs w:val="20"/>
              </w:rPr>
              <w:t>ПОРЦИО</w:t>
            </w:r>
            <w:r w:rsidRPr="00FD07F5">
              <w:rPr>
                <w:caps/>
                <w:sz w:val="20"/>
                <w:szCs w:val="20"/>
              </w:rPr>
              <w:t>Н</w:t>
            </w:r>
            <w:r w:rsidRPr="00FD07F5">
              <w:rPr>
                <w:caps/>
                <w:sz w:val="20"/>
                <w:szCs w:val="20"/>
              </w:rPr>
              <w:t>НЫЙ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19792-2017</w:t>
            </w:r>
            <w:r w:rsidR="003672C4" w:rsidRPr="00FD07F5">
              <w:rPr>
                <w:sz w:val="20"/>
                <w:szCs w:val="20"/>
              </w:rPr>
              <w:t xml:space="preserve">  </w:t>
            </w:r>
            <w:r w:rsidRPr="00FD07F5">
              <w:rPr>
                <w:sz w:val="20"/>
                <w:szCs w:val="20"/>
              </w:rPr>
              <w:t>Мед</w:t>
            </w:r>
            <w:r w:rsidR="003672C4" w:rsidRPr="00FD07F5">
              <w:rPr>
                <w:sz w:val="20"/>
                <w:szCs w:val="20"/>
              </w:rPr>
              <w:t xml:space="preserve"> </w:t>
            </w:r>
            <w:r w:rsidRPr="00FD07F5">
              <w:rPr>
                <w:sz w:val="20"/>
                <w:szCs w:val="20"/>
              </w:rPr>
              <w:t>натуральный.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01.01.2019.</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Молоко</w:t>
            </w:r>
            <w:r w:rsidR="003672C4" w:rsidRPr="00FD07F5">
              <w:rPr>
                <w:caps/>
                <w:sz w:val="20"/>
                <w:szCs w:val="20"/>
              </w:rPr>
              <w:t xml:space="preserve"> </w:t>
            </w:r>
            <w:r w:rsidRPr="00FD07F5">
              <w:rPr>
                <w:caps/>
                <w:sz w:val="20"/>
                <w:szCs w:val="20"/>
              </w:rPr>
              <w:t>питьевое</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детей</w:t>
            </w:r>
            <w:r w:rsidR="003672C4" w:rsidRPr="00FD07F5">
              <w:rPr>
                <w:caps/>
                <w:sz w:val="20"/>
                <w:szCs w:val="20"/>
              </w:rPr>
              <w:t xml:space="preserve"> </w:t>
            </w:r>
            <w:r w:rsidRPr="00FD07F5">
              <w:rPr>
                <w:caps/>
                <w:sz w:val="20"/>
                <w:szCs w:val="20"/>
              </w:rPr>
              <w:t>раннего</w:t>
            </w:r>
            <w:r w:rsidR="003672C4" w:rsidRPr="00FD07F5">
              <w:rPr>
                <w:caps/>
                <w:sz w:val="20"/>
                <w:szCs w:val="20"/>
              </w:rPr>
              <w:t xml:space="preserve"> </w:t>
            </w:r>
            <w:r w:rsidRPr="00FD07F5">
              <w:rPr>
                <w:caps/>
                <w:sz w:val="20"/>
                <w:szCs w:val="20"/>
              </w:rPr>
              <w:t>возраста</w:t>
            </w:r>
            <w:r w:rsidR="003672C4" w:rsidRPr="00FD07F5">
              <w:rPr>
                <w:caps/>
                <w:sz w:val="20"/>
                <w:szCs w:val="20"/>
              </w:rPr>
              <w:t xml:space="preserve">  </w:t>
            </w:r>
            <w:r w:rsidRPr="00FD07F5">
              <w:rPr>
                <w:caps/>
                <w:sz w:val="20"/>
                <w:szCs w:val="20"/>
              </w:rPr>
              <w:t>ст</w:t>
            </w:r>
            <w:r w:rsidRPr="00FD07F5">
              <w:rPr>
                <w:caps/>
                <w:sz w:val="20"/>
                <w:szCs w:val="20"/>
              </w:rPr>
              <w:t>е</w:t>
            </w:r>
            <w:r w:rsidRPr="00FD07F5">
              <w:rPr>
                <w:caps/>
                <w:sz w:val="20"/>
                <w:szCs w:val="20"/>
              </w:rPr>
              <w:t>рилизованное,</w:t>
            </w:r>
            <w:r w:rsidR="003672C4" w:rsidRPr="00FD07F5">
              <w:rPr>
                <w:caps/>
                <w:sz w:val="20"/>
                <w:szCs w:val="20"/>
              </w:rPr>
              <w:t xml:space="preserve"> </w:t>
            </w:r>
            <w:r w:rsidRPr="00FD07F5">
              <w:rPr>
                <w:caps/>
                <w:sz w:val="20"/>
                <w:szCs w:val="20"/>
              </w:rPr>
              <w:t>ультрапаст</w:t>
            </w:r>
            <w:r w:rsidRPr="00FD07F5">
              <w:rPr>
                <w:caps/>
                <w:sz w:val="20"/>
                <w:szCs w:val="20"/>
              </w:rPr>
              <w:t>е</w:t>
            </w:r>
            <w:r w:rsidRPr="00FD07F5">
              <w:rPr>
                <w:caps/>
                <w:sz w:val="20"/>
                <w:szCs w:val="20"/>
              </w:rPr>
              <w:t>ризованное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Молоко</w:t>
            </w:r>
            <w:r w:rsidR="003672C4" w:rsidRPr="00FD07F5">
              <w:rPr>
                <w:caps/>
                <w:sz w:val="20"/>
                <w:szCs w:val="20"/>
              </w:rPr>
              <w:t xml:space="preserve"> </w:t>
            </w:r>
            <w:r w:rsidRPr="00FD07F5">
              <w:rPr>
                <w:caps/>
                <w:sz w:val="20"/>
                <w:szCs w:val="20"/>
              </w:rPr>
              <w:t>питьевое</w:t>
            </w:r>
            <w:r w:rsidR="003672C4" w:rsidRPr="00FD07F5">
              <w:rPr>
                <w:caps/>
                <w:sz w:val="20"/>
                <w:szCs w:val="20"/>
              </w:rPr>
              <w:t xml:space="preserve"> </w:t>
            </w:r>
            <w:r w:rsidRPr="00FD07F5">
              <w:rPr>
                <w:caps/>
                <w:sz w:val="20"/>
                <w:szCs w:val="20"/>
              </w:rPr>
              <w:t>(обогаще</w:t>
            </w:r>
            <w:r w:rsidRPr="00FD07F5">
              <w:rPr>
                <w:caps/>
                <w:sz w:val="20"/>
                <w:szCs w:val="20"/>
              </w:rPr>
              <w:t>н</w:t>
            </w:r>
            <w:r w:rsidRPr="00FD07F5">
              <w:rPr>
                <w:caps/>
                <w:sz w:val="20"/>
                <w:szCs w:val="20"/>
              </w:rPr>
              <w:t>ное</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необогащенное)</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lastRenderedPageBreak/>
              <w:t>детского</w:t>
            </w:r>
            <w:r w:rsidR="003672C4" w:rsidRPr="00FD07F5">
              <w:rPr>
                <w:caps/>
                <w:sz w:val="20"/>
                <w:szCs w:val="20"/>
              </w:rPr>
              <w:t xml:space="preserve"> </w:t>
            </w:r>
            <w:r w:rsidRPr="00FD07F5">
              <w:rPr>
                <w:caps/>
                <w:sz w:val="20"/>
                <w:szCs w:val="20"/>
              </w:rPr>
              <w:t>(дошкольного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питания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lastRenderedPageBreak/>
              <w:t>ГОСТ</w:t>
            </w:r>
            <w:r w:rsidR="003672C4" w:rsidRPr="00FD07F5">
              <w:rPr>
                <w:sz w:val="20"/>
                <w:szCs w:val="20"/>
              </w:rPr>
              <w:t xml:space="preserve"> </w:t>
            </w:r>
            <w:r w:rsidRPr="00FD07F5">
              <w:rPr>
                <w:sz w:val="20"/>
                <w:szCs w:val="20"/>
              </w:rPr>
              <w:t>32252-2013</w:t>
            </w:r>
            <w:r w:rsidR="003672C4" w:rsidRPr="00FD07F5">
              <w:rPr>
                <w:sz w:val="20"/>
                <w:szCs w:val="20"/>
              </w:rPr>
              <w:t xml:space="preserve">  </w:t>
            </w:r>
            <w:r w:rsidRPr="00FD07F5">
              <w:rPr>
                <w:sz w:val="20"/>
                <w:szCs w:val="20"/>
              </w:rPr>
              <w:t>Молоко</w:t>
            </w:r>
            <w:r w:rsidR="003672C4" w:rsidRPr="00FD07F5">
              <w:rPr>
                <w:sz w:val="20"/>
                <w:szCs w:val="20"/>
              </w:rPr>
              <w:t xml:space="preserve"> </w:t>
            </w:r>
            <w:r w:rsidRPr="00FD07F5">
              <w:rPr>
                <w:sz w:val="20"/>
                <w:szCs w:val="20"/>
              </w:rPr>
              <w:t>питьевое</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питания</w:t>
            </w:r>
            <w:r w:rsidR="003672C4" w:rsidRPr="00FD07F5">
              <w:rPr>
                <w:sz w:val="20"/>
                <w:szCs w:val="20"/>
              </w:rPr>
              <w:t xml:space="preserve"> </w:t>
            </w:r>
            <w:r w:rsidRPr="00FD07F5">
              <w:rPr>
                <w:sz w:val="20"/>
                <w:szCs w:val="20"/>
              </w:rPr>
              <w:t>детей</w:t>
            </w:r>
            <w:r w:rsidR="003672C4" w:rsidRPr="00FD07F5">
              <w:rPr>
                <w:sz w:val="20"/>
                <w:szCs w:val="20"/>
              </w:rPr>
              <w:t xml:space="preserve"> </w:t>
            </w:r>
            <w:r w:rsidRPr="00FD07F5">
              <w:rPr>
                <w:sz w:val="20"/>
                <w:szCs w:val="20"/>
              </w:rPr>
              <w:t>дошкол</w:t>
            </w:r>
            <w:r w:rsidRPr="00FD07F5">
              <w:rPr>
                <w:sz w:val="20"/>
                <w:szCs w:val="20"/>
              </w:rPr>
              <w:t>ь</w:t>
            </w:r>
            <w:r w:rsidRPr="00FD07F5">
              <w:rPr>
                <w:sz w:val="20"/>
                <w:szCs w:val="20"/>
              </w:rPr>
              <w:t>ного</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школьного</w:t>
            </w:r>
            <w:r w:rsidR="003672C4" w:rsidRPr="00FD07F5">
              <w:rPr>
                <w:sz w:val="20"/>
                <w:szCs w:val="20"/>
              </w:rPr>
              <w:t xml:space="preserve"> </w:t>
            </w:r>
            <w:r w:rsidRPr="00FD07F5">
              <w:rPr>
                <w:sz w:val="20"/>
                <w:szCs w:val="20"/>
              </w:rPr>
              <w:t>возраста.</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lastRenderedPageBreak/>
              <w:t>01.07.2015.</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Молоко</w:t>
            </w:r>
            <w:r w:rsidR="003672C4" w:rsidRPr="00FD07F5">
              <w:rPr>
                <w:caps/>
                <w:sz w:val="20"/>
                <w:szCs w:val="20"/>
              </w:rPr>
              <w:t xml:space="preserve"> </w:t>
            </w:r>
            <w:r w:rsidRPr="00FD07F5">
              <w:rPr>
                <w:caps/>
                <w:sz w:val="20"/>
                <w:szCs w:val="20"/>
              </w:rPr>
              <w:t>питьевое</w:t>
            </w:r>
            <w:r w:rsidR="003672C4" w:rsidRPr="00FD07F5">
              <w:rPr>
                <w:caps/>
                <w:sz w:val="20"/>
                <w:szCs w:val="20"/>
              </w:rPr>
              <w:t xml:space="preserve"> </w:t>
            </w:r>
            <w:r w:rsidRPr="00FD07F5">
              <w:rPr>
                <w:caps/>
                <w:sz w:val="20"/>
                <w:szCs w:val="20"/>
              </w:rPr>
              <w:t>(обогаще</w:t>
            </w:r>
            <w:r w:rsidRPr="00FD07F5">
              <w:rPr>
                <w:caps/>
                <w:sz w:val="20"/>
                <w:szCs w:val="20"/>
              </w:rPr>
              <w:t>н</w:t>
            </w:r>
            <w:r w:rsidRPr="00FD07F5">
              <w:rPr>
                <w:caps/>
                <w:sz w:val="20"/>
                <w:szCs w:val="20"/>
              </w:rPr>
              <w:t>ное</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необогащенное)</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(дошкольного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питания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Молоко</w:t>
            </w:r>
            <w:r w:rsidR="003672C4" w:rsidRPr="00FD07F5">
              <w:rPr>
                <w:caps/>
                <w:sz w:val="20"/>
                <w:szCs w:val="20"/>
              </w:rPr>
              <w:t xml:space="preserve"> </w:t>
            </w:r>
            <w:r w:rsidRPr="00FD07F5">
              <w:rPr>
                <w:caps/>
                <w:sz w:val="20"/>
                <w:szCs w:val="20"/>
              </w:rPr>
              <w:t>цельное</w:t>
            </w:r>
            <w:r w:rsidR="003672C4" w:rsidRPr="00FD07F5">
              <w:rPr>
                <w:caps/>
                <w:sz w:val="20"/>
                <w:szCs w:val="20"/>
              </w:rPr>
              <w:t xml:space="preserve"> </w:t>
            </w:r>
            <w:r w:rsidRPr="00FD07F5">
              <w:rPr>
                <w:caps/>
                <w:sz w:val="20"/>
                <w:szCs w:val="20"/>
              </w:rPr>
              <w:t>сгущенное</w:t>
            </w:r>
            <w:r w:rsidR="003672C4" w:rsidRPr="00FD07F5">
              <w:rPr>
                <w:caps/>
                <w:sz w:val="20"/>
                <w:szCs w:val="20"/>
              </w:rPr>
              <w:t xml:space="preserve"> </w:t>
            </w:r>
            <w:r w:rsidRPr="00FD07F5">
              <w:rPr>
                <w:caps/>
                <w:sz w:val="20"/>
                <w:szCs w:val="20"/>
              </w:rPr>
              <w:t>с</w:t>
            </w:r>
            <w:r w:rsidR="003672C4" w:rsidRPr="00FD07F5">
              <w:rPr>
                <w:caps/>
                <w:sz w:val="20"/>
                <w:szCs w:val="20"/>
              </w:rPr>
              <w:t xml:space="preserve"> </w:t>
            </w:r>
            <w:r w:rsidRPr="00FD07F5">
              <w:rPr>
                <w:caps/>
                <w:sz w:val="20"/>
                <w:szCs w:val="20"/>
              </w:rPr>
              <w:t>сахаром</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31688-2012</w:t>
            </w:r>
            <w:r w:rsidR="003672C4" w:rsidRPr="00FD07F5">
              <w:rPr>
                <w:sz w:val="20"/>
                <w:szCs w:val="20"/>
              </w:rPr>
              <w:t xml:space="preserve"> </w:t>
            </w:r>
            <w:r w:rsidRPr="00FD07F5">
              <w:rPr>
                <w:sz w:val="20"/>
                <w:szCs w:val="20"/>
              </w:rPr>
              <w:t>Консервы</w:t>
            </w:r>
            <w:r w:rsidR="003672C4" w:rsidRPr="00FD07F5">
              <w:rPr>
                <w:sz w:val="20"/>
                <w:szCs w:val="20"/>
              </w:rPr>
              <w:t xml:space="preserve"> </w:t>
            </w:r>
            <w:r w:rsidRPr="00FD07F5">
              <w:rPr>
                <w:sz w:val="20"/>
                <w:szCs w:val="20"/>
              </w:rPr>
              <w:t>молочные.</w:t>
            </w:r>
            <w:r w:rsidR="003672C4" w:rsidRPr="00FD07F5">
              <w:rPr>
                <w:sz w:val="20"/>
                <w:szCs w:val="20"/>
              </w:rPr>
              <w:t xml:space="preserve"> </w:t>
            </w:r>
            <w:r w:rsidRPr="00FD07F5">
              <w:rPr>
                <w:sz w:val="20"/>
                <w:szCs w:val="20"/>
              </w:rPr>
              <w:t>Молоко</w:t>
            </w:r>
            <w:r w:rsidR="003672C4" w:rsidRPr="00FD07F5">
              <w:rPr>
                <w:sz w:val="20"/>
                <w:szCs w:val="20"/>
              </w:rPr>
              <w:t xml:space="preserve"> </w:t>
            </w:r>
            <w:r w:rsidRPr="00FD07F5">
              <w:rPr>
                <w:sz w:val="20"/>
                <w:szCs w:val="20"/>
              </w:rPr>
              <w:t>и</w:t>
            </w:r>
            <w:r w:rsidR="003672C4" w:rsidRPr="00FD07F5">
              <w:rPr>
                <w:sz w:val="20"/>
                <w:szCs w:val="20"/>
              </w:rPr>
              <w:t xml:space="preserve"> </w:t>
            </w:r>
            <w:proofErr w:type="gramStart"/>
            <w:r w:rsidRPr="00FD07F5">
              <w:rPr>
                <w:sz w:val="20"/>
                <w:szCs w:val="20"/>
              </w:rPr>
              <w:t>сливки</w:t>
            </w:r>
            <w:proofErr w:type="gramEnd"/>
            <w:r w:rsidR="003672C4" w:rsidRPr="00FD07F5">
              <w:rPr>
                <w:sz w:val="20"/>
                <w:szCs w:val="20"/>
              </w:rPr>
              <w:t xml:space="preserve"> </w:t>
            </w:r>
            <w:r w:rsidRPr="00FD07F5">
              <w:rPr>
                <w:sz w:val="20"/>
                <w:szCs w:val="20"/>
              </w:rPr>
              <w:t>сгуще</w:t>
            </w:r>
            <w:r w:rsidRPr="00FD07F5">
              <w:rPr>
                <w:sz w:val="20"/>
                <w:szCs w:val="20"/>
              </w:rPr>
              <w:t>н</w:t>
            </w:r>
            <w:r w:rsidRPr="00FD07F5">
              <w:rPr>
                <w:sz w:val="20"/>
                <w:szCs w:val="20"/>
              </w:rPr>
              <w:t>ные</w:t>
            </w:r>
            <w:r w:rsidR="003672C4" w:rsidRPr="00FD07F5">
              <w:rPr>
                <w:sz w:val="20"/>
                <w:szCs w:val="20"/>
              </w:rPr>
              <w:t xml:space="preserve"> </w:t>
            </w:r>
            <w:r w:rsidRPr="00FD07F5">
              <w:rPr>
                <w:sz w:val="20"/>
                <w:szCs w:val="20"/>
              </w:rPr>
              <w:t>с</w:t>
            </w:r>
            <w:r w:rsidR="003672C4" w:rsidRPr="00FD07F5">
              <w:rPr>
                <w:sz w:val="20"/>
                <w:szCs w:val="20"/>
              </w:rPr>
              <w:t xml:space="preserve"> </w:t>
            </w:r>
            <w:r w:rsidRPr="00FD07F5">
              <w:rPr>
                <w:sz w:val="20"/>
                <w:szCs w:val="20"/>
              </w:rPr>
              <w:t>сахаром.</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proofErr w:type="gramStart"/>
            <w:r w:rsidR="003672C4" w:rsidRPr="00FD07F5">
              <w:rPr>
                <w:sz w:val="20"/>
                <w:szCs w:val="20"/>
              </w:rPr>
              <w:t xml:space="preserve">  </w:t>
            </w:r>
            <w:r w:rsidRPr="00FD07F5">
              <w:rPr>
                <w:sz w:val="20"/>
                <w:szCs w:val="20"/>
              </w:rPr>
              <w:t>О</w:t>
            </w:r>
            <w:proofErr w:type="gramEnd"/>
            <w:r w:rsidRPr="00FD07F5">
              <w:rPr>
                <w:sz w:val="20"/>
                <w:szCs w:val="20"/>
              </w:rPr>
              <w:t>т</w:t>
            </w:r>
            <w:r w:rsidR="003672C4" w:rsidRPr="00FD07F5">
              <w:rPr>
                <w:sz w:val="20"/>
                <w:szCs w:val="20"/>
              </w:rPr>
              <w:t xml:space="preserve"> </w:t>
            </w:r>
            <w:r w:rsidRPr="00FD07F5">
              <w:rPr>
                <w:sz w:val="20"/>
                <w:szCs w:val="20"/>
              </w:rPr>
              <w:t>04.07.2013.</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Морковь</w:t>
            </w:r>
            <w:r w:rsidR="003672C4" w:rsidRPr="00FD07F5">
              <w:rPr>
                <w:caps/>
                <w:sz w:val="20"/>
                <w:szCs w:val="20"/>
              </w:rPr>
              <w:t xml:space="preserve"> </w:t>
            </w:r>
            <w:r w:rsidRPr="00FD07F5">
              <w:rPr>
                <w:caps/>
                <w:sz w:val="20"/>
                <w:szCs w:val="20"/>
              </w:rPr>
              <w:t>свежая</w:t>
            </w:r>
            <w:r w:rsidR="003672C4" w:rsidRPr="00FD07F5">
              <w:rPr>
                <w:caps/>
                <w:sz w:val="20"/>
                <w:szCs w:val="20"/>
              </w:rPr>
              <w:t xml:space="preserve"> </w:t>
            </w:r>
            <w:r w:rsidRPr="00FD07F5">
              <w:rPr>
                <w:caps/>
                <w:sz w:val="20"/>
                <w:szCs w:val="20"/>
              </w:rPr>
              <w:t>очищенная</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вакуумной</w:t>
            </w:r>
            <w:r w:rsidR="003672C4" w:rsidRPr="00FD07F5">
              <w:rPr>
                <w:caps/>
                <w:sz w:val="20"/>
                <w:szCs w:val="20"/>
              </w:rPr>
              <w:t xml:space="preserve"> </w:t>
            </w:r>
            <w:r w:rsidRPr="00FD07F5">
              <w:rPr>
                <w:caps/>
                <w:sz w:val="20"/>
                <w:szCs w:val="20"/>
              </w:rPr>
              <w:t>упаковке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Морковь</w:t>
            </w:r>
            <w:r w:rsidR="003672C4" w:rsidRPr="00FD07F5">
              <w:rPr>
                <w:caps/>
                <w:sz w:val="20"/>
                <w:szCs w:val="20"/>
              </w:rPr>
              <w:t xml:space="preserve"> </w:t>
            </w:r>
            <w:r w:rsidRPr="00FD07F5">
              <w:rPr>
                <w:caps/>
                <w:sz w:val="20"/>
                <w:szCs w:val="20"/>
              </w:rPr>
              <w:t>столовая</w:t>
            </w:r>
            <w:r w:rsidR="003672C4" w:rsidRPr="00FD07F5">
              <w:rPr>
                <w:caps/>
                <w:sz w:val="20"/>
                <w:szCs w:val="20"/>
              </w:rPr>
              <w:t xml:space="preserve"> </w:t>
            </w:r>
            <w:r w:rsidRPr="00FD07F5">
              <w:rPr>
                <w:caps/>
                <w:sz w:val="20"/>
                <w:szCs w:val="20"/>
              </w:rPr>
              <w:t>свежая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32284-2013</w:t>
            </w:r>
            <w:r w:rsidR="003672C4" w:rsidRPr="00FD07F5">
              <w:rPr>
                <w:sz w:val="20"/>
                <w:szCs w:val="20"/>
              </w:rPr>
              <w:t xml:space="preserve"> </w:t>
            </w:r>
            <w:r w:rsidRPr="00FD07F5">
              <w:rPr>
                <w:sz w:val="20"/>
                <w:szCs w:val="20"/>
              </w:rPr>
              <w:t>Морковь</w:t>
            </w:r>
            <w:r w:rsidR="003672C4" w:rsidRPr="00FD07F5">
              <w:rPr>
                <w:sz w:val="20"/>
                <w:szCs w:val="20"/>
              </w:rPr>
              <w:t xml:space="preserve"> </w:t>
            </w:r>
            <w:r w:rsidRPr="00FD07F5">
              <w:rPr>
                <w:sz w:val="20"/>
                <w:szCs w:val="20"/>
              </w:rPr>
              <w:t>столовая</w:t>
            </w:r>
            <w:r w:rsidR="003672C4" w:rsidRPr="00FD07F5">
              <w:rPr>
                <w:sz w:val="20"/>
                <w:szCs w:val="20"/>
              </w:rPr>
              <w:t xml:space="preserve"> </w:t>
            </w:r>
            <w:r w:rsidRPr="00FD07F5">
              <w:rPr>
                <w:sz w:val="20"/>
                <w:szCs w:val="20"/>
              </w:rPr>
              <w:t>свежая,</w:t>
            </w:r>
            <w:r w:rsidR="003672C4" w:rsidRPr="00FD07F5">
              <w:rPr>
                <w:sz w:val="20"/>
                <w:szCs w:val="20"/>
              </w:rPr>
              <w:t xml:space="preserve"> </w:t>
            </w:r>
            <w:r w:rsidRPr="00FD07F5">
              <w:rPr>
                <w:sz w:val="20"/>
                <w:szCs w:val="20"/>
              </w:rPr>
              <w:t>реализуемая</w:t>
            </w:r>
            <w:r w:rsidR="003672C4" w:rsidRPr="00FD07F5">
              <w:rPr>
                <w:sz w:val="20"/>
                <w:szCs w:val="20"/>
              </w:rPr>
              <w:t xml:space="preserve"> </w:t>
            </w:r>
            <w:r w:rsidRPr="00FD07F5">
              <w:rPr>
                <w:sz w:val="20"/>
                <w:szCs w:val="20"/>
              </w:rPr>
              <w:t>в</w:t>
            </w:r>
            <w:r w:rsidR="003672C4" w:rsidRPr="00FD07F5">
              <w:rPr>
                <w:sz w:val="20"/>
                <w:szCs w:val="20"/>
              </w:rPr>
              <w:t xml:space="preserve"> </w:t>
            </w:r>
            <w:r w:rsidRPr="00FD07F5">
              <w:rPr>
                <w:sz w:val="20"/>
                <w:szCs w:val="20"/>
              </w:rPr>
              <w:t>ро</w:t>
            </w:r>
            <w:r w:rsidRPr="00FD07F5">
              <w:rPr>
                <w:sz w:val="20"/>
                <w:szCs w:val="20"/>
              </w:rPr>
              <w:t>з</w:t>
            </w:r>
            <w:r w:rsidRPr="00FD07F5">
              <w:rPr>
                <w:sz w:val="20"/>
                <w:szCs w:val="20"/>
              </w:rPr>
              <w:t>ничной</w:t>
            </w:r>
            <w:r w:rsidR="003672C4" w:rsidRPr="00FD07F5">
              <w:rPr>
                <w:sz w:val="20"/>
                <w:szCs w:val="20"/>
              </w:rPr>
              <w:t xml:space="preserve"> </w:t>
            </w:r>
            <w:r w:rsidRPr="00FD07F5">
              <w:rPr>
                <w:sz w:val="20"/>
                <w:szCs w:val="20"/>
              </w:rPr>
              <w:t>торговой</w:t>
            </w:r>
            <w:r w:rsidR="003672C4" w:rsidRPr="00FD07F5">
              <w:rPr>
                <w:sz w:val="20"/>
                <w:szCs w:val="20"/>
              </w:rPr>
              <w:t xml:space="preserve"> </w:t>
            </w:r>
            <w:r w:rsidRPr="00FD07F5">
              <w:rPr>
                <w:sz w:val="20"/>
                <w:szCs w:val="20"/>
              </w:rPr>
              <w:t>сети.</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15.02.2015.</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Мука</w:t>
            </w:r>
            <w:r w:rsidR="003672C4" w:rsidRPr="00FD07F5">
              <w:rPr>
                <w:caps/>
                <w:sz w:val="20"/>
                <w:szCs w:val="20"/>
              </w:rPr>
              <w:t xml:space="preserve"> </w:t>
            </w:r>
            <w:r w:rsidRPr="00FD07F5">
              <w:rPr>
                <w:caps/>
                <w:sz w:val="20"/>
                <w:szCs w:val="20"/>
              </w:rPr>
              <w:t>пшеничная</w:t>
            </w:r>
            <w:r w:rsidR="003672C4" w:rsidRPr="00FD07F5">
              <w:rPr>
                <w:caps/>
                <w:sz w:val="20"/>
                <w:szCs w:val="20"/>
              </w:rPr>
              <w:t xml:space="preserve"> </w:t>
            </w:r>
            <w:r w:rsidRPr="00FD07F5">
              <w:rPr>
                <w:caps/>
                <w:sz w:val="20"/>
                <w:szCs w:val="20"/>
              </w:rPr>
              <w:t>хлебопека</w:t>
            </w:r>
            <w:r w:rsidRPr="00FD07F5">
              <w:rPr>
                <w:caps/>
                <w:sz w:val="20"/>
                <w:szCs w:val="20"/>
              </w:rPr>
              <w:t>р</w:t>
            </w:r>
            <w:r w:rsidRPr="00FD07F5">
              <w:rPr>
                <w:caps/>
                <w:sz w:val="20"/>
                <w:szCs w:val="20"/>
              </w:rPr>
              <w:t>ная</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26574-2017</w:t>
            </w:r>
            <w:r w:rsidR="003672C4" w:rsidRPr="00FD07F5">
              <w:rPr>
                <w:sz w:val="20"/>
                <w:szCs w:val="20"/>
              </w:rPr>
              <w:t xml:space="preserve"> </w:t>
            </w:r>
            <w:r w:rsidRPr="00FD07F5">
              <w:rPr>
                <w:sz w:val="20"/>
                <w:szCs w:val="20"/>
              </w:rPr>
              <w:t>Мука</w:t>
            </w:r>
            <w:r w:rsidR="003672C4" w:rsidRPr="00FD07F5">
              <w:rPr>
                <w:sz w:val="20"/>
                <w:szCs w:val="20"/>
              </w:rPr>
              <w:t xml:space="preserve"> </w:t>
            </w:r>
            <w:r w:rsidRPr="00FD07F5">
              <w:rPr>
                <w:sz w:val="20"/>
                <w:szCs w:val="20"/>
              </w:rPr>
              <w:t>пшеничная</w:t>
            </w:r>
            <w:r w:rsidR="003672C4" w:rsidRPr="00FD07F5">
              <w:rPr>
                <w:sz w:val="20"/>
                <w:szCs w:val="20"/>
              </w:rPr>
              <w:t xml:space="preserve"> </w:t>
            </w:r>
            <w:r w:rsidRPr="00FD07F5">
              <w:rPr>
                <w:sz w:val="20"/>
                <w:szCs w:val="20"/>
              </w:rPr>
              <w:t>хлебопекарная.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01.01.2019.</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Мука</w:t>
            </w:r>
            <w:r w:rsidR="003672C4" w:rsidRPr="00FD07F5">
              <w:rPr>
                <w:caps/>
                <w:sz w:val="20"/>
                <w:szCs w:val="20"/>
              </w:rPr>
              <w:t xml:space="preserve"> </w:t>
            </w:r>
            <w:r w:rsidRPr="00FD07F5">
              <w:rPr>
                <w:caps/>
                <w:sz w:val="20"/>
                <w:szCs w:val="20"/>
              </w:rPr>
              <w:t>пшеничная</w:t>
            </w:r>
            <w:r w:rsidR="003672C4" w:rsidRPr="00FD07F5">
              <w:rPr>
                <w:caps/>
                <w:sz w:val="20"/>
                <w:szCs w:val="20"/>
              </w:rPr>
              <w:t xml:space="preserve"> </w:t>
            </w:r>
            <w:r w:rsidRPr="00FD07F5">
              <w:rPr>
                <w:caps/>
                <w:sz w:val="20"/>
                <w:szCs w:val="20"/>
              </w:rPr>
              <w:t>хлебопека</w:t>
            </w:r>
            <w:r w:rsidRPr="00FD07F5">
              <w:rPr>
                <w:caps/>
                <w:sz w:val="20"/>
                <w:szCs w:val="20"/>
              </w:rPr>
              <w:t>р</w:t>
            </w:r>
            <w:r w:rsidRPr="00FD07F5">
              <w:rPr>
                <w:caps/>
                <w:sz w:val="20"/>
                <w:szCs w:val="20"/>
              </w:rPr>
              <w:t>ная</w:t>
            </w:r>
            <w:r w:rsidR="003672C4" w:rsidRPr="00FD07F5">
              <w:rPr>
                <w:caps/>
                <w:sz w:val="20"/>
                <w:szCs w:val="20"/>
              </w:rPr>
              <w:t xml:space="preserve"> </w:t>
            </w:r>
            <w:r w:rsidRPr="00FD07F5">
              <w:rPr>
                <w:caps/>
                <w:sz w:val="20"/>
                <w:szCs w:val="20"/>
              </w:rPr>
              <w:t>(сорт</w:t>
            </w:r>
            <w:r w:rsidR="003672C4" w:rsidRPr="00FD07F5">
              <w:rPr>
                <w:caps/>
                <w:sz w:val="20"/>
                <w:szCs w:val="20"/>
              </w:rPr>
              <w:t xml:space="preserve"> </w:t>
            </w:r>
            <w:r w:rsidRPr="00FD07F5">
              <w:rPr>
                <w:caps/>
                <w:sz w:val="20"/>
                <w:szCs w:val="20"/>
              </w:rPr>
              <w:t>высший)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26574-2017</w:t>
            </w:r>
            <w:r w:rsidR="003672C4" w:rsidRPr="00FD07F5">
              <w:rPr>
                <w:sz w:val="20"/>
                <w:szCs w:val="20"/>
              </w:rPr>
              <w:t xml:space="preserve"> </w:t>
            </w:r>
            <w:r w:rsidRPr="00FD07F5">
              <w:rPr>
                <w:sz w:val="20"/>
                <w:szCs w:val="20"/>
              </w:rPr>
              <w:t>Мука</w:t>
            </w:r>
            <w:r w:rsidR="003672C4" w:rsidRPr="00FD07F5">
              <w:rPr>
                <w:sz w:val="20"/>
                <w:szCs w:val="20"/>
              </w:rPr>
              <w:t xml:space="preserve"> </w:t>
            </w:r>
            <w:r w:rsidRPr="00FD07F5">
              <w:rPr>
                <w:sz w:val="20"/>
                <w:szCs w:val="20"/>
              </w:rPr>
              <w:t>пшеничная</w:t>
            </w:r>
            <w:r w:rsidR="003672C4" w:rsidRPr="00FD07F5">
              <w:rPr>
                <w:sz w:val="20"/>
                <w:szCs w:val="20"/>
              </w:rPr>
              <w:t xml:space="preserve"> </w:t>
            </w:r>
            <w:r w:rsidRPr="00FD07F5">
              <w:rPr>
                <w:sz w:val="20"/>
                <w:szCs w:val="20"/>
              </w:rPr>
              <w:t>хлебопекарная.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01.01.2019.</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Мюсли</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Мясо</w:t>
            </w:r>
            <w:r w:rsidR="003672C4" w:rsidRPr="00FD07F5">
              <w:rPr>
                <w:caps/>
                <w:sz w:val="20"/>
                <w:szCs w:val="20"/>
              </w:rPr>
              <w:t xml:space="preserve"> </w:t>
            </w:r>
            <w:r w:rsidRPr="00FD07F5">
              <w:rPr>
                <w:caps/>
                <w:sz w:val="20"/>
                <w:szCs w:val="20"/>
              </w:rPr>
              <w:t>жилованное,</w:t>
            </w:r>
            <w:r w:rsidR="003672C4" w:rsidRPr="00FD07F5">
              <w:rPr>
                <w:caps/>
                <w:sz w:val="20"/>
                <w:szCs w:val="20"/>
              </w:rPr>
              <w:t xml:space="preserve"> </w:t>
            </w:r>
            <w:r w:rsidRPr="00FD07F5">
              <w:rPr>
                <w:caps/>
                <w:sz w:val="20"/>
                <w:szCs w:val="20"/>
              </w:rPr>
              <w:t>замор</w:t>
            </w:r>
            <w:r w:rsidRPr="00FD07F5">
              <w:rPr>
                <w:caps/>
                <w:sz w:val="20"/>
                <w:szCs w:val="20"/>
              </w:rPr>
              <w:t>о</w:t>
            </w:r>
            <w:r w:rsidRPr="00FD07F5">
              <w:rPr>
                <w:caps/>
                <w:sz w:val="20"/>
                <w:szCs w:val="20"/>
              </w:rPr>
              <w:t>женное</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блоках</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свинина,</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(класс</w:t>
            </w:r>
            <w:r w:rsidR="003672C4" w:rsidRPr="00FD07F5">
              <w:rPr>
                <w:caps/>
                <w:sz w:val="20"/>
                <w:szCs w:val="20"/>
              </w:rPr>
              <w:t xml:space="preserve"> </w:t>
            </w:r>
            <w:r w:rsidRPr="00FD07F5">
              <w:rPr>
                <w:caps/>
                <w:sz w:val="20"/>
                <w:szCs w:val="20"/>
              </w:rPr>
              <w:t>А,</w:t>
            </w:r>
            <w:r w:rsidR="003672C4" w:rsidRPr="00FD07F5">
              <w:rPr>
                <w:caps/>
                <w:sz w:val="20"/>
                <w:szCs w:val="20"/>
              </w:rPr>
              <w:t xml:space="preserve"> </w:t>
            </w:r>
            <w:r w:rsidRPr="00FD07F5">
              <w:rPr>
                <w:caps/>
                <w:sz w:val="20"/>
                <w:szCs w:val="20"/>
              </w:rPr>
              <w:t>группа</w:t>
            </w:r>
            <w:r w:rsidR="003672C4" w:rsidRPr="00FD07F5">
              <w:rPr>
                <w:caps/>
                <w:sz w:val="20"/>
                <w:szCs w:val="20"/>
              </w:rPr>
              <w:t xml:space="preserve"> </w:t>
            </w:r>
            <w:r w:rsidRPr="00FD07F5">
              <w:rPr>
                <w:caps/>
                <w:sz w:val="20"/>
                <w:szCs w:val="20"/>
              </w:rPr>
              <w:t>2);</w:t>
            </w:r>
            <w:r w:rsidR="003672C4" w:rsidRPr="00FD07F5">
              <w:rPr>
                <w:caps/>
                <w:sz w:val="20"/>
                <w:szCs w:val="20"/>
              </w:rPr>
              <w:t xml:space="preserve"> </w:t>
            </w:r>
            <w:r w:rsidRPr="00FD07F5">
              <w:rPr>
                <w:caps/>
                <w:sz w:val="20"/>
                <w:szCs w:val="20"/>
              </w:rPr>
              <w:t>подгруппы</w:t>
            </w:r>
            <w:r w:rsidR="003672C4" w:rsidRPr="00FD07F5">
              <w:rPr>
                <w:caps/>
                <w:sz w:val="20"/>
                <w:szCs w:val="20"/>
              </w:rPr>
              <w:t xml:space="preserve"> </w:t>
            </w:r>
            <w:r w:rsidRPr="00FD07F5">
              <w:rPr>
                <w:caps/>
                <w:sz w:val="20"/>
                <w:szCs w:val="20"/>
              </w:rPr>
              <w:t>2.1</w:t>
            </w:r>
            <w:proofErr w:type="gramStart"/>
            <w:r w:rsidR="003672C4" w:rsidRPr="00FD07F5">
              <w:rPr>
                <w:caps/>
                <w:sz w:val="20"/>
                <w:szCs w:val="20"/>
              </w:rPr>
              <w:t xml:space="preserve"> </w:t>
            </w:r>
            <w:r w:rsidRPr="00FD07F5">
              <w:rPr>
                <w:caps/>
                <w:sz w:val="20"/>
                <w:szCs w:val="20"/>
              </w:rPr>
              <w:t>и</w:t>
            </w:r>
            <w:proofErr w:type="gramEnd"/>
            <w:r w:rsidR="003672C4" w:rsidRPr="00FD07F5">
              <w:rPr>
                <w:caps/>
                <w:sz w:val="20"/>
                <w:szCs w:val="20"/>
              </w:rPr>
              <w:t xml:space="preserve"> </w:t>
            </w:r>
            <w:r w:rsidRPr="00FD07F5">
              <w:rPr>
                <w:caps/>
                <w:sz w:val="20"/>
                <w:szCs w:val="20"/>
              </w:rPr>
              <w:t>2.2</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31799-2012</w:t>
            </w:r>
            <w:r w:rsidR="003672C4" w:rsidRPr="00FD07F5">
              <w:rPr>
                <w:sz w:val="20"/>
                <w:szCs w:val="20"/>
              </w:rPr>
              <w:t xml:space="preserve"> </w:t>
            </w:r>
            <w:r w:rsidRPr="00FD07F5">
              <w:rPr>
                <w:sz w:val="20"/>
                <w:szCs w:val="20"/>
              </w:rPr>
              <w:t>Мясо</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субпродукты,</w:t>
            </w:r>
            <w:r w:rsidR="003672C4" w:rsidRPr="00FD07F5">
              <w:rPr>
                <w:sz w:val="20"/>
                <w:szCs w:val="20"/>
              </w:rPr>
              <w:t xml:space="preserve"> </w:t>
            </w:r>
            <w:r w:rsidRPr="00FD07F5">
              <w:rPr>
                <w:sz w:val="20"/>
                <w:szCs w:val="20"/>
              </w:rPr>
              <w:t>замороженные</w:t>
            </w:r>
            <w:r w:rsidR="003672C4" w:rsidRPr="00FD07F5">
              <w:rPr>
                <w:sz w:val="20"/>
                <w:szCs w:val="20"/>
              </w:rPr>
              <w:t xml:space="preserve"> </w:t>
            </w:r>
            <w:r w:rsidRPr="00FD07F5">
              <w:rPr>
                <w:sz w:val="20"/>
                <w:szCs w:val="20"/>
              </w:rPr>
              <w:t>в</w:t>
            </w:r>
            <w:r w:rsidR="003672C4" w:rsidRPr="00FD07F5">
              <w:rPr>
                <w:sz w:val="20"/>
                <w:szCs w:val="20"/>
              </w:rPr>
              <w:t xml:space="preserve"> </w:t>
            </w:r>
            <w:r w:rsidRPr="00FD07F5">
              <w:rPr>
                <w:sz w:val="20"/>
                <w:szCs w:val="20"/>
              </w:rPr>
              <w:t>блоках,</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производства</w:t>
            </w:r>
            <w:r w:rsidR="003672C4" w:rsidRPr="00FD07F5">
              <w:rPr>
                <w:sz w:val="20"/>
                <w:szCs w:val="20"/>
              </w:rPr>
              <w:t xml:space="preserve"> </w:t>
            </w:r>
            <w:r w:rsidRPr="00FD07F5">
              <w:rPr>
                <w:sz w:val="20"/>
                <w:szCs w:val="20"/>
              </w:rPr>
              <w:t>продуктов</w:t>
            </w:r>
            <w:r w:rsidR="003672C4" w:rsidRPr="00FD07F5">
              <w:rPr>
                <w:sz w:val="20"/>
                <w:szCs w:val="20"/>
              </w:rPr>
              <w:t xml:space="preserve"> </w:t>
            </w:r>
            <w:r w:rsidRPr="00FD07F5">
              <w:rPr>
                <w:sz w:val="20"/>
                <w:szCs w:val="20"/>
              </w:rPr>
              <w:t>питания</w:t>
            </w:r>
            <w:r w:rsidR="003672C4" w:rsidRPr="00FD07F5">
              <w:rPr>
                <w:sz w:val="20"/>
                <w:szCs w:val="20"/>
              </w:rPr>
              <w:t xml:space="preserve"> </w:t>
            </w:r>
            <w:r w:rsidRPr="00FD07F5">
              <w:rPr>
                <w:sz w:val="20"/>
                <w:szCs w:val="20"/>
              </w:rPr>
              <w:t>детей</w:t>
            </w:r>
            <w:r w:rsidR="003672C4" w:rsidRPr="00FD07F5">
              <w:rPr>
                <w:sz w:val="20"/>
                <w:szCs w:val="20"/>
              </w:rPr>
              <w:t xml:space="preserve"> </w:t>
            </w:r>
            <w:r w:rsidRPr="00FD07F5">
              <w:rPr>
                <w:sz w:val="20"/>
                <w:szCs w:val="20"/>
              </w:rPr>
              <w:t>раннего</w:t>
            </w:r>
            <w:r w:rsidR="003672C4" w:rsidRPr="00FD07F5">
              <w:rPr>
                <w:sz w:val="20"/>
                <w:szCs w:val="20"/>
              </w:rPr>
              <w:t xml:space="preserve"> </w:t>
            </w:r>
            <w:r w:rsidRPr="00FD07F5">
              <w:rPr>
                <w:sz w:val="20"/>
                <w:szCs w:val="20"/>
              </w:rPr>
              <w:t>возраста.</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01.07.2013.</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Мясо</w:t>
            </w:r>
            <w:r w:rsidR="003672C4" w:rsidRPr="00FD07F5">
              <w:rPr>
                <w:caps/>
                <w:sz w:val="20"/>
                <w:szCs w:val="20"/>
              </w:rPr>
              <w:t xml:space="preserve"> </w:t>
            </w:r>
            <w:r w:rsidRPr="00FD07F5">
              <w:rPr>
                <w:caps/>
                <w:sz w:val="20"/>
                <w:szCs w:val="20"/>
              </w:rPr>
              <w:t>жилованное,</w:t>
            </w:r>
            <w:r w:rsidR="003672C4" w:rsidRPr="00FD07F5">
              <w:rPr>
                <w:caps/>
                <w:sz w:val="20"/>
                <w:szCs w:val="20"/>
              </w:rPr>
              <w:t xml:space="preserve"> </w:t>
            </w:r>
            <w:r w:rsidRPr="00FD07F5">
              <w:rPr>
                <w:caps/>
                <w:sz w:val="20"/>
                <w:szCs w:val="20"/>
              </w:rPr>
              <w:t>замор</w:t>
            </w:r>
            <w:r w:rsidRPr="00FD07F5">
              <w:rPr>
                <w:caps/>
                <w:sz w:val="20"/>
                <w:szCs w:val="20"/>
              </w:rPr>
              <w:t>о</w:t>
            </w:r>
            <w:r w:rsidRPr="00FD07F5">
              <w:rPr>
                <w:caps/>
                <w:sz w:val="20"/>
                <w:szCs w:val="20"/>
              </w:rPr>
              <w:t>женное</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блоках</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свинина,</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(класс</w:t>
            </w:r>
            <w:r w:rsidR="003672C4" w:rsidRPr="00FD07F5">
              <w:rPr>
                <w:caps/>
                <w:sz w:val="20"/>
                <w:szCs w:val="20"/>
              </w:rPr>
              <w:t xml:space="preserve"> </w:t>
            </w:r>
            <w:r w:rsidRPr="00FD07F5">
              <w:rPr>
                <w:caps/>
                <w:sz w:val="20"/>
                <w:szCs w:val="20"/>
              </w:rPr>
              <w:t>А,</w:t>
            </w:r>
            <w:r w:rsidR="003672C4" w:rsidRPr="00FD07F5">
              <w:rPr>
                <w:caps/>
                <w:sz w:val="20"/>
                <w:szCs w:val="20"/>
              </w:rPr>
              <w:t xml:space="preserve"> </w:t>
            </w:r>
            <w:r w:rsidRPr="00FD07F5">
              <w:rPr>
                <w:caps/>
                <w:sz w:val="20"/>
                <w:szCs w:val="20"/>
              </w:rPr>
              <w:t>группа</w:t>
            </w:r>
            <w:r w:rsidR="003672C4" w:rsidRPr="00FD07F5">
              <w:rPr>
                <w:caps/>
                <w:sz w:val="20"/>
                <w:szCs w:val="20"/>
              </w:rPr>
              <w:t xml:space="preserve"> </w:t>
            </w:r>
            <w:r w:rsidRPr="00FD07F5">
              <w:rPr>
                <w:caps/>
                <w:sz w:val="20"/>
                <w:szCs w:val="20"/>
              </w:rPr>
              <w:t>2);</w:t>
            </w:r>
            <w:r w:rsidR="003672C4" w:rsidRPr="00FD07F5">
              <w:rPr>
                <w:caps/>
                <w:sz w:val="20"/>
                <w:szCs w:val="20"/>
              </w:rPr>
              <w:t xml:space="preserve"> </w:t>
            </w:r>
            <w:r w:rsidRPr="00FD07F5">
              <w:rPr>
                <w:caps/>
                <w:sz w:val="20"/>
                <w:szCs w:val="20"/>
              </w:rPr>
              <w:t>подгруппы</w:t>
            </w:r>
            <w:r w:rsidR="003672C4" w:rsidRPr="00FD07F5">
              <w:rPr>
                <w:caps/>
                <w:sz w:val="20"/>
                <w:szCs w:val="20"/>
              </w:rPr>
              <w:t xml:space="preserve"> </w:t>
            </w:r>
            <w:r w:rsidRPr="00FD07F5">
              <w:rPr>
                <w:caps/>
                <w:sz w:val="20"/>
                <w:szCs w:val="20"/>
              </w:rPr>
              <w:t>2.1</w:t>
            </w:r>
            <w:proofErr w:type="gramStart"/>
            <w:r w:rsidR="003672C4" w:rsidRPr="00FD07F5">
              <w:rPr>
                <w:caps/>
                <w:sz w:val="20"/>
                <w:szCs w:val="20"/>
              </w:rPr>
              <w:t xml:space="preserve"> </w:t>
            </w:r>
            <w:r w:rsidRPr="00FD07F5">
              <w:rPr>
                <w:caps/>
                <w:sz w:val="20"/>
                <w:szCs w:val="20"/>
              </w:rPr>
              <w:t>и</w:t>
            </w:r>
            <w:proofErr w:type="gramEnd"/>
            <w:r w:rsidR="003672C4" w:rsidRPr="00FD07F5">
              <w:rPr>
                <w:caps/>
                <w:sz w:val="20"/>
                <w:szCs w:val="20"/>
              </w:rPr>
              <w:t xml:space="preserve"> </w:t>
            </w:r>
            <w:r w:rsidRPr="00FD07F5">
              <w:rPr>
                <w:caps/>
                <w:sz w:val="20"/>
                <w:szCs w:val="20"/>
              </w:rPr>
              <w:t>2.2</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Мясо</w:t>
            </w:r>
            <w:r w:rsidR="003672C4" w:rsidRPr="00FD07F5">
              <w:rPr>
                <w:caps/>
                <w:sz w:val="20"/>
                <w:szCs w:val="20"/>
              </w:rPr>
              <w:t xml:space="preserve"> </w:t>
            </w:r>
            <w:r w:rsidRPr="00FD07F5">
              <w:rPr>
                <w:caps/>
                <w:sz w:val="20"/>
                <w:szCs w:val="20"/>
              </w:rPr>
              <w:t>жилованное,</w:t>
            </w:r>
            <w:r w:rsidR="003672C4" w:rsidRPr="00FD07F5">
              <w:rPr>
                <w:caps/>
                <w:sz w:val="20"/>
                <w:szCs w:val="20"/>
              </w:rPr>
              <w:t xml:space="preserve"> </w:t>
            </w:r>
            <w:r w:rsidRPr="00FD07F5">
              <w:rPr>
                <w:caps/>
                <w:sz w:val="20"/>
                <w:szCs w:val="20"/>
              </w:rPr>
              <w:t>замор</w:t>
            </w:r>
            <w:r w:rsidRPr="00FD07F5">
              <w:rPr>
                <w:caps/>
                <w:sz w:val="20"/>
                <w:szCs w:val="20"/>
              </w:rPr>
              <w:t>о</w:t>
            </w:r>
            <w:r w:rsidRPr="00FD07F5">
              <w:rPr>
                <w:caps/>
                <w:sz w:val="20"/>
                <w:szCs w:val="20"/>
              </w:rPr>
              <w:t>женное</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блоках</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говядина</w:t>
            </w:r>
            <w:r w:rsidR="003672C4" w:rsidRPr="00FD07F5">
              <w:rPr>
                <w:caps/>
                <w:sz w:val="20"/>
                <w:szCs w:val="20"/>
              </w:rPr>
              <w:t xml:space="preserve"> </w:t>
            </w:r>
            <w:r w:rsidRPr="00FD07F5">
              <w:rPr>
                <w:caps/>
                <w:sz w:val="20"/>
                <w:szCs w:val="20"/>
              </w:rPr>
              <w:t>(класс</w:t>
            </w:r>
            <w:r w:rsidR="003672C4" w:rsidRPr="00FD07F5">
              <w:rPr>
                <w:caps/>
                <w:sz w:val="20"/>
                <w:szCs w:val="20"/>
              </w:rPr>
              <w:t xml:space="preserve"> </w:t>
            </w:r>
            <w:r w:rsidRPr="00FD07F5">
              <w:rPr>
                <w:caps/>
                <w:sz w:val="20"/>
                <w:szCs w:val="20"/>
              </w:rPr>
              <w:t>А,</w:t>
            </w:r>
            <w:r w:rsidR="003672C4" w:rsidRPr="00FD07F5">
              <w:rPr>
                <w:caps/>
                <w:sz w:val="20"/>
                <w:szCs w:val="20"/>
              </w:rPr>
              <w:t xml:space="preserve"> </w:t>
            </w:r>
            <w:r w:rsidRPr="00FD07F5">
              <w:rPr>
                <w:caps/>
                <w:sz w:val="20"/>
                <w:szCs w:val="20"/>
              </w:rPr>
              <w:t>группа</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w:t>
            </w:r>
            <w:r w:rsidRPr="00FD07F5">
              <w:rPr>
                <w:caps/>
                <w:sz w:val="20"/>
                <w:szCs w:val="20"/>
              </w:rPr>
              <w:t>т</w:t>
            </w:r>
            <w:r w:rsidRPr="00FD07F5">
              <w:rPr>
                <w:caps/>
                <w:sz w:val="20"/>
                <w:szCs w:val="20"/>
              </w:rPr>
              <w:t>ского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подгруппы</w:t>
            </w:r>
            <w:r w:rsidR="003672C4" w:rsidRPr="00FD07F5">
              <w:rPr>
                <w:caps/>
                <w:sz w:val="20"/>
                <w:szCs w:val="20"/>
              </w:rPr>
              <w:t xml:space="preserve"> </w:t>
            </w:r>
            <w:r w:rsidRPr="00FD07F5">
              <w:rPr>
                <w:caps/>
                <w:sz w:val="20"/>
                <w:szCs w:val="20"/>
              </w:rPr>
              <w:t>1.1,</w:t>
            </w:r>
            <w:r w:rsidR="003672C4" w:rsidRPr="00FD07F5">
              <w:rPr>
                <w:caps/>
                <w:sz w:val="20"/>
                <w:szCs w:val="20"/>
              </w:rPr>
              <w:t xml:space="preserve"> </w:t>
            </w:r>
            <w:r w:rsidRPr="00FD07F5">
              <w:rPr>
                <w:caps/>
                <w:sz w:val="20"/>
                <w:szCs w:val="20"/>
              </w:rPr>
              <w:t>1.2,</w:t>
            </w:r>
            <w:r w:rsidR="003672C4" w:rsidRPr="00FD07F5">
              <w:rPr>
                <w:caps/>
                <w:sz w:val="20"/>
                <w:szCs w:val="20"/>
              </w:rPr>
              <w:t xml:space="preserve"> </w:t>
            </w:r>
            <w:r w:rsidRPr="00FD07F5">
              <w:rPr>
                <w:caps/>
                <w:sz w:val="20"/>
                <w:szCs w:val="20"/>
              </w:rPr>
              <w:t>1.3</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31799-2012</w:t>
            </w:r>
            <w:r w:rsidR="003672C4" w:rsidRPr="00FD07F5">
              <w:rPr>
                <w:sz w:val="20"/>
                <w:szCs w:val="20"/>
              </w:rPr>
              <w:t xml:space="preserve"> </w:t>
            </w:r>
            <w:r w:rsidRPr="00FD07F5">
              <w:rPr>
                <w:sz w:val="20"/>
                <w:szCs w:val="20"/>
              </w:rPr>
              <w:t>Мясо</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субпродукты,</w:t>
            </w:r>
            <w:r w:rsidR="003672C4" w:rsidRPr="00FD07F5">
              <w:rPr>
                <w:sz w:val="20"/>
                <w:szCs w:val="20"/>
              </w:rPr>
              <w:t xml:space="preserve"> </w:t>
            </w:r>
            <w:r w:rsidRPr="00FD07F5">
              <w:rPr>
                <w:sz w:val="20"/>
                <w:szCs w:val="20"/>
              </w:rPr>
              <w:t>замороженные</w:t>
            </w:r>
            <w:r w:rsidR="003672C4" w:rsidRPr="00FD07F5">
              <w:rPr>
                <w:sz w:val="20"/>
                <w:szCs w:val="20"/>
              </w:rPr>
              <w:t xml:space="preserve"> </w:t>
            </w:r>
            <w:r w:rsidRPr="00FD07F5">
              <w:rPr>
                <w:sz w:val="20"/>
                <w:szCs w:val="20"/>
              </w:rPr>
              <w:t>в</w:t>
            </w:r>
            <w:r w:rsidR="003672C4" w:rsidRPr="00FD07F5">
              <w:rPr>
                <w:sz w:val="20"/>
                <w:szCs w:val="20"/>
              </w:rPr>
              <w:t xml:space="preserve"> </w:t>
            </w:r>
            <w:r w:rsidRPr="00FD07F5">
              <w:rPr>
                <w:sz w:val="20"/>
                <w:szCs w:val="20"/>
              </w:rPr>
              <w:t>блоках,</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производства</w:t>
            </w:r>
            <w:r w:rsidR="003672C4" w:rsidRPr="00FD07F5">
              <w:rPr>
                <w:sz w:val="20"/>
                <w:szCs w:val="20"/>
              </w:rPr>
              <w:t xml:space="preserve"> </w:t>
            </w:r>
            <w:r w:rsidRPr="00FD07F5">
              <w:rPr>
                <w:sz w:val="20"/>
                <w:szCs w:val="20"/>
              </w:rPr>
              <w:t>продуктов</w:t>
            </w:r>
            <w:r w:rsidR="003672C4" w:rsidRPr="00FD07F5">
              <w:rPr>
                <w:sz w:val="20"/>
                <w:szCs w:val="20"/>
              </w:rPr>
              <w:t xml:space="preserve"> </w:t>
            </w:r>
            <w:r w:rsidRPr="00FD07F5">
              <w:rPr>
                <w:sz w:val="20"/>
                <w:szCs w:val="20"/>
              </w:rPr>
              <w:t>питания</w:t>
            </w:r>
            <w:r w:rsidR="003672C4" w:rsidRPr="00FD07F5">
              <w:rPr>
                <w:sz w:val="20"/>
                <w:szCs w:val="20"/>
              </w:rPr>
              <w:t xml:space="preserve"> </w:t>
            </w:r>
            <w:r w:rsidRPr="00FD07F5">
              <w:rPr>
                <w:sz w:val="20"/>
                <w:szCs w:val="20"/>
              </w:rPr>
              <w:t>детей</w:t>
            </w:r>
            <w:r w:rsidR="003672C4" w:rsidRPr="00FD07F5">
              <w:rPr>
                <w:sz w:val="20"/>
                <w:szCs w:val="20"/>
              </w:rPr>
              <w:t xml:space="preserve"> </w:t>
            </w:r>
            <w:r w:rsidRPr="00FD07F5">
              <w:rPr>
                <w:sz w:val="20"/>
                <w:szCs w:val="20"/>
              </w:rPr>
              <w:t>раннего</w:t>
            </w:r>
            <w:r w:rsidR="003672C4" w:rsidRPr="00FD07F5">
              <w:rPr>
                <w:sz w:val="20"/>
                <w:szCs w:val="20"/>
              </w:rPr>
              <w:t xml:space="preserve"> </w:t>
            </w:r>
            <w:r w:rsidRPr="00FD07F5">
              <w:rPr>
                <w:sz w:val="20"/>
                <w:szCs w:val="20"/>
              </w:rPr>
              <w:t>возраста.</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01.07.2013.</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Мясо</w:t>
            </w:r>
            <w:r w:rsidR="003672C4" w:rsidRPr="00FD07F5">
              <w:rPr>
                <w:caps/>
                <w:sz w:val="20"/>
                <w:szCs w:val="20"/>
              </w:rPr>
              <w:t xml:space="preserve"> </w:t>
            </w:r>
            <w:r w:rsidRPr="00FD07F5">
              <w:rPr>
                <w:caps/>
                <w:sz w:val="20"/>
                <w:szCs w:val="20"/>
              </w:rPr>
              <w:t>жилованное,</w:t>
            </w:r>
            <w:r w:rsidR="003672C4" w:rsidRPr="00FD07F5">
              <w:rPr>
                <w:caps/>
                <w:sz w:val="20"/>
                <w:szCs w:val="20"/>
              </w:rPr>
              <w:t xml:space="preserve"> </w:t>
            </w:r>
            <w:r w:rsidRPr="00FD07F5">
              <w:rPr>
                <w:caps/>
                <w:sz w:val="20"/>
                <w:szCs w:val="20"/>
              </w:rPr>
              <w:t>замор</w:t>
            </w:r>
            <w:r w:rsidRPr="00FD07F5">
              <w:rPr>
                <w:caps/>
                <w:sz w:val="20"/>
                <w:szCs w:val="20"/>
              </w:rPr>
              <w:t>о</w:t>
            </w:r>
            <w:r w:rsidRPr="00FD07F5">
              <w:rPr>
                <w:caps/>
                <w:sz w:val="20"/>
                <w:szCs w:val="20"/>
              </w:rPr>
              <w:t>женное</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блоках</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говядина</w:t>
            </w:r>
            <w:r w:rsidR="003672C4" w:rsidRPr="00FD07F5">
              <w:rPr>
                <w:caps/>
                <w:sz w:val="20"/>
                <w:szCs w:val="20"/>
              </w:rPr>
              <w:t xml:space="preserve"> </w:t>
            </w:r>
            <w:r w:rsidRPr="00FD07F5">
              <w:rPr>
                <w:caps/>
                <w:sz w:val="20"/>
                <w:szCs w:val="20"/>
              </w:rPr>
              <w:t>(класс</w:t>
            </w:r>
            <w:r w:rsidR="003672C4" w:rsidRPr="00FD07F5">
              <w:rPr>
                <w:caps/>
                <w:sz w:val="20"/>
                <w:szCs w:val="20"/>
              </w:rPr>
              <w:t xml:space="preserve"> </w:t>
            </w:r>
            <w:r w:rsidRPr="00FD07F5">
              <w:rPr>
                <w:caps/>
                <w:sz w:val="20"/>
                <w:szCs w:val="20"/>
              </w:rPr>
              <w:t>А,</w:t>
            </w:r>
            <w:r w:rsidR="003672C4" w:rsidRPr="00FD07F5">
              <w:rPr>
                <w:caps/>
                <w:sz w:val="20"/>
                <w:szCs w:val="20"/>
              </w:rPr>
              <w:t xml:space="preserve"> </w:t>
            </w:r>
            <w:r w:rsidRPr="00FD07F5">
              <w:rPr>
                <w:caps/>
                <w:sz w:val="20"/>
                <w:szCs w:val="20"/>
              </w:rPr>
              <w:t>группа</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w:t>
            </w:r>
            <w:r w:rsidRPr="00FD07F5">
              <w:rPr>
                <w:caps/>
                <w:sz w:val="20"/>
                <w:szCs w:val="20"/>
              </w:rPr>
              <w:t>т</w:t>
            </w:r>
            <w:r w:rsidRPr="00FD07F5">
              <w:rPr>
                <w:caps/>
                <w:sz w:val="20"/>
                <w:szCs w:val="20"/>
              </w:rPr>
              <w:t>ского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подгруппы</w:t>
            </w:r>
            <w:r w:rsidR="003672C4" w:rsidRPr="00FD07F5">
              <w:rPr>
                <w:caps/>
                <w:sz w:val="20"/>
                <w:szCs w:val="20"/>
              </w:rPr>
              <w:t xml:space="preserve"> </w:t>
            </w:r>
            <w:r w:rsidRPr="00FD07F5">
              <w:rPr>
                <w:caps/>
                <w:sz w:val="20"/>
                <w:szCs w:val="20"/>
              </w:rPr>
              <w:t>1.1,</w:t>
            </w:r>
            <w:r w:rsidR="003672C4" w:rsidRPr="00FD07F5">
              <w:rPr>
                <w:caps/>
                <w:sz w:val="20"/>
                <w:szCs w:val="20"/>
              </w:rPr>
              <w:t xml:space="preserve"> </w:t>
            </w:r>
            <w:r w:rsidRPr="00FD07F5">
              <w:rPr>
                <w:caps/>
                <w:sz w:val="20"/>
                <w:szCs w:val="20"/>
              </w:rPr>
              <w:t>1.2,</w:t>
            </w:r>
            <w:r w:rsidR="003672C4" w:rsidRPr="00FD07F5">
              <w:rPr>
                <w:caps/>
                <w:sz w:val="20"/>
                <w:szCs w:val="20"/>
              </w:rPr>
              <w:t xml:space="preserve"> </w:t>
            </w:r>
            <w:r w:rsidRPr="00FD07F5">
              <w:rPr>
                <w:caps/>
                <w:sz w:val="20"/>
                <w:szCs w:val="20"/>
              </w:rPr>
              <w:t>1.3</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proofErr w:type="gramStart"/>
            <w:r w:rsidRPr="00FD07F5">
              <w:rPr>
                <w:caps/>
                <w:sz w:val="20"/>
                <w:szCs w:val="20"/>
              </w:rPr>
              <w:t>Мясо</w:t>
            </w:r>
            <w:r w:rsidR="003672C4" w:rsidRPr="00FD07F5">
              <w:rPr>
                <w:caps/>
                <w:sz w:val="20"/>
                <w:szCs w:val="20"/>
              </w:rPr>
              <w:t xml:space="preserve"> </w:t>
            </w:r>
            <w:r w:rsidRPr="00FD07F5">
              <w:rPr>
                <w:caps/>
                <w:sz w:val="20"/>
                <w:szCs w:val="20"/>
              </w:rPr>
              <w:t>индейки</w:t>
            </w:r>
            <w:r w:rsidR="003672C4" w:rsidRPr="00FD07F5">
              <w:rPr>
                <w:caps/>
                <w:sz w:val="20"/>
                <w:szCs w:val="20"/>
              </w:rPr>
              <w:t xml:space="preserve"> </w:t>
            </w:r>
            <w:r w:rsidRPr="00FD07F5">
              <w:rPr>
                <w:caps/>
                <w:sz w:val="20"/>
                <w:szCs w:val="20"/>
              </w:rPr>
              <w:t>(грудка,</w:t>
            </w:r>
            <w:r w:rsidR="003672C4" w:rsidRPr="00FD07F5">
              <w:rPr>
                <w:caps/>
                <w:sz w:val="20"/>
                <w:szCs w:val="20"/>
              </w:rPr>
              <w:t xml:space="preserve"> </w:t>
            </w:r>
            <w:r w:rsidRPr="00FD07F5">
              <w:rPr>
                <w:caps/>
                <w:sz w:val="20"/>
                <w:szCs w:val="20"/>
              </w:rPr>
              <w:t>окор</w:t>
            </w:r>
            <w:r w:rsidRPr="00FD07F5">
              <w:rPr>
                <w:caps/>
                <w:sz w:val="20"/>
                <w:szCs w:val="20"/>
              </w:rPr>
              <w:t>о</w:t>
            </w:r>
            <w:r w:rsidRPr="00FD07F5">
              <w:rPr>
                <w:caps/>
                <w:sz w:val="20"/>
                <w:szCs w:val="20"/>
              </w:rPr>
              <w:t>чок,</w:t>
            </w:r>
            <w:r w:rsidR="003672C4" w:rsidRPr="00FD07F5">
              <w:rPr>
                <w:caps/>
                <w:sz w:val="20"/>
                <w:szCs w:val="20"/>
              </w:rPr>
              <w:t xml:space="preserve"> </w:t>
            </w:r>
            <w:r w:rsidRPr="00FD07F5">
              <w:rPr>
                <w:caps/>
                <w:sz w:val="20"/>
                <w:szCs w:val="20"/>
              </w:rPr>
              <w:t>бедро,</w:t>
            </w:r>
            <w:r w:rsidR="003672C4" w:rsidRPr="00FD07F5">
              <w:rPr>
                <w:caps/>
                <w:sz w:val="20"/>
                <w:szCs w:val="20"/>
              </w:rPr>
              <w:t xml:space="preserve"> </w:t>
            </w:r>
            <w:r w:rsidRPr="00FD07F5">
              <w:rPr>
                <w:caps/>
                <w:sz w:val="20"/>
                <w:szCs w:val="20"/>
              </w:rPr>
              <w:t>голень,</w:t>
            </w:r>
            <w:r w:rsidR="003672C4" w:rsidRPr="00FD07F5">
              <w:rPr>
                <w:caps/>
                <w:sz w:val="20"/>
                <w:szCs w:val="20"/>
              </w:rPr>
              <w:t xml:space="preserve"> </w:t>
            </w:r>
            <w:r w:rsidRPr="00FD07F5">
              <w:rPr>
                <w:caps/>
                <w:sz w:val="20"/>
                <w:szCs w:val="20"/>
              </w:rPr>
              <w:t>филе,</w:t>
            </w:r>
            <w:r w:rsidR="003672C4" w:rsidRPr="00FD07F5">
              <w:rPr>
                <w:caps/>
                <w:sz w:val="20"/>
                <w:szCs w:val="20"/>
              </w:rPr>
              <w:t xml:space="preserve">  </w:t>
            </w:r>
            <w:r w:rsidRPr="00FD07F5">
              <w:rPr>
                <w:caps/>
                <w:sz w:val="20"/>
                <w:szCs w:val="20"/>
              </w:rPr>
              <w:t>ку</w:t>
            </w:r>
            <w:r w:rsidRPr="00FD07F5">
              <w:rPr>
                <w:caps/>
                <w:sz w:val="20"/>
                <w:szCs w:val="20"/>
              </w:rPr>
              <w:t>с</w:t>
            </w:r>
            <w:r w:rsidRPr="00FD07F5">
              <w:rPr>
                <w:caps/>
                <w:sz w:val="20"/>
                <w:szCs w:val="20"/>
              </w:rPr>
              <w:t>ковое</w:t>
            </w:r>
            <w:r w:rsidR="003672C4" w:rsidRPr="00FD07F5">
              <w:rPr>
                <w:caps/>
                <w:sz w:val="20"/>
                <w:szCs w:val="20"/>
              </w:rPr>
              <w:t xml:space="preserve"> </w:t>
            </w:r>
            <w:r w:rsidRPr="00FD07F5">
              <w:rPr>
                <w:caps/>
                <w:sz w:val="20"/>
                <w:szCs w:val="20"/>
              </w:rPr>
              <w:t>мясо,</w:t>
            </w:r>
            <w:r w:rsidR="003672C4" w:rsidRPr="00FD07F5">
              <w:rPr>
                <w:caps/>
                <w:sz w:val="20"/>
                <w:szCs w:val="20"/>
              </w:rPr>
              <w:t xml:space="preserve"> </w:t>
            </w:r>
            <w:r w:rsidRPr="00FD07F5">
              <w:rPr>
                <w:caps/>
                <w:sz w:val="20"/>
                <w:szCs w:val="20"/>
              </w:rPr>
              <w:t>кусковое</w:t>
            </w:r>
            <w:r w:rsidR="003672C4" w:rsidRPr="00FD07F5">
              <w:rPr>
                <w:caps/>
                <w:sz w:val="20"/>
                <w:szCs w:val="20"/>
              </w:rPr>
              <w:t xml:space="preserve"> </w:t>
            </w:r>
            <w:r w:rsidRPr="00FD07F5">
              <w:rPr>
                <w:caps/>
                <w:sz w:val="20"/>
                <w:szCs w:val="20"/>
              </w:rPr>
              <w:t>мясо</w:t>
            </w:r>
            <w:r w:rsidR="003672C4" w:rsidRPr="00FD07F5">
              <w:rPr>
                <w:caps/>
                <w:sz w:val="20"/>
                <w:szCs w:val="20"/>
              </w:rPr>
              <w:t xml:space="preserve"> </w:t>
            </w:r>
            <w:r w:rsidRPr="00FD07F5">
              <w:rPr>
                <w:caps/>
                <w:sz w:val="20"/>
                <w:szCs w:val="20"/>
              </w:rPr>
              <w:t>плеча,</w:t>
            </w:r>
            <w:r w:rsidR="003672C4" w:rsidRPr="00FD07F5">
              <w:rPr>
                <w:caps/>
                <w:sz w:val="20"/>
                <w:szCs w:val="20"/>
              </w:rPr>
              <w:t xml:space="preserve"> </w:t>
            </w:r>
            <w:r w:rsidRPr="00FD07F5">
              <w:rPr>
                <w:caps/>
                <w:sz w:val="20"/>
                <w:szCs w:val="20"/>
              </w:rPr>
              <w:t>окорочка,</w:t>
            </w:r>
            <w:r w:rsidR="003672C4" w:rsidRPr="00FD07F5">
              <w:rPr>
                <w:caps/>
                <w:sz w:val="20"/>
                <w:szCs w:val="20"/>
              </w:rPr>
              <w:t xml:space="preserve"> </w:t>
            </w:r>
            <w:r w:rsidRPr="00FD07F5">
              <w:rPr>
                <w:caps/>
                <w:sz w:val="20"/>
                <w:szCs w:val="20"/>
              </w:rPr>
              <w:t>бедра,</w:t>
            </w:r>
            <w:r w:rsidR="003672C4" w:rsidRPr="00FD07F5">
              <w:rPr>
                <w:caps/>
                <w:sz w:val="20"/>
                <w:szCs w:val="20"/>
              </w:rPr>
              <w:t xml:space="preserve"> </w:t>
            </w:r>
            <w:r w:rsidRPr="00FD07F5">
              <w:rPr>
                <w:caps/>
                <w:sz w:val="20"/>
                <w:szCs w:val="20"/>
              </w:rPr>
              <w:t>гол</w:t>
            </w:r>
            <w:r w:rsidRPr="00FD07F5">
              <w:rPr>
                <w:caps/>
                <w:sz w:val="20"/>
                <w:szCs w:val="20"/>
              </w:rPr>
              <w:t>е</w:t>
            </w:r>
            <w:r w:rsidRPr="00FD07F5">
              <w:rPr>
                <w:caps/>
                <w:sz w:val="20"/>
                <w:szCs w:val="20"/>
              </w:rPr>
              <w:t>ни)</w:t>
            </w:r>
            <w:r w:rsidR="003672C4" w:rsidRPr="00FD07F5">
              <w:rPr>
                <w:caps/>
                <w:sz w:val="20"/>
                <w:szCs w:val="20"/>
              </w:rPr>
              <w:t xml:space="preserve"> </w:t>
            </w:r>
            <w:r w:rsidRPr="00FD07F5">
              <w:rPr>
                <w:caps/>
                <w:sz w:val="20"/>
                <w:szCs w:val="20"/>
              </w:rPr>
              <w:t>охлажденное,</w:t>
            </w:r>
            <w:r w:rsidR="003672C4" w:rsidRPr="00FD07F5">
              <w:rPr>
                <w:caps/>
                <w:sz w:val="20"/>
                <w:szCs w:val="20"/>
              </w:rPr>
              <w:t xml:space="preserve"> </w:t>
            </w:r>
            <w:r w:rsidRPr="00FD07F5">
              <w:rPr>
                <w:caps/>
                <w:sz w:val="20"/>
                <w:szCs w:val="20"/>
              </w:rPr>
              <w:t>замор</w:t>
            </w:r>
            <w:r w:rsidRPr="00FD07F5">
              <w:rPr>
                <w:caps/>
                <w:sz w:val="20"/>
                <w:szCs w:val="20"/>
              </w:rPr>
              <w:t>о</w:t>
            </w:r>
            <w:r w:rsidRPr="00FD07F5">
              <w:rPr>
                <w:caps/>
                <w:sz w:val="20"/>
                <w:szCs w:val="20"/>
              </w:rPr>
              <w:t>женное</w:t>
            </w:r>
            <w:proofErr w:type="gramEnd"/>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52820-2007</w:t>
            </w:r>
            <w:r w:rsidR="003672C4" w:rsidRPr="00FD07F5">
              <w:rPr>
                <w:sz w:val="20"/>
                <w:szCs w:val="20"/>
              </w:rPr>
              <w:t xml:space="preserve"> </w:t>
            </w:r>
            <w:r w:rsidRPr="00FD07F5">
              <w:rPr>
                <w:sz w:val="20"/>
                <w:szCs w:val="20"/>
              </w:rPr>
              <w:t>Мясо</w:t>
            </w:r>
            <w:r w:rsidR="003672C4" w:rsidRPr="00FD07F5">
              <w:rPr>
                <w:sz w:val="20"/>
                <w:szCs w:val="20"/>
              </w:rPr>
              <w:t xml:space="preserve"> </w:t>
            </w:r>
            <w:r w:rsidRPr="00FD07F5">
              <w:rPr>
                <w:sz w:val="20"/>
                <w:szCs w:val="20"/>
              </w:rPr>
              <w:t>индейки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r w:rsidR="003672C4" w:rsidRPr="00FD07F5">
              <w:rPr>
                <w:sz w:val="20"/>
                <w:szCs w:val="20"/>
              </w:rPr>
              <w:t xml:space="preserve"> </w:t>
            </w:r>
            <w:r w:rsidRPr="00FD07F5">
              <w:rPr>
                <w:sz w:val="20"/>
                <w:szCs w:val="20"/>
              </w:rPr>
              <w:t>Техн</w:t>
            </w:r>
            <w:r w:rsidRPr="00FD07F5">
              <w:rPr>
                <w:sz w:val="20"/>
                <w:szCs w:val="20"/>
              </w:rPr>
              <w:t>и</w:t>
            </w:r>
            <w:r w:rsidRPr="00FD07F5">
              <w:rPr>
                <w:sz w:val="20"/>
                <w:szCs w:val="20"/>
              </w:rPr>
              <w:t>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01.01.2009.</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proofErr w:type="gramStart"/>
            <w:r w:rsidRPr="00FD07F5">
              <w:rPr>
                <w:caps/>
                <w:sz w:val="20"/>
                <w:szCs w:val="20"/>
              </w:rPr>
              <w:t>Мясо</w:t>
            </w:r>
            <w:r w:rsidR="003672C4" w:rsidRPr="00FD07F5">
              <w:rPr>
                <w:caps/>
                <w:sz w:val="20"/>
                <w:szCs w:val="20"/>
              </w:rPr>
              <w:t xml:space="preserve"> </w:t>
            </w:r>
            <w:r w:rsidRPr="00FD07F5">
              <w:rPr>
                <w:caps/>
                <w:sz w:val="20"/>
                <w:szCs w:val="20"/>
              </w:rPr>
              <w:t>индейки</w:t>
            </w:r>
            <w:r w:rsidR="003672C4" w:rsidRPr="00FD07F5">
              <w:rPr>
                <w:caps/>
                <w:sz w:val="20"/>
                <w:szCs w:val="20"/>
              </w:rPr>
              <w:t xml:space="preserve"> </w:t>
            </w:r>
            <w:r w:rsidRPr="00FD07F5">
              <w:rPr>
                <w:caps/>
                <w:sz w:val="20"/>
                <w:szCs w:val="20"/>
              </w:rPr>
              <w:t>(грудка,</w:t>
            </w:r>
            <w:r w:rsidR="003672C4" w:rsidRPr="00FD07F5">
              <w:rPr>
                <w:caps/>
                <w:sz w:val="20"/>
                <w:szCs w:val="20"/>
              </w:rPr>
              <w:t xml:space="preserve"> </w:t>
            </w:r>
            <w:r w:rsidRPr="00FD07F5">
              <w:rPr>
                <w:caps/>
                <w:sz w:val="20"/>
                <w:szCs w:val="20"/>
              </w:rPr>
              <w:t>окор</w:t>
            </w:r>
            <w:r w:rsidRPr="00FD07F5">
              <w:rPr>
                <w:caps/>
                <w:sz w:val="20"/>
                <w:szCs w:val="20"/>
              </w:rPr>
              <w:t>о</w:t>
            </w:r>
            <w:r w:rsidRPr="00FD07F5">
              <w:rPr>
                <w:caps/>
                <w:sz w:val="20"/>
                <w:szCs w:val="20"/>
              </w:rPr>
              <w:t>чок,</w:t>
            </w:r>
            <w:r w:rsidR="003672C4" w:rsidRPr="00FD07F5">
              <w:rPr>
                <w:caps/>
                <w:sz w:val="20"/>
                <w:szCs w:val="20"/>
              </w:rPr>
              <w:t xml:space="preserve"> </w:t>
            </w:r>
            <w:r w:rsidRPr="00FD07F5">
              <w:rPr>
                <w:caps/>
                <w:sz w:val="20"/>
                <w:szCs w:val="20"/>
              </w:rPr>
              <w:t>бедро,</w:t>
            </w:r>
            <w:r w:rsidR="003672C4" w:rsidRPr="00FD07F5">
              <w:rPr>
                <w:caps/>
                <w:sz w:val="20"/>
                <w:szCs w:val="20"/>
              </w:rPr>
              <w:t xml:space="preserve"> </w:t>
            </w:r>
            <w:r w:rsidRPr="00FD07F5">
              <w:rPr>
                <w:caps/>
                <w:sz w:val="20"/>
                <w:szCs w:val="20"/>
              </w:rPr>
              <w:t>голень,</w:t>
            </w:r>
            <w:r w:rsidR="003672C4" w:rsidRPr="00FD07F5">
              <w:rPr>
                <w:caps/>
                <w:sz w:val="20"/>
                <w:szCs w:val="20"/>
              </w:rPr>
              <w:t xml:space="preserve"> </w:t>
            </w:r>
            <w:r w:rsidRPr="00FD07F5">
              <w:rPr>
                <w:caps/>
                <w:sz w:val="20"/>
                <w:szCs w:val="20"/>
              </w:rPr>
              <w:t>филе,</w:t>
            </w:r>
            <w:r w:rsidR="003672C4" w:rsidRPr="00FD07F5">
              <w:rPr>
                <w:caps/>
                <w:sz w:val="20"/>
                <w:szCs w:val="20"/>
              </w:rPr>
              <w:t xml:space="preserve">  </w:t>
            </w:r>
            <w:r w:rsidRPr="00FD07F5">
              <w:rPr>
                <w:caps/>
                <w:sz w:val="20"/>
                <w:szCs w:val="20"/>
              </w:rPr>
              <w:t>ку</w:t>
            </w:r>
            <w:r w:rsidRPr="00FD07F5">
              <w:rPr>
                <w:caps/>
                <w:sz w:val="20"/>
                <w:szCs w:val="20"/>
              </w:rPr>
              <w:t>с</w:t>
            </w:r>
            <w:r w:rsidRPr="00FD07F5">
              <w:rPr>
                <w:caps/>
                <w:sz w:val="20"/>
                <w:szCs w:val="20"/>
              </w:rPr>
              <w:t>ковое</w:t>
            </w:r>
            <w:r w:rsidR="003672C4" w:rsidRPr="00FD07F5">
              <w:rPr>
                <w:caps/>
                <w:sz w:val="20"/>
                <w:szCs w:val="20"/>
              </w:rPr>
              <w:t xml:space="preserve"> </w:t>
            </w:r>
            <w:r w:rsidRPr="00FD07F5">
              <w:rPr>
                <w:caps/>
                <w:sz w:val="20"/>
                <w:szCs w:val="20"/>
              </w:rPr>
              <w:t>мясо,</w:t>
            </w:r>
            <w:r w:rsidR="003672C4" w:rsidRPr="00FD07F5">
              <w:rPr>
                <w:caps/>
                <w:sz w:val="20"/>
                <w:szCs w:val="20"/>
              </w:rPr>
              <w:t xml:space="preserve"> </w:t>
            </w:r>
            <w:r w:rsidRPr="00FD07F5">
              <w:rPr>
                <w:caps/>
                <w:sz w:val="20"/>
                <w:szCs w:val="20"/>
              </w:rPr>
              <w:t>кусковое</w:t>
            </w:r>
            <w:r w:rsidR="003672C4" w:rsidRPr="00FD07F5">
              <w:rPr>
                <w:caps/>
                <w:sz w:val="20"/>
                <w:szCs w:val="20"/>
              </w:rPr>
              <w:t xml:space="preserve"> </w:t>
            </w:r>
            <w:r w:rsidRPr="00FD07F5">
              <w:rPr>
                <w:caps/>
                <w:sz w:val="20"/>
                <w:szCs w:val="20"/>
              </w:rPr>
              <w:t>мясо</w:t>
            </w:r>
            <w:r w:rsidR="003672C4" w:rsidRPr="00FD07F5">
              <w:rPr>
                <w:caps/>
                <w:sz w:val="20"/>
                <w:szCs w:val="20"/>
              </w:rPr>
              <w:t xml:space="preserve"> </w:t>
            </w:r>
            <w:r w:rsidRPr="00FD07F5">
              <w:rPr>
                <w:caps/>
                <w:sz w:val="20"/>
                <w:szCs w:val="20"/>
              </w:rPr>
              <w:t>плеча,</w:t>
            </w:r>
            <w:r w:rsidR="003672C4" w:rsidRPr="00FD07F5">
              <w:rPr>
                <w:caps/>
                <w:sz w:val="20"/>
                <w:szCs w:val="20"/>
              </w:rPr>
              <w:t xml:space="preserve"> </w:t>
            </w:r>
            <w:r w:rsidRPr="00FD07F5">
              <w:rPr>
                <w:caps/>
                <w:sz w:val="20"/>
                <w:szCs w:val="20"/>
              </w:rPr>
              <w:t>окорочка,</w:t>
            </w:r>
            <w:r w:rsidR="003672C4" w:rsidRPr="00FD07F5">
              <w:rPr>
                <w:caps/>
                <w:sz w:val="20"/>
                <w:szCs w:val="20"/>
              </w:rPr>
              <w:t xml:space="preserve"> </w:t>
            </w:r>
            <w:r w:rsidRPr="00FD07F5">
              <w:rPr>
                <w:caps/>
                <w:sz w:val="20"/>
                <w:szCs w:val="20"/>
              </w:rPr>
              <w:t>бедра,</w:t>
            </w:r>
            <w:r w:rsidR="003672C4" w:rsidRPr="00FD07F5">
              <w:rPr>
                <w:caps/>
                <w:sz w:val="20"/>
                <w:szCs w:val="20"/>
              </w:rPr>
              <w:t xml:space="preserve"> </w:t>
            </w:r>
            <w:r w:rsidRPr="00FD07F5">
              <w:rPr>
                <w:caps/>
                <w:sz w:val="20"/>
                <w:szCs w:val="20"/>
              </w:rPr>
              <w:t>гол</w:t>
            </w:r>
            <w:r w:rsidRPr="00FD07F5">
              <w:rPr>
                <w:caps/>
                <w:sz w:val="20"/>
                <w:szCs w:val="20"/>
              </w:rPr>
              <w:t>е</w:t>
            </w:r>
            <w:r w:rsidRPr="00FD07F5">
              <w:rPr>
                <w:caps/>
                <w:sz w:val="20"/>
                <w:szCs w:val="20"/>
              </w:rPr>
              <w:t>ни)</w:t>
            </w:r>
            <w:r w:rsidR="003672C4" w:rsidRPr="00FD07F5">
              <w:rPr>
                <w:caps/>
                <w:sz w:val="20"/>
                <w:szCs w:val="20"/>
              </w:rPr>
              <w:t xml:space="preserve"> </w:t>
            </w:r>
            <w:r w:rsidRPr="00FD07F5">
              <w:rPr>
                <w:caps/>
                <w:sz w:val="20"/>
                <w:szCs w:val="20"/>
              </w:rPr>
              <w:t>охлажденное,</w:t>
            </w:r>
            <w:r w:rsidR="003672C4" w:rsidRPr="00FD07F5">
              <w:rPr>
                <w:caps/>
                <w:sz w:val="20"/>
                <w:szCs w:val="20"/>
              </w:rPr>
              <w:t xml:space="preserve"> </w:t>
            </w:r>
            <w:r w:rsidRPr="00FD07F5">
              <w:rPr>
                <w:caps/>
                <w:sz w:val="20"/>
                <w:szCs w:val="20"/>
              </w:rPr>
              <w:t>замор</w:t>
            </w:r>
            <w:r w:rsidRPr="00FD07F5">
              <w:rPr>
                <w:caps/>
                <w:sz w:val="20"/>
                <w:szCs w:val="20"/>
              </w:rPr>
              <w:t>о</w:t>
            </w:r>
            <w:r w:rsidRPr="00FD07F5">
              <w:rPr>
                <w:caps/>
                <w:sz w:val="20"/>
                <w:szCs w:val="20"/>
              </w:rPr>
              <w:t>женное</w:t>
            </w:r>
            <w:proofErr w:type="gramEnd"/>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Напиток</w:t>
            </w:r>
            <w:r w:rsidR="003672C4" w:rsidRPr="00FD07F5">
              <w:rPr>
                <w:caps/>
                <w:sz w:val="20"/>
                <w:szCs w:val="20"/>
              </w:rPr>
              <w:t xml:space="preserve"> </w:t>
            </w:r>
            <w:r w:rsidRPr="00FD07F5">
              <w:rPr>
                <w:caps/>
                <w:sz w:val="20"/>
                <w:szCs w:val="20"/>
              </w:rPr>
              <w:t>кофейный</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цик</w:t>
            </w:r>
            <w:r w:rsidRPr="00FD07F5">
              <w:rPr>
                <w:caps/>
                <w:sz w:val="20"/>
                <w:szCs w:val="20"/>
              </w:rPr>
              <w:t>о</w:t>
            </w:r>
            <w:r w:rsidRPr="00FD07F5">
              <w:rPr>
                <w:caps/>
                <w:sz w:val="20"/>
                <w:szCs w:val="20"/>
              </w:rPr>
              <w:t>рия</w:t>
            </w:r>
            <w:r w:rsidR="003672C4" w:rsidRPr="00FD07F5">
              <w:rPr>
                <w:caps/>
                <w:sz w:val="20"/>
                <w:szCs w:val="20"/>
              </w:rPr>
              <w:t xml:space="preserve"> </w:t>
            </w:r>
            <w:r w:rsidRPr="00FD07F5">
              <w:rPr>
                <w:caps/>
                <w:sz w:val="20"/>
                <w:szCs w:val="20"/>
              </w:rPr>
              <w:t>(сухой</w:t>
            </w:r>
            <w:r w:rsidR="003672C4" w:rsidRPr="00FD07F5">
              <w:rPr>
                <w:caps/>
                <w:sz w:val="20"/>
                <w:szCs w:val="20"/>
              </w:rPr>
              <w:t xml:space="preserve"> </w:t>
            </w:r>
            <w:r w:rsidRPr="00FD07F5">
              <w:rPr>
                <w:caps/>
                <w:sz w:val="20"/>
                <w:szCs w:val="20"/>
              </w:rPr>
              <w:t>растворимый</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концентрат),</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том</w:t>
            </w:r>
            <w:r w:rsidR="003672C4" w:rsidRPr="00FD07F5">
              <w:rPr>
                <w:caps/>
                <w:sz w:val="20"/>
                <w:szCs w:val="20"/>
              </w:rPr>
              <w:t xml:space="preserve"> </w:t>
            </w:r>
            <w:r w:rsidRPr="00FD07F5">
              <w:rPr>
                <w:caps/>
                <w:sz w:val="20"/>
                <w:szCs w:val="20"/>
              </w:rPr>
              <w:t>числе</w:t>
            </w:r>
            <w:r w:rsidR="003672C4" w:rsidRPr="00FD07F5">
              <w:rPr>
                <w:caps/>
                <w:sz w:val="20"/>
                <w:szCs w:val="20"/>
              </w:rPr>
              <w:t xml:space="preserve"> </w:t>
            </w:r>
            <w:r w:rsidRPr="00FD07F5">
              <w:rPr>
                <w:caps/>
                <w:sz w:val="20"/>
                <w:szCs w:val="20"/>
              </w:rPr>
              <w:t>об</w:t>
            </w:r>
            <w:r w:rsidRPr="00FD07F5">
              <w:rPr>
                <w:caps/>
                <w:sz w:val="20"/>
                <w:szCs w:val="20"/>
              </w:rPr>
              <w:t>о</w:t>
            </w:r>
            <w:r w:rsidRPr="00FD07F5">
              <w:rPr>
                <w:caps/>
                <w:sz w:val="20"/>
                <w:szCs w:val="20"/>
              </w:rPr>
              <w:t>гащенный</w:t>
            </w:r>
            <w:r w:rsidR="003672C4" w:rsidRPr="00FD07F5">
              <w:rPr>
                <w:caps/>
                <w:sz w:val="20"/>
                <w:szCs w:val="20"/>
              </w:rPr>
              <w:t xml:space="preserve"> </w:t>
            </w:r>
            <w:r w:rsidRPr="00FD07F5">
              <w:rPr>
                <w:caps/>
                <w:sz w:val="20"/>
                <w:szCs w:val="20"/>
              </w:rPr>
              <w:t>микронутриент</w:t>
            </w:r>
            <w:r w:rsidRPr="00FD07F5">
              <w:rPr>
                <w:caps/>
                <w:sz w:val="20"/>
                <w:szCs w:val="20"/>
              </w:rPr>
              <w:t>а</w:t>
            </w:r>
            <w:r w:rsidRPr="00FD07F5">
              <w:rPr>
                <w:caps/>
                <w:sz w:val="20"/>
                <w:szCs w:val="20"/>
              </w:rPr>
              <w:t>ми</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55512-2013</w:t>
            </w:r>
            <w:r w:rsidR="003672C4" w:rsidRPr="00FD07F5">
              <w:rPr>
                <w:sz w:val="20"/>
                <w:szCs w:val="20"/>
              </w:rPr>
              <w:t xml:space="preserve"> </w:t>
            </w:r>
            <w:r w:rsidRPr="00FD07F5">
              <w:rPr>
                <w:sz w:val="20"/>
                <w:szCs w:val="20"/>
              </w:rPr>
              <w:t>Цикорий</w:t>
            </w:r>
            <w:r w:rsidR="003672C4" w:rsidRPr="00FD07F5">
              <w:rPr>
                <w:sz w:val="20"/>
                <w:szCs w:val="20"/>
              </w:rPr>
              <w:t xml:space="preserve"> </w:t>
            </w:r>
            <w:r w:rsidRPr="00FD07F5">
              <w:rPr>
                <w:sz w:val="20"/>
                <w:szCs w:val="20"/>
              </w:rPr>
              <w:t>натуральный</w:t>
            </w:r>
            <w:r w:rsidR="003672C4" w:rsidRPr="00FD07F5">
              <w:rPr>
                <w:sz w:val="20"/>
                <w:szCs w:val="20"/>
              </w:rPr>
              <w:t xml:space="preserve"> </w:t>
            </w:r>
            <w:r w:rsidRPr="00FD07F5">
              <w:rPr>
                <w:sz w:val="20"/>
                <w:szCs w:val="20"/>
              </w:rPr>
              <w:t>растворимый.</w:t>
            </w:r>
            <w:r w:rsidR="003672C4" w:rsidRPr="00FD07F5">
              <w:rPr>
                <w:sz w:val="20"/>
                <w:szCs w:val="20"/>
              </w:rPr>
              <w:t xml:space="preserve"> </w:t>
            </w:r>
            <w:r w:rsidRPr="00FD07F5">
              <w:rPr>
                <w:sz w:val="20"/>
                <w:szCs w:val="20"/>
              </w:rPr>
              <w:t>Техн</w:t>
            </w:r>
            <w:r w:rsidRPr="00FD07F5">
              <w:rPr>
                <w:sz w:val="20"/>
                <w:szCs w:val="20"/>
              </w:rPr>
              <w:t>и</w:t>
            </w:r>
            <w:r w:rsidRPr="00FD07F5">
              <w:rPr>
                <w:sz w:val="20"/>
                <w:szCs w:val="20"/>
              </w:rPr>
              <w:t>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01.01.2015</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Натрий</w:t>
            </w:r>
            <w:r w:rsidR="003672C4" w:rsidRPr="00FD07F5">
              <w:rPr>
                <w:caps/>
                <w:sz w:val="20"/>
                <w:szCs w:val="20"/>
              </w:rPr>
              <w:t xml:space="preserve"> </w:t>
            </w:r>
            <w:r w:rsidRPr="00FD07F5">
              <w:rPr>
                <w:caps/>
                <w:sz w:val="20"/>
                <w:szCs w:val="20"/>
              </w:rPr>
              <w:t>двууглекислый</w:t>
            </w:r>
            <w:r w:rsidR="003672C4" w:rsidRPr="00FD07F5">
              <w:rPr>
                <w:caps/>
                <w:sz w:val="20"/>
                <w:szCs w:val="20"/>
              </w:rPr>
              <w:t xml:space="preserve"> </w:t>
            </w:r>
            <w:r w:rsidRPr="00FD07F5">
              <w:rPr>
                <w:caps/>
                <w:sz w:val="20"/>
                <w:szCs w:val="20"/>
              </w:rPr>
              <w:t>(сода</w:t>
            </w:r>
            <w:r w:rsidR="003672C4" w:rsidRPr="00FD07F5">
              <w:rPr>
                <w:caps/>
                <w:sz w:val="20"/>
                <w:szCs w:val="20"/>
              </w:rPr>
              <w:t xml:space="preserve"> </w:t>
            </w:r>
            <w:r w:rsidRPr="00FD07F5">
              <w:rPr>
                <w:caps/>
                <w:sz w:val="20"/>
                <w:szCs w:val="20"/>
              </w:rPr>
              <w:t>пищевая)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2156-76</w:t>
            </w:r>
            <w:r w:rsidR="003672C4" w:rsidRPr="00FD07F5">
              <w:rPr>
                <w:sz w:val="20"/>
                <w:szCs w:val="20"/>
              </w:rPr>
              <w:t xml:space="preserve"> </w:t>
            </w:r>
            <w:r w:rsidRPr="00FD07F5">
              <w:rPr>
                <w:sz w:val="20"/>
                <w:szCs w:val="20"/>
              </w:rPr>
              <w:t>Натрий</w:t>
            </w:r>
            <w:r w:rsidR="003672C4" w:rsidRPr="00FD07F5">
              <w:rPr>
                <w:sz w:val="20"/>
                <w:szCs w:val="20"/>
              </w:rPr>
              <w:t xml:space="preserve"> </w:t>
            </w:r>
            <w:r w:rsidRPr="00FD07F5">
              <w:rPr>
                <w:sz w:val="20"/>
                <w:szCs w:val="20"/>
              </w:rPr>
              <w:t>двууглекислый.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01.01.1977.</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НЕКТАРИНЫ</w:t>
            </w:r>
            <w:r w:rsidR="003672C4" w:rsidRPr="00FD07F5">
              <w:rPr>
                <w:caps/>
                <w:sz w:val="20"/>
                <w:szCs w:val="20"/>
              </w:rPr>
              <w:t xml:space="preserve"> </w:t>
            </w:r>
            <w:r w:rsidRPr="00FD07F5">
              <w:rPr>
                <w:caps/>
                <w:sz w:val="20"/>
                <w:szCs w:val="20"/>
              </w:rPr>
              <w:t>СВЕЖИЕ</w:t>
            </w:r>
            <w:r w:rsidR="003672C4" w:rsidRPr="00FD07F5">
              <w:rPr>
                <w:caps/>
                <w:sz w:val="20"/>
                <w:szCs w:val="20"/>
              </w:rPr>
              <w:t xml:space="preserve"> </w:t>
            </w:r>
          </w:p>
          <w:p w:rsidR="00CE6A33" w:rsidRPr="00FD07F5" w:rsidRDefault="00CE6A33" w:rsidP="003672C4">
            <w:pPr>
              <w:widowControl w:val="0"/>
              <w:spacing w:after="0"/>
              <w:jc w:val="left"/>
              <w:rPr>
                <w:caps/>
                <w:sz w:val="20"/>
                <w:szCs w:val="20"/>
              </w:rPr>
            </w:pP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Соответствие</w:t>
            </w:r>
            <w:r w:rsidR="003672C4" w:rsidRPr="00FD07F5">
              <w:rPr>
                <w:sz w:val="20"/>
                <w:szCs w:val="20"/>
              </w:rPr>
              <w:t xml:space="preserve"> </w:t>
            </w:r>
            <w:r w:rsidRPr="00FD07F5">
              <w:rPr>
                <w:sz w:val="20"/>
                <w:szCs w:val="20"/>
              </w:rPr>
              <w:t>требованиям</w:t>
            </w:r>
            <w:r w:rsidR="003672C4" w:rsidRPr="00FD07F5">
              <w:rPr>
                <w:sz w:val="20"/>
                <w:szCs w:val="20"/>
              </w:rPr>
              <w:t xml:space="preserve"> </w:t>
            </w:r>
            <w:proofErr w:type="gramStart"/>
            <w:r w:rsidRPr="00FD07F5">
              <w:rPr>
                <w:sz w:val="20"/>
                <w:szCs w:val="20"/>
              </w:rPr>
              <w:t>ТР</w:t>
            </w:r>
            <w:proofErr w:type="gramEnd"/>
            <w:r w:rsidR="003672C4" w:rsidRPr="00FD07F5">
              <w:rPr>
                <w:sz w:val="20"/>
                <w:szCs w:val="20"/>
              </w:rPr>
              <w:t xml:space="preserve"> </w:t>
            </w:r>
            <w:r w:rsidRPr="00FD07F5">
              <w:rPr>
                <w:sz w:val="20"/>
                <w:szCs w:val="20"/>
              </w:rPr>
              <w:t>ТС</w:t>
            </w:r>
            <w:r w:rsidR="003672C4" w:rsidRPr="00FD07F5">
              <w:rPr>
                <w:sz w:val="20"/>
                <w:szCs w:val="20"/>
              </w:rPr>
              <w:t xml:space="preserve"> </w:t>
            </w:r>
            <w:r w:rsidRPr="00FD07F5">
              <w:rPr>
                <w:sz w:val="20"/>
                <w:szCs w:val="20"/>
              </w:rPr>
              <w:t>021/2011</w:t>
            </w:r>
            <w:r w:rsidR="003672C4" w:rsidRPr="00FD07F5">
              <w:rPr>
                <w:sz w:val="20"/>
                <w:szCs w:val="20"/>
              </w:rPr>
              <w:t xml:space="preserve"> </w:t>
            </w:r>
          </w:p>
          <w:p w:rsidR="00CE6A33" w:rsidRPr="00FD07F5" w:rsidRDefault="003672C4" w:rsidP="003672C4">
            <w:pPr>
              <w:widowControl w:val="0"/>
              <w:spacing w:after="0"/>
              <w:jc w:val="left"/>
              <w:rPr>
                <w:sz w:val="20"/>
                <w:szCs w:val="20"/>
              </w:rPr>
            </w:pPr>
            <w:r w:rsidRPr="00FD07F5">
              <w:rPr>
                <w:sz w:val="20"/>
                <w:szCs w:val="20"/>
              </w:rPr>
              <w:t xml:space="preserve">  </w:t>
            </w:r>
            <w:r w:rsidR="00CE6A33" w:rsidRPr="00FD07F5">
              <w:rPr>
                <w:sz w:val="20"/>
                <w:szCs w:val="20"/>
              </w:rPr>
              <w:t>О</w:t>
            </w:r>
            <w:r w:rsidRPr="00FD07F5">
              <w:rPr>
                <w:sz w:val="20"/>
                <w:szCs w:val="20"/>
              </w:rPr>
              <w:t xml:space="preserve"> </w:t>
            </w:r>
            <w:r w:rsidR="00CE6A33" w:rsidRPr="00FD07F5">
              <w:rPr>
                <w:sz w:val="20"/>
                <w:szCs w:val="20"/>
              </w:rPr>
              <w:t>безопасности</w:t>
            </w:r>
            <w:r w:rsidRPr="00FD07F5">
              <w:rPr>
                <w:sz w:val="20"/>
                <w:szCs w:val="20"/>
              </w:rPr>
              <w:t xml:space="preserve"> </w:t>
            </w:r>
            <w:r w:rsidR="00CE6A33" w:rsidRPr="00FD07F5">
              <w:rPr>
                <w:sz w:val="20"/>
                <w:szCs w:val="20"/>
              </w:rPr>
              <w:t>пищевой</w:t>
            </w:r>
            <w:r w:rsidRPr="00FD07F5">
              <w:rPr>
                <w:sz w:val="20"/>
                <w:szCs w:val="20"/>
              </w:rPr>
              <w:t xml:space="preserve"> </w:t>
            </w:r>
            <w:r w:rsidR="00CE6A33" w:rsidRPr="00FD07F5">
              <w:rPr>
                <w:sz w:val="20"/>
                <w:szCs w:val="20"/>
              </w:rPr>
              <w:t>продукции.</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НЕКТАРЫ</w:t>
            </w:r>
            <w:r w:rsidR="003672C4" w:rsidRPr="00FD07F5">
              <w:rPr>
                <w:caps/>
                <w:sz w:val="20"/>
                <w:szCs w:val="20"/>
              </w:rPr>
              <w:t xml:space="preserve"> </w:t>
            </w:r>
            <w:r w:rsidRPr="00FD07F5">
              <w:rPr>
                <w:caps/>
                <w:sz w:val="20"/>
                <w:szCs w:val="20"/>
              </w:rPr>
              <w:t>ФРУКТОВЫЕ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32104-2013</w:t>
            </w:r>
            <w:r w:rsidR="003672C4" w:rsidRPr="00FD07F5">
              <w:rPr>
                <w:sz w:val="20"/>
                <w:szCs w:val="20"/>
              </w:rPr>
              <w:t xml:space="preserve">  </w:t>
            </w:r>
            <w:r w:rsidRPr="00FD07F5">
              <w:rPr>
                <w:sz w:val="20"/>
                <w:szCs w:val="20"/>
              </w:rPr>
              <w:t>Консервы.</w:t>
            </w:r>
            <w:r w:rsidR="003672C4" w:rsidRPr="00FD07F5">
              <w:rPr>
                <w:sz w:val="20"/>
                <w:szCs w:val="20"/>
              </w:rPr>
              <w:t xml:space="preserve"> </w:t>
            </w:r>
            <w:r w:rsidRPr="00FD07F5">
              <w:rPr>
                <w:sz w:val="20"/>
                <w:szCs w:val="20"/>
              </w:rPr>
              <w:t>Продукция</w:t>
            </w:r>
            <w:r w:rsidR="003672C4" w:rsidRPr="00FD07F5">
              <w:rPr>
                <w:sz w:val="20"/>
                <w:szCs w:val="20"/>
              </w:rPr>
              <w:t xml:space="preserve"> </w:t>
            </w:r>
            <w:r w:rsidRPr="00FD07F5">
              <w:rPr>
                <w:sz w:val="20"/>
                <w:szCs w:val="20"/>
              </w:rPr>
              <w:t>соковая.</w:t>
            </w:r>
            <w:r w:rsidR="003672C4" w:rsidRPr="00FD07F5">
              <w:rPr>
                <w:sz w:val="20"/>
                <w:szCs w:val="20"/>
              </w:rPr>
              <w:t xml:space="preserve"> </w:t>
            </w:r>
            <w:r w:rsidRPr="00FD07F5">
              <w:rPr>
                <w:sz w:val="20"/>
                <w:szCs w:val="20"/>
              </w:rPr>
              <w:t>Нектары</w:t>
            </w:r>
            <w:r w:rsidR="003672C4" w:rsidRPr="00FD07F5">
              <w:rPr>
                <w:sz w:val="20"/>
                <w:szCs w:val="20"/>
              </w:rPr>
              <w:t xml:space="preserve"> </w:t>
            </w:r>
            <w:r w:rsidRPr="00FD07F5">
              <w:rPr>
                <w:sz w:val="20"/>
                <w:szCs w:val="20"/>
              </w:rPr>
              <w:t>фру</w:t>
            </w:r>
            <w:r w:rsidRPr="00FD07F5">
              <w:rPr>
                <w:sz w:val="20"/>
                <w:szCs w:val="20"/>
              </w:rPr>
              <w:t>к</w:t>
            </w:r>
            <w:r w:rsidRPr="00FD07F5">
              <w:rPr>
                <w:sz w:val="20"/>
                <w:szCs w:val="20"/>
              </w:rPr>
              <w:t>товые</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фруктово-овощные.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01.07.2014.</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Нектары</w:t>
            </w:r>
            <w:r w:rsidR="003672C4" w:rsidRPr="00FD07F5">
              <w:rPr>
                <w:caps/>
                <w:sz w:val="20"/>
                <w:szCs w:val="20"/>
              </w:rPr>
              <w:t xml:space="preserve"> </w:t>
            </w:r>
            <w:r w:rsidRPr="00FD07F5">
              <w:rPr>
                <w:caps/>
                <w:sz w:val="20"/>
                <w:szCs w:val="20"/>
              </w:rPr>
              <w:t>фруктовые</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фрукт</w:t>
            </w:r>
            <w:r w:rsidRPr="00FD07F5">
              <w:rPr>
                <w:caps/>
                <w:sz w:val="20"/>
                <w:szCs w:val="20"/>
              </w:rPr>
              <w:t>о</w:t>
            </w:r>
            <w:r w:rsidRPr="00FD07F5">
              <w:rPr>
                <w:caps/>
                <w:sz w:val="20"/>
                <w:szCs w:val="20"/>
              </w:rPr>
              <w:t>во-овощные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32104-2013</w:t>
            </w:r>
            <w:r w:rsidR="003672C4" w:rsidRPr="00FD07F5">
              <w:rPr>
                <w:sz w:val="20"/>
                <w:szCs w:val="20"/>
              </w:rPr>
              <w:t xml:space="preserve"> </w:t>
            </w:r>
            <w:r w:rsidRPr="00FD07F5">
              <w:rPr>
                <w:sz w:val="20"/>
                <w:szCs w:val="20"/>
              </w:rPr>
              <w:t>Консервы.</w:t>
            </w:r>
            <w:r w:rsidR="003672C4" w:rsidRPr="00FD07F5">
              <w:rPr>
                <w:sz w:val="20"/>
                <w:szCs w:val="20"/>
              </w:rPr>
              <w:t xml:space="preserve"> </w:t>
            </w:r>
            <w:r w:rsidRPr="00FD07F5">
              <w:rPr>
                <w:sz w:val="20"/>
                <w:szCs w:val="20"/>
              </w:rPr>
              <w:t>Продукция</w:t>
            </w:r>
            <w:r w:rsidR="003672C4" w:rsidRPr="00FD07F5">
              <w:rPr>
                <w:sz w:val="20"/>
                <w:szCs w:val="20"/>
              </w:rPr>
              <w:t xml:space="preserve"> </w:t>
            </w:r>
            <w:r w:rsidRPr="00FD07F5">
              <w:rPr>
                <w:sz w:val="20"/>
                <w:szCs w:val="20"/>
              </w:rPr>
              <w:t>соковая.</w:t>
            </w:r>
            <w:r w:rsidR="003672C4" w:rsidRPr="00FD07F5">
              <w:rPr>
                <w:sz w:val="20"/>
                <w:szCs w:val="20"/>
              </w:rPr>
              <w:t xml:space="preserve"> </w:t>
            </w:r>
            <w:r w:rsidRPr="00FD07F5">
              <w:rPr>
                <w:sz w:val="20"/>
                <w:szCs w:val="20"/>
              </w:rPr>
              <w:t>Нектары</w:t>
            </w:r>
            <w:r w:rsidR="003672C4" w:rsidRPr="00FD07F5">
              <w:rPr>
                <w:sz w:val="20"/>
                <w:szCs w:val="20"/>
              </w:rPr>
              <w:t xml:space="preserve"> </w:t>
            </w:r>
            <w:r w:rsidRPr="00FD07F5">
              <w:rPr>
                <w:sz w:val="20"/>
                <w:szCs w:val="20"/>
              </w:rPr>
              <w:t>фру</w:t>
            </w:r>
            <w:r w:rsidRPr="00FD07F5">
              <w:rPr>
                <w:sz w:val="20"/>
                <w:szCs w:val="20"/>
              </w:rPr>
              <w:t>к</w:t>
            </w:r>
            <w:r w:rsidRPr="00FD07F5">
              <w:rPr>
                <w:sz w:val="20"/>
                <w:szCs w:val="20"/>
              </w:rPr>
              <w:t>товые</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фруктово-овощные.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01.07.2014.</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proofErr w:type="gramStart"/>
            <w:r w:rsidRPr="00FD07F5">
              <w:rPr>
                <w:caps/>
                <w:sz w:val="20"/>
                <w:szCs w:val="20"/>
              </w:rPr>
              <w:t>Огурцы</w:t>
            </w:r>
            <w:proofErr w:type="gramEnd"/>
            <w:r w:rsidR="003672C4" w:rsidRPr="00FD07F5">
              <w:rPr>
                <w:caps/>
                <w:sz w:val="20"/>
                <w:szCs w:val="20"/>
              </w:rPr>
              <w:t xml:space="preserve"> </w:t>
            </w:r>
            <w:r w:rsidRPr="00FD07F5">
              <w:rPr>
                <w:caps/>
                <w:sz w:val="20"/>
                <w:szCs w:val="20"/>
              </w:rPr>
              <w:t>консервированные</w:t>
            </w:r>
            <w:r w:rsidR="003672C4" w:rsidRPr="00FD07F5">
              <w:rPr>
                <w:caps/>
                <w:sz w:val="20"/>
                <w:szCs w:val="20"/>
              </w:rPr>
              <w:t xml:space="preserve"> </w:t>
            </w:r>
            <w:r w:rsidRPr="00FD07F5">
              <w:rPr>
                <w:caps/>
                <w:sz w:val="20"/>
                <w:szCs w:val="20"/>
              </w:rPr>
              <w:t>без</w:t>
            </w:r>
            <w:r w:rsidR="003672C4" w:rsidRPr="00FD07F5">
              <w:rPr>
                <w:caps/>
                <w:sz w:val="20"/>
                <w:szCs w:val="20"/>
              </w:rPr>
              <w:t xml:space="preserve"> </w:t>
            </w:r>
            <w:r w:rsidRPr="00FD07F5">
              <w:rPr>
                <w:caps/>
                <w:sz w:val="20"/>
                <w:szCs w:val="20"/>
              </w:rPr>
              <w:t>добавления</w:t>
            </w:r>
            <w:r w:rsidR="003672C4" w:rsidRPr="00FD07F5">
              <w:rPr>
                <w:caps/>
                <w:sz w:val="20"/>
                <w:szCs w:val="20"/>
              </w:rPr>
              <w:t xml:space="preserve"> </w:t>
            </w:r>
            <w:r w:rsidRPr="00FD07F5">
              <w:rPr>
                <w:caps/>
                <w:sz w:val="20"/>
                <w:szCs w:val="20"/>
              </w:rPr>
              <w:t>уксуса</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w:t>
            </w:r>
            <w:r w:rsidRPr="00FD07F5">
              <w:rPr>
                <w:caps/>
                <w:sz w:val="20"/>
                <w:szCs w:val="20"/>
              </w:rPr>
              <w:t>т</w:t>
            </w:r>
            <w:r w:rsidRPr="00FD07F5">
              <w:rPr>
                <w:caps/>
                <w:sz w:val="20"/>
                <w:szCs w:val="20"/>
              </w:rPr>
              <w:t>ского</w:t>
            </w:r>
            <w:r w:rsidR="003672C4" w:rsidRPr="00FD07F5">
              <w:rPr>
                <w:caps/>
                <w:sz w:val="20"/>
                <w:szCs w:val="20"/>
              </w:rPr>
              <w:t xml:space="preserve"> </w:t>
            </w:r>
            <w:r w:rsidRPr="00FD07F5">
              <w:rPr>
                <w:caps/>
                <w:sz w:val="20"/>
                <w:szCs w:val="20"/>
              </w:rPr>
              <w:t>(дошкольного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w:t>
            </w:r>
            <w:r w:rsidRPr="00FD07F5">
              <w:rPr>
                <w:caps/>
                <w:sz w:val="20"/>
                <w:szCs w:val="20"/>
              </w:rPr>
              <w:t>ь</w:t>
            </w:r>
            <w:r w:rsidRPr="00FD07F5">
              <w:rPr>
                <w:caps/>
                <w:sz w:val="20"/>
                <w:szCs w:val="20"/>
              </w:rPr>
              <w:t>ного)</w:t>
            </w:r>
            <w:r w:rsidR="003672C4" w:rsidRPr="00FD07F5">
              <w:rPr>
                <w:caps/>
                <w:sz w:val="20"/>
                <w:szCs w:val="20"/>
              </w:rPr>
              <w:t xml:space="preserve"> </w:t>
            </w:r>
            <w:r w:rsidRPr="00FD07F5">
              <w:rPr>
                <w:caps/>
                <w:sz w:val="20"/>
                <w:szCs w:val="20"/>
              </w:rPr>
              <w:t>питания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3672C4" w:rsidP="003672C4">
            <w:pPr>
              <w:widowControl w:val="0"/>
              <w:spacing w:after="0"/>
              <w:jc w:val="left"/>
              <w:rPr>
                <w:caps/>
                <w:sz w:val="20"/>
                <w:szCs w:val="20"/>
              </w:rPr>
            </w:pPr>
            <w:r w:rsidRPr="00FD07F5">
              <w:rPr>
                <w:caps/>
                <w:sz w:val="20"/>
                <w:szCs w:val="20"/>
              </w:rPr>
              <w:t xml:space="preserve"> </w:t>
            </w:r>
            <w:r w:rsidR="00CE6A33" w:rsidRPr="00FD07F5">
              <w:rPr>
                <w:caps/>
                <w:sz w:val="20"/>
                <w:szCs w:val="20"/>
              </w:rPr>
              <w:t>Огурцы</w:t>
            </w:r>
            <w:r w:rsidRPr="00FD07F5">
              <w:rPr>
                <w:caps/>
                <w:sz w:val="20"/>
                <w:szCs w:val="20"/>
              </w:rPr>
              <w:t xml:space="preserve"> </w:t>
            </w:r>
            <w:r w:rsidR="00CE6A33" w:rsidRPr="00FD07F5">
              <w:rPr>
                <w:caps/>
                <w:sz w:val="20"/>
                <w:szCs w:val="20"/>
              </w:rPr>
              <w:t>с</w:t>
            </w:r>
            <w:r w:rsidRPr="00FD07F5">
              <w:rPr>
                <w:caps/>
                <w:sz w:val="20"/>
                <w:szCs w:val="20"/>
              </w:rPr>
              <w:t xml:space="preserve"> </w:t>
            </w:r>
            <w:r w:rsidR="00CE6A33" w:rsidRPr="00FD07F5">
              <w:rPr>
                <w:caps/>
                <w:sz w:val="20"/>
                <w:szCs w:val="20"/>
              </w:rPr>
              <w:t>зеленью</w:t>
            </w:r>
            <w:r w:rsidRPr="00FD07F5">
              <w:rPr>
                <w:caps/>
                <w:sz w:val="20"/>
                <w:szCs w:val="20"/>
              </w:rPr>
              <w:t xml:space="preserve"> </w:t>
            </w:r>
            <w:r w:rsidR="00CE6A33" w:rsidRPr="00FD07F5">
              <w:rPr>
                <w:caps/>
                <w:sz w:val="20"/>
                <w:szCs w:val="20"/>
              </w:rPr>
              <w:t>в</w:t>
            </w:r>
            <w:r w:rsidRPr="00FD07F5">
              <w:rPr>
                <w:caps/>
                <w:sz w:val="20"/>
                <w:szCs w:val="20"/>
              </w:rPr>
              <w:t xml:space="preserve"> </w:t>
            </w:r>
            <w:r w:rsidR="00CE6A33" w:rsidRPr="00FD07F5">
              <w:rPr>
                <w:caps/>
                <w:sz w:val="20"/>
                <w:szCs w:val="20"/>
              </w:rPr>
              <w:t>заливке</w:t>
            </w:r>
            <w:r w:rsidRPr="00FD07F5">
              <w:rPr>
                <w:caps/>
                <w:sz w:val="20"/>
                <w:szCs w:val="20"/>
              </w:rPr>
              <w:t xml:space="preserve">  </w:t>
            </w:r>
            <w:r w:rsidR="00CE6A33" w:rsidRPr="00FD07F5">
              <w:rPr>
                <w:caps/>
                <w:sz w:val="20"/>
                <w:szCs w:val="20"/>
              </w:rPr>
              <w:t>(залитые</w:t>
            </w:r>
            <w:r w:rsidRPr="00FD07F5">
              <w:rPr>
                <w:caps/>
                <w:sz w:val="20"/>
                <w:szCs w:val="20"/>
              </w:rPr>
              <w:t xml:space="preserve"> </w:t>
            </w:r>
            <w:r w:rsidR="00CE6A33" w:rsidRPr="00FD07F5">
              <w:rPr>
                <w:caps/>
                <w:sz w:val="20"/>
                <w:szCs w:val="20"/>
              </w:rPr>
              <w:t>раствором</w:t>
            </w:r>
            <w:r w:rsidRPr="00FD07F5">
              <w:rPr>
                <w:caps/>
                <w:sz w:val="20"/>
                <w:szCs w:val="20"/>
              </w:rPr>
              <w:t xml:space="preserve"> </w:t>
            </w:r>
            <w:r w:rsidR="00CE6A33" w:rsidRPr="00FD07F5">
              <w:rPr>
                <w:caps/>
                <w:sz w:val="20"/>
                <w:szCs w:val="20"/>
              </w:rPr>
              <w:t>лимо</w:t>
            </w:r>
            <w:r w:rsidR="00CE6A33" w:rsidRPr="00FD07F5">
              <w:rPr>
                <w:caps/>
                <w:sz w:val="20"/>
                <w:szCs w:val="20"/>
              </w:rPr>
              <w:t>н</w:t>
            </w:r>
            <w:r w:rsidR="00CE6A33" w:rsidRPr="00FD07F5">
              <w:rPr>
                <w:caps/>
                <w:sz w:val="20"/>
                <w:szCs w:val="20"/>
              </w:rPr>
              <w:t>ной</w:t>
            </w:r>
            <w:r w:rsidRPr="00FD07F5">
              <w:rPr>
                <w:caps/>
                <w:sz w:val="20"/>
                <w:szCs w:val="20"/>
              </w:rPr>
              <w:t xml:space="preserve"> </w:t>
            </w:r>
            <w:r w:rsidR="00CE6A33" w:rsidRPr="00FD07F5">
              <w:rPr>
                <w:caps/>
                <w:sz w:val="20"/>
                <w:szCs w:val="20"/>
              </w:rPr>
              <w:t>кислоты</w:t>
            </w:r>
            <w:r w:rsidRPr="00FD07F5">
              <w:rPr>
                <w:caps/>
                <w:sz w:val="20"/>
                <w:szCs w:val="20"/>
              </w:rPr>
              <w:t xml:space="preserve"> </w:t>
            </w:r>
            <w:r w:rsidR="00CE6A33" w:rsidRPr="00FD07F5">
              <w:rPr>
                <w:caps/>
                <w:sz w:val="20"/>
                <w:szCs w:val="20"/>
              </w:rPr>
              <w:t>и</w:t>
            </w:r>
            <w:r w:rsidRPr="00FD07F5">
              <w:rPr>
                <w:caps/>
                <w:sz w:val="20"/>
                <w:szCs w:val="20"/>
              </w:rPr>
              <w:t xml:space="preserve"> </w:t>
            </w:r>
            <w:r w:rsidR="00CE6A33" w:rsidRPr="00FD07F5">
              <w:rPr>
                <w:caps/>
                <w:sz w:val="20"/>
                <w:szCs w:val="20"/>
              </w:rPr>
              <w:t>поваренной</w:t>
            </w:r>
            <w:r w:rsidRPr="00FD07F5">
              <w:rPr>
                <w:caps/>
                <w:sz w:val="20"/>
                <w:szCs w:val="20"/>
              </w:rPr>
              <w:t xml:space="preserve"> </w:t>
            </w:r>
            <w:r w:rsidR="00CE6A33" w:rsidRPr="00FD07F5">
              <w:rPr>
                <w:caps/>
                <w:sz w:val="20"/>
                <w:szCs w:val="20"/>
              </w:rPr>
              <w:t>соли)</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31713-2012</w:t>
            </w:r>
            <w:r w:rsidR="003672C4" w:rsidRPr="00FD07F5">
              <w:rPr>
                <w:sz w:val="20"/>
                <w:szCs w:val="20"/>
              </w:rPr>
              <w:t xml:space="preserve"> </w:t>
            </w:r>
            <w:r w:rsidRPr="00FD07F5">
              <w:rPr>
                <w:sz w:val="20"/>
                <w:szCs w:val="20"/>
              </w:rPr>
              <w:t>Консервы.</w:t>
            </w:r>
            <w:r w:rsidR="003672C4" w:rsidRPr="00FD07F5">
              <w:rPr>
                <w:sz w:val="20"/>
                <w:szCs w:val="20"/>
              </w:rPr>
              <w:t xml:space="preserve"> </w:t>
            </w:r>
            <w:r w:rsidRPr="00FD07F5">
              <w:rPr>
                <w:sz w:val="20"/>
                <w:szCs w:val="20"/>
              </w:rPr>
              <w:t>Огурцы,</w:t>
            </w:r>
            <w:r w:rsidR="003672C4" w:rsidRPr="00FD07F5">
              <w:rPr>
                <w:sz w:val="20"/>
                <w:szCs w:val="20"/>
              </w:rPr>
              <w:t xml:space="preserve"> </w:t>
            </w:r>
            <w:r w:rsidRPr="00FD07F5">
              <w:rPr>
                <w:sz w:val="20"/>
                <w:szCs w:val="20"/>
              </w:rPr>
              <w:t>кабачки,</w:t>
            </w:r>
            <w:r w:rsidR="003672C4" w:rsidRPr="00FD07F5">
              <w:rPr>
                <w:sz w:val="20"/>
                <w:szCs w:val="20"/>
              </w:rPr>
              <w:t xml:space="preserve"> </w:t>
            </w:r>
            <w:r w:rsidRPr="00FD07F5">
              <w:rPr>
                <w:sz w:val="20"/>
                <w:szCs w:val="20"/>
              </w:rPr>
              <w:t>патиссоны</w:t>
            </w:r>
            <w:r w:rsidR="003672C4" w:rsidRPr="00FD07F5">
              <w:rPr>
                <w:sz w:val="20"/>
                <w:szCs w:val="20"/>
              </w:rPr>
              <w:t xml:space="preserve"> </w:t>
            </w:r>
            <w:r w:rsidRPr="00FD07F5">
              <w:rPr>
                <w:sz w:val="20"/>
                <w:szCs w:val="20"/>
              </w:rPr>
              <w:t>с</w:t>
            </w:r>
            <w:r w:rsidR="003672C4" w:rsidRPr="00FD07F5">
              <w:rPr>
                <w:sz w:val="20"/>
                <w:szCs w:val="20"/>
              </w:rPr>
              <w:t xml:space="preserve"> </w:t>
            </w:r>
            <w:r w:rsidRPr="00FD07F5">
              <w:rPr>
                <w:sz w:val="20"/>
                <w:szCs w:val="20"/>
              </w:rPr>
              <w:t>зел</w:t>
            </w:r>
            <w:r w:rsidRPr="00FD07F5">
              <w:rPr>
                <w:sz w:val="20"/>
                <w:szCs w:val="20"/>
              </w:rPr>
              <w:t>е</w:t>
            </w:r>
            <w:r w:rsidRPr="00FD07F5">
              <w:rPr>
                <w:sz w:val="20"/>
                <w:szCs w:val="20"/>
              </w:rPr>
              <w:t>нью</w:t>
            </w:r>
            <w:r w:rsidR="003672C4" w:rsidRPr="00FD07F5">
              <w:rPr>
                <w:sz w:val="20"/>
                <w:szCs w:val="20"/>
              </w:rPr>
              <w:t xml:space="preserve"> </w:t>
            </w:r>
            <w:r w:rsidRPr="00FD07F5">
              <w:rPr>
                <w:sz w:val="20"/>
                <w:szCs w:val="20"/>
              </w:rPr>
              <w:t>в</w:t>
            </w:r>
            <w:r w:rsidR="003672C4" w:rsidRPr="00FD07F5">
              <w:rPr>
                <w:sz w:val="20"/>
                <w:szCs w:val="20"/>
              </w:rPr>
              <w:t xml:space="preserve"> </w:t>
            </w:r>
            <w:r w:rsidRPr="00FD07F5">
              <w:rPr>
                <w:sz w:val="20"/>
                <w:szCs w:val="20"/>
              </w:rPr>
              <w:t>заливке.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01.07.2013.</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Огурцы</w:t>
            </w:r>
            <w:r w:rsidR="003672C4" w:rsidRPr="00FD07F5">
              <w:rPr>
                <w:caps/>
                <w:sz w:val="20"/>
                <w:szCs w:val="20"/>
              </w:rPr>
              <w:t xml:space="preserve"> </w:t>
            </w:r>
            <w:r w:rsidRPr="00FD07F5">
              <w:rPr>
                <w:caps/>
                <w:sz w:val="20"/>
                <w:szCs w:val="20"/>
              </w:rPr>
              <w:t>свежие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33932-2016</w:t>
            </w:r>
            <w:r w:rsidR="003672C4" w:rsidRPr="00FD07F5">
              <w:rPr>
                <w:sz w:val="20"/>
                <w:szCs w:val="20"/>
              </w:rPr>
              <w:t xml:space="preserve"> </w:t>
            </w:r>
            <w:r w:rsidRPr="00FD07F5">
              <w:rPr>
                <w:sz w:val="20"/>
                <w:szCs w:val="20"/>
              </w:rPr>
              <w:t>Огурцы</w:t>
            </w:r>
            <w:r w:rsidR="003672C4" w:rsidRPr="00FD07F5">
              <w:rPr>
                <w:sz w:val="20"/>
                <w:szCs w:val="20"/>
              </w:rPr>
              <w:t xml:space="preserve"> </w:t>
            </w:r>
            <w:r w:rsidRPr="00FD07F5">
              <w:rPr>
                <w:sz w:val="20"/>
                <w:szCs w:val="20"/>
              </w:rPr>
              <w:t>свежие,</w:t>
            </w:r>
            <w:r w:rsidR="003672C4" w:rsidRPr="00FD07F5">
              <w:rPr>
                <w:sz w:val="20"/>
                <w:szCs w:val="20"/>
              </w:rPr>
              <w:t xml:space="preserve"> </w:t>
            </w:r>
            <w:r w:rsidRPr="00FD07F5">
              <w:rPr>
                <w:sz w:val="20"/>
                <w:szCs w:val="20"/>
              </w:rPr>
              <w:t>реализуемые</w:t>
            </w:r>
            <w:r w:rsidR="003672C4" w:rsidRPr="00FD07F5">
              <w:rPr>
                <w:sz w:val="20"/>
                <w:szCs w:val="20"/>
              </w:rPr>
              <w:t xml:space="preserve"> </w:t>
            </w:r>
            <w:r w:rsidRPr="00FD07F5">
              <w:rPr>
                <w:sz w:val="20"/>
                <w:szCs w:val="20"/>
              </w:rPr>
              <w:t>в</w:t>
            </w:r>
            <w:r w:rsidR="003672C4" w:rsidRPr="00FD07F5">
              <w:rPr>
                <w:sz w:val="20"/>
                <w:szCs w:val="20"/>
              </w:rPr>
              <w:t xml:space="preserve"> </w:t>
            </w:r>
            <w:r w:rsidRPr="00FD07F5">
              <w:rPr>
                <w:sz w:val="20"/>
                <w:szCs w:val="20"/>
              </w:rPr>
              <w:t>розничной</w:t>
            </w:r>
            <w:r w:rsidR="003672C4" w:rsidRPr="00FD07F5">
              <w:rPr>
                <w:sz w:val="20"/>
                <w:szCs w:val="20"/>
              </w:rPr>
              <w:t xml:space="preserve"> </w:t>
            </w:r>
            <w:r w:rsidRPr="00FD07F5">
              <w:rPr>
                <w:sz w:val="20"/>
                <w:szCs w:val="20"/>
              </w:rPr>
              <w:t>то</w:t>
            </w:r>
            <w:r w:rsidRPr="00FD07F5">
              <w:rPr>
                <w:sz w:val="20"/>
                <w:szCs w:val="20"/>
              </w:rPr>
              <w:t>р</w:t>
            </w:r>
            <w:r w:rsidRPr="00FD07F5">
              <w:rPr>
                <w:sz w:val="20"/>
                <w:szCs w:val="20"/>
              </w:rPr>
              <w:t>говле.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01.07.2017.</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ОГУРЦЫ</w:t>
            </w:r>
            <w:r w:rsidR="003672C4" w:rsidRPr="00FD07F5">
              <w:rPr>
                <w:sz w:val="20"/>
                <w:szCs w:val="20"/>
              </w:rPr>
              <w:t xml:space="preserve"> </w:t>
            </w:r>
            <w:r w:rsidRPr="00FD07F5">
              <w:rPr>
                <w:sz w:val="20"/>
                <w:szCs w:val="20"/>
              </w:rPr>
              <w:t>СОЛЕНЫЕ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34220-2017</w:t>
            </w:r>
            <w:r w:rsidR="003672C4" w:rsidRPr="00FD07F5">
              <w:rPr>
                <w:sz w:val="20"/>
                <w:szCs w:val="20"/>
              </w:rPr>
              <w:t xml:space="preserve">  </w:t>
            </w:r>
            <w:r w:rsidRPr="00FD07F5">
              <w:rPr>
                <w:sz w:val="20"/>
                <w:szCs w:val="20"/>
              </w:rPr>
              <w:t>Овощи</w:t>
            </w:r>
            <w:r w:rsidR="003672C4" w:rsidRPr="00FD07F5">
              <w:rPr>
                <w:sz w:val="20"/>
                <w:szCs w:val="20"/>
              </w:rPr>
              <w:t xml:space="preserve"> </w:t>
            </w:r>
            <w:r w:rsidRPr="00FD07F5">
              <w:rPr>
                <w:sz w:val="20"/>
                <w:szCs w:val="20"/>
              </w:rPr>
              <w:t>соленые</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квашеные.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w:t>
            </w:r>
            <w:r w:rsidRPr="00FD07F5">
              <w:rPr>
                <w:sz w:val="20"/>
                <w:szCs w:val="20"/>
              </w:rPr>
              <w:t>е</w:t>
            </w:r>
            <w:r w:rsidRPr="00FD07F5">
              <w:rPr>
                <w:sz w:val="20"/>
                <w:szCs w:val="20"/>
              </w:rPr>
              <w:t>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01.01.2019.</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ОГУРЦЫ</w:t>
            </w:r>
            <w:r w:rsidR="003672C4" w:rsidRPr="00FD07F5">
              <w:rPr>
                <w:sz w:val="20"/>
                <w:szCs w:val="20"/>
              </w:rPr>
              <w:t xml:space="preserve"> </w:t>
            </w:r>
            <w:r w:rsidRPr="00FD07F5">
              <w:rPr>
                <w:sz w:val="20"/>
                <w:szCs w:val="20"/>
              </w:rPr>
              <w:t>СОЛЕНЫЕ</w:t>
            </w:r>
            <w:r w:rsidR="003672C4" w:rsidRPr="00FD07F5">
              <w:rPr>
                <w:sz w:val="20"/>
                <w:szCs w:val="20"/>
              </w:rPr>
              <w:t xml:space="preserve"> </w:t>
            </w:r>
            <w:r w:rsidRPr="00FD07F5">
              <w:rPr>
                <w:sz w:val="20"/>
                <w:szCs w:val="20"/>
              </w:rPr>
              <w:t>СТЕРИЛИЗ</w:t>
            </w:r>
            <w:r w:rsidRPr="00FD07F5">
              <w:rPr>
                <w:sz w:val="20"/>
                <w:szCs w:val="20"/>
              </w:rPr>
              <w:t>О</w:t>
            </w:r>
            <w:r w:rsidRPr="00FD07F5">
              <w:rPr>
                <w:sz w:val="20"/>
                <w:szCs w:val="20"/>
              </w:rPr>
              <w:t>ВАННЫЕ</w:t>
            </w:r>
            <w:r w:rsidR="003672C4" w:rsidRPr="00FD07F5">
              <w:rPr>
                <w:sz w:val="20"/>
                <w:szCs w:val="20"/>
              </w:rPr>
              <w:t xml:space="preserve"> </w:t>
            </w:r>
            <w:r w:rsidRPr="00FD07F5">
              <w:rPr>
                <w:sz w:val="20"/>
                <w:szCs w:val="20"/>
              </w:rPr>
              <w:t>(КОНСЕРВИРОВАННЫЕ</w:t>
            </w:r>
            <w:r w:rsidR="003672C4" w:rsidRPr="00FD07F5">
              <w:rPr>
                <w:sz w:val="20"/>
                <w:szCs w:val="20"/>
              </w:rPr>
              <w:t xml:space="preserve"> </w:t>
            </w:r>
            <w:r w:rsidRPr="00FD07F5">
              <w:rPr>
                <w:sz w:val="20"/>
                <w:szCs w:val="20"/>
              </w:rPr>
              <w:t>БЕЗ</w:t>
            </w:r>
            <w:r w:rsidR="003672C4" w:rsidRPr="00FD07F5">
              <w:rPr>
                <w:sz w:val="20"/>
                <w:szCs w:val="20"/>
              </w:rPr>
              <w:t xml:space="preserve"> </w:t>
            </w:r>
            <w:r w:rsidRPr="00FD07F5">
              <w:rPr>
                <w:sz w:val="20"/>
                <w:szCs w:val="20"/>
              </w:rPr>
              <w:t>ДОБАВЛЕНИЯ</w:t>
            </w:r>
            <w:r w:rsidR="003672C4" w:rsidRPr="00FD07F5">
              <w:rPr>
                <w:sz w:val="20"/>
                <w:szCs w:val="20"/>
              </w:rPr>
              <w:t xml:space="preserve"> </w:t>
            </w:r>
            <w:r w:rsidRPr="00FD07F5">
              <w:rPr>
                <w:sz w:val="20"/>
                <w:szCs w:val="20"/>
              </w:rPr>
              <w:t>УКСУСА)</w:t>
            </w:r>
            <w:r w:rsidR="003672C4" w:rsidRPr="00FD07F5">
              <w:rPr>
                <w:sz w:val="20"/>
                <w:szCs w:val="20"/>
              </w:rPr>
              <w:t xml:space="preserve"> </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34220-2017</w:t>
            </w:r>
            <w:r w:rsidR="003672C4" w:rsidRPr="00FD07F5">
              <w:rPr>
                <w:sz w:val="20"/>
                <w:szCs w:val="20"/>
              </w:rPr>
              <w:t xml:space="preserve">  </w:t>
            </w:r>
            <w:r w:rsidRPr="00FD07F5">
              <w:rPr>
                <w:sz w:val="20"/>
                <w:szCs w:val="20"/>
              </w:rPr>
              <w:t>Овощи</w:t>
            </w:r>
            <w:r w:rsidR="003672C4" w:rsidRPr="00FD07F5">
              <w:rPr>
                <w:sz w:val="20"/>
                <w:szCs w:val="20"/>
              </w:rPr>
              <w:t xml:space="preserve"> </w:t>
            </w:r>
            <w:r w:rsidRPr="00FD07F5">
              <w:rPr>
                <w:sz w:val="20"/>
                <w:szCs w:val="20"/>
              </w:rPr>
              <w:t>соленые</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квашеные.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w:t>
            </w:r>
            <w:r w:rsidRPr="00FD07F5">
              <w:rPr>
                <w:sz w:val="20"/>
                <w:szCs w:val="20"/>
              </w:rPr>
              <w:t>е</w:t>
            </w:r>
            <w:r w:rsidRPr="00FD07F5">
              <w:rPr>
                <w:sz w:val="20"/>
                <w:szCs w:val="20"/>
              </w:rPr>
              <w:t>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01.01.2019.</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Огурцы</w:t>
            </w:r>
            <w:r w:rsidR="003672C4" w:rsidRPr="00FD07F5">
              <w:rPr>
                <w:caps/>
                <w:sz w:val="20"/>
                <w:szCs w:val="20"/>
              </w:rPr>
              <w:t xml:space="preserve"> </w:t>
            </w:r>
            <w:r w:rsidRPr="00FD07F5">
              <w:rPr>
                <w:caps/>
                <w:sz w:val="20"/>
                <w:szCs w:val="20"/>
              </w:rPr>
              <w:t>соленые</w:t>
            </w:r>
            <w:r w:rsidR="003672C4" w:rsidRPr="00FD07F5">
              <w:rPr>
                <w:caps/>
                <w:sz w:val="20"/>
                <w:szCs w:val="20"/>
              </w:rPr>
              <w:t xml:space="preserve"> </w:t>
            </w:r>
            <w:r w:rsidRPr="00FD07F5">
              <w:rPr>
                <w:caps/>
                <w:sz w:val="20"/>
                <w:szCs w:val="20"/>
              </w:rPr>
              <w:t>стерилиз</w:t>
            </w:r>
            <w:r w:rsidRPr="00FD07F5">
              <w:rPr>
                <w:caps/>
                <w:sz w:val="20"/>
                <w:szCs w:val="20"/>
              </w:rPr>
              <w:t>о</w:t>
            </w:r>
            <w:r w:rsidRPr="00FD07F5">
              <w:rPr>
                <w:caps/>
                <w:sz w:val="20"/>
                <w:szCs w:val="20"/>
              </w:rPr>
              <w:t>ванные</w:t>
            </w:r>
            <w:r w:rsidR="003672C4" w:rsidRPr="00FD07F5">
              <w:rPr>
                <w:caps/>
                <w:sz w:val="20"/>
                <w:szCs w:val="20"/>
              </w:rPr>
              <w:t xml:space="preserve"> </w:t>
            </w:r>
            <w:r w:rsidRPr="00FD07F5">
              <w:rPr>
                <w:caps/>
                <w:sz w:val="20"/>
                <w:szCs w:val="20"/>
              </w:rPr>
              <w:t>(консервированные</w:t>
            </w:r>
            <w:r w:rsidR="003672C4" w:rsidRPr="00FD07F5">
              <w:rPr>
                <w:caps/>
                <w:sz w:val="20"/>
                <w:szCs w:val="20"/>
              </w:rPr>
              <w:t xml:space="preserve"> </w:t>
            </w:r>
            <w:r w:rsidRPr="00FD07F5">
              <w:rPr>
                <w:caps/>
                <w:sz w:val="20"/>
                <w:szCs w:val="20"/>
              </w:rPr>
              <w:t>без</w:t>
            </w:r>
            <w:r w:rsidR="003672C4" w:rsidRPr="00FD07F5">
              <w:rPr>
                <w:caps/>
                <w:sz w:val="20"/>
                <w:szCs w:val="20"/>
              </w:rPr>
              <w:t xml:space="preserve"> </w:t>
            </w:r>
            <w:r w:rsidRPr="00FD07F5">
              <w:rPr>
                <w:caps/>
                <w:sz w:val="20"/>
                <w:szCs w:val="20"/>
              </w:rPr>
              <w:t>уксуса)</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(д</w:t>
            </w:r>
            <w:r w:rsidRPr="00FD07F5">
              <w:rPr>
                <w:caps/>
                <w:sz w:val="20"/>
                <w:szCs w:val="20"/>
              </w:rPr>
              <w:t>о</w:t>
            </w:r>
            <w:r w:rsidRPr="00FD07F5">
              <w:rPr>
                <w:caps/>
                <w:sz w:val="20"/>
                <w:szCs w:val="20"/>
              </w:rPr>
              <w:t>школьного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п</w:t>
            </w:r>
            <w:r w:rsidRPr="00FD07F5">
              <w:rPr>
                <w:caps/>
                <w:sz w:val="20"/>
                <w:szCs w:val="20"/>
              </w:rPr>
              <w:t>и</w:t>
            </w:r>
            <w:r w:rsidRPr="00FD07F5">
              <w:rPr>
                <w:caps/>
                <w:sz w:val="20"/>
                <w:szCs w:val="20"/>
              </w:rPr>
              <w:t>тания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Пастила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6441-2014</w:t>
            </w:r>
            <w:r w:rsidR="003672C4" w:rsidRPr="00FD07F5">
              <w:rPr>
                <w:sz w:val="20"/>
                <w:szCs w:val="20"/>
              </w:rPr>
              <w:t xml:space="preserve"> </w:t>
            </w:r>
            <w:r w:rsidRPr="00FD07F5">
              <w:rPr>
                <w:sz w:val="20"/>
                <w:szCs w:val="20"/>
              </w:rPr>
              <w:t>Изделия</w:t>
            </w:r>
            <w:r w:rsidR="003672C4" w:rsidRPr="00FD07F5">
              <w:rPr>
                <w:sz w:val="20"/>
                <w:szCs w:val="20"/>
              </w:rPr>
              <w:t xml:space="preserve"> </w:t>
            </w:r>
            <w:r w:rsidRPr="00FD07F5">
              <w:rPr>
                <w:sz w:val="20"/>
                <w:szCs w:val="20"/>
              </w:rPr>
              <w:t>кондитерские</w:t>
            </w:r>
            <w:r w:rsidR="003672C4" w:rsidRPr="00FD07F5">
              <w:rPr>
                <w:sz w:val="20"/>
                <w:szCs w:val="20"/>
              </w:rPr>
              <w:t xml:space="preserve"> </w:t>
            </w:r>
            <w:r w:rsidRPr="00FD07F5">
              <w:rPr>
                <w:sz w:val="20"/>
                <w:szCs w:val="20"/>
              </w:rPr>
              <w:t>пастильные.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w:t>
            </w:r>
            <w:r w:rsidRPr="00FD07F5">
              <w:rPr>
                <w:sz w:val="20"/>
                <w:szCs w:val="20"/>
              </w:rPr>
              <w:t>х</w:t>
            </w:r>
            <w:r w:rsidRPr="00FD07F5">
              <w:rPr>
                <w:sz w:val="20"/>
                <w:szCs w:val="20"/>
              </w:rPr>
              <w:t>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01.01.2016.</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ПЕРЕЦ</w:t>
            </w:r>
            <w:r w:rsidR="003672C4" w:rsidRPr="00FD07F5">
              <w:rPr>
                <w:caps/>
                <w:sz w:val="20"/>
                <w:szCs w:val="20"/>
              </w:rPr>
              <w:t xml:space="preserve"> </w:t>
            </w:r>
            <w:r w:rsidRPr="00FD07F5">
              <w:rPr>
                <w:caps/>
                <w:sz w:val="20"/>
                <w:szCs w:val="20"/>
              </w:rPr>
              <w:t>СЛАДКИЙ</w:t>
            </w:r>
            <w:r w:rsidR="003672C4" w:rsidRPr="00FD07F5">
              <w:rPr>
                <w:caps/>
                <w:sz w:val="20"/>
                <w:szCs w:val="20"/>
              </w:rPr>
              <w:t xml:space="preserve"> </w:t>
            </w:r>
            <w:r w:rsidRPr="00FD07F5">
              <w:rPr>
                <w:caps/>
                <w:sz w:val="20"/>
                <w:szCs w:val="20"/>
              </w:rPr>
              <w:t>СВЕЖИЙ</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34325-2017.</w:t>
            </w:r>
            <w:r w:rsidR="003672C4" w:rsidRPr="00FD07F5">
              <w:rPr>
                <w:sz w:val="20"/>
                <w:szCs w:val="20"/>
              </w:rPr>
              <w:t xml:space="preserve"> </w:t>
            </w:r>
            <w:r w:rsidRPr="00FD07F5">
              <w:rPr>
                <w:sz w:val="20"/>
                <w:szCs w:val="20"/>
              </w:rPr>
              <w:t>Перец</w:t>
            </w:r>
            <w:r w:rsidR="003672C4" w:rsidRPr="00FD07F5">
              <w:rPr>
                <w:sz w:val="20"/>
                <w:szCs w:val="20"/>
              </w:rPr>
              <w:t xml:space="preserve"> </w:t>
            </w:r>
            <w:r w:rsidRPr="00FD07F5">
              <w:rPr>
                <w:sz w:val="20"/>
                <w:szCs w:val="20"/>
              </w:rPr>
              <w:t>сладкий</w:t>
            </w:r>
            <w:r w:rsidR="003672C4" w:rsidRPr="00FD07F5">
              <w:rPr>
                <w:sz w:val="20"/>
                <w:szCs w:val="20"/>
              </w:rPr>
              <w:t xml:space="preserve"> </w:t>
            </w:r>
            <w:r w:rsidRPr="00FD07F5">
              <w:rPr>
                <w:sz w:val="20"/>
                <w:szCs w:val="20"/>
              </w:rPr>
              <w:t>свежий.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ПЕЧЕНЬЕ</w:t>
            </w:r>
            <w:r w:rsidR="003672C4" w:rsidRPr="00FD07F5">
              <w:rPr>
                <w:caps/>
                <w:sz w:val="20"/>
                <w:szCs w:val="20"/>
              </w:rPr>
              <w:t xml:space="preserve"> </w:t>
            </w:r>
            <w:r w:rsidRPr="00FD07F5">
              <w:rPr>
                <w:caps/>
                <w:sz w:val="20"/>
                <w:szCs w:val="20"/>
              </w:rPr>
              <w:t>(галеты)</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14032-2017.</w:t>
            </w:r>
            <w:r w:rsidR="003672C4" w:rsidRPr="00FD07F5">
              <w:rPr>
                <w:sz w:val="20"/>
                <w:szCs w:val="20"/>
              </w:rPr>
              <w:t xml:space="preserve"> </w:t>
            </w:r>
            <w:r w:rsidRPr="00FD07F5">
              <w:rPr>
                <w:sz w:val="20"/>
                <w:szCs w:val="20"/>
              </w:rPr>
              <w:t>Галеты.</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01.01.2019.</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ПЕЧЕНЬЕ</w:t>
            </w:r>
            <w:r w:rsidR="003672C4" w:rsidRPr="00FD07F5">
              <w:rPr>
                <w:caps/>
                <w:sz w:val="20"/>
                <w:szCs w:val="20"/>
              </w:rPr>
              <w:t xml:space="preserve"> </w:t>
            </w:r>
            <w:r w:rsidRPr="00FD07F5">
              <w:rPr>
                <w:caps/>
                <w:sz w:val="20"/>
                <w:szCs w:val="20"/>
              </w:rPr>
              <w:t>СУХОЕ</w:t>
            </w:r>
            <w:r w:rsidR="003672C4" w:rsidRPr="00FD07F5">
              <w:rPr>
                <w:caps/>
                <w:sz w:val="20"/>
                <w:szCs w:val="20"/>
              </w:rPr>
              <w:t xml:space="preserve"> </w:t>
            </w:r>
            <w:r w:rsidRPr="00FD07F5">
              <w:rPr>
                <w:caps/>
                <w:sz w:val="20"/>
                <w:szCs w:val="20"/>
              </w:rPr>
              <w:t>(КРЕКЕР)</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14033-2015.</w:t>
            </w:r>
            <w:r w:rsidR="003672C4" w:rsidRPr="00FD07F5">
              <w:rPr>
                <w:sz w:val="20"/>
                <w:szCs w:val="20"/>
              </w:rPr>
              <w:t xml:space="preserve"> </w:t>
            </w:r>
            <w:r w:rsidRPr="00FD07F5">
              <w:rPr>
                <w:sz w:val="20"/>
                <w:szCs w:val="20"/>
              </w:rPr>
              <w:t>Межгосударственный</w:t>
            </w:r>
            <w:r w:rsidR="003672C4" w:rsidRPr="00FD07F5">
              <w:rPr>
                <w:sz w:val="20"/>
                <w:szCs w:val="20"/>
              </w:rPr>
              <w:t xml:space="preserve"> </w:t>
            </w:r>
            <w:r w:rsidRPr="00FD07F5">
              <w:rPr>
                <w:sz w:val="20"/>
                <w:szCs w:val="20"/>
              </w:rPr>
              <w:t>стандарт.</w:t>
            </w:r>
            <w:r w:rsidR="003672C4" w:rsidRPr="00FD07F5">
              <w:rPr>
                <w:sz w:val="20"/>
                <w:szCs w:val="20"/>
              </w:rPr>
              <w:t xml:space="preserve"> </w:t>
            </w:r>
            <w:r w:rsidRPr="00FD07F5">
              <w:rPr>
                <w:sz w:val="20"/>
                <w:szCs w:val="20"/>
              </w:rPr>
              <w:t>Крекер.</w:t>
            </w:r>
            <w:r w:rsidR="003672C4" w:rsidRPr="00FD07F5">
              <w:rPr>
                <w:sz w:val="20"/>
                <w:szCs w:val="20"/>
              </w:rPr>
              <w:t xml:space="preserve"> </w:t>
            </w:r>
            <w:r w:rsidRPr="00FD07F5">
              <w:rPr>
                <w:sz w:val="20"/>
                <w:szCs w:val="20"/>
              </w:rPr>
              <w:t>О</w:t>
            </w:r>
            <w:r w:rsidRPr="00FD07F5">
              <w:rPr>
                <w:sz w:val="20"/>
                <w:szCs w:val="20"/>
              </w:rPr>
              <w:t>б</w:t>
            </w:r>
            <w:r w:rsidRPr="00FD07F5">
              <w:rPr>
                <w:sz w:val="20"/>
                <w:szCs w:val="20"/>
              </w:rPr>
              <w:t>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01.01.2017.</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ПЕЧЕНЬЕ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Печенье</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пшеничной</w:t>
            </w:r>
            <w:r w:rsidR="003672C4" w:rsidRPr="00FD07F5">
              <w:rPr>
                <w:caps/>
                <w:sz w:val="20"/>
                <w:szCs w:val="20"/>
              </w:rPr>
              <w:t xml:space="preserve"> </w:t>
            </w:r>
            <w:r w:rsidRPr="00FD07F5">
              <w:rPr>
                <w:caps/>
                <w:sz w:val="20"/>
                <w:szCs w:val="20"/>
              </w:rPr>
              <w:t>муки</w:t>
            </w:r>
            <w:r w:rsidR="003672C4" w:rsidRPr="00FD07F5">
              <w:rPr>
                <w:caps/>
                <w:sz w:val="20"/>
                <w:szCs w:val="20"/>
              </w:rPr>
              <w:t xml:space="preserve"> </w:t>
            </w:r>
            <w:r w:rsidRPr="00FD07F5">
              <w:rPr>
                <w:caps/>
                <w:sz w:val="20"/>
                <w:szCs w:val="20"/>
              </w:rPr>
              <w:t>сахарное</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затяжное</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муки</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24901-2014</w:t>
            </w:r>
            <w:r w:rsidR="003672C4" w:rsidRPr="00FD07F5">
              <w:rPr>
                <w:sz w:val="20"/>
                <w:szCs w:val="20"/>
              </w:rPr>
              <w:t xml:space="preserve">  </w:t>
            </w:r>
            <w:r w:rsidRPr="00FD07F5">
              <w:rPr>
                <w:sz w:val="20"/>
                <w:szCs w:val="20"/>
              </w:rPr>
              <w:t>Печенье.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01.01.2016.</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ПЕЧЕНЬЕ</w:t>
            </w:r>
            <w:r w:rsidR="003672C4" w:rsidRPr="00FD07F5">
              <w:rPr>
                <w:caps/>
                <w:sz w:val="20"/>
                <w:szCs w:val="20"/>
              </w:rPr>
              <w:t xml:space="preserve"> </w:t>
            </w:r>
            <w:r w:rsidRPr="00FD07F5">
              <w:rPr>
                <w:caps/>
                <w:sz w:val="20"/>
                <w:szCs w:val="20"/>
              </w:rPr>
              <w:t>СУХОЕ</w:t>
            </w:r>
            <w:r w:rsidR="003672C4" w:rsidRPr="00FD07F5">
              <w:rPr>
                <w:caps/>
                <w:sz w:val="20"/>
                <w:szCs w:val="20"/>
              </w:rPr>
              <w:t xml:space="preserve"> </w:t>
            </w:r>
            <w:r w:rsidRPr="00FD07F5">
              <w:rPr>
                <w:caps/>
                <w:sz w:val="20"/>
                <w:szCs w:val="20"/>
              </w:rPr>
              <w:t>(КРЕКЕР)</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14033-2015.</w:t>
            </w:r>
            <w:r w:rsidR="003672C4" w:rsidRPr="00FD07F5">
              <w:rPr>
                <w:sz w:val="20"/>
                <w:szCs w:val="20"/>
              </w:rPr>
              <w:t xml:space="preserve">  </w:t>
            </w:r>
            <w:r w:rsidRPr="00FD07F5">
              <w:rPr>
                <w:sz w:val="20"/>
                <w:szCs w:val="20"/>
              </w:rPr>
              <w:t>Крекер.</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01.01.2017.</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ПЛОДЫ</w:t>
            </w:r>
            <w:r w:rsidR="003672C4" w:rsidRPr="00FD07F5">
              <w:rPr>
                <w:sz w:val="20"/>
                <w:szCs w:val="20"/>
              </w:rPr>
              <w:t xml:space="preserve"> </w:t>
            </w:r>
            <w:r w:rsidRPr="00FD07F5">
              <w:rPr>
                <w:sz w:val="20"/>
                <w:szCs w:val="20"/>
              </w:rPr>
              <w:t>ШИПОВНИКА</w:t>
            </w:r>
            <w:r w:rsidR="003672C4" w:rsidRPr="00FD07F5">
              <w:rPr>
                <w:sz w:val="20"/>
                <w:szCs w:val="20"/>
              </w:rPr>
              <w:t xml:space="preserve"> </w:t>
            </w:r>
            <w:r w:rsidRPr="00FD07F5">
              <w:rPr>
                <w:sz w:val="20"/>
                <w:szCs w:val="20"/>
              </w:rPr>
              <w:t>СУШЕНЫЕ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1994-93</w:t>
            </w:r>
            <w:r w:rsidR="003672C4" w:rsidRPr="00FD07F5">
              <w:rPr>
                <w:sz w:val="20"/>
                <w:szCs w:val="20"/>
              </w:rPr>
              <w:t xml:space="preserve">  </w:t>
            </w:r>
            <w:r w:rsidRPr="00FD07F5">
              <w:rPr>
                <w:sz w:val="20"/>
                <w:szCs w:val="20"/>
              </w:rPr>
              <w:t>Плоды</w:t>
            </w:r>
            <w:r w:rsidR="003672C4" w:rsidRPr="00FD07F5">
              <w:rPr>
                <w:sz w:val="20"/>
                <w:szCs w:val="20"/>
              </w:rPr>
              <w:t xml:space="preserve"> </w:t>
            </w:r>
            <w:r w:rsidRPr="00FD07F5">
              <w:rPr>
                <w:sz w:val="20"/>
                <w:szCs w:val="20"/>
              </w:rPr>
              <w:t>шиповника.</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01.01.1995.</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ПОВИДЛО</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32099-2013</w:t>
            </w:r>
            <w:r w:rsidR="003672C4" w:rsidRPr="00FD07F5">
              <w:rPr>
                <w:sz w:val="20"/>
                <w:szCs w:val="20"/>
              </w:rPr>
              <w:t xml:space="preserve">  </w:t>
            </w:r>
            <w:r w:rsidRPr="00FD07F5">
              <w:rPr>
                <w:sz w:val="20"/>
                <w:szCs w:val="20"/>
              </w:rPr>
              <w:t>Повидло.</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01.07.2014.</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proofErr w:type="gramStart"/>
            <w:r w:rsidRPr="00FD07F5">
              <w:rPr>
                <w:caps/>
                <w:sz w:val="20"/>
                <w:szCs w:val="20"/>
              </w:rPr>
              <w:t>Полуфабрикаты</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мяса</w:t>
            </w:r>
            <w:r w:rsidR="003672C4" w:rsidRPr="00FD07F5">
              <w:rPr>
                <w:caps/>
                <w:sz w:val="20"/>
                <w:szCs w:val="20"/>
              </w:rPr>
              <w:t xml:space="preserve"> </w:t>
            </w:r>
            <w:r w:rsidRPr="00FD07F5">
              <w:rPr>
                <w:caps/>
                <w:sz w:val="20"/>
                <w:szCs w:val="20"/>
              </w:rPr>
              <w:t>пт</w:t>
            </w:r>
            <w:r w:rsidRPr="00FD07F5">
              <w:rPr>
                <w:caps/>
                <w:sz w:val="20"/>
                <w:szCs w:val="20"/>
              </w:rPr>
              <w:t>и</w:t>
            </w:r>
            <w:r w:rsidRPr="00FD07F5">
              <w:rPr>
                <w:caps/>
                <w:sz w:val="20"/>
                <w:szCs w:val="20"/>
              </w:rPr>
              <w:t>цы</w:t>
            </w:r>
            <w:r w:rsidR="003672C4" w:rsidRPr="00FD07F5">
              <w:rPr>
                <w:caps/>
                <w:sz w:val="20"/>
                <w:szCs w:val="20"/>
              </w:rPr>
              <w:t xml:space="preserve"> </w:t>
            </w:r>
            <w:r w:rsidRPr="00FD07F5">
              <w:rPr>
                <w:caps/>
                <w:sz w:val="20"/>
                <w:szCs w:val="20"/>
              </w:rPr>
              <w:t>рубленые</w:t>
            </w:r>
            <w:r w:rsidR="003672C4" w:rsidRPr="00FD07F5">
              <w:rPr>
                <w:caps/>
                <w:sz w:val="20"/>
                <w:szCs w:val="20"/>
              </w:rPr>
              <w:t xml:space="preserve"> </w:t>
            </w:r>
            <w:r w:rsidRPr="00FD07F5">
              <w:rPr>
                <w:caps/>
                <w:sz w:val="20"/>
                <w:szCs w:val="20"/>
              </w:rPr>
              <w:t>(котлеты,</w:t>
            </w:r>
            <w:r w:rsidR="003672C4" w:rsidRPr="00FD07F5">
              <w:rPr>
                <w:caps/>
                <w:sz w:val="20"/>
                <w:szCs w:val="20"/>
              </w:rPr>
              <w:t xml:space="preserve"> </w:t>
            </w:r>
            <w:r w:rsidRPr="00FD07F5">
              <w:rPr>
                <w:caps/>
                <w:sz w:val="20"/>
                <w:szCs w:val="20"/>
              </w:rPr>
              <w:t>бито</w:t>
            </w:r>
            <w:r w:rsidRPr="00FD07F5">
              <w:rPr>
                <w:caps/>
                <w:sz w:val="20"/>
                <w:szCs w:val="20"/>
              </w:rPr>
              <w:t>ч</w:t>
            </w:r>
            <w:r w:rsidRPr="00FD07F5">
              <w:rPr>
                <w:caps/>
                <w:sz w:val="20"/>
                <w:szCs w:val="20"/>
              </w:rPr>
              <w:t>ки,</w:t>
            </w:r>
            <w:r w:rsidR="003672C4" w:rsidRPr="00FD07F5">
              <w:rPr>
                <w:caps/>
                <w:sz w:val="20"/>
                <w:szCs w:val="20"/>
              </w:rPr>
              <w:t xml:space="preserve"> </w:t>
            </w:r>
            <w:r w:rsidRPr="00FD07F5">
              <w:rPr>
                <w:caps/>
                <w:sz w:val="20"/>
                <w:szCs w:val="20"/>
              </w:rPr>
              <w:t>тефтели,</w:t>
            </w:r>
            <w:r w:rsidR="003672C4" w:rsidRPr="00FD07F5">
              <w:rPr>
                <w:caps/>
                <w:sz w:val="20"/>
                <w:szCs w:val="20"/>
              </w:rPr>
              <w:t xml:space="preserve"> </w:t>
            </w:r>
            <w:r w:rsidRPr="00FD07F5">
              <w:rPr>
                <w:caps/>
                <w:sz w:val="20"/>
                <w:szCs w:val="20"/>
              </w:rPr>
              <w:t>зразы)</w:t>
            </w:r>
            <w:r w:rsidR="003672C4" w:rsidRPr="00FD07F5">
              <w:rPr>
                <w:caps/>
                <w:sz w:val="20"/>
                <w:szCs w:val="20"/>
              </w:rPr>
              <w:t xml:space="preserve"> </w:t>
            </w:r>
            <w:r w:rsidRPr="00FD07F5">
              <w:rPr>
                <w:caps/>
                <w:sz w:val="20"/>
                <w:szCs w:val="20"/>
              </w:rPr>
              <w:t>замор</w:t>
            </w:r>
            <w:r w:rsidRPr="00FD07F5">
              <w:rPr>
                <w:caps/>
                <w:sz w:val="20"/>
                <w:szCs w:val="20"/>
              </w:rPr>
              <w:t>о</w:t>
            </w:r>
            <w:r w:rsidRPr="00FD07F5">
              <w:rPr>
                <w:caps/>
                <w:sz w:val="20"/>
                <w:szCs w:val="20"/>
              </w:rPr>
              <w:t>женные</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(школ</w:t>
            </w:r>
            <w:r w:rsidRPr="00FD07F5">
              <w:rPr>
                <w:caps/>
                <w:sz w:val="20"/>
                <w:szCs w:val="20"/>
              </w:rPr>
              <w:t>ь</w:t>
            </w:r>
            <w:r w:rsidRPr="00FD07F5">
              <w:rPr>
                <w:caps/>
                <w:sz w:val="20"/>
                <w:szCs w:val="20"/>
              </w:rPr>
              <w:t>ного)</w:t>
            </w:r>
            <w:r w:rsidR="003672C4" w:rsidRPr="00FD07F5">
              <w:rPr>
                <w:caps/>
                <w:sz w:val="20"/>
                <w:szCs w:val="20"/>
              </w:rPr>
              <w:t xml:space="preserve"> </w:t>
            </w:r>
            <w:r w:rsidRPr="00FD07F5">
              <w:rPr>
                <w:caps/>
                <w:sz w:val="20"/>
                <w:szCs w:val="20"/>
              </w:rPr>
              <w:t>питания</w:t>
            </w:r>
            <w:proofErr w:type="gramEnd"/>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31465-2012</w:t>
            </w:r>
            <w:r w:rsidR="003672C4" w:rsidRPr="00FD07F5">
              <w:rPr>
                <w:sz w:val="20"/>
                <w:szCs w:val="20"/>
              </w:rPr>
              <w:t xml:space="preserve"> </w:t>
            </w:r>
            <w:r w:rsidRPr="00FD07F5">
              <w:rPr>
                <w:sz w:val="20"/>
                <w:szCs w:val="20"/>
              </w:rPr>
              <w:t>Полуфабрикаты</w:t>
            </w:r>
            <w:r w:rsidR="003672C4" w:rsidRPr="00FD07F5">
              <w:rPr>
                <w:sz w:val="20"/>
                <w:szCs w:val="20"/>
              </w:rPr>
              <w:t xml:space="preserve"> </w:t>
            </w:r>
            <w:r w:rsidRPr="00FD07F5">
              <w:rPr>
                <w:sz w:val="20"/>
                <w:szCs w:val="20"/>
              </w:rPr>
              <w:t>из</w:t>
            </w:r>
            <w:r w:rsidR="003672C4" w:rsidRPr="00FD07F5">
              <w:rPr>
                <w:sz w:val="20"/>
                <w:szCs w:val="20"/>
              </w:rPr>
              <w:t xml:space="preserve"> </w:t>
            </w:r>
            <w:r w:rsidRPr="00FD07F5">
              <w:rPr>
                <w:sz w:val="20"/>
                <w:szCs w:val="20"/>
              </w:rPr>
              <w:t>мяса</w:t>
            </w:r>
            <w:r w:rsidR="003672C4" w:rsidRPr="00FD07F5">
              <w:rPr>
                <w:sz w:val="20"/>
                <w:szCs w:val="20"/>
              </w:rPr>
              <w:t xml:space="preserve"> </w:t>
            </w:r>
            <w:r w:rsidRPr="00FD07F5">
              <w:rPr>
                <w:sz w:val="20"/>
                <w:szCs w:val="20"/>
              </w:rPr>
              <w:t>птицы</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01.07.2013.</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Полуфабрикаты</w:t>
            </w:r>
            <w:r w:rsidR="003672C4" w:rsidRPr="00FD07F5">
              <w:rPr>
                <w:caps/>
                <w:sz w:val="20"/>
                <w:szCs w:val="20"/>
              </w:rPr>
              <w:t xml:space="preserve"> </w:t>
            </w:r>
            <w:r w:rsidRPr="00FD07F5">
              <w:rPr>
                <w:caps/>
                <w:sz w:val="20"/>
                <w:szCs w:val="20"/>
              </w:rPr>
              <w:t>мясные</w:t>
            </w:r>
            <w:r w:rsidR="003672C4" w:rsidRPr="00FD07F5">
              <w:rPr>
                <w:caps/>
                <w:sz w:val="20"/>
                <w:szCs w:val="20"/>
              </w:rPr>
              <w:t xml:space="preserve"> </w:t>
            </w:r>
            <w:r w:rsidRPr="00FD07F5">
              <w:rPr>
                <w:caps/>
                <w:sz w:val="20"/>
                <w:szCs w:val="20"/>
              </w:rPr>
              <w:t>крупнокусковые</w:t>
            </w:r>
            <w:r w:rsidR="003672C4" w:rsidRPr="00FD07F5">
              <w:rPr>
                <w:caps/>
                <w:sz w:val="20"/>
                <w:szCs w:val="20"/>
              </w:rPr>
              <w:t xml:space="preserve"> </w:t>
            </w:r>
            <w:r w:rsidRPr="00FD07F5">
              <w:rPr>
                <w:caps/>
                <w:sz w:val="20"/>
                <w:szCs w:val="20"/>
              </w:rPr>
              <w:t>бескостные</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св</w:t>
            </w:r>
            <w:r w:rsidRPr="00FD07F5">
              <w:rPr>
                <w:caps/>
                <w:sz w:val="20"/>
                <w:szCs w:val="20"/>
              </w:rPr>
              <w:t>и</w:t>
            </w:r>
            <w:r w:rsidRPr="00FD07F5">
              <w:rPr>
                <w:caps/>
                <w:sz w:val="20"/>
                <w:szCs w:val="20"/>
              </w:rPr>
              <w:t>нины</w:t>
            </w:r>
            <w:r w:rsidR="003672C4" w:rsidRPr="00FD07F5">
              <w:rPr>
                <w:caps/>
                <w:sz w:val="20"/>
                <w:szCs w:val="20"/>
              </w:rPr>
              <w:t xml:space="preserve"> </w:t>
            </w:r>
            <w:r w:rsidRPr="00FD07F5">
              <w:rPr>
                <w:caps/>
                <w:sz w:val="20"/>
                <w:szCs w:val="20"/>
              </w:rPr>
              <w:t>охлажденные,</w:t>
            </w:r>
            <w:r w:rsidR="003672C4" w:rsidRPr="00FD07F5">
              <w:rPr>
                <w:caps/>
                <w:sz w:val="20"/>
                <w:szCs w:val="20"/>
              </w:rPr>
              <w:t xml:space="preserve"> </w:t>
            </w:r>
            <w:r w:rsidRPr="00FD07F5">
              <w:rPr>
                <w:caps/>
                <w:sz w:val="20"/>
                <w:szCs w:val="20"/>
              </w:rPr>
              <w:t>замор</w:t>
            </w:r>
            <w:r w:rsidRPr="00FD07F5">
              <w:rPr>
                <w:caps/>
                <w:sz w:val="20"/>
                <w:szCs w:val="20"/>
              </w:rPr>
              <w:t>о</w:t>
            </w:r>
            <w:r w:rsidRPr="00FD07F5">
              <w:rPr>
                <w:caps/>
                <w:sz w:val="20"/>
                <w:szCs w:val="20"/>
              </w:rPr>
              <w:t>женные:</w:t>
            </w:r>
            <w:r w:rsidR="003672C4" w:rsidRPr="00FD07F5">
              <w:rPr>
                <w:caps/>
                <w:sz w:val="20"/>
                <w:szCs w:val="20"/>
              </w:rPr>
              <w:t xml:space="preserve"> </w:t>
            </w:r>
            <w:r w:rsidRPr="00FD07F5">
              <w:rPr>
                <w:caps/>
                <w:sz w:val="20"/>
                <w:szCs w:val="20"/>
              </w:rPr>
              <w:t>лопаточная,</w:t>
            </w:r>
            <w:r w:rsidR="003672C4" w:rsidRPr="00FD07F5">
              <w:rPr>
                <w:caps/>
                <w:sz w:val="20"/>
                <w:szCs w:val="20"/>
              </w:rPr>
              <w:t xml:space="preserve"> </w:t>
            </w:r>
            <w:r w:rsidRPr="00FD07F5">
              <w:rPr>
                <w:caps/>
                <w:sz w:val="20"/>
                <w:szCs w:val="20"/>
              </w:rPr>
              <w:t>таз</w:t>
            </w:r>
            <w:r w:rsidRPr="00FD07F5">
              <w:rPr>
                <w:caps/>
                <w:sz w:val="20"/>
                <w:szCs w:val="20"/>
              </w:rPr>
              <w:t>о</w:t>
            </w:r>
            <w:r w:rsidRPr="00FD07F5">
              <w:rPr>
                <w:caps/>
                <w:sz w:val="20"/>
                <w:szCs w:val="20"/>
              </w:rPr>
              <w:t>бедренная</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спинно-поясничная</w:t>
            </w:r>
            <w:r w:rsidR="003672C4" w:rsidRPr="00FD07F5">
              <w:rPr>
                <w:caps/>
                <w:sz w:val="20"/>
                <w:szCs w:val="20"/>
              </w:rPr>
              <w:t xml:space="preserve"> </w:t>
            </w:r>
            <w:r w:rsidRPr="00FD07F5">
              <w:rPr>
                <w:caps/>
                <w:sz w:val="20"/>
                <w:szCs w:val="20"/>
              </w:rPr>
              <w:t>части</w:t>
            </w:r>
            <w:r w:rsidR="003672C4" w:rsidRPr="00FD07F5">
              <w:rPr>
                <w:caps/>
                <w:sz w:val="20"/>
                <w:szCs w:val="20"/>
              </w:rPr>
              <w:t xml:space="preserve"> </w:t>
            </w:r>
            <w:r w:rsidRPr="00FD07F5">
              <w:rPr>
                <w:caps/>
                <w:sz w:val="20"/>
                <w:szCs w:val="20"/>
              </w:rPr>
              <w:t>(категория</w:t>
            </w:r>
            <w:r w:rsidR="003672C4" w:rsidRPr="00FD07F5">
              <w:rPr>
                <w:caps/>
                <w:sz w:val="20"/>
                <w:szCs w:val="20"/>
              </w:rPr>
              <w:t xml:space="preserve"> </w:t>
            </w:r>
            <w:r w:rsidRPr="00FD07F5">
              <w:rPr>
                <w:caps/>
                <w:sz w:val="20"/>
                <w:szCs w:val="20"/>
              </w:rPr>
              <w:t>А),</w:t>
            </w:r>
            <w:r w:rsidR="003672C4" w:rsidRPr="00FD07F5">
              <w:rPr>
                <w:caps/>
                <w:sz w:val="20"/>
                <w:szCs w:val="20"/>
              </w:rPr>
              <w:t xml:space="preserve"> </w:t>
            </w:r>
            <w:r w:rsidRPr="00FD07F5">
              <w:rPr>
                <w:caps/>
                <w:sz w:val="20"/>
                <w:szCs w:val="20"/>
              </w:rPr>
              <w:t>котлетное</w:t>
            </w:r>
            <w:r w:rsidR="003672C4" w:rsidRPr="00FD07F5">
              <w:rPr>
                <w:caps/>
                <w:sz w:val="20"/>
                <w:szCs w:val="20"/>
              </w:rPr>
              <w:t xml:space="preserve"> </w:t>
            </w:r>
            <w:r w:rsidRPr="00FD07F5">
              <w:rPr>
                <w:caps/>
                <w:sz w:val="20"/>
                <w:szCs w:val="20"/>
              </w:rPr>
              <w:t>мясо</w:t>
            </w:r>
            <w:r w:rsidR="003672C4" w:rsidRPr="00FD07F5">
              <w:rPr>
                <w:caps/>
                <w:sz w:val="20"/>
                <w:szCs w:val="20"/>
              </w:rPr>
              <w:t xml:space="preserve"> </w:t>
            </w:r>
            <w:r w:rsidRPr="00FD07F5">
              <w:rPr>
                <w:caps/>
                <w:sz w:val="20"/>
                <w:szCs w:val="20"/>
              </w:rPr>
              <w:t>(категория</w:t>
            </w:r>
            <w:r w:rsidR="003672C4" w:rsidRPr="00FD07F5">
              <w:rPr>
                <w:caps/>
                <w:sz w:val="20"/>
                <w:szCs w:val="20"/>
              </w:rPr>
              <w:t xml:space="preserve"> </w:t>
            </w:r>
            <w:r w:rsidRPr="00FD07F5">
              <w:rPr>
                <w:caps/>
                <w:sz w:val="20"/>
                <w:szCs w:val="20"/>
              </w:rPr>
              <w:t>В)</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54754-2011</w:t>
            </w:r>
            <w:r w:rsidR="003672C4" w:rsidRPr="00FD07F5">
              <w:rPr>
                <w:sz w:val="20"/>
                <w:szCs w:val="20"/>
              </w:rPr>
              <w:t xml:space="preserve"> </w:t>
            </w:r>
            <w:r w:rsidRPr="00FD07F5">
              <w:rPr>
                <w:sz w:val="20"/>
                <w:szCs w:val="20"/>
              </w:rPr>
              <w:t>Полуфабрикаты</w:t>
            </w:r>
            <w:r w:rsidR="003672C4" w:rsidRPr="00FD07F5">
              <w:rPr>
                <w:sz w:val="20"/>
                <w:szCs w:val="20"/>
              </w:rPr>
              <w:t xml:space="preserve"> </w:t>
            </w:r>
            <w:r w:rsidRPr="00FD07F5">
              <w:rPr>
                <w:sz w:val="20"/>
                <w:szCs w:val="20"/>
              </w:rPr>
              <w:t>мясные</w:t>
            </w:r>
            <w:r w:rsidR="003672C4" w:rsidRPr="00FD07F5">
              <w:rPr>
                <w:sz w:val="20"/>
                <w:szCs w:val="20"/>
              </w:rPr>
              <w:t xml:space="preserve"> </w:t>
            </w:r>
            <w:r w:rsidRPr="00FD07F5">
              <w:rPr>
                <w:sz w:val="20"/>
                <w:szCs w:val="20"/>
              </w:rPr>
              <w:t>кусковые</w:t>
            </w:r>
            <w:r w:rsidR="003672C4" w:rsidRPr="00FD07F5">
              <w:rPr>
                <w:sz w:val="20"/>
                <w:szCs w:val="20"/>
              </w:rPr>
              <w:t xml:space="preserve"> </w:t>
            </w:r>
            <w:r w:rsidRPr="00FD07F5">
              <w:rPr>
                <w:sz w:val="20"/>
                <w:szCs w:val="20"/>
              </w:rPr>
              <w:t>бескостные</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01.01.2013.</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Полуфабрикаты</w:t>
            </w:r>
            <w:r w:rsidR="003672C4" w:rsidRPr="00FD07F5">
              <w:rPr>
                <w:caps/>
                <w:sz w:val="20"/>
                <w:szCs w:val="20"/>
              </w:rPr>
              <w:t xml:space="preserve"> </w:t>
            </w:r>
            <w:r w:rsidRPr="00FD07F5">
              <w:rPr>
                <w:caps/>
                <w:sz w:val="20"/>
                <w:szCs w:val="20"/>
              </w:rPr>
              <w:t>мясные</w:t>
            </w:r>
            <w:r w:rsidR="003672C4" w:rsidRPr="00FD07F5">
              <w:rPr>
                <w:caps/>
                <w:sz w:val="20"/>
                <w:szCs w:val="20"/>
              </w:rPr>
              <w:t xml:space="preserve"> </w:t>
            </w:r>
            <w:r w:rsidRPr="00FD07F5">
              <w:rPr>
                <w:caps/>
                <w:sz w:val="20"/>
                <w:szCs w:val="20"/>
              </w:rPr>
              <w:t>крупнокусковые</w:t>
            </w:r>
            <w:r w:rsidR="003672C4" w:rsidRPr="00FD07F5">
              <w:rPr>
                <w:caps/>
                <w:sz w:val="20"/>
                <w:szCs w:val="20"/>
              </w:rPr>
              <w:t xml:space="preserve"> </w:t>
            </w:r>
            <w:r w:rsidRPr="00FD07F5">
              <w:rPr>
                <w:caps/>
                <w:sz w:val="20"/>
                <w:szCs w:val="20"/>
              </w:rPr>
              <w:t>бескостные</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г</w:t>
            </w:r>
            <w:r w:rsidRPr="00FD07F5">
              <w:rPr>
                <w:caps/>
                <w:sz w:val="20"/>
                <w:szCs w:val="20"/>
              </w:rPr>
              <w:t>о</w:t>
            </w:r>
            <w:r w:rsidRPr="00FD07F5">
              <w:rPr>
                <w:caps/>
                <w:sz w:val="20"/>
                <w:szCs w:val="20"/>
              </w:rPr>
              <w:t>вядины</w:t>
            </w:r>
            <w:r w:rsidR="003672C4" w:rsidRPr="00FD07F5">
              <w:rPr>
                <w:caps/>
                <w:sz w:val="20"/>
                <w:szCs w:val="20"/>
              </w:rPr>
              <w:t xml:space="preserve"> </w:t>
            </w:r>
            <w:r w:rsidRPr="00FD07F5">
              <w:rPr>
                <w:caps/>
                <w:sz w:val="20"/>
                <w:szCs w:val="20"/>
              </w:rPr>
              <w:t>охлажденные,</w:t>
            </w:r>
            <w:r w:rsidR="003672C4" w:rsidRPr="00FD07F5">
              <w:rPr>
                <w:caps/>
                <w:sz w:val="20"/>
                <w:szCs w:val="20"/>
              </w:rPr>
              <w:t xml:space="preserve"> </w:t>
            </w:r>
            <w:r w:rsidRPr="00FD07F5">
              <w:rPr>
                <w:caps/>
                <w:sz w:val="20"/>
                <w:szCs w:val="20"/>
              </w:rPr>
              <w:t>зам</w:t>
            </w:r>
            <w:r w:rsidRPr="00FD07F5">
              <w:rPr>
                <w:caps/>
                <w:sz w:val="20"/>
                <w:szCs w:val="20"/>
              </w:rPr>
              <w:t>о</w:t>
            </w:r>
            <w:r w:rsidRPr="00FD07F5">
              <w:rPr>
                <w:caps/>
                <w:sz w:val="20"/>
                <w:szCs w:val="20"/>
              </w:rPr>
              <w:t>роженные:</w:t>
            </w:r>
            <w:r w:rsidR="003672C4" w:rsidRPr="00FD07F5">
              <w:rPr>
                <w:caps/>
                <w:sz w:val="20"/>
                <w:szCs w:val="20"/>
              </w:rPr>
              <w:t xml:space="preserve"> </w:t>
            </w:r>
            <w:r w:rsidRPr="00FD07F5">
              <w:rPr>
                <w:caps/>
                <w:sz w:val="20"/>
                <w:szCs w:val="20"/>
              </w:rPr>
              <w:t>вырезка,</w:t>
            </w:r>
            <w:r w:rsidR="003672C4" w:rsidRPr="00FD07F5">
              <w:rPr>
                <w:caps/>
                <w:sz w:val="20"/>
                <w:szCs w:val="20"/>
              </w:rPr>
              <w:t xml:space="preserve"> </w:t>
            </w:r>
            <w:r w:rsidRPr="00FD07F5">
              <w:rPr>
                <w:caps/>
                <w:sz w:val="20"/>
                <w:szCs w:val="20"/>
              </w:rPr>
              <w:t>лопато</w:t>
            </w:r>
            <w:r w:rsidRPr="00FD07F5">
              <w:rPr>
                <w:caps/>
                <w:sz w:val="20"/>
                <w:szCs w:val="20"/>
              </w:rPr>
              <w:t>ч</w:t>
            </w:r>
            <w:r w:rsidRPr="00FD07F5">
              <w:rPr>
                <w:caps/>
                <w:sz w:val="20"/>
                <w:szCs w:val="20"/>
              </w:rPr>
              <w:t>ная,</w:t>
            </w:r>
            <w:r w:rsidR="003672C4" w:rsidRPr="00FD07F5">
              <w:rPr>
                <w:caps/>
                <w:sz w:val="20"/>
                <w:szCs w:val="20"/>
              </w:rPr>
              <w:t xml:space="preserve"> </w:t>
            </w:r>
            <w:r w:rsidRPr="00FD07F5">
              <w:rPr>
                <w:caps/>
                <w:sz w:val="20"/>
                <w:szCs w:val="20"/>
              </w:rPr>
              <w:t>тазобедренная</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спинно-</w:t>
            </w:r>
            <w:r w:rsidRPr="00FD07F5">
              <w:rPr>
                <w:caps/>
                <w:sz w:val="20"/>
                <w:szCs w:val="20"/>
              </w:rPr>
              <w:lastRenderedPageBreak/>
              <w:t>поясничная</w:t>
            </w:r>
            <w:r w:rsidR="003672C4" w:rsidRPr="00FD07F5">
              <w:rPr>
                <w:caps/>
                <w:sz w:val="20"/>
                <w:szCs w:val="20"/>
              </w:rPr>
              <w:t xml:space="preserve"> </w:t>
            </w:r>
            <w:r w:rsidRPr="00FD07F5">
              <w:rPr>
                <w:caps/>
                <w:sz w:val="20"/>
                <w:szCs w:val="20"/>
              </w:rPr>
              <w:t>части</w:t>
            </w:r>
            <w:r w:rsidR="003672C4" w:rsidRPr="00FD07F5">
              <w:rPr>
                <w:caps/>
                <w:sz w:val="20"/>
                <w:szCs w:val="20"/>
              </w:rPr>
              <w:t xml:space="preserve"> </w:t>
            </w:r>
            <w:r w:rsidRPr="00FD07F5">
              <w:rPr>
                <w:caps/>
                <w:sz w:val="20"/>
                <w:szCs w:val="20"/>
              </w:rPr>
              <w:t>(категория</w:t>
            </w:r>
            <w:r w:rsidR="003672C4" w:rsidRPr="00FD07F5">
              <w:rPr>
                <w:caps/>
                <w:sz w:val="20"/>
                <w:szCs w:val="20"/>
              </w:rPr>
              <w:t xml:space="preserve"> </w:t>
            </w:r>
            <w:r w:rsidRPr="00FD07F5">
              <w:rPr>
                <w:caps/>
                <w:sz w:val="20"/>
                <w:szCs w:val="20"/>
              </w:rPr>
              <w:t>А),</w:t>
            </w:r>
            <w:r w:rsidR="003672C4" w:rsidRPr="00FD07F5">
              <w:rPr>
                <w:caps/>
                <w:sz w:val="20"/>
                <w:szCs w:val="20"/>
              </w:rPr>
              <w:t xml:space="preserve"> </w:t>
            </w:r>
            <w:r w:rsidRPr="00FD07F5">
              <w:rPr>
                <w:caps/>
                <w:sz w:val="20"/>
                <w:szCs w:val="20"/>
              </w:rPr>
              <w:t>котлетное</w:t>
            </w:r>
            <w:r w:rsidR="003672C4" w:rsidRPr="00FD07F5">
              <w:rPr>
                <w:caps/>
                <w:sz w:val="20"/>
                <w:szCs w:val="20"/>
              </w:rPr>
              <w:t xml:space="preserve"> </w:t>
            </w:r>
            <w:r w:rsidRPr="00FD07F5">
              <w:rPr>
                <w:caps/>
                <w:sz w:val="20"/>
                <w:szCs w:val="20"/>
              </w:rPr>
              <w:t>мясо</w:t>
            </w:r>
            <w:r w:rsidR="003672C4" w:rsidRPr="00FD07F5">
              <w:rPr>
                <w:caps/>
                <w:sz w:val="20"/>
                <w:szCs w:val="20"/>
              </w:rPr>
              <w:t xml:space="preserve"> </w:t>
            </w:r>
            <w:r w:rsidRPr="00FD07F5">
              <w:rPr>
                <w:caps/>
                <w:sz w:val="20"/>
                <w:szCs w:val="20"/>
              </w:rPr>
              <w:t>(категория</w:t>
            </w:r>
            <w:r w:rsidR="003672C4" w:rsidRPr="00FD07F5">
              <w:rPr>
                <w:caps/>
                <w:sz w:val="20"/>
                <w:szCs w:val="20"/>
              </w:rPr>
              <w:t xml:space="preserve"> </w:t>
            </w:r>
            <w:r w:rsidRPr="00FD07F5">
              <w:rPr>
                <w:caps/>
                <w:sz w:val="20"/>
                <w:szCs w:val="20"/>
              </w:rPr>
              <w:t>В)</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lastRenderedPageBreak/>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54754-2011</w:t>
            </w:r>
            <w:r w:rsidR="003672C4" w:rsidRPr="00FD07F5">
              <w:rPr>
                <w:sz w:val="20"/>
                <w:szCs w:val="20"/>
              </w:rPr>
              <w:t xml:space="preserve"> </w:t>
            </w:r>
            <w:r w:rsidRPr="00FD07F5">
              <w:rPr>
                <w:sz w:val="20"/>
                <w:szCs w:val="20"/>
              </w:rPr>
              <w:t>Полуфабрикаты</w:t>
            </w:r>
            <w:r w:rsidR="003672C4" w:rsidRPr="00FD07F5">
              <w:rPr>
                <w:sz w:val="20"/>
                <w:szCs w:val="20"/>
              </w:rPr>
              <w:t xml:space="preserve"> </w:t>
            </w:r>
            <w:r w:rsidRPr="00FD07F5">
              <w:rPr>
                <w:sz w:val="20"/>
                <w:szCs w:val="20"/>
              </w:rPr>
              <w:t>мясные</w:t>
            </w:r>
            <w:r w:rsidR="003672C4" w:rsidRPr="00FD07F5">
              <w:rPr>
                <w:sz w:val="20"/>
                <w:szCs w:val="20"/>
              </w:rPr>
              <w:t xml:space="preserve"> </w:t>
            </w:r>
            <w:r w:rsidRPr="00FD07F5">
              <w:rPr>
                <w:sz w:val="20"/>
                <w:szCs w:val="20"/>
              </w:rPr>
              <w:t>кусковые</w:t>
            </w:r>
            <w:r w:rsidR="003672C4" w:rsidRPr="00FD07F5">
              <w:rPr>
                <w:sz w:val="20"/>
                <w:szCs w:val="20"/>
              </w:rPr>
              <w:t xml:space="preserve"> </w:t>
            </w:r>
            <w:r w:rsidRPr="00FD07F5">
              <w:rPr>
                <w:sz w:val="20"/>
                <w:szCs w:val="20"/>
              </w:rPr>
              <w:t>бескостные</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01.01.2013.</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Полуфабрикаты</w:t>
            </w:r>
            <w:r w:rsidR="003672C4" w:rsidRPr="00FD07F5">
              <w:rPr>
                <w:caps/>
                <w:sz w:val="20"/>
                <w:szCs w:val="20"/>
              </w:rPr>
              <w:t xml:space="preserve"> </w:t>
            </w:r>
            <w:r w:rsidRPr="00FD07F5">
              <w:rPr>
                <w:caps/>
                <w:sz w:val="20"/>
                <w:szCs w:val="20"/>
              </w:rPr>
              <w:t>натуральные</w:t>
            </w:r>
            <w:r w:rsidR="003672C4" w:rsidRPr="00FD07F5">
              <w:rPr>
                <w:caps/>
                <w:sz w:val="20"/>
                <w:szCs w:val="20"/>
              </w:rPr>
              <w:t xml:space="preserve"> </w:t>
            </w:r>
            <w:r w:rsidRPr="00FD07F5">
              <w:rPr>
                <w:caps/>
                <w:sz w:val="20"/>
                <w:szCs w:val="20"/>
              </w:rPr>
              <w:t>кусковые</w:t>
            </w:r>
            <w:r w:rsidR="003672C4" w:rsidRPr="00FD07F5">
              <w:rPr>
                <w:caps/>
                <w:sz w:val="20"/>
                <w:szCs w:val="20"/>
              </w:rPr>
              <w:t xml:space="preserve"> </w:t>
            </w:r>
            <w:r w:rsidRPr="00FD07F5">
              <w:rPr>
                <w:caps/>
                <w:sz w:val="20"/>
                <w:szCs w:val="20"/>
              </w:rPr>
              <w:t>(мясокостные</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бескостные)</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мяса</w:t>
            </w:r>
            <w:r w:rsidR="003672C4" w:rsidRPr="00FD07F5">
              <w:rPr>
                <w:caps/>
                <w:sz w:val="20"/>
                <w:szCs w:val="20"/>
              </w:rPr>
              <w:t xml:space="preserve"> </w:t>
            </w:r>
            <w:r w:rsidRPr="00FD07F5">
              <w:rPr>
                <w:caps/>
                <w:sz w:val="20"/>
                <w:szCs w:val="20"/>
              </w:rPr>
              <w:t>индейки</w:t>
            </w:r>
            <w:r w:rsidR="003672C4" w:rsidRPr="00FD07F5">
              <w:rPr>
                <w:caps/>
                <w:sz w:val="20"/>
                <w:szCs w:val="20"/>
              </w:rPr>
              <w:t xml:space="preserve"> </w:t>
            </w:r>
            <w:r w:rsidRPr="00FD07F5">
              <w:rPr>
                <w:caps/>
                <w:sz w:val="20"/>
                <w:szCs w:val="20"/>
              </w:rPr>
              <w:t>охлажденные,</w:t>
            </w:r>
            <w:r w:rsidR="003672C4" w:rsidRPr="00FD07F5">
              <w:rPr>
                <w:caps/>
                <w:sz w:val="20"/>
                <w:szCs w:val="20"/>
              </w:rPr>
              <w:t xml:space="preserve"> </w:t>
            </w:r>
            <w:r w:rsidRPr="00FD07F5">
              <w:rPr>
                <w:caps/>
                <w:sz w:val="20"/>
                <w:szCs w:val="20"/>
              </w:rPr>
              <w:t>замороженные:</w:t>
            </w:r>
            <w:r w:rsidRPr="00FD07F5">
              <w:rPr>
                <w:caps/>
                <w:sz w:val="20"/>
                <w:szCs w:val="20"/>
              </w:rPr>
              <w:br/>
            </w:r>
            <w:proofErr w:type="gramStart"/>
            <w:r w:rsidRPr="00FD07F5">
              <w:rPr>
                <w:caps/>
                <w:sz w:val="20"/>
                <w:szCs w:val="20"/>
              </w:rPr>
              <w:t>мясокостные</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грудка,</w:t>
            </w:r>
            <w:r w:rsidR="003672C4" w:rsidRPr="00FD07F5">
              <w:rPr>
                <w:caps/>
                <w:sz w:val="20"/>
                <w:szCs w:val="20"/>
              </w:rPr>
              <w:t xml:space="preserve"> </w:t>
            </w:r>
            <w:r w:rsidRPr="00FD07F5">
              <w:rPr>
                <w:caps/>
                <w:sz w:val="20"/>
                <w:szCs w:val="20"/>
              </w:rPr>
              <w:t>окор</w:t>
            </w:r>
            <w:r w:rsidRPr="00FD07F5">
              <w:rPr>
                <w:caps/>
                <w:sz w:val="20"/>
                <w:szCs w:val="20"/>
              </w:rPr>
              <w:t>о</w:t>
            </w:r>
            <w:r w:rsidRPr="00FD07F5">
              <w:rPr>
                <w:caps/>
                <w:sz w:val="20"/>
                <w:szCs w:val="20"/>
              </w:rPr>
              <w:t>чок,</w:t>
            </w:r>
            <w:r w:rsidR="003672C4" w:rsidRPr="00FD07F5">
              <w:rPr>
                <w:caps/>
                <w:sz w:val="20"/>
                <w:szCs w:val="20"/>
              </w:rPr>
              <w:t xml:space="preserve"> </w:t>
            </w:r>
            <w:r w:rsidRPr="00FD07F5">
              <w:rPr>
                <w:caps/>
                <w:sz w:val="20"/>
                <w:szCs w:val="20"/>
              </w:rPr>
              <w:t>бедро,</w:t>
            </w:r>
            <w:r w:rsidR="003672C4" w:rsidRPr="00FD07F5">
              <w:rPr>
                <w:caps/>
                <w:sz w:val="20"/>
                <w:szCs w:val="20"/>
              </w:rPr>
              <w:t xml:space="preserve"> </w:t>
            </w:r>
            <w:r w:rsidRPr="00FD07F5">
              <w:rPr>
                <w:caps/>
                <w:sz w:val="20"/>
                <w:szCs w:val="20"/>
              </w:rPr>
              <w:t>голень,</w:t>
            </w:r>
            <w:r w:rsidR="003672C4" w:rsidRPr="00FD07F5">
              <w:rPr>
                <w:caps/>
                <w:sz w:val="20"/>
                <w:szCs w:val="20"/>
              </w:rPr>
              <w:t xml:space="preserve"> </w:t>
            </w:r>
            <w:r w:rsidRPr="00FD07F5">
              <w:rPr>
                <w:caps/>
                <w:sz w:val="20"/>
                <w:szCs w:val="20"/>
              </w:rPr>
              <w:t>плечо;</w:t>
            </w:r>
            <w:r w:rsidRPr="00FD07F5">
              <w:rPr>
                <w:caps/>
                <w:sz w:val="20"/>
                <w:szCs w:val="20"/>
              </w:rPr>
              <w:br/>
              <w:t>бескостные</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филе,</w:t>
            </w:r>
            <w:r w:rsidR="003672C4" w:rsidRPr="00FD07F5">
              <w:rPr>
                <w:caps/>
                <w:sz w:val="20"/>
                <w:szCs w:val="20"/>
              </w:rPr>
              <w:t xml:space="preserve"> </w:t>
            </w:r>
            <w:r w:rsidRPr="00FD07F5">
              <w:rPr>
                <w:caps/>
                <w:sz w:val="20"/>
                <w:szCs w:val="20"/>
              </w:rPr>
              <w:t>большое</w:t>
            </w:r>
            <w:r w:rsidR="003672C4" w:rsidRPr="00FD07F5">
              <w:rPr>
                <w:caps/>
                <w:sz w:val="20"/>
                <w:szCs w:val="20"/>
              </w:rPr>
              <w:t xml:space="preserve"> </w:t>
            </w:r>
            <w:r w:rsidRPr="00FD07F5">
              <w:rPr>
                <w:caps/>
                <w:sz w:val="20"/>
                <w:szCs w:val="20"/>
              </w:rPr>
              <w:t>филе,</w:t>
            </w:r>
            <w:r w:rsidR="003672C4" w:rsidRPr="00FD07F5">
              <w:rPr>
                <w:caps/>
                <w:sz w:val="20"/>
                <w:szCs w:val="20"/>
              </w:rPr>
              <w:t xml:space="preserve"> </w:t>
            </w:r>
            <w:r w:rsidRPr="00FD07F5">
              <w:rPr>
                <w:caps/>
                <w:sz w:val="20"/>
                <w:szCs w:val="20"/>
              </w:rPr>
              <w:t>малое</w:t>
            </w:r>
            <w:r w:rsidR="003672C4" w:rsidRPr="00FD07F5">
              <w:rPr>
                <w:caps/>
                <w:sz w:val="20"/>
                <w:szCs w:val="20"/>
              </w:rPr>
              <w:t xml:space="preserve"> </w:t>
            </w:r>
            <w:r w:rsidRPr="00FD07F5">
              <w:rPr>
                <w:caps/>
                <w:sz w:val="20"/>
                <w:szCs w:val="20"/>
              </w:rPr>
              <w:t>филе,</w:t>
            </w:r>
            <w:r w:rsidR="003672C4" w:rsidRPr="00FD07F5">
              <w:rPr>
                <w:caps/>
                <w:sz w:val="20"/>
                <w:szCs w:val="20"/>
              </w:rPr>
              <w:t xml:space="preserve"> </w:t>
            </w:r>
            <w:r w:rsidRPr="00FD07F5">
              <w:rPr>
                <w:caps/>
                <w:sz w:val="20"/>
                <w:szCs w:val="20"/>
              </w:rPr>
              <w:t>кусковое</w:t>
            </w:r>
            <w:r w:rsidR="003672C4" w:rsidRPr="00FD07F5">
              <w:rPr>
                <w:caps/>
                <w:sz w:val="20"/>
                <w:szCs w:val="20"/>
              </w:rPr>
              <w:t xml:space="preserve"> </w:t>
            </w:r>
            <w:r w:rsidRPr="00FD07F5">
              <w:rPr>
                <w:caps/>
                <w:sz w:val="20"/>
                <w:szCs w:val="20"/>
              </w:rPr>
              <w:t>мясо</w:t>
            </w:r>
            <w:r w:rsidR="003672C4" w:rsidRPr="00FD07F5">
              <w:rPr>
                <w:caps/>
                <w:sz w:val="20"/>
                <w:szCs w:val="20"/>
              </w:rPr>
              <w:t xml:space="preserve"> </w:t>
            </w:r>
            <w:r w:rsidRPr="00FD07F5">
              <w:rPr>
                <w:caps/>
                <w:sz w:val="20"/>
                <w:szCs w:val="20"/>
              </w:rPr>
              <w:t>плеча,</w:t>
            </w:r>
            <w:r w:rsidR="003672C4" w:rsidRPr="00FD07F5">
              <w:rPr>
                <w:caps/>
                <w:sz w:val="20"/>
                <w:szCs w:val="20"/>
              </w:rPr>
              <w:t xml:space="preserve"> </w:t>
            </w:r>
            <w:r w:rsidRPr="00FD07F5">
              <w:rPr>
                <w:caps/>
                <w:sz w:val="20"/>
                <w:szCs w:val="20"/>
              </w:rPr>
              <w:t>кусковое</w:t>
            </w:r>
            <w:r w:rsidR="003672C4" w:rsidRPr="00FD07F5">
              <w:rPr>
                <w:caps/>
                <w:sz w:val="20"/>
                <w:szCs w:val="20"/>
              </w:rPr>
              <w:t xml:space="preserve"> </w:t>
            </w:r>
            <w:r w:rsidRPr="00FD07F5">
              <w:rPr>
                <w:caps/>
                <w:sz w:val="20"/>
                <w:szCs w:val="20"/>
              </w:rPr>
              <w:t>мясо</w:t>
            </w:r>
            <w:r w:rsidR="003672C4" w:rsidRPr="00FD07F5">
              <w:rPr>
                <w:caps/>
                <w:sz w:val="20"/>
                <w:szCs w:val="20"/>
              </w:rPr>
              <w:t xml:space="preserve"> </w:t>
            </w:r>
            <w:r w:rsidRPr="00FD07F5">
              <w:rPr>
                <w:caps/>
                <w:sz w:val="20"/>
                <w:szCs w:val="20"/>
              </w:rPr>
              <w:t>окорочка,</w:t>
            </w:r>
            <w:r w:rsidR="003672C4" w:rsidRPr="00FD07F5">
              <w:rPr>
                <w:caps/>
                <w:sz w:val="20"/>
                <w:szCs w:val="20"/>
              </w:rPr>
              <w:t xml:space="preserve"> </w:t>
            </w:r>
            <w:r w:rsidRPr="00FD07F5">
              <w:rPr>
                <w:caps/>
                <w:sz w:val="20"/>
                <w:szCs w:val="20"/>
              </w:rPr>
              <w:t>кусковое</w:t>
            </w:r>
            <w:r w:rsidR="003672C4" w:rsidRPr="00FD07F5">
              <w:rPr>
                <w:caps/>
                <w:sz w:val="20"/>
                <w:szCs w:val="20"/>
              </w:rPr>
              <w:t xml:space="preserve"> </w:t>
            </w:r>
            <w:r w:rsidRPr="00FD07F5">
              <w:rPr>
                <w:caps/>
                <w:sz w:val="20"/>
                <w:szCs w:val="20"/>
              </w:rPr>
              <w:t>мясо</w:t>
            </w:r>
            <w:r w:rsidR="003672C4" w:rsidRPr="00FD07F5">
              <w:rPr>
                <w:caps/>
                <w:sz w:val="20"/>
                <w:szCs w:val="20"/>
              </w:rPr>
              <w:t xml:space="preserve"> </w:t>
            </w:r>
            <w:r w:rsidRPr="00FD07F5">
              <w:rPr>
                <w:caps/>
                <w:sz w:val="20"/>
                <w:szCs w:val="20"/>
              </w:rPr>
              <w:t>бе</w:t>
            </w:r>
            <w:r w:rsidRPr="00FD07F5">
              <w:rPr>
                <w:caps/>
                <w:sz w:val="20"/>
                <w:szCs w:val="20"/>
              </w:rPr>
              <w:t>д</w:t>
            </w:r>
            <w:r w:rsidRPr="00FD07F5">
              <w:rPr>
                <w:caps/>
                <w:sz w:val="20"/>
                <w:szCs w:val="20"/>
              </w:rPr>
              <w:t>ра,</w:t>
            </w:r>
            <w:r w:rsidR="003672C4" w:rsidRPr="00FD07F5">
              <w:rPr>
                <w:caps/>
                <w:sz w:val="20"/>
                <w:szCs w:val="20"/>
              </w:rPr>
              <w:t xml:space="preserve"> </w:t>
            </w:r>
            <w:r w:rsidRPr="00FD07F5">
              <w:rPr>
                <w:caps/>
                <w:sz w:val="20"/>
                <w:szCs w:val="20"/>
              </w:rPr>
              <w:t>кусковое</w:t>
            </w:r>
            <w:r w:rsidR="003672C4" w:rsidRPr="00FD07F5">
              <w:rPr>
                <w:caps/>
                <w:sz w:val="20"/>
                <w:szCs w:val="20"/>
              </w:rPr>
              <w:t xml:space="preserve"> </w:t>
            </w:r>
            <w:r w:rsidRPr="00FD07F5">
              <w:rPr>
                <w:caps/>
                <w:sz w:val="20"/>
                <w:szCs w:val="20"/>
              </w:rPr>
              <w:t>мясо</w:t>
            </w:r>
            <w:r w:rsidR="003672C4" w:rsidRPr="00FD07F5">
              <w:rPr>
                <w:caps/>
                <w:sz w:val="20"/>
                <w:szCs w:val="20"/>
              </w:rPr>
              <w:t xml:space="preserve"> </w:t>
            </w:r>
            <w:r w:rsidRPr="00FD07F5">
              <w:rPr>
                <w:caps/>
                <w:sz w:val="20"/>
                <w:szCs w:val="20"/>
              </w:rPr>
              <w:t>голени,</w:t>
            </w:r>
            <w:r w:rsidR="003672C4" w:rsidRPr="00FD07F5">
              <w:rPr>
                <w:caps/>
                <w:sz w:val="20"/>
                <w:szCs w:val="20"/>
              </w:rPr>
              <w:t xml:space="preserve"> </w:t>
            </w:r>
            <w:r w:rsidRPr="00FD07F5">
              <w:rPr>
                <w:caps/>
                <w:sz w:val="20"/>
                <w:szCs w:val="20"/>
              </w:rPr>
              <w:t>г</w:t>
            </w:r>
            <w:r w:rsidRPr="00FD07F5">
              <w:rPr>
                <w:caps/>
                <w:sz w:val="20"/>
                <w:szCs w:val="20"/>
              </w:rPr>
              <w:t>у</w:t>
            </w:r>
            <w:r w:rsidRPr="00FD07F5">
              <w:rPr>
                <w:caps/>
                <w:sz w:val="20"/>
                <w:szCs w:val="20"/>
              </w:rPr>
              <w:t>ляш,</w:t>
            </w:r>
            <w:r w:rsidR="003672C4" w:rsidRPr="00FD07F5">
              <w:rPr>
                <w:caps/>
                <w:sz w:val="20"/>
                <w:szCs w:val="20"/>
              </w:rPr>
              <w:t xml:space="preserve"> </w:t>
            </w:r>
            <w:r w:rsidRPr="00FD07F5">
              <w:rPr>
                <w:caps/>
                <w:sz w:val="20"/>
                <w:szCs w:val="20"/>
              </w:rPr>
              <w:t>азу</w:t>
            </w:r>
            <w:proofErr w:type="gramEnd"/>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31465-2012</w:t>
            </w:r>
            <w:r w:rsidR="003672C4" w:rsidRPr="00FD07F5">
              <w:rPr>
                <w:sz w:val="20"/>
                <w:szCs w:val="20"/>
              </w:rPr>
              <w:t xml:space="preserve"> </w:t>
            </w:r>
            <w:r w:rsidRPr="00FD07F5">
              <w:rPr>
                <w:sz w:val="20"/>
                <w:szCs w:val="20"/>
              </w:rPr>
              <w:t>Полуфабрикаты</w:t>
            </w:r>
            <w:r w:rsidR="003672C4" w:rsidRPr="00FD07F5">
              <w:rPr>
                <w:sz w:val="20"/>
                <w:szCs w:val="20"/>
              </w:rPr>
              <w:t xml:space="preserve"> </w:t>
            </w:r>
            <w:r w:rsidRPr="00FD07F5">
              <w:rPr>
                <w:sz w:val="20"/>
                <w:szCs w:val="20"/>
              </w:rPr>
              <w:t>из</w:t>
            </w:r>
            <w:r w:rsidR="003672C4" w:rsidRPr="00FD07F5">
              <w:rPr>
                <w:sz w:val="20"/>
                <w:szCs w:val="20"/>
              </w:rPr>
              <w:t xml:space="preserve"> </w:t>
            </w:r>
            <w:r w:rsidRPr="00FD07F5">
              <w:rPr>
                <w:sz w:val="20"/>
                <w:szCs w:val="20"/>
              </w:rPr>
              <w:t>мяса</w:t>
            </w:r>
            <w:r w:rsidR="003672C4" w:rsidRPr="00FD07F5">
              <w:rPr>
                <w:sz w:val="20"/>
                <w:szCs w:val="20"/>
              </w:rPr>
              <w:t xml:space="preserve"> </w:t>
            </w:r>
            <w:r w:rsidRPr="00FD07F5">
              <w:rPr>
                <w:sz w:val="20"/>
                <w:szCs w:val="20"/>
              </w:rPr>
              <w:t>птицы</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01.07.2013.</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Полуфабрикаты</w:t>
            </w:r>
            <w:r w:rsidR="003672C4" w:rsidRPr="00FD07F5">
              <w:rPr>
                <w:caps/>
                <w:sz w:val="20"/>
                <w:szCs w:val="20"/>
              </w:rPr>
              <w:t xml:space="preserve"> </w:t>
            </w:r>
            <w:r w:rsidRPr="00FD07F5">
              <w:rPr>
                <w:caps/>
                <w:sz w:val="20"/>
                <w:szCs w:val="20"/>
              </w:rPr>
              <w:t>натуральные</w:t>
            </w:r>
            <w:r w:rsidR="003672C4" w:rsidRPr="00FD07F5">
              <w:rPr>
                <w:caps/>
                <w:sz w:val="20"/>
                <w:szCs w:val="20"/>
              </w:rPr>
              <w:t xml:space="preserve"> </w:t>
            </w:r>
            <w:r w:rsidRPr="00FD07F5">
              <w:rPr>
                <w:caps/>
                <w:sz w:val="20"/>
                <w:szCs w:val="20"/>
              </w:rPr>
              <w:t>кусковые</w:t>
            </w:r>
            <w:r w:rsidR="003672C4" w:rsidRPr="00FD07F5">
              <w:rPr>
                <w:caps/>
                <w:sz w:val="20"/>
                <w:szCs w:val="20"/>
              </w:rPr>
              <w:t xml:space="preserve"> </w:t>
            </w:r>
            <w:r w:rsidRPr="00FD07F5">
              <w:rPr>
                <w:caps/>
                <w:sz w:val="20"/>
                <w:szCs w:val="20"/>
              </w:rPr>
              <w:t>(мясокостные</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бескостные)</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мяса</w:t>
            </w:r>
            <w:r w:rsidR="003672C4" w:rsidRPr="00FD07F5">
              <w:rPr>
                <w:caps/>
                <w:sz w:val="20"/>
                <w:szCs w:val="20"/>
              </w:rPr>
              <w:t xml:space="preserve"> </w:t>
            </w:r>
            <w:r w:rsidRPr="00FD07F5">
              <w:rPr>
                <w:caps/>
                <w:sz w:val="20"/>
                <w:szCs w:val="20"/>
              </w:rPr>
              <w:t>индейки</w:t>
            </w:r>
            <w:r w:rsidR="003672C4" w:rsidRPr="00FD07F5">
              <w:rPr>
                <w:caps/>
                <w:sz w:val="20"/>
                <w:szCs w:val="20"/>
              </w:rPr>
              <w:t xml:space="preserve"> </w:t>
            </w:r>
            <w:r w:rsidRPr="00FD07F5">
              <w:rPr>
                <w:caps/>
                <w:sz w:val="20"/>
                <w:szCs w:val="20"/>
              </w:rPr>
              <w:t>охлажденные,</w:t>
            </w:r>
            <w:r w:rsidR="003672C4" w:rsidRPr="00FD07F5">
              <w:rPr>
                <w:caps/>
                <w:sz w:val="20"/>
                <w:szCs w:val="20"/>
              </w:rPr>
              <w:t xml:space="preserve"> </w:t>
            </w:r>
            <w:r w:rsidRPr="00FD07F5">
              <w:rPr>
                <w:caps/>
                <w:sz w:val="20"/>
                <w:szCs w:val="20"/>
              </w:rPr>
              <w:t>замороженные:</w:t>
            </w:r>
            <w:r w:rsidRPr="00FD07F5">
              <w:rPr>
                <w:caps/>
                <w:sz w:val="20"/>
                <w:szCs w:val="20"/>
              </w:rPr>
              <w:br/>
            </w:r>
            <w:proofErr w:type="gramStart"/>
            <w:r w:rsidRPr="00FD07F5">
              <w:rPr>
                <w:caps/>
                <w:sz w:val="20"/>
                <w:szCs w:val="20"/>
              </w:rPr>
              <w:t>мясокостные</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грудка,</w:t>
            </w:r>
            <w:r w:rsidR="003672C4" w:rsidRPr="00FD07F5">
              <w:rPr>
                <w:caps/>
                <w:sz w:val="20"/>
                <w:szCs w:val="20"/>
              </w:rPr>
              <w:t xml:space="preserve"> </w:t>
            </w:r>
            <w:r w:rsidRPr="00FD07F5">
              <w:rPr>
                <w:caps/>
                <w:sz w:val="20"/>
                <w:szCs w:val="20"/>
              </w:rPr>
              <w:t>окор</w:t>
            </w:r>
            <w:r w:rsidRPr="00FD07F5">
              <w:rPr>
                <w:caps/>
                <w:sz w:val="20"/>
                <w:szCs w:val="20"/>
              </w:rPr>
              <w:t>о</w:t>
            </w:r>
            <w:r w:rsidRPr="00FD07F5">
              <w:rPr>
                <w:caps/>
                <w:sz w:val="20"/>
                <w:szCs w:val="20"/>
              </w:rPr>
              <w:t>чок,</w:t>
            </w:r>
            <w:r w:rsidR="003672C4" w:rsidRPr="00FD07F5">
              <w:rPr>
                <w:caps/>
                <w:sz w:val="20"/>
                <w:szCs w:val="20"/>
              </w:rPr>
              <w:t xml:space="preserve"> </w:t>
            </w:r>
            <w:r w:rsidRPr="00FD07F5">
              <w:rPr>
                <w:caps/>
                <w:sz w:val="20"/>
                <w:szCs w:val="20"/>
              </w:rPr>
              <w:t>бедро,</w:t>
            </w:r>
            <w:r w:rsidR="003672C4" w:rsidRPr="00FD07F5">
              <w:rPr>
                <w:caps/>
                <w:sz w:val="20"/>
                <w:szCs w:val="20"/>
              </w:rPr>
              <w:t xml:space="preserve"> </w:t>
            </w:r>
            <w:r w:rsidRPr="00FD07F5">
              <w:rPr>
                <w:caps/>
                <w:sz w:val="20"/>
                <w:szCs w:val="20"/>
              </w:rPr>
              <w:t>голень,</w:t>
            </w:r>
            <w:r w:rsidR="003672C4" w:rsidRPr="00FD07F5">
              <w:rPr>
                <w:caps/>
                <w:sz w:val="20"/>
                <w:szCs w:val="20"/>
              </w:rPr>
              <w:t xml:space="preserve"> </w:t>
            </w:r>
            <w:r w:rsidRPr="00FD07F5">
              <w:rPr>
                <w:caps/>
                <w:sz w:val="20"/>
                <w:szCs w:val="20"/>
              </w:rPr>
              <w:t>плечо;</w:t>
            </w:r>
            <w:r w:rsidRPr="00FD07F5">
              <w:rPr>
                <w:caps/>
                <w:sz w:val="20"/>
                <w:szCs w:val="20"/>
              </w:rPr>
              <w:br/>
              <w:t>бескостные</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филе,</w:t>
            </w:r>
            <w:r w:rsidR="003672C4" w:rsidRPr="00FD07F5">
              <w:rPr>
                <w:caps/>
                <w:sz w:val="20"/>
                <w:szCs w:val="20"/>
              </w:rPr>
              <w:t xml:space="preserve"> </w:t>
            </w:r>
            <w:r w:rsidRPr="00FD07F5">
              <w:rPr>
                <w:caps/>
                <w:sz w:val="20"/>
                <w:szCs w:val="20"/>
              </w:rPr>
              <w:t>большое</w:t>
            </w:r>
            <w:r w:rsidR="003672C4" w:rsidRPr="00FD07F5">
              <w:rPr>
                <w:caps/>
                <w:sz w:val="20"/>
                <w:szCs w:val="20"/>
              </w:rPr>
              <w:t xml:space="preserve"> </w:t>
            </w:r>
            <w:r w:rsidRPr="00FD07F5">
              <w:rPr>
                <w:caps/>
                <w:sz w:val="20"/>
                <w:szCs w:val="20"/>
              </w:rPr>
              <w:t>филе,</w:t>
            </w:r>
            <w:r w:rsidR="003672C4" w:rsidRPr="00FD07F5">
              <w:rPr>
                <w:caps/>
                <w:sz w:val="20"/>
                <w:szCs w:val="20"/>
              </w:rPr>
              <w:t xml:space="preserve"> </w:t>
            </w:r>
            <w:r w:rsidRPr="00FD07F5">
              <w:rPr>
                <w:caps/>
                <w:sz w:val="20"/>
                <w:szCs w:val="20"/>
              </w:rPr>
              <w:t>малое</w:t>
            </w:r>
            <w:r w:rsidR="003672C4" w:rsidRPr="00FD07F5">
              <w:rPr>
                <w:caps/>
                <w:sz w:val="20"/>
                <w:szCs w:val="20"/>
              </w:rPr>
              <w:t xml:space="preserve"> </w:t>
            </w:r>
            <w:r w:rsidRPr="00FD07F5">
              <w:rPr>
                <w:caps/>
                <w:sz w:val="20"/>
                <w:szCs w:val="20"/>
              </w:rPr>
              <w:t>филе,</w:t>
            </w:r>
            <w:r w:rsidR="003672C4" w:rsidRPr="00FD07F5">
              <w:rPr>
                <w:caps/>
                <w:sz w:val="20"/>
                <w:szCs w:val="20"/>
              </w:rPr>
              <w:t xml:space="preserve"> </w:t>
            </w:r>
            <w:r w:rsidRPr="00FD07F5">
              <w:rPr>
                <w:caps/>
                <w:sz w:val="20"/>
                <w:szCs w:val="20"/>
              </w:rPr>
              <w:t>кусковое</w:t>
            </w:r>
            <w:r w:rsidR="003672C4" w:rsidRPr="00FD07F5">
              <w:rPr>
                <w:caps/>
                <w:sz w:val="20"/>
                <w:szCs w:val="20"/>
              </w:rPr>
              <w:t xml:space="preserve"> </w:t>
            </w:r>
            <w:r w:rsidRPr="00FD07F5">
              <w:rPr>
                <w:caps/>
                <w:sz w:val="20"/>
                <w:szCs w:val="20"/>
              </w:rPr>
              <w:t>мясо</w:t>
            </w:r>
            <w:r w:rsidR="003672C4" w:rsidRPr="00FD07F5">
              <w:rPr>
                <w:caps/>
                <w:sz w:val="20"/>
                <w:szCs w:val="20"/>
              </w:rPr>
              <w:t xml:space="preserve"> </w:t>
            </w:r>
            <w:r w:rsidRPr="00FD07F5">
              <w:rPr>
                <w:caps/>
                <w:sz w:val="20"/>
                <w:szCs w:val="20"/>
              </w:rPr>
              <w:t>плеча,</w:t>
            </w:r>
            <w:r w:rsidR="003672C4" w:rsidRPr="00FD07F5">
              <w:rPr>
                <w:caps/>
                <w:sz w:val="20"/>
                <w:szCs w:val="20"/>
              </w:rPr>
              <w:t xml:space="preserve"> </w:t>
            </w:r>
            <w:r w:rsidRPr="00FD07F5">
              <w:rPr>
                <w:caps/>
                <w:sz w:val="20"/>
                <w:szCs w:val="20"/>
              </w:rPr>
              <w:t>кусковое</w:t>
            </w:r>
            <w:r w:rsidR="003672C4" w:rsidRPr="00FD07F5">
              <w:rPr>
                <w:caps/>
                <w:sz w:val="20"/>
                <w:szCs w:val="20"/>
              </w:rPr>
              <w:t xml:space="preserve"> </w:t>
            </w:r>
            <w:r w:rsidRPr="00FD07F5">
              <w:rPr>
                <w:caps/>
                <w:sz w:val="20"/>
                <w:szCs w:val="20"/>
              </w:rPr>
              <w:t>мясо</w:t>
            </w:r>
            <w:r w:rsidR="003672C4" w:rsidRPr="00FD07F5">
              <w:rPr>
                <w:caps/>
                <w:sz w:val="20"/>
                <w:szCs w:val="20"/>
              </w:rPr>
              <w:t xml:space="preserve"> </w:t>
            </w:r>
            <w:r w:rsidRPr="00FD07F5">
              <w:rPr>
                <w:caps/>
                <w:sz w:val="20"/>
                <w:szCs w:val="20"/>
              </w:rPr>
              <w:t>окорочка,</w:t>
            </w:r>
            <w:r w:rsidR="003672C4" w:rsidRPr="00FD07F5">
              <w:rPr>
                <w:caps/>
                <w:sz w:val="20"/>
                <w:szCs w:val="20"/>
              </w:rPr>
              <w:t xml:space="preserve"> </w:t>
            </w:r>
            <w:r w:rsidRPr="00FD07F5">
              <w:rPr>
                <w:caps/>
                <w:sz w:val="20"/>
                <w:szCs w:val="20"/>
              </w:rPr>
              <w:t>кусковое</w:t>
            </w:r>
            <w:r w:rsidR="003672C4" w:rsidRPr="00FD07F5">
              <w:rPr>
                <w:caps/>
                <w:sz w:val="20"/>
                <w:szCs w:val="20"/>
              </w:rPr>
              <w:t xml:space="preserve"> </w:t>
            </w:r>
            <w:r w:rsidRPr="00FD07F5">
              <w:rPr>
                <w:caps/>
                <w:sz w:val="20"/>
                <w:szCs w:val="20"/>
              </w:rPr>
              <w:t>мясо</w:t>
            </w:r>
            <w:r w:rsidR="003672C4" w:rsidRPr="00FD07F5">
              <w:rPr>
                <w:caps/>
                <w:sz w:val="20"/>
                <w:szCs w:val="20"/>
              </w:rPr>
              <w:t xml:space="preserve"> </w:t>
            </w:r>
            <w:r w:rsidRPr="00FD07F5">
              <w:rPr>
                <w:caps/>
                <w:sz w:val="20"/>
                <w:szCs w:val="20"/>
              </w:rPr>
              <w:t>бе</w:t>
            </w:r>
            <w:r w:rsidRPr="00FD07F5">
              <w:rPr>
                <w:caps/>
                <w:sz w:val="20"/>
                <w:szCs w:val="20"/>
              </w:rPr>
              <w:t>д</w:t>
            </w:r>
            <w:r w:rsidRPr="00FD07F5">
              <w:rPr>
                <w:caps/>
                <w:sz w:val="20"/>
                <w:szCs w:val="20"/>
              </w:rPr>
              <w:t>ра,</w:t>
            </w:r>
            <w:r w:rsidR="003672C4" w:rsidRPr="00FD07F5">
              <w:rPr>
                <w:caps/>
                <w:sz w:val="20"/>
                <w:szCs w:val="20"/>
              </w:rPr>
              <w:t xml:space="preserve"> </w:t>
            </w:r>
            <w:r w:rsidRPr="00FD07F5">
              <w:rPr>
                <w:caps/>
                <w:sz w:val="20"/>
                <w:szCs w:val="20"/>
              </w:rPr>
              <w:t>кусковое</w:t>
            </w:r>
            <w:r w:rsidR="003672C4" w:rsidRPr="00FD07F5">
              <w:rPr>
                <w:caps/>
                <w:sz w:val="20"/>
                <w:szCs w:val="20"/>
              </w:rPr>
              <w:t xml:space="preserve"> </w:t>
            </w:r>
            <w:r w:rsidRPr="00FD07F5">
              <w:rPr>
                <w:caps/>
                <w:sz w:val="20"/>
                <w:szCs w:val="20"/>
              </w:rPr>
              <w:t>мясо</w:t>
            </w:r>
            <w:r w:rsidR="003672C4" w:rsidRPr="00FD07F5">
              <w:rPr>
                <w:caps/>
                <w:sz w:val="20"/>
                <w:szCs w:val="20"/>
              </w:rPr>
              <w:t xml:space="preserve"> </w:t>
            </w:r>
            <w:r w:rsidRPr="00FD07F5">
              <w:rPr>
                <w:caps/>
                <w:sz w:val="20"/>
                <w:szCs w:val="20"/>
              </w:rPr>
              <w:t>голени,</w:t>
            </w:r>
            <w:r w:rsidR="003672C4" w:rsidRPr="00FD07F5">
              <w:rPr>
                <w:caps/>
                <w:sz w:val="20"/>
                <w:szCs w:val="20"/>
              </w:rPr>
              <w:t xml:space="preserve"> </w:t>
            </w:r>
            <w:r w:rsidRPr="00FD07F5">
              <w:rPr>
                <w:caps/>
                <w:sz w:val="20"/>
                <w:szCs w:val="20"/>
              </w:rPr>
              <w:t>г</w:t>
            </w:r>
            <w:r w:rsidRPr="00FD07F5">
              <w:rPr>
                <w:caps/>
                <w:sz w:val="20"/>
                <w:szCs w:val="20"/>
              </w:rPr>
              <w:t>у</w:t>
            </w:r>
            <w:r w:rsidRPr="00FD07F5">
              <w:rPr>
                <w:caps/>
                <w:sz w:val="20"/>
                <w:szCs w:val="20"/>
              </w:rPr>
              <w:t>ляш,</w:t>
            </w:r>
            <w:r w:rsidR="003672C4" w:rsidRPr="00FD07F5">
              <w:rPr>
                <w:caps/>
                <w:sz w:val="20"/>
                <w:szCs w:val="20"/>
              </w:rPr>
              <w:t xml:space="preserve"> </w:t>
            </w:r>
            <w:r w:rsidRPr="00FD07F5">
              <w:rPr>
                <w:caps/>
                <w:sz w:val="20"/>
                <w:szCs w:val="20"/>
              </w:rPr>
              <w:t>азу</w:t>
            </w:r>
            <w:proofErr w:type="gramEnd"/>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Полуфабрикаты</w:t>
            </w:r>
            <w:r w:rsidR="003672C4" w:rsidRPr="00FD07F5">
              <w:rPr>
                <w:caps/>
                <w:sz w:val="20"/>
                <w:szCs w:val="20"/>
              </w:rPr>
              <w:t xml:space="preserve"> </w:t>
            </w:r>
            <w:r w:rsidRPr="00FD07F5">
              <w:rPr>
                <w:caps/>
                <w:sz w:val="20"/>
                <w:szCs w:val="20"/>
              </w:rPr>
              <w:t>натуральные</w:t>
            </w:r>
            <w:r w:rsidR="003672C4" w:rsidRPr="00FD07F5">
              <w:rPr>
                <w:caps/>
                <w:sz w:val="20"/>
                <w:szCs w:val="20"/>
              </w:rPr>
              <w:t xml:space="preserve"> </w:t>
            </w:r>
            <w:r w:rsidRPr="00FD07F5">
              <w:rPr>
                <w:caps/>
                <w:sz w:val="20"/>
                <w:szCs w:val="20"/>
              </w:rPr>
              <w:t>кусковые</w:t>
            </w:r>
            <w:r w:rsidR="003672C4" w:rsidRPr="00FD07F5">
              <w:rPr>
                <w:caps/>
                <w:sz w:val="20"/>
                <w:szCs w:val="20"/>
              </w:rPr>
              <w:t xml:space="preserve"> </w:t>
            </w:r>
            <w:r w:rsidRPr="00FD07F5">
              <w:rPr>
                <w:caps/>
                <w:sz w:val="20"/>
                <w:szCs w:val="20"/>
              </w:rPr>
              <w:t>(мясокостные</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бескостные)</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мяса</w:t>
            </w:r>
            <w:r w:rsidR="003672C4" w:rsidRPr="00FD07F5">
              <w:rPr>
                <w:caps/>
                <w:sz w:val="20"/>
                <w:szCs w:val="20"/>
              </w:rPr>
              <w:t xml:space="preserve"> </w:t>
            </w:r>
            <w:r w:rsidRPr="00FD07F5">
              <w:rPr>
                <w:caps/>
                <w:sz w:val="20"/>
                <w:szCs w:val="20"/>
              </w:rPr>
              <w:t>кур</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мяса</w:t>
            </w:r>
            <w:r w:rsidR="003672C4" w:rsidRPr="00FD07F5">
              <w:rPr>
                <w:caps/>
                <w:sz w:val="20"/>
                <w:szCs w:val="20"/>
              </w:rPr>
              <w:t xml:space="preserve"> </w:t>
            </w:r>
            <w:r w:rsidRPr="00FD07F5">
              <w:rPr>
                <w:caps/>
                <w:sz w:val="20"/>
                <w:szCs w:val="20"/>
              </w:rPr>
              <w:t>цыплят-бройлеров</w:t>
            </w:r>
            <w:r w:rsidR="003672C4" w:rsidRPr="00FD07F5">
              <w:rPr>
                <w:caps/>
                <w:sz w:val="20"/>
                <w:szCs w:val="20"/>
              </w:rPr>
              <w:t xml:space="preserve"> </w:t>
            </w:r>
            <w:r w:rsidRPr="00FD07F5">
              <w:rPr>
                <w:caps/>
                <w:sz w:val="20"/>
                <w:szCs w:val="20"/>
              </w:rPr>
              <w:t>о</w:t>
            </w:r>
            <w:r w:rsidRPr="00FD07F5">
              <w:rPr>
                <w:caps/>
                <w:sz w:val="20"/>
                <w:szCs w:val="20"/>
              </w:rPr>
              <w:t>х</w:t>
            </w:r>
            <w:r w:rsidRPr="00FD07F5">
              <w:rPr>
                <w:caps/>
                <w:sz w:val="20"/>
                <w:szCs w:val="20"/>
              </w:rPr>
              <w:t>лажденные,</w:t>
            </w:r>
            <w:r w:rsidR="003672C4" w:rsidRPr="00FD07F5">
              <w:rPr>
                <w:caps/>
                <w:sz w:val="20"/>
                <w:szCs w:val="20"/>
              </w:rPr>
              <w:t xml:space="preserve"> </w:t>
            </w:r>
            <w:r w:rsidRPr="00FD07F5">
              <w:rPr>
                <w:caps/>
                <w:sz w:val="20"/>
                <w:szCs w:val="20"/>
              </w:rPr>
              <w:t>замороженные:</w:t>
            </w:r>
            <w:r w:rsidRPr="00FD07F5">
              <w:rPr>
                <w:caps/>
                <w:sz w:val="20"/>
                <w:szCs w:val="20"/>
              </w:rPr>
              <w:br/>
              <w:t>мясокостные</w:t>
            </w:r>
            <w:r w:rsidR="003672C4" w:rsidRPr="00FD07F5">
              <w:rPr>
                <w:caps/>
                <w:sz w:val="20"/>
                <w:szCs w:val="20"/>
              </w:rPr>
              <w:t xml:space="preserve">  </w:t>
            </w:r>
            <w:r w:rsidRPr="00FD07F5">
              <w:rPr>
                <w:caps/>
                <w:sz w:val="20"/>
                <w:szCs w:val="20"/>
              </w:rPr>
              <w:t>окорочок,</w:t>
            </w:r>
            <w:r w:rsidR="003672C4" w:rsidRPr="00FD07F5">
              <w:rPr>
                <w:caps/>
                <w:sz w:val="20"/>
                <w:szCs w:val="20"/>
              </w:rPr>
              <w:t xml:space="preserve"> </w:t>
            </w:r>
            <w:r w:rsidRPr="00FD07F5">
              <w:rPr>
                <w:caps/>
                <w:sz w:val="20"/>
                <w:szCs w:val="20"/>
              </w:rPr>
              <w:t>бе</w:t>
            </w:r>
            <w:r w:rsidRPr="00FD07F5">
              <w:rPr>
                <w:caps/>
                <w:sz w:val="20"/>
                <w:szCs w:val="20"/>
              </w:rPr>
              <w:t>д</w:t>
            </w:r>
            <w:r w:rsidRPr="00FD07F5">
              <w:rPr>
                <w:caps/>
                <w:sz w:val="20"/>
                <w:szCs w:val="20"/>
              </w:rPr>
              <w:t>ро,</w:t>
            </w:r>
            <w:r w:rsidR="003672C4" w:rsidRPr="00FD07F5">
              <w:rPr>
                <w:caps/>
                <w:sz w:val="20"/>
                <w:szCs w:val="20"/>
              </w:rPr>
              <w:t xml:space="preserve"> </w:t>
            </w:r>
            <w:r w:rsidRPr="00FD07F5">
              <w:rPr>
                <w:caps/>
                <w:sz w:val="20"/>
                <w:szCs w:val="20"/>
              </w:rPr>
              <w:t>голень</w:t>
            </w:r>
            <w:proofErr w:type="gramStart"/>
            <w:r w:rsidRPr="00FD07F5">
              <w:rPr>
                <w:caps/>
                <w:sz w:val="20"/>
                <w:szCs w:val="20"/>
              </w:rPr>
              <w:t>;м</w:t>
            </w:r>
            <w:proofErr w:type="gramEnd"/>
            <w:r w:rsidRPr="00FD07F5">
              <w:rPr>
                <w:caps/>
                <w:sz w:val="20"/>
                <w:szCs w:val="20"/>
              </w:rPr>
              <w:t>ясокостные</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грудка,</w:t>
            </w:r>
            <w:r w:rsidR="003672C4" w:rsidRPr="00FD07F5">
              <w:rPr>
                <w:caps/>
                <w:sz w:val="20"/>
                <w:szCs w:val="20"/>
              </w:rPr>
              <w:t xml:space="preserve"> </w:t>
            </w:r>
            <w:r w:rsidRPr="00FD07F5">
              <w:rPr>
                <w:caps/>
                <w:sz w:val="20"/>
                <w:szCs w:val="20"/>
              </w:rPr>
              <w:t>окорочок,</w:t>
            </w:r>
            <w:r w:rsidR="003672C4" w:rsidRPr="00FD07F5">
              <w:rPr>
                <w:caps/>
                <w:sz w:val="20"/>
                <w:szCs w:val="20"/>
              </w:rPr>
              <w:t xml:space="preserve"> </w:t>
            </w:r>
            <w:r w:rsidRPr="00FD07F5">
              <w:rPr>
                <w:caps/>
                <w:sz w:val="20"/>
                <w:szCs w:val="20"/>
              </w:rPr>
              <w:t>бедро,</w:t>
            </w:r>
            <w:r w:rsidR="003672C4" w:rsidRPr="00FD07F5">
              <w:rPr>
                <w:caps/>
                <w:sz w:val="20"/>
                <w:szCs w:val="20"/>
              </w:rPr>
              <w:t xml:space="preserve"> </w:t>
            </w:r>
            <w:r w:rsidRPr="00FD07F5">
              <w:rPr>
                <w:caps/>
                <w:sz w:val="20"/>
                <w:szCs w:val="20"/>
              </w:rPr>
              <w:t>г</w:t>
            </w:r>
            <w:r w:rsidRPr="00FD07F5">
              <w:rPr>
                <w:caps/>
                <w:sz w:val="20"/>
                <w:szCs w:val="20"/>
              </w:rPr>
              <w:t>о</w:t>
            </w:r>
            <w:r w:rsidRPr="00FD07F5">
              <w:rPr>
                <w:caps/>
                <w:sz w:val="20"/>
                <w:szCs w:val="20"/>
              </w:rPr>
              <w:t>лень;</w:t>
            </w:r>
            <w:r w:rsidRPr="00FD07F5">
              <w:rPr>
                <w:caps/>
                <w:sz w:val="20"/>
                <w:szCs w:val="20"/>
              </w:rPr>
              <w:br/>
              <w:t>бескостные</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филе,</w:t>
            </w:r>
            <w:r w:rsidR="003672C4" w:rsidRPr="00FD07F5">
              <w:rPr>
                <w:caps/>
                <w:sz w:val="20"/>
                <w:szCs w:val="20"/>
              </w:rPr>
              <w:t xml:space="preserve"> </w:t>
            </w:r>
            <w:r w:rsidRPr="00FD07F5">
              <w:rPr>
                <w:caps/>
                <w:sz w:val="20"/>
                <w:szCs w:val="20"/>
              </w:rPr>
              <w:t>филе</w:t>
            </w:r>
            <w:r w:rsidR="003672C4" w:rsidRPr="00FD07F5">
              <w:rPr>
                <w:caps/>
                <w:sz w:val="20"/>
                <w:szCs w:val="20"/>
              </w:rPr>
              <w:t xml:space="preserve"> </w:t>
            </w:r>
            <w:r w:rsidRPr="00FD07F5">
              <w:rPr>
                <w:caps/>
                <w:sz w:val="20"/>
                <w:szCs w:val="20"/>
              </w:rPr>
              <w:t>большое,</w:t>
            </w:r>
            <w:r w:rsidR="003672C4" w:rsidRPr="00FD07F5">
              <w:rPr>
                <w:caps/>
                <w:sz w:val="20"/>
                <w:szCs w:val="20"/>
              </w:rPr>
              <w:t xml:space="preserve"> </w:t>
            </w:r>
            <w:r w:rsidRPr="00FD07F5">
              <w:rPr>
                <w:caps/>
                <w:sz w:val="20"/>
                <w:szCs w:val="20"/>
              </w:rPr>
              <w:t>филе</w:t>
            </w:r>
            <w:r w:rsidR="003672C4" w:rsidRPr="00FD07F5">
              <w:rPr>
                <w:caps/>
                <w:sz w:val="20"/>
                <w:szCs w:val="20"/>
              </w:rPr>
              <w:t xml:space="preserve"> </w:t>
            </w:r>
            <w:r w:rsidRPr="00FD07F5">
              <w:rPr>
                <w:caps/>
                <w:sz w:val="20"/>
                <w:szCs w:val="20"/>
              </w:rPr>
              <w:t>малое,</w:t>
            </w:r>
            <w:r w:rsidR="003672C4" w:rsidRPr="00FD07F5">
              <w:rPr>
                <w:caps/>
                <w:sz w:val="20"/>
                <w:szCs w:val="20"/>
              </w:rPr>
              <w:t xml:space="preserve"> </w:t>
            </w:r>
            <w:r w:rsidRPr="00FD07F5">
              <w:rPr>
                <w:caps/>
                <w:sz w:val="20"/>
                <w:szCs w:val="20"/>
              </w:rPr>
              <w:t>куск</w:t>
            </w:r>
            <w:r w:rsidRPr="00FD07F5">
              <w:rPr>
                <w:caps/>
                <w:sz w:val="20"/>
                <w:szCs w:val="20"/>
              </w:rPr>
              <w:t>о</w:t>
            </w:r>
            <w:r w:rsidRPr="00FD07F5">
              <w:rPr>
                <w:caps/>
                <w:sz w:val="20"/>
                <w:szCs w:val="20"/>
              </w:rPr>
              <w:t>вое</w:t>
            </w:r>
            <w:r w:rsidR="003672C4" w:rsidRPr="00FD07F5">
              <w:rPr>
                <w:caps/>
                <w:sz w:val="20"/>
                <w:szCs w:val="20"/>
              </w:rPr>
              <w:t xml:space="preserve"> </w:t>
            </w:r>
            <w:r w:rsidRPr="00FD07F5">
              <w:rPr>
                <w:caps/>
                <w:sz w:val="20"/>
                <w:szCs w:val="20"/>
              </w:rPr>
              <w:t>мясо</w:t>
            </w:r>
            <w:r w:rsidR="003672C4" w:rsidRPr="00FD07F5">
              <w:rPr>
                <w:caps/>
                <w:sz w:val="20"/>
                <w:szCs w:val="20"/>
              </w:rPr>
              <w:t xml:space="preserve"> </w:t>
            </w:r>
            <w:r w:rsidRPr="00FD07F5">
              <w:rPr>
                <w:caps/>
                <w:sz w:val="20"/>
                <w:szCs w:val="20"/>
              </w:rPr>
              <w:t>бедра,</w:t>
            </w:r>
            <w:r w:rsidR="003672C4" w:rsidRPr="00FD07F5">
              <w:rPr>
                <w:caps/>
                <w:sz w:val="20"/>
                <w:szCs w:val="20"/>
              </w:rPr>
              <w:t xml:space="preserve"> </w:t>
            </w:r>
            <w:r w:rsidRPr="00FD07F5">
              <w:rPr>
                <w:caps/>
                <w:sz w:val="20"/>
                <w:szCs w:val="20"/>
              </w:rPr>
              <w:t>кусковое</w:t>
            </w:r>
            <w:r w:rsidR="003672C4" w:rsidRPr="00FD07F5">
              <w:rPr>
                <w:caps/>
                <w:sz w:val="20"/>
                <w:szCs w:val="20"/>
              </w:rPr>
              <w:t xml:space="preserve"> </w:t>
            </w:r>
            <w:r w:rsidRPr="00FD07F5">
              <w:rPr>
                <w:caps/>
                <w:sz w:val="20"/>
                <w:szCs w:val="20"/>
              </w:rPr>
              <w:t>м</w:t>
            </w:r>
            <w:r w:rsidRPr="00FD07F5">
              <w:rPr>
                <w:caps/>
                <w:sz w:val="20"/>
                <w:szCs w:val="20"/>
              </w:rPr>
              <w:t>я</w:t>
            </w:r>
            <w:r w:rsidRPr="00FD07F5">
              <w:rPr>
                <w:caps/>
                <w:sz w:val="20"/>
                <w:szCs w:val="20"/>
              </w:rPr>
              <w:t>со</w:t>
            </w:r>
            <w:r w:rsidR="003672C4" w:rsidRPr="00FD07F5">
              <w:rPr>
                <w:caps/>
                <w:sz w:val="20"/>
                <w:szCs w:val="20"/>
              </w:rPr>
              <w:t xml:space="preserve"> </w:t>
            </w:r>
            <w:r w:rsidRPr="00FD07F5">
              <w:rPr>
                <w:caps/>
                <w:sz w:val="20"/>
                <w:szCs w:val="20"/>
              </w:rPr>
              <w:t>голени,</w:t>
            </w:r>
            <w:r w:rsidR="003672C4" w:rsidRPr="00FD07F5">
              <w:rPr>
                <w:caps/>
                <w:sz w:val="20"/>
                <w:szCs w:val="20"/>
              </w:rPr>
              <w:t xml:space="preserve"> </w:t>
            </w:r>
            <w:r w:rsidRPr="00FD07F5">
              <w:rPr>
                <w:caps/>
                <w:sz w:val="20"/>
                <w:szCs w:val="20"/>
              </w:rPr>
              <w:t>рагу,</w:t>
            </w:r>
            <w:r w:rsidR="003672C4" w:rsidRPr="00FD07F5">
              <w:rPr>
                <w:caps/>
                <w:sz w:val="20"/>
                <w:szCs w:val="20"/>
              </w:rPr>
              <w:t xml:space="preserve"> </w:t>
            </w:r>
            <w:r w:rsidRPr="00FD07F5">
              <w:rPr>
                <w:caps/>
                <w:sz w:val="20"/>
                <w:szCs w:val="20"/>
              </w:rPr>
              <w:t>азу,</w:t>
            </w:r>
            <w:r w:rsidR="003672C4" w:rsidRPr="00FD07F5">
              <w:rPr>
                <w:caps/>
                <w:sz w:val="20"/>
                <w:szCs w:val="20"/>
              </w:rPr>
              <w:t xml:space="preserve"> </w:t>
            </w:r>
            <w:r w:rsidRPr="00FD07F5">
              <w:rPr>
                <w:caps/>
                <w:sz w:val="20"/>
                <w:szCs w:val="20"/>
              </w:rPr>
              <w:t>гуляш</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31465-2012</w:t>
            </w:r>
            <w:r w:rsidR="003672C4" w:rsidRPr="00FD07F5">
              <w:rPr>
                <w:sz w:val="20"/>
                <w:szCs w:val="20"/>
              </w:rPr>
              <w:t xml:space="preserve"> </w:t>
            </w:r>
            <w:r w:rsidRPr="00FD07F5">
              <w:rPr>
                <w:sz w:val="20"/>
                <w:szCs w:val="20"/>
              </w:rPr>
              <w:t>Полуфабрикаты</w:t>
            </w:r>
            <w:r w:rsidR="003672C4" w:rsidRPr="00FD07F5">
              <w:rPr>
                <w:sz w:val="20"/>
                <w:szCs w:val="20"/>
              </w:rPr>
              <w:t xml:space="preserve"> </w:t>
            </w:r>
            <w:r w:rsidRPr="00FD07F5">
              <w:rPr>
                <w:sz w:val="20"/>
                <w:szCs w:val="20"/>
              </w:rPr>
              <w:t>из</w:t>
            </w:r>
            <w:r w:rsidR="003672C4" w:rsidRPr="00FD07F5">
              <w:rPr>
                <w:sz w:val="20"/>
                <w:szCs w:val="20"/>
              </w:rPr>
              <w:t xml:space="preserve"> </w:t>
            </w:r>
            <w:r w:rsidRPr="00FD07F5">
              <w:rPr>
                <w:sz w:val="20"/>
                <w:szCs w:val="20"/>
              </w:rPr>
              <w:t>мяса</w:t>
            </w:r>
            <w:r w:rsidR="003672C4" w:rsidRPr="00FD07F5">
              <w:rPr>
                <w:sz w:val="20"/>
                <w:szCs w:val="20"/>
              </w:rPr>
              <w:t xml:space="preserve"> </w:t>
            </w:r>
            <w:r w:rsidRPr="00FD07F5">
              <w:rPr>
                <w:sz w:val="20"/>
                <w:szCs w:val="20"/>
              </w:rPr>
              <w:t>птицы</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01.07.2013.</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Полуфабрикаты</w:t>
            </w:r>
            <w:r w:rsidR="003672C4" w:rsidRPr="00FD07F5">
              <w:rPr>
                <w:caps/>
                <w:sz w:val="20"/>
                <w:szCs w:val="20"/>
              </w:rPr>
              <w:t xml:space="preserve"> </w:t>
            </w:r>
            <w:r w:rsidRPr="00FD07F5">
              <w:rPr>
                <w:caps/>
                <w:sz w:val="20"/>
                <w:szCs w:val="20"/>
              </w:rPr>
              <w:t>натуральные</w:t>
            </w:r>
            <w:r w:rsidR="003672C4" w:rsidRPr="00FD07F5">
              <w:rPr>
                <w:caps/>
                <w:sz w:val="20"/>
                <w:szCs w:val="20"/>
              </w:rPr>
              <w:t xml:space="preserve"> </w:t>
            </w:r>
            <w:r w:rsidRPr="00FD07F5">
              <w:rPr>
                <w:caps/>
                <w:sz w:val="20"/>
                <w:szCs w:val="20"/>
              </w:rPr>
              <w:t>кусковые</w:t>
            </w:r>
            <w:r w:rsidR="003672C4" w:rsidRPr="00FD07F5">
              <w:rPr>
                <w:caps/>
                <w:sz w:val="20"/>
                <w:szCs w:val="20"/>
              </w:rPr>
              <w:t xml:space="preserve"> </w:t>
            </w:r>
            <w:r w:rsidRPr="00FD07F5">
              <w:rPr>
                <w:caps/>
                <w:sz w:val="20"/>
                <w:szCs w:val="20"/>
              </w:rPr>
              <w:t>(мясокостные</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бескостные)</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мяса</w:t>
            </w:r>
            <w:r w:rsidR="003672C4" w:rsidRPr="00FD07F5">
              <w:rPr>
                <w:caps/>
                <w:sz w:val="20"/>
                <w:szCs w:val="20"/>
              </w:rPr>
              <w:t xml:space="preserve"> </w:t>
            </w:r>
            <w:r w:rsidRPr="00FD07F5">
              <w:rPr>
                <w:caps/>
                <w:sz w:val="20"/>
                <w:szCs w:val="20"/>
              </w:rPr>
              <w:t>кур</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мяса</w:t>
            </w:r>
            <w:r w:rsidR="003672C4" w:rsidRPr="00FD07F5">
              <w:rPr>
                <w:caps/>
                <w:sz w:val="20"/>
                <w:szCs w:val="20"/>
              </w:rPr>
              <w:t xml:space="preserve"> </w:t>
            </w:r>
            <w:r w:rsidRPr="00FD07F5">
              <w:rPr>
                <w:caps/>
                <w:sz w:val="20"/>
                <w:szCs w:val="20"/>
              </w:rPr>
              <w:t>цыплят-бройлеров</w:t>
            </w:r>
            <w:r w:rsidR="003672C4" w:rsidRPr="00FD07F5">
              <w:rPr>
                <w:caps/>
                <w:sz w:val="20"/>
                <w:szCs w:val="20"/>
              </w:rPr>
              <w:t xml:space="preserve"> </w:t>
            </w:r>
            <w:r w:rsidRPr="00FD07F5">
              <w:rPr>
                <w:caps/>
                <w:sz w:val="20"/>
                <w:szCs w:val="20"/>
              </w:rPr>
              <w:t>о</w:t>
            </w:r>
            <w:r w:rsidRPr="00FD07F5">
              <w:rPr>
                <w:caps/>
                <w:sz w:val="20"/>
                <w:szCs w:val="20"/>
              </w:rPr>
              <w:t>х</w:t>
            </w:r>
            <w:r w:rsidRPr="00FD07F5">
              <w:rPr>
                <w:caps/>
                <w:sz w:val="20"/>
                <w:szCs w:val="20"/>
              </w:rPr>
              <w:t>лажденные,</w:t>
            </w:r>
            <w:r w:rsidR="003672C4" w:rsidRPr="00FD07F5">
              <w:rPr>
                <w:caps/>
                <w:sz w:val="20"/>
                <w:szCs w:val="20"/>
              </w:rPr>
              <w:t xml:space="preserve"> </w:t>
            </w:r>
            <w:r w:rsidRPr="00FD07F5">
              <w:rPr>
                <w:caps/>
                <w:sz w:val="20"/>
                <w:szCs w:val="20"/>
              </w:rPr>
              <w:t>замороженные:</w:t>
            </w:r>
            <w:r w:rsidRPr="00FD07F5">
              <w:rPr>
                <w:caps/>
                <w:sz w:val="20"/>
                <w:szCs w:val="20"/>
              </w:rPr>
              <w:br/>
              <w:t>мясокостные</w:t>
            </w:r>
            <w:r w:rsidR="003672C4" w:rsidRPr="00FD07F5">
              <w:rPr>
                <w:caps/>
                <w:sz w:val="20"/>
                <w:szCs w:val="20"/>
              </w:rPr>
              <w:t xml:space="preserve">  </w:t>
            </w:r>
            <w:r w:rsidRPr="00FD07F5">
              <w:rPr>
                <w:caps/>
                <w:sz w:val="20"/>
                <w:szCs w:val="20"/>
              </w:rPr>
              <w:t>окорочок,</w:t>
            </w:r>
            <w:r w:rsidR="003672C4" w:rsidRPr="00FD07F5">
              <w:rPr>
                <w:caps/>
                <w:sz w:val="20"/>
                <w:szCs w:val="20"/>
              </w:rPr>
              <w:t xml:space="preserve"> </w:t>
            </w:r>
            <w:r w:rsidRPr="00FD07F5">
              <w:rPr>
                <w:caps/>
                <w:sz w:val="20"/>
                <w:szCs w:val="20"/>
              </w:rPr>
              <w:t>бе</w:t>
            </w:r>
            <w:r w:rsidRPr="00FD07F5">
              <w:rPr>
                <w:caps/>
                <w:sz w:val="20"/>
                <w:szCs w:val="20"/>
              </w:rPr>
              <w:t>д</w:t>
            </w:r>
            <w:r w:rsidRPr="00FD07F5">
              <w:rPr>
                <w:caps/>
                <w:sz w:val="20"/>
                <w:szCs w:val="20"/>
              </w:rPr>
              <w:t>ро,</w:t>
            </w:r>
            <w:r w:rsidR="003672C4" w:rsidRPr="00FD07F5">
              <w:rPr>
                <w:caps/>
                <w:sz w:val="20"/>
                <w:szCs w:val="20"/>
              </w:rPr>
              <w:t xml:space="preserve"> </w:t>
            </w:r>
            <w:r w:rsidRPr="00FD07F5">
              <w:rPr>
                <w:caps/>
                <w:sz w:val="20"/>
                <w:szCs w:val="20"/>
              </w:rPr>
              <w:t>голень</w:t>
            </w:r>
            <w:proofErr w:type="gramStart"/>
            <w:r w:rsidRPr="00FD07F5">
              <w:rPr>
                <w:caps/>
                <w:sz w:val="20"/>
                <w:szCs w:val="20"/>
              </w:rPr>
              <w:t>;м</w:t>
            </w:r>
            <w:proofErr w:type="gramEnd"/>
            <w:r w:rsidRPr="00FD07F5">
              <w:rPr>
                <w:caps/>
                <w:sz w:val="20"/>
                <w:szCs w:val="20"/>
              </w:rPr>
              <w:t>ясокостные</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грудка,</w:t>
            </w:r>
            <w:r w:rsidR="003672C4" w:rsidRPr="00FD07F5">
              <w:rPr>
                <w:caps/>
                <w:sz w:val="20"/>
                <w:szCs w:val="20"/>
              </w:rPr>
              <w:t xml:space="preserve"> </w:t>
            </w:r>
            <w:r w:rsidRPr="00FD07F5">
              <w:rPr>
                <w:caps/>
                <w:sz w:val="20"/>
                <w:szCs w:val="20"/>
              </w:rPr>
              <w:t>окорочок,</w:t>
            </w:r>
            <w:r w:rsidR="003672C4" w:rsidRPr="00FD07F5">
              <w:rPr>
                <w:caps/>
                <w:sz w:val="20"/>
                <w:szCs w:val="20"/>
              </w:rPr>
              <w:t xml:space="preserve"> </w:t>
            </w:r>
            <w:r w:rsidRPr="00FD07F5">
              <w:rPr>
                <w:caps/>
                <w:sz w:val="20"/>
                <w:szCs w:val="20"/>
              </w:rPr>
              <w:t>бедро,</w:t>
            </w:r>
            <w:r w:rsidR="003672C4" w:rsidRPr="00FD07F5">
              <w:rPr>
                <w:caps/>
                <w:sz w:val="20"/>
                <w:szCs w:val="20"/>
              </w:rPr>
              <w:t xml:space="preserve"> </w:t>
            </w:r>
            <w:r w:rsidRPr="00FD07F5">
              <w:rPr>
                <w:caps/>
                <w:sz w:val="20"/>
                <w:szCs w:val="20"/>
              </w:rPr>
              <w:t>г</w:t>
            </w:r>
            <w:r w:rsidRPr="00FD07F5">
              <w:rPr>
                <w:caps/>
                <w:sz w:val="20"/>
                <w:szCs w:val="20"/>
              </w:rPr>
              <w:t>о</w:t>
            </w:r>
            <w:r w:rsidRPr="00FD07F5">
              <w:rPr>
                <w:caps/>
                <w:sz w:val="20"/>
                <w:szCs w:val="20"/>
              </w:rPr>
              <w:t>лень;</w:t>
            </w:r>
            <w:r w:rsidRPr="00FD07F5">
              <w:rPr>
                <w:caps/>
                <w:sz w:val="20"/>
                <w:szCs w:val="20"/>
              </w:rPr>
              <w:br/>
              <w:t>бескостные</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филе,</w:t>
            </w:r>
            <w:r w:rsidR="003672C4" w:rsidRPr="00FD07F5">
              <w:rPr>
                <w:caps/>
                <w:sz w:val="20"/>
                <w:szCs w:val="20"/>
              </w:rPr>
              <w:t xml:space="preserve"> </w:t>
            </w:r>
            <w:r w:rsidRPr="00FD07F5">
              <w:rPr>
                <w:caps/>
                <w:sz w:val="20"/>
                <w:szCs w:val="20"/>
              </w:rPr>
              <w:t>филе</w:t>
            </w:r>
            <w:r w:rsidR="003672C4" w:rsidRPr="00FD07F5">
              <w:rPr>
                <w:caps/>
                <w:sz w:val="20"/>
                <w:szCs w:val="20"/>
              </w:rPr>
              <w:t xml:space="preserve"> </w:t>
            </w:r>
            <w:r w:rsidRPr="00FD07F5">
              <w:rPr>
                <w:caps/>
                <w:sz w:val="20"/>
                <w:szCs w:val="20"/>
              </w:rPr>
              <w:t>большое,</w:t>
            </w:r>
            <w:r w:rsidR="003672C4" w:rsidRPr="00FD07F5">
              <w:rPr>
                <w:caps/>
                <w:sz w:val="20"/>
                <w:szCs w:val="20"/>
              </w:rPr>
              <w:t xml:space="preserve"> </w:t>
            </w:r>
            <w:r w:rsidRPr="00FD07F5">
              <w:rPr>
                <w:caps/>
                <w:sz w:val="20"/>
                <w:szCs w:val="20"/>
              </w:rPr>
              <w:t>филе</w:t>
            </w:r>
            <w:r w:rsidR="003672C4" w:rsidRPr="00FD07F5">
              <w:rPr>
                <w:caps/>
                <w:sz w:val="20"/>
                <w:szCs w:val="20"/>
              </w:rPr>
              <w:t xml:space="preserve"> </w:t>
            </w:r>
            <w:r w:rsidRPr="00FD07F5">
              <w:rPr>
                <w:caps/>
                <w:sz w:val="20"/>
                <w:szCs w:val="20"/>
              </w:rPr>
              <w:t>малое,</w:t>
            </w:r>
            <w:r w:rsidR="003672C4" w:rsidRPr="00FD07F5">
              <w:rPr>
                <w:caps/>
                <w:sz w:val="20"/>
                <w:szCs w:val="20"/>
              </w:rPr>
              <w:t xml:space="preserve"> </w:t>
            </w:r>
            <w:r w:rsidRPr="00FD07F5">
              <w:rPr>
                <w:caps/>
                <w:sz w:val="20"/>
                <w:szCs w:val="20"/>
              </w:rPr>
              <w:t>куск</w:t>
            </w:r>
            <w:r w:rsidRPr="00FD07F5">
              <w:rPr>
                <w:caps/>
                <w:sz w:val="20"/>
                <w:szCs w:val="20"/>
              </w:rPr>
              <w:t>о</w:t>
            </w:r>
            <w:r w:rsidRPr="00FD07F5">
              <w:rPr>
                <w:caps/>
                <w:sz w:val="20"/>
                <w:szCs w:val="20"/>
              </w:rPr>
              <w:t>вое</w:t>
            </w:r>
            <w:r w:rsidR="003672C4" w:rsidRPr="00FD07F5">
              <w:rPr>
                <w:caps/>
                <w:sz w:val="20"/>
                <w:szCs w:val="20"/>
              </w:rPr>
              <w:t xml:space="preserve"> </w:t>
            </w:r>
            <w:r w:rsidRPr="00FD07F5">
              <w:rPr>
                <w:caps/>
                <w:sz w:val="20"/>
                <w:szCs w:val="20"/>
              </w:rPr>
              <w:t>мясо</w:t>
            </w:r>
            <w:r w:rsidR="003672C4" w:rsidRPr="00FD07F5">
              <w:rPr>
                <w:caps/>
                <w:sz w:val="20"/>
                <w:szCs w:val="20"/>
              </w:rPr>
              <w:t xml:space="preserve"> </w:t>
            </w:r>
            <w:r w:rsidRPr="00FD07F5">
              <w:rPr>
                <w:caps/>
                <w:sz w:val="20"/>
                <w:szCs w:val="20"/>
              </w:rPr>
              <w:t>бедра,</w:t>
            </w:r>
            <w:r w:rsidR="003672C4" w:rsidRPr="00FD07F5">
              <w:rPr>
                <w:caps/>
                <w:sz w:val="20"/>
                <w:szCs w:val="20"/>
              </w:rPr>
              <w:t xml:space="preserve"> </w:t>
            </w:r>
            <w:r w:rsidRPr="00FD07F5">
              <w:rPr>
                <w:caps/>
                <w:sz w:val="20"/>
                <w:szCs w:val="20"/>
              </w:rPr>
              <w:t>кусковое</w:t>
            </w:r>
            <w:r w:rsidR="003672C4" w:rsidRPr="00FD07F5">
              <w:rPr>
                <w:caps/>
                <w:sz w:val="20"/>
                <w:szCs w:val="20"/>
              </w:rPr>
              <w:t xml:space="preserve"> </w:t>
            </w:r>
            <w:r w:rsidRPr="00FD07F5">
              <w:rPr>
                <w:caps/>
                <w:sz w:val="20"/>
                <w:szCs w:val="20"/>
              </w:rPr>
              <w:t>м</w:t>
            </w:r>
            <w:r w:rsidRPr="00FD07F5">
              <w:rPr>
                <w:caps/>
                <w:sz w:val="20"/>
                <w:szCs w:val="20"/>
              </w:rPr>
              <w:t>я</w:t>
            </w:r>
            <w:r w:rsidRPr="00FD07F5">
              <w:rPr>
                <w:caps/>
                <w:sz w:val="20"/>
                <w:szCs w:val="20"/>
              </w:rPr>
              <w:t>со</w:t>
            </w:r>
            <w:r w:rsidR="003672C4" w:rsidRPr="00FD07F5">
              <w:rPr>
                <w:caps/>
                <w:sz w:val="20"/>
                <w:szCs w:val="20"/>
              </w:rPr>
              <w:t xml:space="preserve"> </w:t>
            </w:r>
            <w:r w:rsidRPr="00FD07F5">
              <w:rPr>
                <w:caps/>
                <w:sz w:val="20"/>
                <w:szCs w:val="20"/>
              </w:rPr>
              <w:t>голени,</w:t>
            </w:r>
            <w:r w:rsidR="003672C4" w:rsidRPr="00FD07F5">
              <w:rPr>
                <w:caps/>
                <w:sz w:val="20"/>
                <w:szCs w:val="20"/>
              </w:rPr>
              <w:t xml:space="preserve"> </w:t>
            </w:r>
            <w:r w:rsidRPr="00FD07F5">
              <w:rPr>
                <w:caps/>
                <w:sz w:val="20"/>
                <w:szCs w:val="20"/>
              </w:rPr>
              <w:t>рагу,</w:t>
            </w:r>
            <w:r w:rsidR="003672C4" w:rsidRPr="00FD07F5">
              <w:rPr>
                <w:caps/>
                <w:sz w:val="20"/>
                <w:szCs w:val="20"/>
              </w:rPr>
              <w:t xml:space="preserve"> </w:t>
            </w:r>
            <w:r w:rsidRPr="00FD07F5">
              <w:rPr>
                <w:caps/>
                <w:sz w:val="20"/>
                <w:szCs w:val="20"/>
              </w:rPr>
              <w:t>азу,</w:t>
            </w:r>
            <w:r w:rsidR="003672C4" w:rsidRPr="00FD07F5">
              <w:rPr>
                <w:caps/>
                <w:sz w:val="20"/>
                <w:szCs w:val="20"/>
              </w:rPr>
              <w:t xml:space="preserve"> </w:t>
            </w:r>
            <w:r w:rsidRPr="00FD07F5">
              <w:rPr>
                <w:caps/>
                <w:sz w:val="20"/>
                <w:szCs w:val="20"/>
              </w:rPr>
              <w:t>гуляш</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Продукт</w:t>
            </w:r>
            <w:r w:rsidR="003672C4" w:rsidRPr="00FD07F5">
              <w:rPr>
                <w:caps/>
                <w:sz w:val="20"/>
                <w:szCs w:val="20"/>
              </w:rPr>
              <w:t xml:space="preserve"> </w:t>
            </w:r>
            <w:r w:rsidRPr="00FD07F5">
              <w:rPr>
                <w:caps/>
                <w:sz w:val="20"/>
                <w:szCs w:val="20"/>
              </w:rPr>
              <w:t>творожный</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w:t>
            </w:r>
            <w:r w:rsidRPr="00FD07F5">
              <w:rPr>
                <w:caps/>
                <w:sz w:val="20"/>
                <w:szCs w:val="20"/>
              </w:rPr>
              <w:t>т</w:t>
            </w:r>
            <w:r w:rsidRPr="00FD07F5">
              <w:rPr>
                <w:caps/>
                <w:sz w:val="20"/>
                <w:szCs w:val="20"/>
              </w:rPr>
              <w:t>ского</w:t>
            </w:r>
            <w:r w:rsidR="003672C4" w:rsidRPr="00FD07F5">
              <w:rPr>
                <w:caps/>
                <w:sz w:val="20"/>
                <w:szCs w:val="20"/>
              </w:rPr>
              <w:t xml:space="preserve"> </w:t>
            </w:r>
            <w:r w:rsidRPr="00FD07F5">
              <w:rPr>
                <w:caps/>
                <w:sz w:val="20"/>
                <w:szCs w:val="20"/>
              </w:rPr>
              <w:t>(дошкольного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w:t>
            </w:r>
            <w:r w:rsidRPr="00FD07F5">
              <w:rPr>
                <w:caps/>
                <w:sz w:val="20"/>
                <w:szCs w:val="20"/>
              </w:rPr>
              <w:t>ь</w:t>
            </w:r>
            <w:r w:rsidRPr="00FD07F5">
              <w:rPr>
                <w:caps/>
                <w:sz w:val="20"/>
                <w:szCs w:val="20"/>
              </w:rPr>
              <w:t>ного)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с</w:t>
            </w:r>
            <w:r w:rsidR="003672C4" w:rsidRPr="00FD07F5">
              <w:rPr>
                <w:caps/>
                <w:sz w:val="20"/>
                <w:szCs w:val="20"/>
              </w:rPr>
              <w:t xml:space="preserve"> </w:t>
            </w:r>
            <w:r w:rsidRPr="00FD07F5">
              <w:rPr>
                <w:caps/>
                <w:sz w:val="20"/>
                <w:szCs w:val="20"/>
              </w:rPr>
              <w:t>натуральн</w:t>
            </w:r>
            <w:r w:rsidRPr="00FD07F5">
              <w:rPr>
                <w:caps/>
                <w:sz w:val="20"/>
                <w:szCs w:val="20"/>
              </w:rPr>
              <w:t>ы</w:t>
            </w:r>
            <w:r w:rsidRPr="00FD07F5">
              <w:rPr>
                <w:caps/>
                <w:sz w:val="20"/>
                <w:szCs w:val="20"/>
              </w:rPr>
              <w:t>ми</w:t>
            </w:r>
            <w:r w:rsidR="003672C4" w:rsidRPr="00FD07F5">
              <w:rPr>
                <w:caps/>
                <w:sz w:val="20"/>
                <w:szCs w:val="20"/>
              </w:rPr>
              <w:t xml:space="preserve"> </w:t>
            </w:r>
            <w:r w:rsidRPr="00FD07F5">
              <w:rPr>
                <w:caps/>
                <w:sz w:val="20"/>
                <w:szCs w:val="20"/>
              </w:rPr>
              <w:t>компонентами</w:t>
            </w:r>
            <w:r w:rsidR="003672C4" w:rsidRPr="00FD07F5">
              <w:rPr>
                <w:caps/>
                <w:sz w:val="20"/>
                <w:szCs w:val="20"/>
              </w:rPr>
              <w:t xml:space="preserve"> </w:t>
            </w:r>
            <w:r w:rsidRPr="00FD07F5">
              <w:rPr>
                <w:caps/>
                <w:sz w:val="20"/>
                <w:szCs w:val="20"/>
              </w:rPr>
              <w:t>(фруктово-ягодными</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овощными)</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без</w:t>
            </w:r>
            <w:r w:rsidR="003672C4" w:rsidRPr="00FD07F5">
              <w:rPr>
                <w:caps/>
                <w:sz w:val="20"/>
                <w:szCs w:val="20"/>
              </w:rPr>
              <w:t xml:space="preserve"> </w:t>
            </w:r>
            <w:r w:rsidRPr="00FD07F5">
              <w:rPr>
                <w:caps/>
                <w:sz w:val="20"/>
                <w:szCs w:val="20"/>
              </w:rPr>
              <w:t>компонентов</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Продукты</w:t>
            </w:r>
            <w:r w:rsidR="003672C4" w:rsidRPr="00FD07F5">
              <w:rPr>
                <w:caps/>
                <w:sz w:val="20"/>
                <w:szCs w:val="20"/>
              </w:rPr>
              <w:t xml:space="preserve"> </w:t>
            </w:r>
            <w:r w:rsidRPr="00FD07F5">
              <w:rPr>
                <w:caps/>
                <w:sz w:val="20"/>
                <w:szCs w:val="20"/>
              </w:rPr>
              <w:t>яичные</w:t>
            </w:r>
            <w:r w:rsidR="003672C4" w:rsidRPr="00FD07F5">
              <w:rPr>
                <w:caps/>
                <w:sz w:val="20"/>
                <w:szCs w:val="20"/>
              </w:rPr>
              <w:t xml:space="preserve"> </w:t>
            </w:r>
            <w:r w:rsidRPr="00FD07F5">
              <w:rPr>
                <w:caps/>
                <w:sz w:val="20"/>
                <w:szCs w:val="20"/>
              </w:rPr>
              <w:t>жидкие</w:t>
            </w:r>
            <w:r w:rsidR="003672C4" w:rsidRPr="00FD07F5">
              <w:rPr>
                <w:caps/>
                <w:sz w:val="20"/>
                <w:szCs w:val="20"/>
              </w:rPr>
              <w:t xml:space="preserve"> </w:t>
            </w:r>
            <w:r w:rsidRPr="00FD07F5">
              <w:rPr>
                <w:caps/>
                <w:sz w:val="20"/>
                <w:szCs w:val="20"/>
              </w:rPr>
              <w:t>п</w:t>
            </w:r>
            <w:r w:rsidRPr="00FD07F5">
              <w:rPr>
                <w:caps/>
                <w:sz w:val="20"/>
                <w:szCs w:val="20"/>
              </w:rPr>
              <w:t>и</w:t>
            </w:r>
            <w:r w:rsidRPr="00FD07F5">
              <w:rPr>
                <w:caps/>
                <w:sz w:val="20"/>
                <w:szCs w:val="20"/>
              </w:rPr>
              <w:t>щевые</w:t>
            </w:r>
            <w:r w:rsidR="003672C4" w:rsidRPr="00FD07F5">
              <w:rPr>
                <w:caps/>
                <w:sz w:val="20"/>
                <w:szCs w:val="20"/>
              </w:rPr>
              <w:t xml:space="preserve"> </w:t>
            </w:r>
            <w:r w:rsidRPr="00FD07F5">
              <w:rPr>
                <w:caps/>
                <w:sz w:val="20"/>
                <w:szCs w:val="20"/>
              </w:rPr>
              <w:t>охлажденные</w:t>
            </w:r>
            <w:r w:rsidR="003672C4" w:rsidRPr="00FD07F5">
              <w:rPr>
                <w:caps/>
                <w:sz w:val="20"/>
                <w:szCs w:val="20"/>
              </w:rPr>
              <w:t xml:space="preserve"> </w:t>
            </w:r>
            <w:r w:rsidRPr="00FD07F5">
              <w:rPr>
                <w:caps/>
                <w:sz w:val="20"/>
                <w:szCs w:val="20"/>
              </w:rPr>
              <w:t>пастер</w:t>
            </w:r>
            <w:r w:rsidRPr="00FD07F5">
              <w:rPr>
                <w:caps/>
                <w:sz w:val="20"/>
                <w:szCs w:val="20"/>
              </w:rPr>
              <w:t>и</w:t>
            </w:r>
            <w:r w:rsidRPr="00FD07F5">
              <w:rPr>
                <w:caps/>
                <w:sz w:val="20"/>
                <w:szCs w:val="20"/>
              </w:rPr>
              <w:t>зованные</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желтки</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обр</w:t>
            </w:r>
            <w:r w:rsidRPr="00FD07F5">
              <w:rPr>
                <w:caps/>
                <w:sz w:val="20"/>
                <w:szCs w:val="20"/>
              </w:rPr>
              <w:t>а</w:t>
            </w:r>
            <w:r w:rsidRPr="00FD07F5">
              <w:rPr>
                <w:caps/>
                <w:sz w:val="20"/>
                <w:szCs w:val="20"/>
              </w:rPr>
              <w:t>зовательных</w:t>
            </w:r>
            <w:r w:rsidR="003672C4" w:rsidRPr="00FD07F5">
              <w:rPr>
                <w:caps/>
                <w:sz w:val="20"/>
                <w:szCs w:val="20"/>
              </w:rPr>
              <w:t xml:space="preserve"> </w:t>
            </w:r>
            <w:r w:rsidRPr="00FD07F5">
              <w:rPr>
                <w:caps/>
                <w:sz w:val="20"/>
                <w:szCs w:val="20"/>
              </w:rPr>
              <w:t>учреждений,</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которых</w:t>
            </w:r>
            <w:r w:rsidR="003672C4" w:rsidRPr="00FD07F5">
              <w:rPr>
                <w:caps/>
                <w:sz w:val="20"/>
                <w:szCs w:val="20"/>
              </w:rPr>
              <w:t xml:space="preserve"> </w:t>
            </w:r>
            <w:r w:rsidRPr="00FD07F5">
              <w:rPr>
                <w:caps/>
                <w:sz w:val="20"/>
                <w:szCs w:val="20"/>
              </w:rPr>
              <w:t>отсутствуют</w:t>
            </w:r>
            <w:r w:rsidR="003672C4" w:rsidRPr="00FD07F5">
              <w:rPr>
                <w:caps/>
                <w:sz w:val="20"/>
                <w:szCs w:val="20"/>
              </w:rPr>
              <w:t xml:space="preserve"> </w:t>
            </w:r>
            <w:r w:rsidRPr="00FD07F5">
              <w:rPr>
                <w:caps/>
                <w:sz w:val="20"/>
                <w:szCs w:val="20"/>
              </w:rPr>
              <w:t>усл</w:t>
            </w:r>
            <w:r w:rsidRPr="00FD07F5">
              <w:rPr>
                <w:caps/>
                <w:sz w:val="20"/>
                <w:szCs w:val="20"/>
              </w:rPr>
              <w:t>о</w:t>
            </w:r>
            <w:r w:rsidRPr="00FD07F5">
              <w:rPr>
                <w:caps/>
                <w:sz w:val="20"/>
                <w:szCs w:val="20"/>
              </w:rPr>
              <w:lastRenderedPageBreak/>
              <w:t>вия</w:t>
            </w:r>
            <w:proofErr w:type="gramStart"/>
            <w:r w:rsidRPr="00FD07F5">
              <w:rPr>
                <w:caps/>
                <w:sz w:val="20"/>
                <w:szCs w:val="20"/>
              </w:rPr>
              <w:t>.д</w:t>
            </w:r>
            <w:proofErr w:type="gramEnd"/>
            <w:r w:rsidRPr="00FD07F5">
              <w:rPr>
                <w:caps/>
                <w:sz w:val="20"/>
                <w:szCs w:val="20"/>
              </w:rPr>
              <w:t>ля</w:t>
            </w:r>
            <w:r w:rsidR="003672C4" w:rsidRPr="00FD07F5">
              <w:rPr>
                <w:caps/>
                <w:sz w:val="20"/>
                <w:szCs w:val="20"/>
              </w:rPr>
              <w:t xml:space="preserve"> </w:t>
            </w:r>
            <w:r w:rsidRPr="00FD07F5">
              <w:rPr>
                <w:caps/>
                <w:sz w:val="20"/>
                <w:szCs w:val="20"/>
              </w:rPr>
              <w:t>обработки</w:t>
            </w:r>
            <w:r w:rsidR="003672C4" w:rsidRPr="00FD07F5">
              <w:rPr>
                <w:caps/>
                <w:sz w:val="20"/>
                <w:szCs w:val="20"/>
              </w:rPr>
              <w:t xml:space="preserve"> </w:t>
            </w:r>
            <w:r w:rsidRPr="00FD07F5">
              <w:rPr>
                <w:caps/>
                <w:sz w:val="20"/>
                <w:szCs w:val="20"/>
              </w:rPr>
              <w:t>яиц)</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lastRenderedPageBreak/>
              <w:t>ГОСТ</w:t>
            </w:r>
            <w:r w:rsidR="003672C4" w:rsidRPr="00FD07F5">
              <w:rPr>
                <w:sz w:val="20"/>
                <w:szCs w:val="20"/>
              </w:rPr>
              <w:t xml:space="preserve"> </w:t>
            </w:r>
            <w:r w:rsidRPr="00FD07F5">
              <w:rPr>
                <w:sz w:val="20"/>
                <w:szCs w:val="20"/>
              </w:rPr>
              <w:t>30363-2013</w:t>
            </w:r>
            <w:r w:rsidR="003672C4" w:rsidRPr="00FD07F5">
              <w:rPr>
                <w:sz w:val="20"/>
                <w:szCs w:val="20"/>
              </w:rPr>
              <w:t xml:space="preserve"> </w:t>
            </w:r>
            <w:r w:rsidRPr="00FD07F5">
              <w:rPr>
                <w:sz w:val="20"/>
                <w:szCs w:val="20"/>
              </w:rPr>
              <w:t>Продукты</w:t>
            </w:r>
            <w:r w:rsidR="003672C4" w:rsidRPr="00FD07F5">
              <w:rPr>
                <w:sz w:val="20"/>
                <w:szCs w:val="20"/>
              </w:rPr>
              <w:t xml:space="preserve"> </w:t>
            </w:r>
            <w:r w:rsidRPr="00FD07F5">
              <w:rPr>
                <w:sz w:val="20"/>
                <w:szCs w:val="20"/>
              </w:rPr>
              <w:t>яичные</w:t>
            </w:r>
            <w:r w:rsidR="003672C4" w:rsidRPr="00FD07F5">
              <w:rPr>
                <w:sz w:val="20"/>
                <w:szCs w:val="20"/>
              </w:rPr>
              <w:t xml:space="preserve"> </w:t>
            </w:r>
            <w:r w:rsidRPr="00FD07F5">
              <w:rPr>
                <w:sz w:val="20"/>
                <w:szCs w:val="20"/>
              </w:rPr>
              <w:t>жидкие</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сухие</w:t>
            </w:r>
            <w:r w:rsidR="003672C4" w:rsidRPr="00FD07F5">
              <w:rPr>
                <w:sz w:val="20"/>
                <w:szCs w:val="20"/>
              </w:rPr>
              <w:t xml:space="preserve"> </w:t>
            </w:r>
            <w:r w:rsidRPr="00FD07F5">
              <w:rPr>
                <w:sz w:val="20"/>
                <w:szCs w:val="20"/>
              </w:rPr>
              <w:t>пищевые.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01.07.2014.</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Продукты</w:t>
            </w:r>
            <w:r w:rsidR="003672C4" w:rsidRPr="00FD07F5">
              <w:rPr>
                <w:caps/>
                <w:sz w:val="20"/>
                <w:szCs w:val="20"/>
              </w:rPr>
              <w:t xml:space="preserve"> </w:t>
            </w:r>
            <w:r w:rsidRPr="00FD07F5">
              <w:rPr>
                <w:caps/>
                <w:sz w:val="20"/>
                <w:szCs w:val="20"/>
              </w:rPr>
              <w:t>яичные</w:t>
            </w:r>
            <w:r w:rsidR="003672C4" w:rsidRPr="00FD07F5">
              <w:rPr>
                <w:caps/>
                <w:sz w:val="20"/>
                <w:szCs w:val="20"/>
              </w:rPr>
              <w:t xml:space="preserve"> </w:t>
            </w:r>
            <w:r w:rsidRPr="00FD07F5">
              <w:rPr>
                <w:caps/>
                <w:sz w:val="20"/>
                <w:szCs w:val="20"/>
              </w:rPr>
              <w:t>жидкие</w:t>
            </w:r>
            <w:r w:rsidR="003672C4" w:rsidRPr="00FD07F5">
              <w:rPr>
                <w:caps/>
                <w:sz w:val="20"/>
                <w:szCs w:val="20"/>
              </w:rPr>
              <w:t xml:space="preserve"> </w:t>
            </w:r>
            <w:r w:rsidRPr="00FD07F5">
              <w:rPr>
                <w:caps/>
                <w:sz w:val="20"/>
                <w:szCs w:val="20"/>
              </w:rPr>
              <w:t>п</w:t>
            </w:r>
            <w:r w:rsidRPr="00FD07F5">
              <w:rPr>
                <w:caps/>
                <w:sz w:val="20"/>
                <w:szCs w:val="20"/>
              </w:rPr>
              <w:t>и</w:t>
            </w:r>
            <w:r w:rsidRPr="00FD07F5">
              <w:rPr>
                <w:caps/>
                <w:sz w:val="20"/>
                <w:szCs w:val="20"/>
              </w:rPr>
              <w:t>щевые</w:t>
            </w:r>
            <w:r w:rsidR="003672C4" w:rsidRPr="00FD07F5">
              <w:rPr>
                <w:caps/>
                <w:sz w:val="20"/>
                <w:szCs w:val="20"/>
              </w:rPr>
              <w:t xml:space="preserve"> </w:t>
            </w:r>
            <w:r w:rsidRPr="00FD07F5">
              <w:rPr>
                <w:caps/>
                <w:sz w:val="20"/>
                <w:szCs w:val="20"/>
              </w:rPr>
              <w:t>охлажденные</w:t>
            </w:r>
            <w:r w:rsidR="003672C4" w:rsidRPr="00FD07F5">
              <w:rPr>
                <w:caps/>
                <w:sz w:val="20"/>
                <w:szCs w:val="20"/>
              </w:rPr>
              <w:t xml:space="preserve"> </w:t>
            </w:r>
            <w:r w:rsidRPr="00FD07F5">
              <w:rPr>
                <w:caps/>
                <w:sz w:val="20"/>
                <w:szCs w:val="20"/>
              </w:rPr>
              <w:t>пастер</w:t>
            </w:r>
            <w:r w:rsidRPr="00FD07F5">
              <w:rPr>
                <w:caps/>
                <w:sz w:val="20"/>
                <w:szCs w:val="20"/>
              </w:rPr>
              <w:t>и</w:t>
            </w:r>
            <w:r w:rsidRPr="00FD07F5">
              <w:rPr>
                <w:caps/>
                <w:sz w:val="20"/>
                <w:szCs w:val="20"/>
              </w:rPr>
              <w:t>зованные</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белки</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образ</w:t>
            </w:r>
            <w:r w:rsidRPr="00FD07F5">
              <w:rPr>
                <w:caps/>
                <w:sz w:val="20"/>
                <w:szCs w:val="20"/>
              </w:rPr>
              <w:t>о</w:t>
            </w:r>
            <w:r w:rsidRPr="00FD07F5">
              <w:rPr>
                <w:caps/>
                <w:sz w:val="20"/>
                <w:szCs w:val="20"/>
              </w:rPr>
              <w:t>вательных</w:t>
            </w:r>
            <w:r w:rsidR="003672C4" w:rsidRPr="00FD07F5">
              <w:rPr>
                <w:caps/>
                <w:sz w:val="20"/>
                <w:szCs w:val="20"/>
              </w:rPr>
              <w:t xml:space="preserve"> </w:t>
            </w:r>
            <w:r w:rsidRPr="00FD07F5">
              <w:rPr>
                <w:caps/>
                <w:sz w:val="20"/>
                <w:szCs w:val="20"/>
              </w:rPr>
              <w:t>учреждений,</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к</w:t>
            </w:r>
            <w:r w:rsidRPr="00FD07F5">
              <w:rPr>
                <w:caps/>
                <w:sz w:val="20"/>
                <w:szCs w:val="20"/>
              </w:rPr>
              <w:t>о</w:t>
            </w:r>
            <w:r w:rsidRPr="00FD07F5">
              <w:rPr>
                <w:caps/>
                <w:sz w:val="20"/>
                <w:szCs w:val="20"/>
              </w:rPr>
              <w:t>торых</w:t>
            </w:r>
            <w:r w:rsidR="003672C4" w:rsidRPr="00FD07F5">
              <w:rPr>
                <w:caps/>
                <w:sz w:val="20"/>
                <w:szCs w:val="20"/>
              </w:rPr>
              <w:t xml:space="preserve"> </w:t>
            </w:r>
            <w:r w:rsidRPr="00FD07F5">
              <w:rPr>
                <w:caps/>
                <w:sz w:val="20"/>
                <w:szCs w:val="20"/>
              </w:rPr>
              <w:t>отсутствуют</w:t>
            </w:r>
            <w:r w:rsidR="003672C4" w:rsidRPr="00FD07F5">
              <w:rPr>
                <w:caps/>
                <w:sz w:val="20"/>
                <w:szCs w:val="20"/>
              </w:rPr>
              <w:t xml:space="preserve"> </w:t>
            </w:r>
            <w:r w:rsidRPr="00FD07F5">
              <w:rPr>
                <w:caps/>
                <w:sz w:val="20"/>
                <w:szCs w:val="20"/>
              </w:rPr>
              <w:t>усл</w:t>
            </w:r>
            <w:r w:rsidRPr="00FD07F5">
              <w:rPr>
                <w:caps/>
                <w:sz w:val="20"/>
                <w:szCs w:val="20"/>
              </w:rPr>
              <w:t>о</w:t>
            </w:r>
            <w:r w:rsidRPr="00FD07F5">
              <w:rPr>
                <w:caps/>
                <w:sz w:val="20"/>
                <w:szCs w:val="20"/>
              </w:rPr>
              <w:t>вия</w:t>
            </w:r>
            <w:proofErr w:type="gramStart"/>
            <w:r w:rsidRPr="00FD07F5">
              <w:rPr>
                <w:caps/>
                <w:sz w:val="20"/>
                <w:szCs w:val="20"/>
              </w:rPr>
              <w:t>.д</w:t>
            </w:r>
            <w:proofErr w:type="gramEnd"/>
            <w:r w:rsidRPr="00FD07F5">
              <w:rPr>
                <w:caps/>
                <w:sz w:val="20"/>
                <w:szCs w:val="20"/>
              </w:rPr>
              <w:t>ля</w:t>
            </w:r>
            <w:r w:rsidR="003672C4" w:rsidRPr="00FD07F5">
              <w:rPr>
                <w:caps/>
                <w:sz w:val="20"/>
                <w:szCs w:val="20"/>
              </w:rPr>
              <w:t xml:space="preserve"> </w:t>
            </w:r>
            <w:r w:rsidRPr="00FD07F5">
              <w:rPr>
                <w:caps/>
                <w:sz w:val="20"/>
                <w:szCs w:val="20"/>
              </w:rPr>
              <w:t>обработки</w:t>
            </w:r>
            <w:r w:rsidR="003672C4" w:rsidRPr="00FD07F5">
              <w:rPr>
                <w:caps/>
                <w:sz w:val="20"/>
                <w:szCs w:val="20"/>
              </w:rPr>
              <w:t xml:space="preserve"> </w:t>
            </w:r>
            <w:r w:rsidRPr="00FD07F5">
              <w:rPr>
                <w:caps/>
                <w:sz w:val="20"/>
                <w:szCs w:val="20"/>
              </w:rPr>
              <w:t>яиц)</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30363-2013</w:t>
            </w:r>
            <w:r w:rsidR="003672C4" w:rsidRPr="00FD07F5">
              <w:rPr>
                <w:sz w:val="20"/>
                <w:szCs w:val="20"/>
              </w:rPr>
              <w:t xml:space="preserve"> </w:t>
            </w:r>
            <w:r w:rsidRPr="00FD07F5">
              <w:rPr>
                <w:sz w:val="20"/>
                <w:szCs w:val="20"/>
              </w:rPr>
              <w:t>Продукты</w:t>
            </w:r>
            <w:r w:rsidR="003672C4" w:rsidRPr="00FD07F5">
              <w:rPr>
                <w:sz w:val="20"/>
                <w:szCs w:val="20"/>
              </w:rPr>
              <w:t xml:space="preserve"> </w:t>
            </w:r>
            <w:r w:rsidRPr="00FD07F5">
              <w:rPr>
                <w:sz w:val="20"/>
                <w:szCs w:val="20"/>
              </w:rPr>
              <w:t>яичные</w:t>
            </w:r>
            <w:r w:rsidR="003672C4" w:rsidRPr="00FD07F5">
              <w:rPr>
                <w:sz w:val="20"/>
                <w:szCs w:val="20"/>
              </w:rPr>
              <w:t xml:space="preserve"> </w:t>
            </w:r>
            <w:r w:rsidRPr="00FD07F5">
              <w:rPr>
                <w:sz w:val="20"/>
                <w:szCs w:val="20"/>
              </w:rPr>
              <w:t>жидкие</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сухие</w:t>
            </w:r>
            <w:r w:rsidR="003672C4" w:rsidRPr="00FD07F5">
              <w:rPr>
                <w:sz w:val="20"/>
                <w:szCs w:val="20"/>
              </w:rPr>
              <w:t xml:space="preserve"> </w:t>
            </w:r>
            <w:r w:rsidRPr="00FD07F5">
              <w:rPr>
                <w:sz w:val="20"/>
                <w:szCs w:val="20"/>
              </w:rPr>
              <w:t>пищевые.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01.07.2014.</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Продукты</w:t>
            </w:r>
            <w:r w:rsidR="003672C4" w:rsidRPr="00FD07F5">
              <w:rPr>
                <w:caps/>
                <w:sz w:val="20"/>
                <w:szCs w:val="20"/>
              </w:rPr>
              <w:t xml:space="preserve"> </w:t>
            </w:r>
            <w:r w:rsidRPr="00FD07F5">
              <w:rPr>
                <w:caps/>
                <w:sz w:val="20"/>
                <w:szCs w:val="20"/>
              </w:rPr>
              <w:t>яичные</w:t>
            </w:r>
            <w:r w:rsidR="003672C4" w:rsidRPr="00FD07F5">
              <w:rPr>
                <w:caps/>
                <w:sz w:val="20"/>
                <w:szCs w:val="20"/>
              </w:rPr>
              <w:t xml:space="preserve"> </w:t>
            </w:r>
            <w:r w:rsidRPr="00FD07F5">
              <w:rPr>
                <w:caps/>
                <w:sz w:val="20"/>
                <w:szCs w:val="20"/>
              </w:rPr>
              <w:t>жидкие</w:t>
            </w:r>
            <w:r w:rsidR="003672C4" w:rsidRPr="00FD07F5">
              <w:rPr>
                <w:caps/>
                <w:sz w:val="20"/>
                <w:szCs w:val="20"/>
              </w:rPr>
              <w:t xml:space="preserve"> </w:t>
            </w:r>
            <w:r w:rsidRPr="00FD07F5">
              <w:rPr>
                <w:caps/>
                <w:sz w:val="20"/>
                <w:szCs w:val="20"/>
              </w:rPr>
              <w:t>п</w:t>
            </w:r>
            <w:r w:rsidRPr="00FD07F5">
              <w:rPr>
                <w:caps/>
                <w:sz w:val="20"/>
                <w:szCs w:val="20"/>
              </w:rPr>
              <w:t>и</w:t>
            </w:r>
            <w:r w:rsidRPr="00FD07F5">
              <w:rPr>
                <w:caps/>
                <w:sz w:val="20"/>
                <w:szCs w:val="20"/>
              </w:rPr>
              <w:t>щевые</w:t>
            </w:r>
            <w:r w:rsidR="003672C4" w:rsidRPr="00FD07F5">
              <w:rPr>
                <w:caps/>
                <w:sz w:val="20"/>
                <w:szCs w:val="20"/>
              </w:rPr>
              <w:t xml:space="preserve"> </w:t>
            </w:r>
            <w:r w:rsidRPr="00FD07F5">
              <w:rPr>
                <w:caps/>
                <w:sz w:val="20"/>
                <w:szCs w:val="20"/>
              </w:rPr>
              <w:t>охлажденные</w:t>
            </w:r>
            <w:r w:rsidR="003672C4" w:rsidRPr="00FD07F5">
              <w:rPr>
                <w:caps/>
                <w:sz w:val="20"/>
                <w:szCs w:val="20"/>
              </w:rPr>
              <w:t xml:space="preserve"> </w:t>
            </w:r>
            <w:r w:rsidRPr="00FD07F5">
              <w:rPr>
                <w:caps/>
                <w:sz w:val="20"/>
                <w:szCs w:val="20"/>
              </w:rPr>
              <w:t>пастер</w:t>
            </w:r>
            <w:r w:rsidRPr="00FD07F5">
              <w:rPr>
                <w:caps/>
                <w:sz w:val="20"/>
                <w:szCs w:val="20"/>
              </w:rPr>
              <w:t>и</w:t>
            </w:r>
            <w:r w:rsidRPr="00FD07F5">
              <w:rPr>
                <w:caps/>
                <w:sz w:val="20"/>
                <w:szCs w:val="20"/>
              </w:rPr>
              <w:t>зованные</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меланж</w:t>
            </w:r>
            <w:r w:rsidRPr="00FD07F5">
              <w:rPr>
                <w:caps/>
                <w:sz w:val="20"/>
                <w:szCs w:val="20"/>
              </w:rPr>
              <w:br/>
              <w:t>(для</w:t>
            </w:r>
            <w:r w:rsidR="003672C4" w:rsidRPr="00FD07F5">
              <w:rPr>
                <w:caps/>
                <w:sz w:val="20"/>
                <w:szCs w:val="20"/>
              </w:rPr>
              <w:t xml:space="preserve"> </w:t>
            </w:r>
            <w:r w:rsidRPr="00FD07F5">
              <w:rPr>
                <w:caps/>
                <w:sz w:val="20"/>
                <w:szCs w:val="20"/>
              </w:rPr>
              <w:t>образовательных</w:t>
            </w:r>
            <w:r w:rsidR="003672C4" w:rsidRPr="00FD07F5">
              <w:rPr>
                <w:caps/>
                <w:sz w:val="20"/>
                <w:szCs w:val="20"/>
              </w:rPr>
              <w:t xml:space="preserve"> </w:t>
            </w:r>
            <w:r w:rsidRPr="00FD07F5">
              <w:rPr>
                <w:caps/>
                <w:sz w:val="20"/>
                <w:szCs w:val="20"/>
              </w:rPr>
              <w:t>учре</w:t>
            </w:r>
            <w:r w:rsidRPr="00FD07F5">
              <w:rPr>
                <w:caps/>
                <w:sz w:val="20"/>
                <w:szCs w:val="20"/>
              </w:rPr>
              <w:t>ж</w:t>
            </w:r>
            <w:r w:rsidRPr="00FD07F5">
              <w:rPr>
                <w:caps/>
                <w:sz w:val="20"/>
                <w:szCs w:val="20"/>
              </w:rPr>
              <w:t>дений,</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которых</w:t>
            </w:r>
            <w:r w:rsidR="003672C4" w:rsidRPr="00FD07F5">
              <w:rPr>
                <w:caps/>
                <w:sz w:val="20"/>
                <w:szCs w:val="20"/>
              </w:rPr>
              <w:t xml:space="preserve"> </w:t>
            </w:r>
            <w:r w:rsidRPr="00FD07F5">
              <w:rPr>
                <w:caps/>
                <w:sz w:val="20"/>
                <w:szCs w:val="20"/>
              </w:rPr>
              <w:t>отсутств</w:t>
            </w:r>
            <w:r w:rsidRPr="00FD07F5">
              <w:rPr>
                <w:caps/>
                <w:sz w:val="20"/>
                <w:szCs w:val="20"/>
              </w:rPr>
              <w:t>у</w:t>
            </w:r>
            <w:r w:rsidRPr="00FD07F5">
              <w:rPr>
                <w:caps/>
                <w:sz w:val="20"/>
                <w:szCs w:val="20"/>
              </w:rPr>
              <w:t>ют</w:t>
            </w:r>
            <w:r w:rsidR="003672C4" w:rsidRPr="00FD07F5">
              <w:rPr>
                <w:caps/>
                <w:sz w:val="20"/>
                <w:szCs w:val="20"/>
              </w:rPr>
              <w:t xml:space="preserve"> </w:t>
            </w:r>
            <w:r w:rsidRPr="00FD07F5">
              <w:rPr>
                <w:caps/>
                <w:sz w:val="20"/>
                <w:szCs w:val="20"/>
              </w:rPr>
              <w:t>условия</w:t>
            </w:r>
            <w:proofErr w:type="gramStart"/>
            <w:r w:rsidRPr="00FD07F5">
              <w:rPr>
                <w:caps/>
                <w:sz w:val="20"/>
                <w:szCs w:val="20"/>
              </w:rPr>
              <w:t>.д</w:t>
            </w:r>
            <w:proofErr w:type="gramEnd"/>
            <w:r w:rsidRPr="00FD07F5">
              <w:rPr>
                <w:caps/>
                <w:sz w:val="20"/>
                <w:szCs w:val="20"/>
              </w:rPr>
              <w:t>ля</w:t>
            </w:r>
            <w:r w:rsidR="003672C4" w:rsidRPr="00FD07F5">
              <w:rPr>
                <w:caps/>
                <w:sz w:val="20"/>
                <w:szCs w:val="20"/>
              </w:rPr>
              <w:t xml:space="preserve"> </w:t>
            </w:r>
            <w:r w:rsidRPr="00FD07F5">
              <w:rPr>
                <w:caps/>
                <w:sz w:val="20"/>
                <w:szCs w:val="20"/>
              </w:rPr>
              <w:t>обработки</w:t>
            </w:r>
            <w:r w:rsidR="003672C4" w:rsidRPr="00FD07F5">
              <w:rPr>
                <w:caps/>
                <w:sz w:val="20"/>
                <w:szCs w:val="20"/>
              </w:rPr>
              <w:t xml:space="preserve"> </w:t>
            </w:r>
            <w:r w:rsidRPr="00FD07F5">
              <w:rPr>
                <w:caps/>
                <w:sz w:val="20"/>
                <w:szCs w:val="20"/>
              </w:rPr>
              <w:t>яиц)</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30363-2013</w:t>
            </w:r>
            <w:r w:rsidR="003672C4" w:rsidRPr="00FD07F5">
              <w:rPr>
                <w:sz w:val="20"/>
                <w:szCs w:val="20"/>
              </w:rPr>
              <w:t xml:space="preserve"> </w:t>
            </w:r>
            <w:r w:rsidRPr="00FD07F5">
              <w:rPr>
                <w:sz w:val="20"/>
                <w:szCs w:val="20"/>
              </w:rPr>
              <w:t>Продукты</w:t>
            </w:r>
            <w:r w:rsidR="003672C4" w:rsidRPr="00FD07F5">
              <w:rPr>
                <w:sz w:val="20"/>
                <w:szCs w:val="20"/>
              </w:rPr>
              <w:t xml:space="preserve"> </w:t>
            </w:r>
            <w:r w:rsidRPr="00FD07F5">
              <w:rPr>
                <w:sz w:val="20"/>
                <w:szCs w:val="20"/>
              </w:rPr>
              <w:t>яичные</w:t>
            </w:r>
            <w:r w:rsidR="003672C4" w:rsidRPr="00FD07F5">
              <w:rPr>
                <w:sz w:val="20"/>
                <w:szCs w:val="20"/>
              </w:rPr>
              <w:t xml:space="preserve"> </w:t>
            </w:r>
            <w:r w:rsidRPr="00FD07F5">
              <w:rPr>
                <w:sz w:val="20"/>
                <w:szCs w:val="20"/>
              </w:rPr>
              <w:t>жидкие</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сухие</w:t>
            </w:r>
            <w:r w:rsidR="003672C4" w:rsidRPr="00FD07F5">
              <w:rPr>
                <w:sz w:val="20"/>
                <w:szCs w:val="20"/>
              </w:rPr>
              <w:t xml:space="preserve"> </w:t>
            </w:r>
            <w:r w:rsidRPr="00FD07F5">
              <w:rPr>
                <w:sz w:val="20"/>
                <w:szCs w:val="20"/>
              </w:rPr>
              <w:t>пищевые.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01.07.2014.</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РЕДИС</w:t>
            </w:r>
            <w:r w:rsidR="003672C4" w:rsidRPr="00FD07F5">
              <w:rPr>
                <w:caps/>
                <w:sz w:val="20"/>
                <w:szCs w:val="20"/>
              </w:rPr>
              <w:t xml:space="preserve"> </w:t>
            </w:r>
            <w:r w:rsidRPr="00FD07F5">
              <w:rPr>
                <w:caps/>
                <w:sz w:val="20"/>
                <w:szCs w:val="20"/>
              </w:rPr>
              <w:t>СВЕЖИЙ</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со</w:t>
            </w:r>
            <w:r w:rsidRPr="00FD07F5">
              <w:rPr>
                <w:caps/>
                <w:sz w:val="20"/>
                <w:szCs w:val="20"/>
              </w:rPr>
              <w:t>р</w:t>
            </w:r>
            <w:r w:rsidRPr="00FD07F5">
              <w:rPr>
                <w:caps/>
                <w:sz w:val="20"/>
                <w:szCs w:val="20"/>
              </w:rPr>
              <w:t>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34216-2017</w:t>
            </w:r>
            <w:r w:rsidR="003672C4" w:rsidRPr="00FD07F5">
              <w:rPr>
                <w:sz w:val="20"/>
                <w:szCs w:val="20"/>
              </w:rPr>
              <w:t xml:space="preserve"> </w:t>
            </w:r>
            <w:r w:rsidRPr="00FD07F5">
              <w:rPr>
                <w:sz w:val="20"/>
                <w:szCs w:val="20"/>
              </w:rPr>
              <w:t>Редис</w:t>
            </w:r>
            <w:r w:rsidR="003672C4" w:rsidRPr="00FD07F5">
              <w:rPr>
                <w:sz w:val="20"/>
                <w:szCs w:val="20"/>
              </w:rPr>
              <w:t xml:space="preserve"> </w:t>
            </w:r>
            <w:r w:rsidRPr="00FD07F5">
              <w:rPr>
                <w:sz w:val="20"/>
                <w:szCs w:val="20"/>
              </w:rPr>
              <w:t>свежий.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w:t>
            </w:r>
            <w:r w:rsidRPr="00FD07F5">
              <w:rPr>
                <w:sz w:val="20"/>
                <w:szCs w:val="20"/>
              </w:rPr>
              <w:t>е</w:t>
            </w:r>
            <w:r w:rsidRPr="00FD07F5">
              <w:rPr>
                <w:sz w:val="20"/>
                <w:szCs w:val="20"/>
              </w:rPr>
              <w:t>дения</w:t>
            </w:r>
            <w:r w:rsidR="003672C4" w:rsidRPr="00FD07F5">
              <w:rPr>
                <w:sz w:val="20"/>
                <w:szCs w:val="20"/>
              </w:rPr>
              <w:t xml:space="preserve"> </w:t>
            </w:r>
            <w:r w:rsidRPr="00FD07F5">
              <w:rPr>
                <w:sz w:val="20"/>
                <w:szCs w:val="20"/>
              </w:rPr>
              <w:t>01.07.2018.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РЕДЬКА</w:t>
            </w:r>
            <w:r w:rsidR="003672C4" w:rsidRPr="00FD07F5">
              <w:rPr>
                <w:caps/>
                <w:sz w:val="20"/>
                <w:szCs w:val="20"/>
              </w:rPr>
              <w:t xml:space="preserve"> </w:t>
            </w:r>
            <w:r w:rsidRPr="00FD07F5">
              <w:rPr>
                <w:caps/>
                <w:sz w:val="20"/>
                <w:szCs w:val="20"/>
              </w:rPr>
              <w:t>ЗЕЛЕНАЯ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РСТ</w:t>
            </w:r>
            <w:r w:rsidR="003672C4" w:rsidRPr="00FD07F5">
              <w:rPr>
                <w:sz w:val="20"/>
                <w:szCs w:val="20"/>
              </w:rPr>
              <w:t xml:space="preserve"> </w:t>
            </w:r>
            <w:r w:rsidRPr="00FD07F5">
              <w:rPr>
                <w:sz w:val="20"/>
                <w:szCs w:val="20"/>
              </w:rPr>
              <w:t>РСФСР</w:t>
            </w:r>
            <w:r w:rsidR="003672C4" w:rsidRPr="00FD07F5">
              <w:rPr>
                <w:sz w:val="20"/>
                <w:szCs w:val="20"/>
              </w:rPr>
              <w:t xml:space="preserve"> </w:t>
            </w:r>
            <w:r w:rsidRPr="00FD07F5">
              <w:rPr>
                <w:sz w:val="20"/>
                <w:szCs w:val="20"/>
              </w:rPr>
              <w:t>361-77</w:t>
            </w:r>
            <w:r w:rsidR="003672C4" w:rsidRPr="00FD07F5">
              <w:rPr>
                <w:sz w:val="20"/>
                <w:szCs w:val="20"/>
              </w:rPr>
              <w:t xml:space="preserve">  </w:t>
            </w:r>
            <w:r w:rsidRPr="00FD07F5">
              <w:rPr>
                <w:sz w:val="20"/>
                <w:szCs w:val="20"/>
              </w:rPr>
              <w:t>Редька</w:t>
            </w:r>
            <w:r w:rsidR="003672C4" w:rsidRPr="00FD07F5">
              <w:rPr>
                <w:sz w:val="20"/>
                <w:szCs w:val="20"/>
              </w:rPr>
              <w:t xml:space="preserve"> </w:t>
            </w:r>
            <w:r w:rsidRPr="00FD07F5">
              <w:rPr>
                <w:sz w:val="20"/>
                <w:szCs w:val="20"/>
              </w:rPr>
              <w:t>свежая.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01.04.1978.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Репа</w:t>
            </w:r>
            <w:r w:rsidR="003672C4" w:rsidRPr="00FD07F5">
              <w:rPr>
                <w:caps/>
                <w:sz w:val="20"/>
                <w:szCs w:val="20"/>
              </w:rPr>
              <w:t xml:space="preserve"> </w:t>
            </w:r>
            <w:r w:rsidRPr="00FD07F5">
              <w:rPr>
                <w:caps/>
                <w:sz w:val="20"/>
                <w:szCs w:val="20"/>
              </w:rPr>
              <w:t>столовая</w:t>
            </w:r>
            <w:r w:rsidR="003672C4" w:rsidRPr="00FD07F5">
              <w:rPr>
                <w:caps/>
                <w:sz w:val="20"/>
                <w:szCs w:val="20"/>
              </w:rPr>
              <w:t xml:space="preserve"> </w:t>
            </w:r>
            <w:r w:rsidRPr="00FD07F5">
              <w:rPr>
                <w:caps/>
                <w:sz w:val="20"/>
                <w:szCs w:val="20"/>
              </w:rPr>
              <w:t>свежая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РСТ</w:t>
            </w:r>
            <w:r w:rsidR="003672C4" w:rsidRPr="00FD07F5">
              <w:rPr>
                <w:sz w:val="20"/>
                <w:szCs w:val="20"/>
              </w:rPr>
              <w:t xml:space="preserve"> </w:t>
            </w:r>
            <w:r w:rsidRPr="00FD07F5">
              <w:rPr>
                <w:sz w:val="20"/>
                <w:szCs w:val="20"/>
              </w:rPr>
              <w:t>РСФСР</w:t>
            </w:r>
            <w:r w:rsidR="003672C4" w:rsidRPr="00FD07F5">
              <w:rPr>
                <w:sz w:val="20"/>
                <w:szCs w:val="20"/>
              </w:rPr>
              <w:t xml:space="preserve"> </w:t>
            </w:r>
            <w:r w:rsidRPr="00FD07F5">
              <w:rPr>
                <w:sz w:val="20"/>
                <w:szCs w:val="20"/>
              </w:rPr>
              <w:t>743-88</w:t>
            </w:r>
            <w:r w:rsidR="003672C4" w:rsidRPr="00FD07F5">
              <w:rPr>
                <w:sz w:val="20"/>
                <w:szCs w:val="20"/>
              </w:rPr>
              <w:t xml:space="preserve"> </w:t>
            </w:r>
            <w:r w:rsidRPr="00FD07F5">
              <w:rPr>
                <w:sz w:val="20"/>
                <w:szCs w:val="20"/>
              </w:rPr>
              <w:t>Репа</w:t>
            </w:r>
            <w:r w:rsidR="003672C4" w:rsidRPr="00FD07F5">
              <w:rPr>
                <w:sz w:val="20"/>
                <w:szCs w:val="20"/>
              </w:rPr>
              <w:t xml:space="preserve"> </w:t>
            </w:r>
            <w:r w:rsidRPr="00FD07F5">
              <w:rPr>
                <w:sz w:val="20"/>
                <w:szCs w:val="20"/>
              </w:rPr>
              <w:t>столовая</w:t>
            </w:r>
            <w:r w:rsidR="003672C4" w:rsidRPr="00FD07F5">
              <w:rPr>
                <w:sz w:val="20"/>
                <w:szCs w:val="20"/>
              </w:rPr>
              <w:t xml:space="preserve"> </w:t>
            </w:r>
            <w:r w:rsidRPr="00FD07F5">
              <w:rPr>
                <w:sz w:val="20"/>
                <w:szCs w:val="20"/>
              </w:rPr>
              <w:t>свежая.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01.07.1988.</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proofErr w:type="gramStart"/>
            <w:r w:rsidRPr="00FD07F5">
              <w:rPr>
                <w:caps/>
                <w:sz w:val="20"/>
                <w:szCs w:val="20"/>
              </w:rPr>
              <w:t>Рыба</w:t>
            </w:r>
            <w:r w:rsidR="003672C4" w:rsidRPr="00FD07F5">
              <w:rPr>
                <w:caps/>
                <w:sz w:val="20"/>
                <w:szCs w:val="20"/>
              </w:rPr>
              <w:t xml:space="preserve"> </w:t>
            </w:r>
            <w:r w:rsidRPr="00FD07F5">
              <w:rPr>
                <w:caps/>
                <w:sz w:val="20"/>
                <w:szCs w:val="20"/>
              </w:rPr>
              <w:t>мороженая</w:t>
            </w:r>
            <w:r w:rsidR="003672C4" w:rsidRPr="00FD07F5">
              <w:rPr>
                <w:caps/>
                <w:sz w:val="20"/>
                <w:szCs w:val="20"/>
              </w:rPr>
              <w:t xml:space="preserve"> </w:t>
            </w:r>
            <w:r w:rsidRPr="00FD07F5">
              <w:rPr>
                <w:caps/>
                <w:sz w:val="20"/>
                <w:szCs w:val="20"/>
              </w:rPr>
              <w:t>(треска,</w:t>
            </w:r>
            <w:r w:rsidR="003672C4" w:rsidRPr="00FD07F5">
              <w:rPr>
                <w:caps/>
                <w:sz w:val="20"/>
                <w:szCs w:val="20"/>
              </w:rPr>
              <w:t xml:space="preserve"> </w:t>
            </w:r>
            <w:r w:rsidRPr="00FD07F5">
              <w:rPr>
                <w:caps/>
                <w:sz w:val="20"/>
                <w:szCs w:val="20"/>
              </w:rPr>
              <w:t>пикша,</w:t>
            </w:r>
            <w:r w:rsidR="003672C4" w:rsidRPr="00FD07F5">
              <w:rPr>
                <w:caps/>
                <w:sz w:val="20"/>
                <w:szCs w:val="20"/>
              </w:rPr>
              <w:t xml:space="preserve">  </w:t>
            </w:r>
            <w:r w:rsidRPr="00FD07F5">
              <w:rPr>
                <w:caps/>
                <w:sz w:val="20"/>
                <w:szCs w:val="20"/>
              </w:rPr>
              <w:t>сайда,</w:t>
            </w:r>
            <w:r w:rsidR="003672C4" w:rsidRPr="00FD07F5">
              <w:rPr>
                <w:caps/>
                <w:sz w:val="20"/>
                <w:szCs w:val="20"/>
              </w:rPr>
              <w:t xml:space="preserve"> </w:t>
            </w:r>
            <w:r w:rsidRPr="00FD07F5">
              <w:rPr>
                <w:caps/>
                <w:sz w:val="20"/>
                <w:szCs w:val="20"/>
              </w:rPr>
              <w:t>минтай,</w:t>
            </w:r>
            <w:r w:rsidR="003672C4" w:rsidRPr="00FD07F5">
              <w:rPr>
                <w:caps/>
                <w:sz w:val="20"/>
                <w:szCs w:val="20"/>
              </w:rPr>
              <w:t xml:space="preserve"> </w:t>
            </w:r>
            <w:r w:rsidRPr="00FD07F5">
              <w:rPr>
                <w:caps/>
                <w:sz w:val="20"/>
                <w:szCs w:val="20"/>
              </w:rPr>
              <w:t>хек,</w:t>
            </w:r>
            <w:r w:rsidR="003672C4" w:rsidRPr="00FD07F5">
              <w:rPr>
                <w:caps/>
                <w:sz w:val="20"/>
                <w:szCs w:val="20"/>
              </w:rPr>
              <w:t xml:space="preserve"> </w:t>
            </w:r>
            <w:r w:rsidRPr="00FD07F5">
              <w:rPr>
                <w:caps/>
                <w:sz w:val="20"/>
                <w:szCs w:val="20"/>
              </w:rPr>
              <w:t>окунь</w:t>
            </w:r>
            <w:r w:rsidR="003672C4" w:rsidRPr="00FD07F5">
              <w:rPr>
                <w:caps/>
                <w:sz w:val="20"/>
                <w:szCs w:val="20"/>
              </w:rPr>
              <w:t xml:space="preserve"> </w:t>
            </w:r>
            <w:r w:rsidRPr="00FD07F5">
              <w:rPr>
                <w:caps/>
                <w:sz w:val="20"/>
                <w:szCs w:val="20"/>
              </w:rPr>
              <w:t>морской,</w:t>
            </w:r>
            <w:r w:rsidR="003672C4" w:rsidRPr="00FD07F5">
              <w:rPr>
                <w:caps/>
                <w:sz w:val="20"/>
                <w:szCs w:val="20"/>
              </w:rPr>
              <w:t xml:space="preserve"> </w:t>
            </w:r>
            <w:r w:rsidRPr="00FD07F5">
              <w:rPr>
                <w:caps/>
                <w:sz w:val="20"/>
                <w:szCs w:val="20"/>
              </w:rPr>
              <w:t>судак,</w:t>
            </w:r>
            <w:r w:rsidR="003672C4" w:rsidRPr="00FD07F5">
              <w:rPr>
                <w:caps/>
                <w:sz w:val="20"/>
                <w:szCs w:val="20"/>
              </w:rPr>
              <w:t xml:space="preserve"> </w:t>
            </w:r>
            <w:r w:rsidRPr="00FD07F5">
              <w:rPr>
                <w:caps/>
                <w:sz w:val="20"/>
                <w:szCs w:val="20"/>
              </w:rPr>
              <w:t>кефаль,</w:t>
            </w:r>
            <w:r w:rsidR="003672C4" w:rsidRPr="00FD07F5">
              <w:rPr>
                <w:caps/>
                <w:sz w:val="20"/>
                <w:szCs w:val="20"/>
              </w:rPr>
              <w:t xml:space="preserve"> </w:t>
            </w:r>
            <w:r w:rsidRPr="00FD07F5">
              <w:rPr>
                <w:caps/>
                <w:sz w:val="20"/>
                <w:szCs w:val="20"/>
              </w:rPr>
              <w:t>горбуша,</w:t>
            </w:r>
            <w:r w:rsidR="003672C4" w:rsidRPr="00FD07F5">
              <w:rPr>
                <w:caps/>
                <w:sz w:val="20"/>
                <w:szCs w:val="20"/>
              </w:rPr>
              <w:t xml:space="preserve"> </w:t>
            </w:r>
            <w:r w:rsidRPr="00FD07F5">
              <w:rPr>
                <w:caps/>
                <w:sz w:val="20"/>
                <w:szCs w:val="20"/>
              </w:rPr>
              <w:t>кета,</w:t>
            </w:r>
            <w:r w:rsidR="003672C4" w:rsidRPr="00FD07F5">
              <w:rPr>
                <w:caps/>
                <w:sz w:val="20"/>
                <w:szCs w:val="20"/>
              </w:rPr>
              <w:t xml:space="preserve"> </w:t>
            </w:r>
            <w:r w:rsidRPr="00FD07F5">
              <w:rPr>
                <w:caps/>
                <w:sz w:val="20"/>
                <w:szCs w:val="20"/>
              </w:rPr>
              <w:t>нерка,</w:t>
            </w:r>
            <w:r w:rsidR="003672C4" w:rsidRPr="00FD07F5">
              <w:rPr>
                <w:caps/>
                <w:sz w:val="20"/>
                <w:szCs w:val="20"/>
              </w:rPr>
              <w:t xml:space="preserve"> </w:t>
            </w:r>
            <w:r w:rsidRPr="00FD07F5">
              <w:rPr>
                <w:caps/>
                <w:sz w:val="20"/>
                <w:szCs w:val="20"/>
              </w:rPr>
              <w:t>семга,</w:t>
            </w:r>
            <w:r w:rsidR="003672C4" w:rsidRPr="00FD07F5">
              <w:rPr>
                <w:caps/>
                <w:sz w:val="20"/>
                <w:szCs w:val="20"/>
              </w:rPr>
              <w:t xml:space="preserve"> </w:t>
            </w:r>
            <w:r w:rsidRPr="00FD07F5">
              <w:rPr>
                <w:caps/>
                <w:sz w:val="20"/>
                <w:szCs w:val="20"/>
              </w:rPr>
              <w:t>форель)</w:t>
            </w:r>
            <w:proofErr w:type="gramEnd"/>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32366-2013</w:t>
            </w:r>
            <w:r w:rsidR="003672C4" w:rsidRPr="00FD07F5">
              <w:rPr>
                <w:sz w:val="20"/>
                <w:szCs w:val="20"/>
              </w:rPr>
              <w:t xml:space="preserve">  </w:t>
            </w:r>
            <w:r w:rsidRPr="00FD07F5">
              <w:rPr>
                <w:sz w:val="20"/>
                <w:szCs w:val="20"/>
              </w:rPr>
              <w:t>Рыба</w:t>
            </w:r>
            <w:r w:rsidR="003672C4" w:rsidRPr="00FD07F5">
              <w:rPr>
                <w:sz w:val="20"/>
                <w:szCs w:val="20"/>
              </w:rPr>
              <w:t xml:space="preserve"> </w:t>
            </w:r>
            <w:r w:rsidRPr="00FD07F5">
              <w:rPr>
                <w:sz w:val="20"/>
                <w:szCs w:val="20"/>
              </w:rPr>
              <w:t>мороженая.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01.01.2015.</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Рыбы</w:t>
            </w:r>
            <w:r w:rsidR="003672C4" w:rsidRPr="00FD07F5">
              <w:rPr>
                <w:caps/>
                <w:sz w:val="20"/>
                <w:szCs w:val="20"/>
              </w:rPr>
              <w:t xml:space="preserve"> </w:t>
            </w:r>
            <w:r w:rsidRPr="00FD07F5">
              <w:rPr>
                <w:caps/>
                <w:sz w:val="20"/>
                <w:szCs w:val="20"/>
              </w:rPr>
              <w:t>лососевые</w:t>
            </w:r>
            <w:r w:rsidR="003672C4" w:rsidRPr="00FD07F5">
              <w:rPr>
                <w:caps/>
                <w:sz w:val="20"/>
                <w:szCs w:val="20"/>
              </w:rPr>
              <w:t xml:space="preserve"> </w:t>
            </w:r>
            <w:r w:rsidRPr="00FD07F5">
              <w:rPr>
                <w:caps/>
                <w:sz w:val="20"/>
                <w:szCs w:val="20"/>
              </w:rPr>
              <w:t>соленые</w:t>
            </w:r>
            <w:r w:rsidR="003672C4" w:rsidRPr="00FD07F5">
              <w:rPr>
                <w:caps/>
                <w:sz w:val="20"/>
                <w:szCs w:val="20"/>
              </w:rPr>
              <w:t xml:space="preserve"> </w:t>
            </w:r>
            <w:r w:rsidRPr="00FD07F5">
              <w:rPr>
                <w:caps/>
                <w:sz w:val="20"/>
                <w:szCs w:val="20"/>
              </w:rPr>
              <w:t>ф</w:t>
            </w:r>
            <w:r w:rsidRPr="00FD07F5">
              <w:rPr>
                <w:caps/>
                <w:sz w:val="20"/>
                <w:szCs w:val="20"/>
              </w:rPr>
              <w:t>и</w:t>
            </w:r>
            <w:r w:rsidRPr="00FD07F5">
              <w:rPr>
                <w:caps/>
                <w:sz w:val="20"/>
                <w:szCs w:val="20"/>
              </w:rPr>
              <w:t>ле,</w:t>
            </w:r>
            <w:r w:rsidR="003672C4" w:rsidRPr="00FD07F5">
              <w:rPr>
                <w:caps/>
                <w:sz w:val="20"/>
                <w:szCs w:val="20"/>
              </w:rPr>
              <w:t xml:space="preserve"> </w:t>
            </w:r>
            <w:r w:rsidRPr="00FD07F5">
              <w:rPr>
                <w:caps/>
                <w:sz w:val="20"/>
                <w:szCs w:val="20"/>
              </w:rPr>
              <w:t>филе-кусок</w:t>
            </w:r>
            <w:r w:rsidR="003672C4" w:rsidRPr="00FD07F5">
              <w:rPr>
                <w:caps/>
                <w:sz w:val="20"/>
                <w:szCs w:val="20"/>
              </w:rPr>
              <w:t xml:space="preserve"> </w:t>
            </w:r>
            <w:r w:rsidRPr="00FD07F5">
              <w:rPr>
                <w:caps/>
                <w:sz w:val="20"/>
                <w:szCs w:val="20"/>
              </w:rPr>
              <w:t>(кета,</w:t>
            </w:r>
            <w:r w:rsidR="003672C4" w:rsidRPr="00FD07F5">
              <w:rPr>
                <w:caps/>
                <w:sz w:val="20"/>
                <w:szCs w:val="20"/>
              </w:rPr>
              <w:t xml:space="preserve"> </w:t>
            </w:r>
            <w:r w:rsidRPr="00FD07F5">
              <w:rPr>
                <w:caps/>
                <w:sz w:val="20"/>
                <w:szCs w:val="20"/>
              </w:rPr>
              <w:t>горбуша)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16080-2002</w:t>
            </w:r>
            <w:r w:rsidR="003672C4" w:rsidRPr="00FD07F5">
              <w:rPr>
                <w:sz w:val="20"/>
                <w:szCs w:val="20"/>
              </w:rPr>
              <w:t xml:space="preserve"> </w:t>
            </w:r>
            <w:r w:rsidRPr="00FD07F5">
              <w:rPr>
                <w:sz w:val="20"/>
                <w:szCs w:val="20"/>
              </w:rPr>
              <w:t>Лососи</w:t>
            </w:r>
            <w:r w:rsidR="003672C4" w:rsidRPr="00FD07F5">
              <w:rPr>
                <w:sz w:val="20"/>
                <w:szCs w:val="20"/>
              </w:rPr>
              <w:t xml:space="preserve"> </w:t>
            </w:r>
            <w:r w:rsidRPr="00FD07F5">
              <w:rPr>
                <w:sz w:val="20"/>
                <w:szCs w:val="20"/>
              </w:rPr>
              <w:t>дальневосточные</w:t>
            </w:r>
            <w:r w:rsidR="003672C4" w:rsidRPr="00FD07F5">
              <w:rPr>
                <w:sz w:val="20"/>
                <w:szCs w:val="20"/>
              </w:rPr>
              <w:t xml:space="preserve"> </w:t>
            </w:r>
            <w:r w:rsidRPr="00FD07F5">
              <w:rPr>
                <w:sz w:val="20"/>
                <w:szCs w:val="20"/>
              </w:rPr>
              <w:t>соленые.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01.01.2004.</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Рыбы</w:t>
            </w:r>
            <w:r w:rsidR="003672C4" w:rsidRPr="00FD07F5">
              <w:rPr>
                <w:caps/>
                <w:sz w:val="20"/>
                <w:szCs w:val="20"/>
              </w:rPr>
              <w:t xml:space="preserve"> </w:t>
            </w:r>
            <w:r w:rsidRPr="00FD07F5">
              <w:rPr>
                <w:caps/>
                <w:sz w:val="20"/>
                <w:szCs w:val="20"/>
              </w:rPr>
              <w:t>лососевые</w:t>
            </w:r>
            <w:r w:rsidR="003672C4" w:rsidRPr="00FD07F5">
              <w:rPr>
                <w:caps/>
                <w:sz w:val="20"/>
                <w:szCs w:val="20"/>
              </w:rPr>
              <w:t xml:space="preserve"> </w:t>
            </w:r>
            <w:r w:rsidRPr="00FD07F5">
              <w:rPr>
                <w:caps/>
                <w:sz w:val="20"/>
                <w:szCs w:val="20"/>
              </w:rPr>
              <w:t>соленые</w:t>
            </w:r>
            <w:r w:rsidR="003672C4" w:rsidRPr="00FD07F5">
              <w:rPr>
                <w:caps/>
                <w:sz w:val="20"/>
                <w:szCs w:val="20"/>
              </w:rPr>
              <w:t xml:space="preserve"> </w:t>
            </w:r>
            <w:r w:rsidRPr="00FD07F5">
              <w:rPr>
                <w:caps/>
                <w:sz w:val="20"/>
                <w:szCs w:val="20"/>
              </w:rPr>
              <w:t>ф</w:t>
            </w:r>
            <w:r w:rsidRPr="00FD07F5">
              <w:rPr>
                <w:caps/>
                <w:sz w:val="20"/>
                <w:szCs w:val="20"/>
              </w:rPr>
              <w:t>и</w:t>
            </w:r>
            <w:r w:rsidRPr="00FD07F5">
              <w:rPr>
                <w:caps/>
                <w:sz w:val="20"/>
                <w:szCs w:val="20"/>
              </w:rPr>
              <w:t>ле,</w:t>
            </w:r>
            <w:r w:rsidR="003672C4" w:rsidRPr="00FD07F5">
              <w:rPr>
                <w:caps/>
                <w:sz w:val="20"/>
                <w:szCs w:val="20"/>
              </w:rPr>
              <w:t xml:space="preserve"> </w:t>
            </w:r>
            <w:r w:rsidRPr="00FD07F5">
              <w:rPr>
                <w:caps/>
                <w:sz w:val="20"/>
                <w:szCs w:val="20"/>
              </w:rPr>
              <w:t>филе-кусок</w:t>
            </w:r>
            <w:r w:rsidR="003672C4" w:rsidRPr="00FD07F5">
              <w:rPr>
                <w:caps/>
                <w:sz w:val="20"/>
                <w:szCs w:val="20"/>
              </w:rPr>
              <w:t xml:space="preserve"> </w:t>
            </w:r>
            <w:r w:rsidRPr="00FD07F5">
              <w:rPr>
                <w:caps/>
                <w:sz w:val="20"/>
                <w:szCs w:val="20"/>
              </w:rPr>
              <w:t>(кета,</w:t>
            </w:r>
            <w:r w:rsidR="003672C4" w:rsidRPr="00FD07F5">
              <w:rPr>
                <w:caps/>
                <w:sz w:val="20"/>
                <w:szCs w:val="20"/>
              </w:rPr>
              <w:t xml:space="preserve"> </w:t>
            </w:r>
            <w:r w:rsidRPr="00FD07F5">
              <w:rPr>
                <w:caps/>
                <w:sz w:val="20"/>
                <w:szCs w:val="20"/>
              </w:rPr>
              <w:t>горбуша)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Ряженка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iCs/>
                <w:spacing w:val="2"/>
                <w:sz w:val="20"/>
                <w:szCs w:val="20"/>
                <w:shd w:val="clear" w:color="auto" w:fill="FFFFFF"/>
              </w:rPr>
              <w:t>ГОСТ</w:t>
            </w:r>
            <w:r w:rsidR="003672C4" w:rsidRPr="00FD07F5">
              <w:rPr>
                <w:iCs/>
                <w:spacing w:val="2"/>
                <w:sz w:val="20"/>
                <w:szCs w:val="20"/>
                <w:shd w:val="clear" w:color="auto" w:fill="FFFFFF"/>
              </w:rPr>
              <w:t xml:space="preserve"> </w:t>
            </w:r>
            <w:r w:rsidRPr="00FD07F5">
              <w:rPr>
                <w:iCs/>
                <w:spacing w:val="2"/>
                <w:sz w:val="20"/>
                <w:szCs w:val="20"/>
                <w:shd w:val="clear" w:color="auto" w:fill="FFFFFF"/>
              </w:rPr>
              <w:t>31455-2012</w:t>
            </w:r>
            <w:r w:rsidR="003672C4" w:rsidRPr="00FD07F5">
              <w:rPr>
                <w:sz w:val="20"/>
                <w:szCs w:val="20"/>
              </w:rPr>
              <w:t xml:space="preserve">  </w:t>
            </w:r>
            <w:r w:rsidRPr="00FD07F5">
              <w:rPr>
                <w:sz w:val="20"/>
                <w:szCs w:val="20"/>
              </w:rPr>
              <w:t>Ряженка.</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01.07.2013г</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Ряженка</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(д</w:t>
            </w:r>
            <w:r w:rsidRPr="00FD07F5">
              <w:rPr>
                <w:caps/>
                <w:sz w:val="20"/>
                <w:szCs w:val="20"/>
              </w:rPr>
              <w:t>о</w:t>
            </w:r>
            <w:r w:rsidRPr="00FD07F5">
              <w:rPr>
                <w:caps/>
                <w:sz w:val="20"/>
                <w:szCs w:val="20"/>
              </w:rPr>
              <w:t>школьного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п</w:t>
            </w:r>
            <w:r w:rsidRPr="00FD07F5">
              <w:rPr>
                <w:caps/>
                <w:sz w:val="20"/>
                <w:szCs w:val="20"/>
              </w:rPr>
              <w:t>и</w:t>
            </w:r>
            <w:r w:rsidRPr="00FD07F5">
              <w:rPr>
                <w:caps/>
                <w:sz w:val="20"/>
                <w:szCs w:val="20"/>
              </w:rPr>
              <w:t>тания</w:t>
            </w:r>
            <w:r w:rsidR="003672C4" w:rsidRPr="00FD07F5">
              <w:rPr>
                <w:caps/>
                <w:sz w:val="20"/>
                <w:szCs w:val="20"/>
              </w:rPr>
              <w:t xml:space="preserve"> </w:t>
            </w:r>
            <w:r w:rsidRPr="00FD07F5">
              <w:rPr>
                <w:caps/>
                <w:sz w:val="20"/>
                <w:szCs w:val="20"/>
              </w:rPr>
              <w:t>с</w:t>
            </w:r>
            <w:r w:rsidR="003672C4" w:rsidRPr="00FD07F5">
              <w:rPr>
                <w:caps/>
                <w:sz w:val="20"/>
                <w:szCs w:val="20"/>
              </w:rPr>
              <w:t xml:space="preserve"> </w:t>
            </w:r>
            <w:r w:rsidRPr="00FD07F5">
              <w:rPr>
                <w:caps/>
                <w:sz w:val="20"/>
                <w:szCs w:val="20"/>
              </w:rPr>
              <w:t>массовой</w:t>
            </w:r>
            <w:r w:rsidR="003672C4" w:rsidRPr="00FD07F5">
              <w:rPr>
                <w:caps/>
                <w:sz w:val="20"/>
                <w:szCs w:val="20"/>
              </w:rPr>
              <w:t xml:space="preserve"> </w:t>
            </w:r>
            <w:r w:rsidRPr="00FD07F5">
              <w:rPr>
                <w:caps/>
                <w:sz w:val="20"/>
                <w:szCs w:val="20"/>
              </w:rPr>
              <w:t>долей</w:t>
            </w:r>
            <w:r w:rsidR="003672C4" w:rsidRPr="00FD07F5">
              <w:rPr>
                <w:caps/>
                <w:sz w:val="20"/>
                <w:szCs w:val="20"/>
              </w:rPr>
              <w:t xml:space="preserve"> </w:t>
            </w:r>
            <w:r w:rsidRPr="00FD07F5">
              <w:rPr>
                <w:caps/>
                <w:sz w:val="20"/>
                <w:szCs w:val="20"/>
              </w:rPr>
              <w:t>жира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Салат</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морской</w:t>
            </w:r>
            <w:r w:rsidR="003672C4" w:rsidRPr="00FD07F5">
              <w:rPr>
                <w:caps/>
                <w:sz w:val="20"/>
                <w:szCs w:val="20"/>
              </w:rPr>
              <w:t xml:space="preserve"> </w:t>
            </w:r>
            <w:r w:rsidRPr="00FD07F5">
              <w:rPr>
                <w:caps/>
                <w:sz w:val="20"/>
                <w:szCs w:val="20"/>
              </w:rPr>
              <w:t>капусты</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(дошкольного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питания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Салат</w:t>
            </w:r>
            <w:r w:rsidR="003672C4" w:rsidRPr="00FD07F5">
              <w:rPr>
                <w:caps/>
                <w:sz w:val="20"/>
                <w:szCs w:val="20"/>
              </w:rPr>
              <w:t xml:space="preserve"> </w:t>
            </w:r>
            <w:r w:rsidRPr="00FD07F5">
              <w:rPr>
                <w:caps/>
                <w:sz w:val="20"/>
                <w:szCs w:val="20"/>
              </w:rPr>
              <w:t>свежий</w:t>
            </w:r>
            <w:r w:rsidR="003672C4" w:rsidRPr="00FD07F5">
              <w:rPr>
                <w:caps/>
                <w:sz w:val="20"/>
                <w:szCs w:val="20"/>
              </w:rPr>
              <w:t xml:space="preserve"> </w:t>
            </w:r>
            <w:r w:rsidRPr="00FD07F5">
              <w:rPr>
                <w:caps/>
                <w:sz w:val="20"/>
                <w:szCs w:val="20"/>
              </w:rPr>
              <w:t>(листовой,</w:t>
            </w:r>
            <w:r w:rsidR="003672C4" w:rsidRPr="00FD07F5">
              <w:rPr>
                <w:caps/>
                <w:sz w:val="20"/>
                <w:szCs w:val="20"/>
              </w:rPr>
              <w:t xml:space="preserve"> </w:t>
            </w:r>
            <w:r w:rsidRPr="00FD07F5">
              <w:rPr>
                <w:caps/>
                <w:sz w:val="20"/>
                <w:szCs w:val="20"/>
              </w:rPr>
              <w:t>к</w:t>
            </w:r>
            <w:r w:rsidRPr="00FD07F5">
              <w:rPr>
                <w:caps/>
                <w:sz w:val="20"/>
                <w:szCs w:val="20"/>
              </w:rPr>
              <w:t>о</w:t>
            </w:r>
            <w:r w:rsidRPr="00FD07F5">
              <w:rPr>
                <w:caps/>
                <w:sz w:val="20"/>
                <w:szCs w:val="20"/>
              </w:rPr>
              <w:t>чанный)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33985-2016</w:t>
            </w:r>
            <w:r w:rsidR="003672C4" w:rsidRPr="00FD07F5">
              <w:rPr>
                <w:sz w:val="20"/>
                <w:szCs w:val="20"/>
              </w:rPr>
              <w:t xml:space="preserve">  </w:t>
            </w:r>
            <w:r w:rsidRPr="00FD07F5">
              <w:rPr>
                <w:sz w:val="20"/>
                <w:szCs w:val="20"/>
              </w:rPr>
              <w:t>Салат-латук,</w:t>
            </w:r>
            <w:r w:rsidR="003672C4" w:rsidRPr="00FD07F5">
              <w:rPr>
                <w:sz w:val="20"/>
                <w:szCs w:val="20"/>
              </w:rPr>
              <w:t xml:space="preserve"> </w:t>
            </w:r>
            <w:r w:rsidRPr="00FD07F5">
              <w:rPr>
                <w:sz w:val="20"/>
                <w:szCs w:val="20"/>
              </w:rPr>
              <w:t>эндивий</w:t>
            </w:r>
            <w:r w:rsidR="003672C4" w:rsidRPr="00FD07F5">
              <w:rPr>
                <w:sz w:val="20"/>
                <w:szCs w:val="20"/>
              </w:rPr>
              <w:t xml:space="preserve"> </w:t>
            </w:r>
            <w:r w:rsidRPr="00FD07F5">
              <w:rPr>
                <w:sz w:val="20"/>
                <w:szCs w:val="20"/>
              </w:rPr>
              <w:t>кудрявый,</w:t>
            </w:r>
            <w:r w:rsidR="003672C4" w:rsidRPr="00FD07F5">
              <w:rPr>
                <w:sz w:val="20"/>
                <w:szCs w:val="20"/>
              </w:rPr>
              <w:t xml:space="preserve"> </w:t>
            </w:r>
            <w:r w:rsidRPr="00FD07F5">
              <w:rPr>
                <w:sz w:val="20"/>
                <w:szCs w:val="20"/>
              </w:rPr>
              <w:t>эндивий</w:t>
            </w:r>
            <w:r w:rsidR="003672C4" w:rsidRPr="00FD07F5">
              <w:rPr>
                <w:sz w:val="20"/>
                <w:szCs w:val="20"/>
              </w:rPr>
              <w:t xml:space="preserve"> </w:t>
            </w:r>
            <w:proofErr w:type="spellStart"/>
            <w:r w:rsidRPr="00FD07F5">
              <w:rPr>
                <w:sz w:val="20"/>
                <w:szCs w:val="20"/>
              </w:rPr>
              <w:t>эск</w:t>
            </w:r>
            <w:r w:rsidRPr="00FD07F5">
              <w:rPr>
                <w:sz w:val="20"/>
                <w:szCs w:val="20"/>
              </w:rPr>
              <w:t>а</w:t>
            </w:r>
            <w:r w:rsidRPr="00FD07F5">
              <w:rPr>
                <w:sz w:val="20"/>
                <w:szCs w:val="20"/>
              </w:rPr>
              <w:t>риол</w:t>
            </w:r>
            <w:proofErr w:type="spellEnd"/>
            <w:r w:rsidR="003672C4" w:rsidRPr="00FD07F5">
              <w:rPr>
                <w:sz w:val="20"/>
                <w:szCs w:val="20"/>
              </w:rPr>
              <w:t xml:space="preserve"> </w:t>
            </w:r>
            <w:proofErr w:type="gramStart"/>
            <w:r w:rsidRPr="00FD07F5">
              <w:rPr>
                <w:sz w:val="20"/>
                <w:szCs w:val="20"/>
              </w:rPr>
              <w:t>свежие</w:t>
            </w:r>
            <w:proofErr w:type="gramEnd"/>
            <w:r w:rsidRPr="00FD07F5">
              <w:rPr>
                <w:sz w:val="20"/>
                <w:szCs w:val="20"/>
              </w:rPr>
              <w:t>.</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01.07.2017.</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САХАР</w:t>
            </w:r>
            <w:r w:rsidR="003672C4" w:rsidRPr="00FD07F5">
              <w:rPr>
                <w:sz w:val="20"/>
                <w:szCs w:val="20"/>
              </w:rPr>
              <w:t xml:space="preserve"> </w:t>
            </w:r>
            <w:r w:rsidRPr="00FD07F5">
              <w:rPr>
                <w:sz w:val="20"/>
                <w:szCs w:val="20"/>
              </w:rPr>
              <w:t>БЕЛЫЙ</w:t>
            </w:r>
            <w:r w:rsidR="003672C4" w:rsidRPr="00FD07F5">
              <w:rPr>
                <w:sz w:val="20"/>
                <w:szCs w:val="20"/>
              </w:rPr>
              <w:t xml:space="preserve"> </w:t>
            </w:r>
            <w:r w:rsidRPr="00FD07F5">
              <w:rPr>
                <w:sz w:val="20"/>
                <w:szCs w:val="20"/>
              </w:rPr>
              <w:t>(КУСКОВОЙ)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33222-2015</w:t>
            </w:r>
            <w:r w:rsidR="003672C4" w:rsidRPr="00FD07F5">
              <w:rPr>
                <w:sz w:val="20"/>
                <w:szCs w:val="20"/>
              </w:rPr>
              <w:t xml:space="preserve"> </w:t>
            </w:r>
            <w:r w:rsidRPr="00FD07F5">
              <w:rPr>
                <w:sz w:val="20"/>
                <w:szCs w:val="20"/>
              </w:rPr>
              <w:t>Сахар</w:t>
            </w:r>
            <w:r w:rsidR="003672C4" w:rsidRPr="00FD07F5">
              <w:rPr>
                <w:sz w:val="20"/>
                <w:szCs w:val="20"/>
              </w:rPr>
              <w:t xml:space="preserve"> </w:t>
            </w:r>
            <w:r w:rsidRPr="00FD07F5">
              <w:rPr>
                <w:sz w:val="20"/>
                <w:szCs w:val="20"/>
              </w:rPr>
              <w:t>белый.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w:t>
            </w:r>
            <w:r w:rsidRPr="00FD07F5">
              <w:rPr>
                <w:sz w:val="20"/>
                <w:szCs w:val="20"/>
              </w:rPr>
              <w:t>е</w:t>
            </w:r>
            <w:r w:rsidRPr="00FD07F5">
              <w:rPr>
                <w:sz w:val="20"/>
                <w:szCs w:val="20"/>
              </w:rPr>
              <w:t>дения</w:t>
            </w:r>
            <w:r w:rsidR="003672C4" w:rsidRPr="00FD07F5">
              <w:rPr>
                <w:sz w:val="20"/>
                <w:szCs w:val="20"/>
              </w:rPr>
              <w:t xml:space="preserve"> </w:t>
            </w:r>
            <w:r w:rsidRPr="00FD07F5">
              <w:rPr>
                <w:sz w:val="20"/>
                <w:szCs w:val="20"/>
              </w:rPr>
              <w:t>01.07.2016.</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Сахарная</w:t>
            </w:r>
            <w:r w:rsidR="003672C4" w:rsidRPr="00FD07F5">
              <w:rPr>
                <w:caps/>
                <w:sz w:val="20"/>
                <w:szCs w:val="20"/>
              </w:rPr>
              <w:t xml:space="preserve"> </w:t>
            </w:r>
            <w:r w:rsidRPr="00FD07F5">
              <w:rPr>
                <w:caps/>
                <w:sz w:val="20"/>
                <w:szCs w:val="20"/>
              </w:rPr>
              <w:t>пудра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33222-2015</w:t>
            </w:r>
            <w:r w:rsidR="003672C4" w:rsidRPr="00FD07F5">
              <w:rPr>
                <w:sz w:val="20"/>
                <w:szCs w:val="20"/>
              </w:rPr>
              <w:t xml:space="preserve"> </w:t>
            </w:r>
            <w:r w:rsidRPr="00FD07F5">
              <w:rPr>
                <w:sz w:val="20"/>
                <w:szCs w:val="20"/>
              </w:rPr>
              <w:t>Сахар</w:t>
            </w:r>
            <w:r w:rsidR="003672C4" w:rsidRPr="00FD07F5">
              <w:rPr>
                <w:sz w:val="20"/>
                <w:szCs w:val="20"/>
              </w:rPr>
              <w:t xml:space="preserve"> </w:t>
            </w:r>
            <w:r w:rsidRPr="00FD07F5">
              <w:rPr>
                <w:sz w:val="20"/>
                <w:szCs w:val="20"/>
              </w:rPr>
              <w:t>белый.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w:t>
            </w:r>
            <w:r w:rsidRPr="00FD07F5">
              <w:rPr>
                <w:sz w:val="20"/>
                <w:szCs w:val="20"/>
              </w:rPr>
              <w:t>е</w:t>
            </w:r>
            <w:r w:rsidRPr="00FD07F5">
              <w:rPr>
                <w:sz w:val="20"/>
                <w:szCs w:val="20"/>
              </w:rPr>
              <w:t>дения</w:t>
            </w:r>
            <w:r w:rsidR="003672C4" w:rsidRPr="00FD07F5">
              <w:rPr>
                <w:sz w:val="20"/>
                <w:szCs w:val="20"/>
              </w:rPr>
              <w:t xml:space="preserve"> </w:t>
            </w:r>
            <w:r w:rsidRPr="00FD07F5">
              <w:rPr>
                <w:sz w:val="20"/>
                <w:szCs w:val="20"/>
              </w:rPr>
              <w:t>01.07.2016.</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САХАР-ПЕСОК</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САХАР</w:t>
            </w:r>
            <w:r w:rsidR="003672C4" w:rsidRPr="00FD07F5">
              <w:rPr>
                <w:caps/>
                <w:sz w:val="20"/>
                <w:szCs w:val="20"/>
              </w:rPr>
              <w:t xml:space="preserve"> </w:t>
            </w:r>
            <w:r w:rsidRPr="00FD07F5">
              <w:rPr>
                <w:caps/>
                <w:sz w:val="20"/>
                <w:szCs w:val="20"/>
              </w:rPr>
              <w:t>БЕЛЫЙ</w:t>
            </w:r>
            <w:r w:rsidR="003672C4" w:rsidRPr="00FD07F5">
              <w:rPr>
                <w:caps/>
                <w:sz w:val="20"/>
                <w:szCs w:val="20"/>
              </w:rPr>
              <w:t xml:space="preserve"> </w:t>
            </w:r>
            <w:r w:rsidRPr="00FD07F5">
              <w:rPr>
                <w:caps/>
                <w:sz w:val="20"/>
                <w:szCs w:val="20"/>
              </w:rPr>
              <w:t>КРИСТАЛЛИЧЕСКИЙ</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категории)</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33222-2015</w:t>
            </w:r>
            <w:r w:rsidR="003672C4" w:rsidRPr="00FD07F5">
              <w:rPr>
                <w:sz w:val="20"/>
                <w:szCs w:val="20"/>
              </w:rPr>
              <w:t xml:space="preserve"> </w:t>
            </w:r>
            <w:r w:rsidRPr="00FD07F5">
              <w:rPr>
                <w:sz w:val="20"/>
                <w:szCs w:val="20"/>
              </w:rPr>
              <w:t>Сахар</w:t>
            </w:r>
            <w:r w:rsidR="003672C4" w:rsidRPr="00FD07F5">
              <w:rPr>
                <w:sz w:val="20"/>
                <w:szCs w:val="20"/>
              </w:rPr>
              <w:t xml:space="preserve"> </w:t>
            </w:r>
            <w:r w:rsidRPr="00FD07F5">
              <w:rPr>
                <w:sz w:val="20"/>
                <w:szCs w:val="20"/>
              </w:rPr>
              <w:t>белый.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w:t>
            </w:r>
            <w:r w:rsidRPr="00FD07F5">
              <w:rPr>
                <w:sz w:val="20"/>
                <w:szCs w:val="20"/>
              </w:rPr>
              <w:t>е</w:t>
            </w:r>
            <w:r w:rsidRPr="00FD07F5">
              <w:rPr>
                <w:sz w:val="20"/>
                <w:szCs w:val="20"/>
              </w:rPr>
              <w:t>дения</w:t>
            </w:r>
            <w:r w:rsidR="003672C4" w:rsidRPr="00FD07F5">
              <w:rPr>
                <w:sz w:val="20"/>
                <w:szCs w:val="20"/>
              </w:rPr>
              <w:t xml:space="preserve"> </w:t>
            </w:r>
            <w:r w:rsidRPr="00FD07F5">
              <w:rPr>
                <w:sz w:val="20"/>
                <w:szCs w:val="20"/>
              </w:rPr>
              <w:t>01.07.2016.</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САХАР-ПЕСОК</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САХАР</w:t>
            </w:r>
            <w:r w:rsidR="003672C4" w:rsidRPr="00FD07F5">
              <w:rPr>
                <w:caps/>
                <w:sz w:val="20"/>
                <w:szCs w:val="20"/>
              </w:rPr>
              <w:t xml:space="preserve"> </w:t>
            </w:r>
            <w:r w:rsidRPr="00FD07F5">
              <w:rPr>
                <w:caps/>
                <w:sz w:val="20"/>
                <w:szCs w:val="20"/>
              </w:rPr>
              <w:t>БЕЛЫЙ</w:t>
            </w:r>
            <w:r w:rsidR="003672C4" w:rsidRPr="00FD07F5">
              <w:rPr>
                <w:caps/>
                <w:sz w:val="20"/>
                <w:szCs w:val="20"/>
              </w:rPr>
              <w:t xml:space="preserve"> </w:t>
            </w:r>
            <w:r w:rsidRPr="00FD07F5">
              <w:rPr>
                <w:caps/>
                <w:sz w:val="20"/>
                <w:szCs w:val="20"/>
              </w:rPr>
              <w:t>КРИСТАЛЛИЧЕСКИЙ</w:t>
            </w:r>
            <w:r w:rsidR="003672C4" w:rsidRPr="00FD07F5">
              <w:rPr>
                <w:caps/>
                <w:sz w:val="20"/>
                <w:szCs w:val="20"/>
              </w:rPr>
              <w:t xml:space="preserve"> </w:t>
            </w:r>
            <w:r w:rsidRPr="00FD07F5">
              <w:rPr>
                <w:caps/>
                <w:sz w:val="20"/>
                <w:szCs w:val="20"/>
              </w:rPr>
              <w:t>ПОРЦИО</w:t>
            </w:r>
            <w:r w:rsidRPr="00FD07F5">
              <w:rPr>
                <w:caps/>
                <w:sz w:val="20"/>
                <w:szCs w:val="20"/>
              </w:rPr>
              <w:t>Н</w:t>
            </w:r>
            <w:r w:rsidRPr="00FD07F5">
              <w:rPr>
                <w:caps/>
                <w:sz w:val="20"/>
                <w:szCs w:val="20"/>
              </w:rPr>
              <w:t>НЫЙ</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категории)</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33222-2015</w:t>
            </w:r>
            <w:r w:rsidR="003672C4" w:rsidRPr="00FD07F5">
              <w:rPr>
                <w:sz w:val="20"/>
                <w:szCs w:val="20"/>
              </w:rPr>
              <w:t xml:space="preserve"> </w:t>
            </w:r>
            <w:r w:rsidRPr="00FD07F5">
              <w:rPr>
                <w:sz w:val="20"/>
                <w:szCs w:val="20"/>
              </w:rPr>
              <w:t>Сахар</w:t>
            </w:r>
            <w:r w:rsidR="003672C4" w:rsidRPr="00FD07F5">
              <w:rPr>
                <w:sz w:val="20"/>
                <w:szCs w:val="20"/>
              </w:rPr>
              <w:t xml:space="preserve"> </w:t>
            </w:r>
            <w:r w:rsidRPr="00FD07F5">
              <w:rPr>
                <w:sz w:val="20"/>
                <w:szCs w:val="20"/>
              </w:rPr>
              <w:t>белый.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w:t>
            </w:r>
            <w:r w:rsidRPr="00FD07F5">
              <w:rPr>
                <w:sz w:val="20"/>
                <w:szCs w:val="20"/>
              </w:rPr>
              <w:t>е</w:t>
            </w:r>
            <w:r w:rsidRPr="00FD07F5">
              <w:rPr>
                <w:sz w:val="20"/>
                <w:szCs w:val="20"/>
              </w:rPr>
              <w:t>дения</w:t>
            </w:r>
            <w:r w:rsidR="003672C4" w:rsidRPr="00FD07F5">
              <w:rPr>
                <w:sz w:val="20"/>
                <w:szCs w:val="20"/>
              </w:rPr>
              <w:t xml:space="preserve"> </w:t>
            </w:r>
            <w:r w:rsidRPr="00FD07F5">
              <w:rPr>
                <w:sz w:val="20"/>
                <w:szCs w:val="20"/>
              </w:rPr>
              <w:t>01.07.2016.</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Свекла</w:t>
            </w:r>
            <w:r w:rsidR="003672C4" w:rsidRPr="00FD07F5">
              <w:rPr>
                <w:caps/>
                <w:sz w:val="20"/>
                <w:szCs w:val="20"/>
              </w:rPr>
              <w:t xml:space="preserve"> </w:t>
            </w:r>
            <w:r w:rsidRPr="00FD07F5">
              <w:rPr>
                <w:caps/>
                <w:sz w:val="20"/>
                <w:szCs w:val="20"/>
              </w:rPr>
              <w:t>свежая</w:t>
            </w:r>
            <w:r w:rsidR="003672C4" w:rsidRPr="00FD07F5">
              <w:rPr>
                <w:caps/>
                <w:sz w:val="20"/>
                <w:szCs w:val="20"/>
              </w:rPr>
              <w:t xml:space="preserve"> </w:t>
            </w:r>
            <w:r w:rsidRPr="00FD07F5">
              <w:rPr>
                <w:caps/>
                <w:sz w:val="20"/>
                <w:szCs w:val="20"/>
              </w:rPr>
              <w:t>очищенная</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вакуумной</w:t>
            </w:r>
            <w:r w:rsidR="003672C4" w:rsidRPr="00FD07F5">
              <w:rPr>
                <w:caps/>
                <w:sz w:val="20"/>
                <w:szCs w:val="20"/>
              </w:rPr>
              <w:t xml:space="preserve"> </w:t>
            </w:r>
            <w:r w:rsidRPr="00FD07F5">
              <w:rPr>
                <w:caps/>
                <w:sz w:val="20"/>
                <w:szCs w:val="20"/>
              </w:rPr>
              <w:t>упаковке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Свекла</w:t>
            </w:r>
            <w:r w:rsidR="003672C4" w:rsidRPr="00FD07F5">
              <w:rPr>
                <w:caps/>
                <w:sz w:val="20"/>
                <w:szCs w:val="20"/>
              </w:rPr>
              <w:t xml:space="preserve"> </w:t>
            </w:r>
            <w:r w:rsidRPr="00FD07F5">
              <w:rPr>
                <w:caps/>
                <w:sz w:val="20"/>
                <w:szCs w:val="20"/>
              </w:rPr>
              <w:t>столовая</w:t>
            </w:r>
            <w:r w:rsidR="003672C4" w:rsidRPr="00FD07F5">
              <w:rPr>
                <w:caps/>
                <w:sz w:val="20"/>
                <w:szCs w:val="20"/>
              </w:rPr>
              <w:t xml:space="preserve"> </w:t>
            </w:r>
            <w:r w:rsidRPr="00FD07F5">
              <w:rPr>
                <w:caps/>
                <w:sz w:val="20"/>
                <w:szCs w:val="20"/>
              </w:rPr>
              <w:t>свежая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32285-2013</w:t>
            </w:r>
            <w:r w:rsidR="003672C4" w:rsidRPr="00FD07F5">
              <w:rPr>
                <w:sz w:val="20"/>
                <w:szCs w:val="20"/>
              </w:rPr>
              <w:t xml:space="preserve"> </w:t>
            </w:r>
            <w:r w:rsidRPr="00FD07F5">
              <w:rPr>
                <w:sz w:val="20"/>
                <w:szCs w:val="20"/>
              </w:rPr>
              <w:t>Свекла</w:t>
            </w:r>
            <w:r w:rsidR="003672C4" w:rsidRPr="00FD07F5">
              <w:rPr>
                <w:sz w:val="20"/>
                <w:szCs w:val="20"/>
              </w:rPr>
              <w:t xml:space="preserve"> </w:t>
            </w:r>
            <w:r w:rsidRPr="00FD07F5">
              <w:rPr>
                <w:sz w:val="20"/>
                <w:szCs w:val="20"/>
              </w:rPr>
              <w:t>столовая</w:t>
            </w:r>
            <w:r w:rsidR="003672C4" w:rsidRPr="00FD07F5">
              <w:rPr>
                <w:sz w:val="20"/>
                <w:szCs w:val="20"/>
              </w:rPr>
              <w:t xml:space="preserve"> </w:t>
            </w:r>
            <w:r w:rsidRPr="00FD07F5">
              <w:rPr>
                <w:sz w:val="20"/>
                <w:szCs w:val="20"/>
              </w:rPr>
              <w:t>свежая,</w:t>
            </w:r>
            <w:r w:rsidR="003672C4" w:rsidRPr="00FD07F5">
              <w:rPr>
                <w:sz w:val="20"/>
                <w:szCs w:val="20"/>
              </w:rPr>
              <w:t xml:space="preserve"> </w:t>
            </w:r>
            <w:r w:rsidRPr="00FD07F5">
              <w:rPr>
                <w:sz w:val="20"/>
                <w:szCs w:val="20"/>
              </w:rPr>
              <w:t>реализуемая</w:t>
            </w:r>
            <w:r w:rsidR="003672C4" w:rsidRPr="00FD07F5">
              <w:rPr>
                <w:sz w:val="20"/>
                <w:szCs w:val="20"/>
              </w:rPr>
              <w:t xml:space="preserve"> </w:t>
            </w:r>
            <w:r w:rsidRPr="00FD07F5">
              <w:rPr>
                <w:sz w:val="20"/>
                <w:szCs w:val="20"/>
              </w:rPr>
              <w:t>в</w:t>
            </w:r>
            <w:r w:rsidR="003672C4" w:rsidRPr="00FD07F5">
              <w:rPr>
                <w:sz w:val="20"/>
                <w:szCs w:val="20"/>
              </w:rPr>
              <w:t xml:space="preserve"> </w:t>
            </w:r>
            <w:r w:rsidRPr="00FD07F5">
              <w:rPr>
                <w:sz w:val="20"/>
                <w:szCs w:val="20"/>
              </w:rPr>
              <w:t>розни</w:t>
            </w:r>
            <w:r w:rsidRPr="00FD07F5">
              <w:rPr>
                <w:sz w:val="20"/>
                <w:szCs w:val="20"/>
              </w:rPr>
              <w:t>ч</w:t>
            </w:r>
            <w:r w:rsidRPr="00FD07F5">
              <w:rPr>
                <w:sz w:val="20"/>
                <w:szCs w:val="20"/>
              </w:rPr>
              <w:t>ной</w:t>
            </w:r>
            <w:r w:rsidR="003672C4" w:rsidRPr="00FD07F5">
              <w:rPr>
                <w:sz w:val="20"/>
                <w:szCs w:val="20"/>
              </w:rPr>
              <w:t xml:space="preserve"> </w:t>
            </w:r>
            <w:r w:rsidRPr="00FD07F5">
              <w:rPr>
                <w:sz w:val="20"/>
                <w:szCs w:val="20"/>
              </w:rPr>
              <w:t>торговой</w:t>
            </w:r>
            <w:r w:rsidR="003672C4" w:rsidRPr="00FD07F5">
              <w:rPr>
                <w:sz w:val="20"/>
                <w:szCs w:val="20"/>
              </w:rPr>
              <w:t xml:space="preserve"> </w:t>
            </w:r>
            <w:r w:rsidRPr="00FD07F5">
              <w:rPr>
                <w:sz w:val="20"/>
                <w:szCs w:val="20"/>
              </w:rPr>
              <w:t>сети.</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01.01.2015.</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сельдь</w:t>
            </w:r>
            <w:r w:rsidR="003672C4" w:rsidRPr="00FD07F5">
              <w:rPr>
                <w:caps/>
                <w:sz w:val="20"/>
                <w:szCs w:val="20"/>
              </w:rPr>
              <w:t xml:space="preserve"> </w:t>
            </w:r>
            <w:r w:rsidRPr="00FD07F5">
              <w:rPr>
                <w:caps/>
                <w:sz w:val="20"/>
                <w:szCs w:val="20"/>
              </w:rPr>
              <w:t>соленая</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слабос</w:t>
            </w:r>
            <w:r w:rsidRPr="00FD07F5">
              <w:rPr>
                <w:caps/>
                <w:sz w:val="20"/>
                <w:szCs w:val="20"/>
              </w:rPr>
              <w:t>о</w:t>
            </w:r>
            <w:r w:rsidRPr="00FD07F5">
              <w:rPr>
                <w:caps/>
                <w:sz w:val="20"/>
                <w:szCs w:val="20"/>
              </w:rPr>
              <w:t>леная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815-2004</w:t>
            </w:r>
            <w:r w:rsidR="003672C4" w:rsidRPr="00FD07F5">
              <w:rPr>
                <w:sz w:val="20"/>
                <w:szCs w:val="20"/>
              </w:rPr>
              <w:t xml:space="preserve">  </w:t>
            </w:r>
            <w:r w:rsidRPr="00FD07F5">
              <w:rPr>
                <w:sz w:val="20"/>
                <w:szCs w:val="20"/>
              </w:rPr>
              <w:t>Сельди</w:t>
            </w:r>
            <w:r w:rsidR="003672C4" w:rsidRPr="00FD07F5">
              <w:rPr>
                <w:sz w:val="20"/>
                <w:szCs w:val="20"/>
              </w:rPr>
              <w:t xml:space="preserve"> </w:t>
            </w:r>
            <w:r w:rsidRPr="00FD07F5">
              <w:rPr>
                <w:sz w:val="20"/>
                <w:szCs w:val="20"/>
              </w:rPr>
              <w:t>соленые.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w:t>
            </w:r>
            <w:r w:rsidRPr="00FD07F5">
              <w:rPr>
                <w:sz w:val="20"/>
                <w:szCs w:val="20"/>
              </w:rPr>
              <w:t>е</w:t>
            </w:r>
            <w:r w:rsidRPr="00FD07F5">
              <w:rPr>
                <w:sz w:val="20"/>
                <w:szCs w:val="20"/>
              </w:rPr>
              <w:t>дения</w:t>
            </w:r>
            <w:r w:rsidR="003672C4" w:rsidRPr="00FD07F5">
              <w:rPr>
                <w:sz w:val="20"/>
                <w:szCs w:val="20"/>
              </w:rPr>
              <w:t xml:space="preserve"> </w:t>
            </w:r>
            <w:r w:rsidRPr="00FD07F5">
              <w:rPr>
                <w:sz w:val="20"/>
                <w:szCs w:val="20"/>
              </w:rPr>
              <w:t>01.07.2005.</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Семена</w:t>
            </w:r>
            <w:r w:rsidR="003672C4" w:rsidRPr="00FD07F5">
              <w:rPr>
                <w:caps/>
                <w:sz w:val="20"/>
                <w:szCs w:val="20"/>
              </w:rPr>
              <w:t xml:space="preserve"> </w:t>
            </w:r>
            <w:r w:rsidRPr="00FD07F5">
              <w:rPr>
                <w:caps/>
                <w:sz w:val="20"/>
                <w:szCs w:val="20"/>
              </w:rPr>
              <w:t>кунжута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12095-76</w:t>
            </w:r>
            <w:r w:rsidR="003672C4" w:rsidRPr="00FD07F5">
              <w:rPr>
                <w:sz w:val="20"/>
                <w:szCs w:val="20"/>
              </w:rPr>
              <w:t xml:space="preserve"> </w:t>
            </w:r>
            <w:r w:rsidRPr="00FD07F5">
              <w:rPr>
                <w:sz w:val="20"/>
                <w:szCs w:val="20"/>
              </w:rPr>
              <w:t>Кунжут</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переработки.</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01.07.1977.</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Семена</w:t>
            </w:r>
            <w:r w:rsidR="003672C4" w:rsidRPr="00FD07F5">
              <w:rPr>
                <w:caps/>
                <w:sz w:val="20"/>
                <w:szCs w:val="20"/>
              </w:rPr>
              <w:t xml:space="preserve"> </w:t>
            </w:r>
            <w:r w:rsidRPr="00FD07F5">
              <w:rPr>
                <w:caps/>
                <w:sz w:val="20"/>
                <w:szCs w:val="20"/>
              </w:rPr>
              <w:t>кунжута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Сиропы</w:t>
            </w:r>
            <w:r w:rsidR="003672C4" w:rsidRPr="00FD07F5">
              <w:rPr>
                <w:caps/>
                <w:sz w:val="20"/>
                <w:szCs w:val="20"/>
              </w:rPr>
              <w:t xml:space="preserve"> </w:t>
            </w:r>
            <w:r w:rsidRPr="00FD07F5">
              <w:rPr>
                <w:caps/>
                <w:sz w:val="20"/>
                <w:szCs w:val="20"/>
              </w:rPr>
              <w:t>на</w:t>
            </w:r>
            <w:r w:rsidR="003672C4" w:rsidRPr="00FD07F5">
              <w:rPr>
                <w:caps/>
                <w:sz w:val="20"/>
                <w:szCs w:val="20"/>
              </w:rPr>
              <w:t xml:space="preserve"> </w:t>
            </w:r>
            <w:r w:rsidRPr="00FD07F5">
              <w:rPr>
                <w:caps/>
                <w:sz w:val="20"/>
                <w:szCs w:val="20"/>
              </w:rPr>
              <w:t>плодово-ягодном,</w:t>
            </w:r>
            <w:r w:rsidR="003672C4" w:rsidRPr="00FD07F5">
              <w:rPr>
                <w:caps/>
                <w:sz w:val="20"/>
                <w:szCs w:val="20"/>
              </w:rPr>
              <w:t xml:space="preserve"> </w:t>
            </w:r>
            <w:r w:rsidRPr="00FD07F5">
              <w:rPr>
                <w:caps/>
                <w:sz w:val="20"/>
                <w:szCs w:val="20"/>
              </w:rPr>
              <w:lastRenderedPageBreak/>
              <w:t>плодовом</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ягодном</w:t>
            </w:r>
            <w:r w:rsidR="003672C4" w:rsidRPr="00FD07F5">
              <w:rPr>
                <w:caps/>
                <w:sz w:val="20"/>
                <w:szCs w:val="20"/>
              </w:rPr>
              <w:t xml:space="preserve"> </w:t>
            </w:r>
            <w:r w:rsidRPr="00FD07F5">
              <w:rPr>
                <w:caps/>
                <w:sz w:val="20"/>
                <w:szCs w:val="20"/>
              </w:rPr>
              <w:t>сырье</w:t>
            </w:r>
            <w:r w:rsidR="003672C4" w:rsidRPr="00FD07F5">
              <w:rPr>
                <w:caps/>
                <w:sz w:val="20"/>
                <w:szCs w:val="20"/>
              </w:rPr>
              <w:t xml:space="preserve"> </w:t>
            </w:r>
            <w:r w:rsidRPr="00FD07F5">
              <w:rPr>
                <w:caps/>
                <w:sz w:val="20"/>
                <w:szCs w:val="20"/>
              </w:rPr>
              <w:t>(без</w:t>
            </w:r>
            <w:r w:rsidR="003672C4" w:rsidRPr="00FD07F5">
              <w:rPr>
                <w:caps/>
                <w:sz w:val="20"/>
                <w:szCs w:val="20"/>
              </w:rPr>
              <w:t xml:space="preserve"> </w:t>
            </w:r>
            <w:r w:rsidRPr="00FD07F5">
              <w:rPr>
                <w:caps/>
                <w:sz w:val="20"/>
                <w:szCs w:val="20"/>
              </w:rPr>
              <w:t>консервантов)</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ассо</w:t>
            </w:r>
            <w:r w:rsidRPr="00FD07F5">
              <w:rPr>
                <w:caps/>
                <w:sz w:val="20"/>
                <w:szCs w:val="20"/>
              </w:rPr>
              <w:t>р</w:t>
            </w:r>
            <w:r w:rsidRPr="00FD07F5">
              <w:rPr>
                <w:caps/>
                <w:sz w:val="20"/>
                <w:szCs w:val="20"/>
              </w:rPr>
              <w:t>тименте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lastRenderedPageBreak/>
              <w:t>ГОСТ</w:t>
            </w:r>
            <w:r w:rsidR="003672C4" w:rsidRPr="00FD07F5">
              <w:rPr>
                <w:sz w:val="20"/>
                <w:szCs w:val="20"/>
              </w:rPr>
              <w:t xml:space="preserve"> </w:t>
            </w:r>
            <w:r w:rsidRPr="00FD07F5">
              <w:rPr>
                <w:sz w:val="20"/>
                <w:szCs w:val="20"/>
              </w:rPr>
              <w:t>28499-2014</w:t>
            </w:r>
            <w:r w:rsidR="003672C4" w:rsidRPr="00FD07F5">
              <w:rPr>
                <w:sz w:val="20"/>
                <w:szCs w:val="20"/>
              </w:rPr>
              <w:t xml:space="preserve"> </w:t>
            </w:r>
            <w:r w:rsidRPr="00FD07F5">
              <w:rPr>
                <w:sz w:val="20"/>
                <w:szCs w:val="20"/>
              </w:rPr>
              <w:t>Сиропы.</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lastRenderedPageBreak/>
              <w:t>введения</w:t>
            </w:r>
            <w:r w:rsidR="003672C4" w:rsidRPr="00FD07F5">
              <w:rPr>
                <w:sz w:val="20"/>
                <w:szCs w:val="20"/>
              </w:rPr>
              <w:t xml:space="preserve"> </w:t>
            </w:r>
            <w:r w:rsidRPr="00FD07F5">
              <w:rPr>
                <w:sz w:val="20"/>
                <w:szCs w:val="20"/>
              </w:rPr>
              <w:t>20.01.2015.</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СЛИВА</w:t>
            </w:r>
            <w:r w:rsidR="003672C4" w:rsidRPr="00FD07F5">
              <w:rPr>
                <w:caps/>
                <w:sz w:val="20"/>
                <w:szCs w:val="20"/>
              </w:rPr>
              <w:t xml:space="preserve"> </w:t>
            </w:r>
            <w:r w:rsidRPr="00FD07F5">
              <w:rPr>
                <w:caps/>
                <w:sz w:val="20"/>
                <w:szCs w:val="20"/>
              </w:rPr>
              <w:t>СВЕЖАЯ</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со</w:t>
            </w:r>
            <w:r w:rsidRPr="00FD07F5">
              <w:rPr>
                <w:caps/>
                <w:sz w:val="20"/>
                <w:szCs w:val="20"/>
              </w:rPr>
              <w:t>р</w:t>
            </w:r>
            <w:r w:rsidRPr="00FD07F5">
              <w:rPr>
                <w:caps/>
                <w:sz w:val="20"/>
                <w:szCs w:val="20"/>
              </w:rPr>
              <w:t>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Соответствие</w:t>
            </w:r>
            <w:r w:rsidR="003672C4" w:rsidRPr="00FD07F5">
              <w:rPr>
                <w:sz w:val="20"/>
                <w:szCs w:val="20"/>
              </w:rPr>
              <w:t xml:space="preserve"> </w:t>
            </w:r>
            <w:r w:rsidRPr="00FD07F5">
              <w:rPr>
                <w:sz w:val="20"/>
                <w:szCs w:val="20"/>
              </w:rPr>
              <w:t>требованиям</w:t>
            </w:r>
            <w:r w:rsidR="003672C4" w:rsidRPr="00FD07F5">
              <w:rPr>
                <w:sz w:val="20"/>
                <w:szCs w:val="20"/>
              </w:rPr>
              <w:t xml:space="preserve"> </w:t>
            </w:r>
            <w:proofErr w:type="gramStart"/>
            <w:r w:rsidRPr="00FD07F5">
              <w:rPr>
                <w:sz w:val="20"/>
                <w:szCs w:val="20"/>
              </w:rPr>
              <w:t>ТР</w:t>
            </w:r>
            <w:proofErr w:type="gramEnd"/>
            <w:r w:rsidR="003672C4" w:rsidRPr="00FD07F5">
              <w:rPr>
                <w:sz w:val="20"/>
                <w:szCs w:val="20"/>
              </w:rPr>
              <w:t xml:space="preserve"> </w:t>
            </w:r>
            <w:r w:rsidRPr="00FD07F5">
              <w:rPr>
                <w:sz w:val="20"/>
                <w:szCs w:val="20"/>
              </w:rPr>
              <w:t>ТС</w:t>
            </w:r>
            <w:r w:rsidR="003672C4" w:rsidRPr="00FD07F5">
              <w:rPr>
                <w:sz w:val="20"/>
                <w:szCs w:val="20"/>
              </w:rPr>
              <w:t xml:space="preserve"> </w:t>
            </w:r>
            <w:r w:rsidRPr="00FD07F5">
              <w:rPr>
                <w:sz w:val="20"/>
                <w:szCs w:val="20"/>
              </w:rPr>
              <w:t>021/2011</w:t>
            </w:r>
            <w:r w:rsidR="003672C4" w:rsidRPr="00FD07F5">
              <w:rPr>
                <w:sz w:val="20"/>
                <w:szCs w:val="20"/>
              </w:rPr>
              <w:t xml:space="preserve"> </w:t>
            </w:r>
          </w:p>
          <w:p w:rsidR="00CE6A33" w:rsidRPr="00FD07F5" w:rsidRDefault="003672C4" w:rsidP="003672C4">
            <w:pPr>
              <w:widowControl w:val="0"/>
              <w:spacing w:after="0"/>
              <w:jc w:val="left"/>
              <w:rPr>
                <w:sz w:val="20"/>
                <w:szCs w:val="20"/>
              </w:rPr>
            </w:pPr>
            <w:r w:rsidRPr="00FD07F5">
              <w:rPr>
                <w:sz w:val="20"/>
                <w:szCs w:val="20"/>
              </w:rPr>
              <w:t xml:space="preserve">  </w:t>
            </w:r>
            <w:r w:rsidR="00CE6A33" w:rsidRPr="00FD07F5">
              <w:rPr>
                <w:sz w:val="20"/>
                <w:szCs w:val="20"/>
              </w:rPr>
              <w:t>О</w:t>
            </w:r>
            <w:r w:rsidRPr="00FD07F5">
              <w:rPr>
                <w:sz w:val="20"/>
                <w:szCs w:val="20"/>
              </w:rPr>
              <w:t xml:space="preserve"> </w:t>
            </w:r>
            <w:r w:rsidR="00CE6A33" w:rsidRPr="00FD07F5">
              <w:rPr>
                <w:sz w:val="20"/>
                <w:szCs w:val="20"/>
              </w:rPr>
              <w:t>безопасности</w:t>
            </w:r>
            <w:r w:rsidRPr="00FD07F5">
              <w:rPr>
                <w:sz w:val="20"/>
                <w:szCs w:val="20"/>
              </w:rPr>
              <w:t xml:space="preserve"> </w:t>
            </w:r>
            <w:r w:rsidR="00CE6A33" w:rsidRPr="00FD07F5">
              <w:rPr>
                <w:sz w:val="20"/>
                <w:szCs w:val="20"/>
              </w:rPr>
              <w:t>пищевой</w:t>
            </w:r>
            <w:r w:rsidRPr="00FD07F5">
              <w:rPr>
                <w:sz w:val="20"/>
                <w:szCs w:val="20"/>
              </w:rPr>
              <w:t xml:space="preserve"> </w:t>
            </w:r>
            <w:r w:rsidR="00CE6A33" w:rsidRPr="00FD07F5">
              <w:rPr>
                <w:sz w:val="20"/>
                <w:szCs w:val="20"/>
              </w:rPr>
              <w:t>продукции.</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Сметана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31452-2012</w:t>
            </w:r>
            <w:r w:rsidR="003672C4" w:rsidRPr="00FD07F5">
              <w:rPr>
                <w:sz w:val="20"/>
                <w:szCs w:val="20"/>
              </w:rPr>
              <w:t xml:space="preserve">  </w:t>
            </w:r>
            <w:r w:rsidRPr="00FD07F5">
              <w:rPr>
                <w:sz w:val="20"/>
                <w:szCs w:val="20"/>
              </w:rPr>
              <w:t>Сметана.</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01.07.2013.</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СМОРОДИНА</w:t>
            </w:r>
            <w:r w:rsidR="003672C4" w:rsidRPr="00FD07F5">
              <w:rPr>
                <w:caps/>
                <w:sz w:val="20"/>
                <w:szCs w:val="20"/>
              </w:rPr>
              <w:t xml:space="preserve"> </w:t>
            </w:r>
            <w:r w:rsidRPr="00FD07F5">
              <w:rPr>
                <w:caps/>
                <w:sz w:val="20"/>
                <w:szCs w:val="20"/>
              </w:rPr>
              <w:t>КРАСНАЯ</w:t>
            </w:r>
            <w:r w:rsidR="003672C4" w:rsidRPr="00FD07F5">
              <w:rPr>
                <w:caps/>
                <w:sz w:val="20"/>
                <w:szCs w:val="20"/>
              </w:rPr>
              <w:t xml:space="preserve"> </w:t>
            </w:r>
            <w:r w:rsidRPr="00FD07F5">
              <w:rPr>
                <w:caps/>
                <w:sz w:val="20"/>
                <w:szCs w:val="20"/>
              </w:rPr>
              <w:t>БЫСТР</w:t>
            </w:r>
            <w:r w:rsidRPr="00FD07F5">
              <w:rPr>
                <w:caps/>
                <w:sz w:val="20"/>
                <w:szCs w:val="20"/>
              </w:rPr>
              <w:t>О</w:t>
            </w:r>
            <w:r w:rsidRPr="00FD07F5">
              <w:rPr>
                <w:caps/>
                <w:sz w:val="20"/>
                <w:szCs w:val="20"/>
              </w:rPr>
              <w:t>ЗАМОРОЖЕННАЯ</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со</w:t>
            </w:r>
            <w:r w:rsidRPr="00FD07F5">
              <w:rPr>
                <w:caps/>
                <w:sz w:val="20"/>
                <w:szCs w:val="20"/>
              </w:rPr>
              <w:t>р</w:t>
            </w:r>
            <w:r w:rsidRPr="00FD07F5">
              <w:rPr>
                <w:caps/>
                <w:sz w:val="20"/>
                <w:szCs w:val="20"/>
              </w:rPr>
              <w:t>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33823-2016</w:t>
            </w:r>
            <w:r w:rsidR="003672C4" w:rsidRPr="00FD07F5">
              <w:rPr>
                <w:sz w:val="20"/>
                <w:szCs w:val="20"/>
              </w:rPr>
              <w:t xml:space="preserve"> </w:t>
            </w:r>
            <w:r w:rsidRPr="00FD07F5">
              <w:rPr>
                <w:sz w:val="20"/>
                <w:szCs w:val="20"/>
              </w:rPr>
              <w:t>Фрукты</w:t>
            </w:r>
            <w:r w:rsidR="003672C4" w:rsidRPr="00FD07F5">
              <w:rPr>
                <w:sz w:val="20"/>
                <w:szCs w:val="20"/>
              </w:rPr>
              <w:t xml:space="preserve"> </w:t>
            </w:r>
            <w:r w:rsidRPr="00FD07F5">
              <w:rPr>
                <w:sz w:val="20"/>
                <w:szCs w:val="20"/>
              </w:rPr>
              <w:t>быстрозамороженные.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w:t>
            </w:r>
            <w:r w:rsidRPr="00FD07F5">
              <w:rPr>
                <w:sz w:val="20"/>
                <w:szCs w:val="20"/>
              </w:rPr>
              <w:t>е</w:t>
            </w:r>
            <w:r w:rsidRPr="00FD07F5">
              <w:rPr>
                <w:sz w:val="20"/>
                <w:szCs w:val="20"/>
              </w:rPr>
              <w:t>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СМОРОДИНА</w:t>
            </w:r>
            <w:r w:rsidR="003672C4" w:rsidRPr="00FD07F5">
              <w:rPr>
                <w:caps/>
                <w:sz w:val="20"/>
                <w:szCs w:val="20"/>
              </w:rPr>
              <w:t xml:space="preserve"> </w:t>
            </w:r>
            <w:r w:rsidRPr="00FD07F5">
              <w:rPr>
                <w:caps/>
                <w:sz w:val="20"/>
                <w:szCs w:val="20"/>
              </w:rPr>
              <w:t>ЧЕРНАЯ</w:t>
            </w:r>
            <w:r w:rsidR="003672C4" w:rsidRPr="00FD07F5">
              <w:rPr>
                <w:caps/>
                <w:sz w:val="20"/>
                <w:szCs w:val="20"/>
              </w:rPr>
              <w:t xml:space="preserve"> </w:t>
            </w:r>
            <w:r w:rsidRPr="00FD07F5">
              <w:rPr>
                <w:caps/>
                <w:sz w:val="20"/>
                <w:szCs w:val="20"/>
              </w:rPr>
              <w:t>БЫСТРОЗ</w:t>
            </w:r>
            <w:r w:rsidRPr="00FD07F5">
              <w:rPr>
                <w:caps/>
                <w:sz w:val="20"/>
                <w:szCs w:val="20"/>
              </w:rPr>
              <w:t>А</w:t>
            </w:r>
            <w:r w:rsidRPr="00FD07F5">
              <w:rPr>
                <w:caps/>
                <w:sz w:val="20"/>
                <w:szCs w:val="20"/>
              </w:rPr>
              <w:t>МОРОЖЕННАЯ,</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33823-2016</w:t>
            </w:r>
            <w:r w:rsidR="003672C4" w:rsidRPr="00FD07F5">
              <w:rPr>
                <w:sz w:val="20"/>
                <w:szCs w:val="20"/>
              </w:rPr>
              <w:t xml:space="preserve"> </w:t>
            </w:r>
            <w:r w:rsidRPr="00FD07F5">
              <w:rPr>
                <w:sz w:val="20"/>
                <w:szCs w:val="20"/>
              </w:rPr>
              <w:t>Фрукты</w:t>
            </w:r>
            <w:r w:rsidR="003672C4" w:rsidRPr="00FD07F5">
              <w:rPr>
                <w:sz w:val="20"/>
                <w:szCs w:val="20"/>
              </w:rPr>
              <w:t xml:space="preserve"> </w:t>
            </w:r>
            <w:r w:rsidRPr="00FD07F5">
              <w:rPr>
                <w:sz w:val="20"/>
                <w:szCs w:val="20"/>
              </w:rPr>
              <w:t>быстрозамороженные.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w:t>
            </w:r>
            <w:r w:rsidRPr="00FD07F5">
              <w:rPr>
                <w:sz w:val="20"/>
                <w:szCs w:val="20"/>
              </w:rPr>
              <w:t>е</w:t>
            </w:r>
            <w:r w:rsidRPr="00FD07F5">
              <w:rPr>
                <w:sz w:val="20"/>
                <w:szCs w:val="20"/>
              </w:rPr>
              <w:t>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Соки</w:t>
            </w:r>
            <w:r w:rsidR="003672C4" w:rsidRPr="00FD07F5">
              <w:rPr>
                <w:caps/>
                <w:sz w:val="20"/>
                <w:szCs w:val="20"/>
              </w:rPr>
              <w:t xml:space="preserve"> </w:t>
            </w:r>
            <w:r w:rsidRPr="00FD07F5">
              <w:rPr>
                <w:caps/>
                <w:sz w:val="20"/>
                <w:szCs w:val="20"/>
              </w:rPr>
              <w:t>фруктовые</w:t>
            </w:r>
            <w:r w:rsidR="003672C4" w:rsidRPr="00FD07F5">
              <w:rPr>
                <w:caps/>
                <w:sz w:val="20"/>
                <w:szCs w:val="20"/>
              </w:rPr>
              <w:t xml:space="preserve"> </w:t>
            </w:r>
            <w:r w:rsidRPr="00FD07F5">
              <w:rPr>
                <w:caps/>
                <w:sz w:val="20"/>
                <w:szCs w:val="20"/>
              </w:rPr>
              <w:t>прямого</w:t>
            </w:r>
            <w:r w:rsidR="003672C4" w:rsidRPr="00FD07F5">
              <w:rPr>
                <w:caps/>
                <w:sz w:val="20"/>
                <w:szCs w:val="20"/>
              </w:rPr>
              <w:t xml:space="preserve"> </w:t>
            </w:r>
            <w:r w:rsidRPr="00FD07F5">
              <w:rPr>
                <w:caps/>
                <w:sz w:val="20"/>
                <w:szCs w:val="20"/>
              </w:rPr>
              <w:t>о</w:t>
            </w:r>
            <w:r w:rsidRPr="00FD07F5">
              <w:rPr>
                <w:caps/>
                <w:sz w:val="20"/>
                <w:szCs w:val="20"/>
              </w:rPr>
              <w:t>т</w:t>
            </w:r>
            <w:r w:rsidRPr="00FD07F5">
              <w:rPr>
                <w:caps/>
                <w:sz w:val="20"/>
                <w:szCs w:val="20"/>
              </w:rPr>
              <w:t>жима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32101-2013</w:t>
            </w:r>
            <w:r w:rsidR="003672C4" w:rsidRPr="00FD07F5">
              <w:rPr>
                <w:sz w:val="20"/>
                <w:szCs w:val="20"/>
              </w:rPr>
              <w:t xml:space="preserve"> </w:t>
            </w:r>
            <w:r w:rsidRPr="00FD07F5">
              <w:rPr>
                <w:sz w:val="20"/>
                <w:szCs w:val="20"/>
              </w:rPr>
              <w:t>Консервы.</w:t>
            </w:r>
            <w:r w:rsidR="003672C4" w:rsidRPr="00FD07F5">
              <w:rPr>
                <w:sz w:val="20"/>
                <w:szCs w:val="20"/>
              </w:rPr>
              <w:t xml:space="preserve"> </w:t>
            </w:r>
            <w:r w:rsidRPr="00FD07F5">
              <w:rPr>
                <w:sz w:val="20"/>
                <w:szCs w:val="20"/>
              </w:rPr>
              <w:t>Продукция</w:t>
            </w:r>
            <w:r w:rsidR="003672C4" w:rsidRPr="00FD07F5">
              <w:rPr>
                <w:sz w:val="20"/>
                <w:szCs w:val="20"/>
              </w:rPr>
              <w:t xml:space="preserve"> </w:t>
            </w:r>
            <w:r w:rsidRPr="00FD07F5">
              <w:rPr>
                <w:sz w:val="20"/>
                <w:szCs w:val="20"/>
              </w:rPr>
              <w:t>соковая.</w:t>
            </w:r>
            <w:r w:rsidR="003672C4" w:rsidRPr="00FD07F5">
              <w:rPr>
                <w:sz w:val="20"/>
                <w:szCs w:val="20"/>
              </w:rPr>
              <w:t xml:space="preserve"> </w:t>
            </w:r>
            <w:r w:rsidRPr="00FD07F5">
              <w:rPr>
                <w:sz w:val="20"/>
                <w:szCs w:val="20"/>
              </w:rPr>
              <w:t>Соки</w:t>
            </w:r>
            <w:r w:rsidR="003672C4" w:rsidRPr="00FD07F5">
              <w:rPr>
                <w:sz w:val="20"/>
                <w:szCs w:val="20"/>
              </w:rPr>
              <w:t xml:space="preserve"> </w:t>
            </w:r>
            <w:r w:rsidRPr="00FD07F5">
              <w:rPr>
                <w:sz w:val="20"/>
                <w:szCs w:val="20"/>
              </w:rPr>
              <w:t>фрукт</w:t>
            </w:r>
            <w:r w:rsidRPr="00FD07F5">
              <w:rPr>
                <w:sz w:val="20"/>
                <w:szCs w:val="20"/>
              </w:rPr>
              <w:t>о</w:t>
            </w:r>
            <w:r w:rsidRPr="00FD07F5">
              <w:rPr>
                <w:sz w:val="20"/>
                <w:szCs w:val="20"/>
              </w:rPr>
              <w:t>вые</w:t>
            </w:r>
            <w:r w:rsidR="003672C4" w:rsidRPr="00FD07F5">
              <w:rPr>
                <w:sz w:val="20"/>
                <w:szCs w:val="20"/>
              </w:rPr>
              <w:t xml:space="preserve"> </w:t>
            </w:r>
            <w:r w:rsidRPr="00FD07F5">
              <w:rPr>
                <w:sz w:val="20"/>
                <w:szCs w:val="20"/>
              </w:rPr>
              <w:t>прямого</w:t>
            </w:r>
            <w:r w:rsidR="003672C4" w:rsidRPr="00FD07F5">
              <w:rPr>
                <w:sz w:val="20"/>
                <w:szCs w:val="20"/>
              </w:rPr>
              <w:t xml:space="preserve"> </w:t>
            </w:r>
            <w:r w:rsidRPr="00FD07F5">
              <w:rPr>
                <w:sz w:val="20"/>
                <w:szCs w:val="20"/>
              </w:rPr>
              <w:t>отжима.</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01.07.2014.</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Соки</w:t>
            </w:r>
            <w:r w:rsidR="003672C4" w:rsidRPr="00FD07F5">
              <w:rPr>
                <w:caps/>
                <w:sz w:val="20"/>
                <w:szCs w:val="20"/>
              </w:rPr>
              <w:t xml:space="preserve"> </w:t>
            </w:r>
            <w:r w:rsidRPr="00FD07F5">
              <w:rPr>
                <w:caps/>
                <w:sz w:val="20"/>
                <w:szCs w:val="20"/>
              </w:rPr>
              <w:t>фруктовые,</w:t>
            </w:r>
            <w:r w:rsidR="003672C4" w:rsidRPr="00FD07F5">
              <w:rPr>
                <w:caps/>
                <w:sz w:val="20"/>
                <w:szCs w:val="20"/>
              </w:rPr>
              <w:t xml:space="preserve"> </w:t>
            </w:r>
            <w:r w:rsidRPr="00FD07F5">
              <w:rPr>
                <w:caps/>
                <w:sz w:val="20"/>
                <w:szCs w:val="20"/>
              </w:rPr>
              <w:t>овощные,</w:t>
            </w:r>
            <w:r w:rsidR="003672C4" w:rsidRPr="00FD07F5">
              <w:rPr>
                <w:caps/>
                <w:sz w:val="20"/>
                <w:szCs w:val="20"/>
              </w:rPr>
              <w:t xml:space="preserve"> </w:t>
            </w:r>
            <w:r w:rsidRPr="00FD07F5">
              <w:rPr>
                <w:caps/>
                <w:sz w:val="20"/>
                <w:szCs w:val="20"/>
              </w:rPr>
              <w:t>овощефруктовые,</w:t>
            </w:r>
            <w:r w:rsidR="003672C4" w:rsidRPr="00FD07F5">
              <w:rPr>
                <w:caps/>
                <w:sz w:val="20"/>
                <w:szCs w:val="20"/>
              </w:rPr>
              <w:t xml:space="preserve"> </w:t>
            </w:r>
            <w:r w:rsidRPr="00FD07F5">
              <w:rPr>
                <w:caps/>
                <w:sz w:val="20"/>
                <w:szCs w:val="20"/>
              </w:rPr>
              <w:t>фруктово-овощные</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детей</w:t>
            </w:r>
            <w:r w:rsidR="003672C4" w:rsidRPr="00FD07F5">
              <w:rPr>
                <w:caps/>
                <w:sz w:val="20"/>
                <w:szCs w:val="20"/>
              </w:rPr>
              <w:t xml:space="preserve"> </w:t>
            </w:r>
            <w:r w:rsidRPr="00FD07F5">
              <w:rPr>
                <w:caps/>
                <w:sz w:val="20"/>
                <w:szCs w:val="20"/>
              </w:rPr>
              <w:t>раннего</w:t>
            </w:r>
            <w:r w:rsidR="003672C4" w:rsidRPr="00FD07F5">
              <w:rPr>
                <w:caps/>
                <w:sz w:val="20"/>
                <w:szCs w:val="20"/>
              </w:rPr>
              <w:t xml:space="preserve"> </w:t>
            </w:r>
            <w:r w:rsidRPr="00FD07F5">
              <w:rPr>
                <w:caps/>
                <w:sz w:val="20"/>
                <w:szCs w:val="20"/>
              </w:rPr>
              <w:t>возраста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Соки</w:t>
            </w:r>
            <w:r w:rsidR="003672C4" w:rsidRPr="00FD07F5">
              <w:rPr>
                <w:caps/>
                <w:sz w:val="20"/>
                <w:szCs w:val="20"/>
              </w:rPr>
              <w:t xml:space="preserve"> </w:t>
            </w:r>
            <w:r w:rsidRPr="00FD07F5">
              <w:rPr>
                <w:caps/>
                <w:sz w:val="20"/>
                <w:szCs w:val="20"/>
              </w:rPr>
              <w:t>фруктовые,</w:t>
            </w:r>
            <w:r w:rsidR="003672C4" w:rsidRPr="00FD07F5">
              <w:rPr>
                <w:caps/>
                <w:sz w:val="20"/>
                <w:szCs w:val="20"/>
              </w:rPr>
              <w:t xml:space="preserve"> </w:t>
            </w:r>
            <w:r w:rsidRPr="00FD07F5">
              <w:rPr>
                <w:caps/>
                <w:sz w:val="20"/>
                <w:szCs w:val="20"/>
              </w:rPr>
              <w:t>овощные,</w:t>
            </w:r>
            <w:r w:rsidR="003672C4" w:rsidRPr="00FD07F5">
              <w:rPr>
                <w:caps/>
                <w:sz w:val="20"/>
                <w:szCs w:val="20"/>
              </w:rPr>
              <w:t xml:space="preserve"> </w:t>
            </w:r>
            <w:r w:rsidRPr="00FD07F5">
              <w:rPr>
                <w:caps/>
                <w:sz w:val="20"/>
                <w:szCs w:val="20"/>
              </w:rPr>
              <w:t>овощефруктовые,</w:t>
            </w:r>
            <w:r w:rsidR="003672C4" w:rsidRPr="00FD07F5">
              <w:rPr>
                <w:caps/>
                <w:sz w:val="20"/>
                <w:szCs w:val="20"/>
              </w:rPr>
              <w:t xml:space="preserve"> </w:t>
            </w:r>
            <w:r w:rsidRPr="00FD07F5">
              <w:rPr>
                <w:caps/>
                <w:sz w:val="20"/>
                <w:szCs w:val="20"/>
              </w:rPr>
              <w:t>фруктово-овощные</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детей</w:t>
            </w:r>
            <w:r w:rsidR="003672C4" w:rsidRPr="00FD07F5">
              <w:rPr>
                <w:caps/>
                <w:sz w:val="20"/>
                <w:szCs w:val="20"/>
              </w:rPr>
              <w:t xml:space="preserve"> </w:t>
            </w:r>
            <w:r w:rsidRPr="00FD07F5">
              <w:rPr>
                <w:caps/>
                <w:sz w:val="20"/>
                <w:szCs w:val="20"/>
              </w:rPr>
              <w:t>раннего</w:t>
            </w:r>
            <w:r w:rsidR="003672C4" w:rsidRPr="00FD07F5">
              <w:rPr>
                <w:caps/>
                <w:sz w:val="20"/>
                <w:szCs w:val="20"/>
              </w:rPr>
              <w:t xml:space="preserve"> </w:t>
            </w:r>
            <w:r w:rsidRPr="00FD07F5">
              <w:rPr>
                <w:caps/>
                <w:sz w:val="20"/>
                <w:szCs w:val="20"/>
              </w:rPr>
              <w:t>возраста</w:t>
            </w:r>
            <w:r w:rsidR="003672C4" w:rsidRPr="00FD07F5">
              <w:rPr>
                <w:caps/>
                <w:sz w:val="20"/>
                <w:szCs w:val="20"/>
              </w:rPr>
              <w:t xml:space="preserve">  </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32920-2014</w:t>
            </w:r>
            <w:r w:rsidR="003672C4" w:rsidRPr="00FD07F5">
              <w:rPr>
                <w:sz w:val="20"/>
                <w:szCs w:val="20"/>
              </w:rPr>
              <w:t xml:space="preserve"> </w:t>
            </w:r>
            <w:r w:rsidRPr="00FD07F5">
              <w:rPr>
                <w:sz w:val="20"/>
                <w:szCs w:val="20"/>
              </w:rPr>
              <w:t>Продукция</w:t>
            </w:r>
            <w:r w:rsidR="003672C4" w:rsidRPr="00FD07F5">
              <w:rPr>
                <w:sz w:val="20"/>
                <w:szCs w:val="20"/>
              </w:rPr>
              <w:t xml:space="preserve"> </w:t>
            </w:r>
            <w:r w:rsidRPr="00FD07F5">
              <w:rPr>
                <w:sz w:val="20"/>
                <w:szCs w:val="20"/>
              </w:rPr>
              <w:t>соковая.</w:t>
            </w:r>
            <w:r w:rsidR="003672C4" w:rsidRPr="00FD07F5">
              <w:rPr>
                <w:sz w:val="20"/>
                <w:szCs w:val="20"/>
              </w:rPr>
              <w:t xml:space="preserve"> </w:t>
            </w:r>
            <w:r w:rsidRPr="00FD07F5">
              <w:rPr>
                <w:sz w:val="20"/>
                <w:szCs w:val="20"/>
              </w:rPr>
              <w:t>Соки</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нектары</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пит</w:t>
            </w:r>
            <w:r w:rsidRPr="00FD07F5">
              <w:rPr>
                <w:sz w:val="20"/>
                <w:szCs w:val="20"/>
              </w:rPr>
              <w:t>а</w:t>
            </w:r>
            <w:r w:rsidRPr="00FD07F5">
              <w:rPr>
                <w:sz w:val="20"/>
                <w:szCs w:val="20"/>
              </w:rPr>
              <w:t>ния</w:t>
            </w:r>
            <w:r w:rsidR="003672C4" w:rsidRPr="00FD07F5">
              <w:rPr>
                <w:sz w:val="20"/>
                <w:szCs w:val="20"/>
              </w:rPr>
              <w:t xml:space="preserve"> </w:t>
            </w:r>
            <w:r w:rsidRPr="00FD07F5">
              <w:rPr>
                <w:sz w:val="20"/>
                <w:szCs w:val="20"/>
              </w:rPr>
              <w:t>детей</w:t>
            </w:r>
            <w:r w:rsidR="003672C4" w:rsidRPr="00FD07F5">
              <w:rPr>
                <w:sz w:val="20"/>
                <w:szCs w:val="20"/>
              </w:rPr>
              <w:t xml:space="preserve"> </w:t>
            </w:r>
            <w:r w:rsidRPr="00FD07F5">
              <w:rPr>
                <w:sz w:val="20"/>
                <w:szCs w:val="20"/>
              </w:rPr>
              <w:t>раннего</w:t>
            </w:r>
            <w:r w:rsidR="003672C4" w:rsidRPr="00FD07F5">
              <w:rPr>
                <w:sz w:val="20"/>
                <w:szCs w:val="20"/>
              </w:rPr>
              <w:t xml:space="preserve"> </w:t>
            </w:r>
            <w:r w:rsidRPr="00FD07F5">
              <w:rPr>
                <w:sz w:val="20"/>
                <w:szCs w:val="20"/>
              </w:rPr>
              <w:t>возраста.</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01.01.2016.</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Соль</w:t>
            </w:r>
            <w:r w:rsidR="003672C4" w:rsidRPr="00FD07F5">
              <w:rPr>
                <w:caps/>
                <w:sz w:val="20"/>
                <w:szCs w:val="20"/>
              </w:rPr>
              <w:t xml:space="preserve"> </w:t>
            </w:r>
            <w:r w:rsidRPr="00FD07F5">
              <w:rPr>
                <w:caps/>
                <w:sz w:val="20"/>
                <w:szCs w:val="20"/>
              </w:rPr>
              <w:t>поваренная</w:t>
            </w:r>
            <w:r w:rsidR="003672C4" w:rsidRPr="00FD07F5">
              <w:rPr>
                <w:caps/>
                <w:sz w:val="20"/>
                <w:szCs w:val="20"/>
              </w:rPr>
              <w:t xml:space="preserve"> </w:t>
            </w:r>
            <w:r w:rsidRPr="00FD07F5">
              <w:rPr>
                <w:caps/>
                <w:sz w:val="20"/>
                <w:szCs w:val="20"/>
              </w:rPr>
              <w:t>пищевая</w:t>
            </w:r>
            <w:r w:rsidR="003672C4" w:rsidRPr="00FD07F5">
              <w:rPr>
                <w:caps/>
                <w:sz w:val="20"/>
                <w:szCs w:val="20"/>
              </w:rPr>
              <w:t xml:space="preserve"> </w:t>
            </w:r>
            <w:r w:rsidRPr="00FD07F5">
              <w:rPr>
                <w:caps/>
                <w:sz w:val="20"/>
                <w:szCs w:val="20"/>
              </w:rPr>
              <w:t>выварочная</w:t>
            </w:r>
            <w:r w:rsidR="003672C4" w:rsidRPr="00FD07F5">
              <w:rPr>
                <w:caps/>
                <w:sz w:val="20"/>
                <w:szCs w:val="20"/>
              </w:rPr>
              <w:t xml:space="preserve"> </w:t>
            </w:r>
            <w:r w:rsidRPr="00FD07F5">
              <w:rPr>
                <w:caps/>
                <w:sz w:val="20"/>
                <w:szCs w:val="20"/>
              </w:rPr>
              <w:t>йодированная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51574-2000</w:t>
            </w:r>
            <w:r w:rsidR="003672C4" w:rsidRPr="00FD07F5">
              <w:rPr>
                <w:sz w:val="20"/>
                <w:szCs w:val="20"/>
              </w:rPr>
              <w:t xml:space="preserve"> </w:t>
            </w:r>
            <w:r w:rsidRPr="00FD07F5">
              <w:rPr>
                <w:sz w:val="20"/>
                <w:szCs w:val="20"/>
              </w:rPr>
              <w:t>Соль</w:t>
            </w:r>
            <w:r w:rsidR="003672C4" w:rsidRPr="00FD07F5">
              <w:rPr>
                <w:sz w:val="20"/>
                <w:szCs w:val="20"/>
              </w:rPr>
              <w:t xml:space="preserve"> </w:t>
            </w:r>
            <w:r w:rsidRPr="00FD07F5">
              <w:rPr>
                <w:sz w:val="20"/>
                <w:szCs w:val="20"/>
              </w:rPr>
              <w:t>поваренная</w:t>
            </w:r>
            <w:r w:rsidR="003672C4" w:rsidRPr="00FD07F5">
              <w:rPr>
                <w:sz w:val="20"/>
                <w:szCs w:val="20"/>
              </w:rPr>
              <w:t xml:space="preserve"> </w:t>
            </w:r>
            <w:r w:rsidRPr="00FD07F5">
              <w:rPr>
                <w:sz w:val="20"/>
                <w:szCs w:val="20"/>
              </w:rPr>
              <w:t>пищевая.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w:t>
            </w:r>
            <w:r w:rsidRPr="00FD07F5">
              <w:rPr>
                <w:sz w:val="20"/>
                <w:szCs w:val="20"/>
              </w:rPr>
              <w:t>с</w:t>
            </w:r>
            <w:r w:rsidRPr="00FD07F5">
              <w:rPr>
                <w:sz w:val="20"/>
                <w:szCs w:val="20"/>
              </w:rPr>
              <w:t>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30.06.2001.</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Субпродукты</w:t>
            </w:r>
            <w:r w:rsidR="003672C4" w:rsidRPr="00FD07F5">
              <w:rPr>
                <w:caps/>
                <w:sz w:val="20"/>
                <w:szCs w:val="20"/>
              </w:rPr>
              <w:t xml:space="preserve"> </w:t>
            </w:r>
            <w:r w:rsidRPr="00FD07F5">
              <w:rPr>
                <w:caps/>
                <w:sz w:val="20"/>
                <w:szCs w:val="20"/>
              </w:rPr>
              <w:t>обработанные,</w:t>
            </w:r>
            <w:r w:rsidR="003672C4" w:rsidRPr="00FD07F5">
              <w:rPr>
                <w:caps/>
                <w:sz w:val="20"/>
                <w:szCs w:val="20"/>
              </w:rPr>
              <w:t xml:space="preserve"> </w:t>
            </w:r>
            <w:r w:rsidRPr="00FD07F5">
              <w:rPr>
                <w:caps/>
                <w:sz w:val="20"/>
                <w:szCs w:val="20"/>
              </w:rPr>
              <w:t>замороженные</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блоках,</w:t>
            </w:r>
            <w:r w:rsidR="003672C4" w:rsidRPr="00FD07F5">
              <w:rPr>
                <w:caps/>
                <w:sz w:val="20"/>
                <w:szCs w:val="20"/>
              </w:rPr>
              <w:t xml:space="preserve">  </w:t>
            </w:r>
            <w:r w:rsidRPr="00FD07F5">
              <w:rPr>
                <w:caps/>
                <w:sz w:val="20"/>
                <w:szCs w:val="20"/>
              </w:rPr>
              <w:t>г</w:t>
            </w:r>
            <w:r w:rsidRPr="00FD07F5">
              <w:rPr>
                <w:caps/>
                <w:sz w:val="20"/>
                <w:szCs w:val="20"/>
              </w:rPr>
              <w:t>о</w:t>
            </w:r>
            <w:r w:rsidRPr="00FD07F5">
              <w:rPr>
                <w:caps/>
                <w:sz w:val="20"/>
                <w:szCs w:val="20"/>
              </w:rPr>
              <w:t>вяжьи</w:t>
            </w:r>
            <w:r w:rsidR="003672C4" w:rsidRPr="00FD07F5">
              <w:rPr>
                <w:caps/>
                <w:sz w:val="20"/>
                <w:szCs w:val="20"/>
              </w:rPr>
              <w:t xml:space="preserve"> </w:t>
            </w:r>
            <w:r w:rsidRPr="00FD07F5">
              <w:rPr>
                <w:caps/>
                <w:sz w:val="20"/>
                <w:szCs w:val="20"/>
              </w:rPr>
              <w:t>(класс</w:t>
            </w:r>
            <w:r w:rsidR="003672C4" w:rsidRPr="00FD07F5">
              <w:rPr>
                <w:caps/>
                <w:sz w:val="20"/>
                <w:szCs w:val="20"/>
              </w:rPr>
              <w:t xml:space="preserve"> </w:t>
            </w:r>
            <w:r w:rsidRPr="00FD07F5">
              <w:rPr>
                <w:caps/>
                <w:sz w:val="20"/>
                <w:szCs w:val="20"/>
              </w:rPr>
              <w:t>Б,</w:t>
            </w:r>
            <w:r w:rsidR="003672C4" w:rsidRPr="00FD07F5">
              <w:rPr>
                <w:caps/>
                <w:sz w:val="20"/>
                <w:szCs w:val="20"/>
              </w:rPr>
              <w:t xml:space="preserve"> </w:t>
            </w:r>
            <w:r w:rsidRPr="00FD07F5">
              <w:rPr>
                <w:caps/>
                <w:sz w:val="20"/>
                <w:szCs w:val="20"/>
              </w:rPr>
              <w:t>группа</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печень</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31799-2012</w:t>
            </w:r>
            <w:r w:rsidR="003672C4" w:rsidRPr="00FD07F5">
              <w:rPr>
                <w:sz w:val="20"/>
                <w:szCs w:val="20"/>
              </w:rPr>
              <w:t xml:space="preserve"> </w:t>
            </w:r>
            <w:r w:rsidRPr="00FD07F5">
              <w:rPr>
                <w:sz w:val="20"/>
                <w:szCs w:val="20"/>
              </w:rPr>
              <w:t>Мясо</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субпродукты,</w:t>
            </w:r>
            <w:r w:rsidR="003672C4" w:rsidRPr="00FD07F5">
              <w:rPr>
                <w:sz w:val="20"/>
                <w:szCs w:val="20"/>
              </w:rPr>
              <w:t xml:space="preserve"> </w:t>
            </w:r>
            <w:r w:rsidRPr="00FD07F5">
              <w:rPr>
                <w:sz w:val="20"/>
                <w:szCs w:val="20"/>
              </w:rPr>
              <w:t>замороженные</w:t>
            </w:r>
            <w:r w:rsidR="003672C4" w:rsidRPr="00FD07F5">
              <w:rPr>
                <w:sz w:val="20"/>
                <w:szCs w:val="20"/>
              </w:rPr>
              <w:t xml:space="preserve"> </w:t>
            </w:r>
            <w:r w:rsidRPr="00FD07F5">
              <w:rPr>
                <w:sz w:val="20"/>
                <w:szCs w:val="20"/>
              </w:rPr>
              <w:t>в</w:t>
            </w:r>
            <w:r w:rsidR="003672C4" w:rsidRPr="00FD07F5">
              <w:rPr>
                <w:sz w:val="20"/>
                <w:szCs w:val="20"/>
              </w:rPr>
              <w:t xml:space="preserve"> </w:t>
            </w:r>
            <w:r w:rsidRPr="00FD07F5">
              <w:rPr>
                <w:sz w:val="20"/>
                <w:szCs w:val="20"/>
              </w:rPr>
              <w:t>блоках,</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производства</w:t>
            </w:r>
            <w:r w:rsidR="003672C4" w:rsidRPr="00FD07F5">
              <w:rPr>
                <w:sz w:val="20"/>
                <w:szCs w:val="20"/>
              </w:rPr>
              <w:t xml:space="preserve"> </w:t>
            </w:r>
            <w:r w:rsidRPr="00FD07F5">
              <w:rPr>
                <w:sz w:val="20"/>
                <w:szCs w:val="20"/>
              </w:rPr>
              <w:t>продуктов</w:t>
            </w:r>
            <w:r w:rsidR="003672C4" w:rsidRPr="00FD07F5">
              <w:rPr>
                <w:sz w:val="20"/>
                <w:szCs w:val="20"/>
              </w:rPr>
              <w:t xml:space="preserve"> </w:t>
            </w:r>
            <w:r w:rsidRPr="00FD07F5">
              <w:rPr>
                <w:sz w:val="20"/>
                <w:szCs w:val="20"/>
              </w:rPr>
              <w:t>питания</w:t>
            </w:r>
            <w:r w:rsidR="003672C4" w:rsidRPr="00FD07F5">
              <w:rPr>
                <w:sz w:val="20"/>
                <w:szCs w:val="20"/>
              </w:rPr>
              <w:t xml:space="preserve"> </w:t>
            </w:r>
            <w:r w:rsidRPr="00FD07F5">
              <w:rPr>
                <w:sz w:val="20"/>
                <w:szCs w:val="20"/>
              </w:rPr>
              <w:t>детей</w:t>
            </w:r>
            <w:r w:rsidR="003672C4" w:rsidRPr="00FD07F5">
              <w:rPr>
                <w:sz w:val="20"/>
                <w:szCs w:val="20"/>
              </w:rPr>
              <w:t xml:space="preserve"> </w:t>
            </w:r>
            <w:r w:rsidRPr="00FD07F5">
              <w:rPr>
                <w:sz w:val="20"/>
                <w:szCs w:val="20"/>
              </w:rPr>
              <w:t>раннего</w:t>
            </w:r>
            <w:r w:rsidR="003672C4" w:rsidRPr="00FD07F5">
              <w:rPr>
                <w:sz w:val="20"/>
                <w:szCs w:val="20"/>
              </w:rPr>
              <w:t xml:space="preserve"> </w:t>
            </w:r>
            <w:r w:rsidRPr="00FD07F5">
              <w:rPr>
                <w:sz w:val="20"/>
                <w:szCs w:val="20"/>
              </w:rPr>
              <w:t>возраста.</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01.07.2013.</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Субпродукты</w:t>
            </w:r>
            <w:r w:rsidR="003672C4" w:rsidRPr="00FD07F5">
              <w:rPr>
                <w:caps/>
                <w:sz w:val="20"/>
                <w:szCs w:val="20"/>
              </w:rPr>
              <w:t xml:space="preserve"> </w:t>
            </w:r>
            <w:r w:rsidRPr="00FD07F5">
              <w:rPr>
                <w:caps/>
                <w:sz w:val="20"/>
                <w:szCs w:val="20"/>
              </w:rPr>
              <w:t>обработанные,</w:t>
            </w:r>
            <w:r w:rsidR="003672C4" w:rsidRPr="00FD07F5">
              <w:rPr>
                <w:caps/>
                <w:sz w:val="20"/>
                <w:szCs w:val="20"/>
              </w:rPr>
              <w:t xml:space="preserve"> </w:t>
            </w:r>
            <w:r w:rsidRPr="00FD07F5">
              <w:rPr>
                <w:caps/>
                <w:sz w:val="20"/>
                <w:szCs w:val="20"/>
              </w:rPr>
              <w:t>замороженные</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блоках,</w:t>
            </w:r>
            <w:r w:rsidR="003672C4" w:rsidRPr="00FD07F5">
              <w:rPr>
                <w:caps/>
                <w:sz w:val="20"/>
                <w:szCs w:val="20"/>
              </w:rPr>
              <w:t xml:space="preserve">  </w:t>
            </w:r>
            <w:r w:rsidRPr="00FD07F5">
              <w:rPr>
                <w:caps/>
                <w:sz w:val="20"/>
                <w:szCs w:val="20"/>
              </w:rPr>
              <w:t>г</w:t>
            </w:r>
            <w:r w:rsidRPr="00FD07F5">
              <w:rPr>
                <w:caps/>
                <w:sz w:val="20"/>
                <w:szCs w:val="20"/>
              </w:rPr>
              <w:t>о</w:t>
            </w:r>
            <w:r w:rsidRPr="00FD07F5">
              <w:rPr>
                <w:caps/>
                <w:sz w:val="20"/>
                <w:szCs w:val="20"/>
              </w:rPr>
              <w:t>вяжьи</w:t>
            </w:r>
            <w:r w:rsidR="003672C4" w:rsidRPr="00FD07F5">
              <w:rPr>
                <w:caps/>
                <w:sz w:val="20"/>
                <w:szCs w:val="20"/>
              </w:rPr>
              <w:t xml:space="preserve"> </w:t>
            </w:r>
            <w:r w:rsidRPr="00FD07F5">
              <w:rPr>
                <w:caps/>
                <w:sz w:val="20"/>
                <w:szCs w:val="20"/>
              </w:rPr>
              <w:t>(класс</w:t>
            </w:r>
            <w:r w:rsidR="003672C4" w:rsidRPr="00FD07F5">
              <w:rPr>
                <w:caps/>
                <w:sz w:val="20"/>
                <w:szCs w:val="20"/>
              </w:rPr>
              <w:t xml:space="preserve"> </w:t>
            </w:r>
            <w:r w:rsidRPr="00FD07F5">
              <w:rPr>
                <w:caps/>
                <w:sz w:val="20"/>
                <w:szCs w:val="20"/>
              </w:rPr>
              <w:t>Б,</w:t>
            </w:r>
            <w:r w:rsidR="003672C4" w:rsidRPr="00FD07F5">
              <w:rPr>
                <w:caps/>
                <w:sz w:val="20"/>
                <w:szCs w:val="20"/>
              </w:rPr>
              <w:t xml:space="preserve"> </w:t>
            </w:r>
            <w:r w:rsidRPr="00FD07F5">
              <w:rPr>
                <w:caps/>
                <w:sz w:val="20"/>
                <w:szCs w:val="20"/>
              </w:rPr>
              <w:t>группа</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язык</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31799-2012</w:t>
            </w:r>
            <w:r w:rsidR="003672C4" w:rsidRPr="00FD07F5">
              <w:rPr>
                <w:sz w:val="20"/>
                <w:szCs w:val="20"/>
              </w:rPr>
              <w:t xml:space="preserve"> </w:t>
            </w:r>
            <w:r w:rsidRPr="00FD07F5">
              <w:rPr>
                <w:sz w:val="20"/>
                <w:szCs w:val="20"/>
              </w:rPr>
              <w:t>Мясо</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субпродукты,</w:t>
            </w:r>
            <w:r w:rsidR="003672C4" w:rsidRPr="00FD07F5">
              <w:rPr>
                <w:sz w:val="20"/>
                <w:szCs w:val="20"/>
              </w:rPr>
              <w:t xml:space="preserve"> </w:t>
            </w:r>
            <w:r w:rsidRPr="00FD07F5">
              <w:rPr>
                <w:sz w:val="20"/>
                <w:szCs w:val="20"/>
              </w:rPr>
              <w:t>замороженные</w:t>
            </w:r>
            <w:r w:rsidR="003672C4" w:rsidRPr="00FD07F5">
              <w:rPr>
                <w:sz w:val="20"/>
                <w:szCs w:val="20"/>
              </w:rPr>
              <w:t xml:space="preserve"> </w:t>
            </w:r>
            <w:r w:rsidRPr="00FD07F5">
              <w:rPr>
                <w:sz w:val="20"/>
                <w:szCs w:val="20"/>
              </w:rPr>
              <w:t>в</w:t>
            </w:r>
            <w:r w:rsidR="003672C4" w:rsidRPr="00FD07F5">
              <w:rPr>
                <w:sz w:val="20"/>
                <w:szCs w:val="20"/>
              </w:rPr>
              <w:t xml:space="preserve"> </w:t>
            </w:r>
            <w:r w:rsidRPr="00FD07F5">
              <w:rPr>
                <w:sz w:val="20"/>
                <w:szCs w:val="20"/>
              </w:rPr>
              <w:t>блоках,</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производства</w:t>
            </w:r>
            <w:r w:rsidR="003672C4" w:rsidRPr="00FD07F5">
              <w:rPr>
                <w:sz w:val="20"/>
                <w:szCs w:val="20"/>
              </w:rPr>
              <w:t xml:space="preserve"> </w:t>
            </w:r>
            <w:r w:rsidRPr="00FD07F5">
              <w:rPr>
                <w:sz w:val="20"/>
                <w:szCs w:val="20"/>
              </w:rPr>
              <w:t>продуктов</w:t>
            </w:r>
            <w:r w:rsidR="003672C4" w:rsidRPr="00FD07F5">
              <w:rPr>
                <w:sz w:val="20"/>
                <w:szCs w:val="20"/>
              </w:rPr>
              <w:t xml:space="preserve"> </w:t>
            </w:r>
            <w:r w:rsidRPr="00FD07F5">
              <w:rPr>
                <w:sz w:val="20"/>
                <w:szCs w:val="20"/>
              </w:rPr>
              <w:t>питания</w:t>
            </w:r>
            <w:r w:rsidR="003672C4" w:rsidRPr="00FD07F5">
              <w:rPr>
                <w:sz w:val="20"/>
                <w:szCs w:val="20"/>
              </w:rPr>
              <w:t xml:space="preserve"> </w:t>
            </w:r>
            <w:r w:rsidRPr="00FD07F5">
              <w:rPr>
                <w:sz w:val="20"/>
                <w:szCs w:val="20"/>
              </w:rPr>
              <w:t>детей</w:t>
            </w:r>
            <w:r w:rsidR="003672C4" w:rsidRPr="00FD07F5">
              <w:rPr>
                <w:sz w:val="20"/>
                <w:szCs w:val="20"/>
              </w:rPr>
              <w:t xml:space="preserve"> </w:t>
            </w:r>
            <w:r w:rsidRPr="00FD07F5">
              <w:rPr>
                <w:sz w:val="20"/>
                <w:szCs w:val="20"/>
              </w:rPr>
              <w:t>раннего</w:t>
            </w:r>
            <w:r w:rsidR="003672C4" w:rsidRPr="00FD07F5">
              <w:rPr>
                <w:sz w:val="20"/>
                <w:szCs w:val="20"/>
              </w:rPr>
              <w:t xml:space="preserve"> </w:t>
            </w:r>
            <w:r w:rsidRPr="00FD07F5">
              <w:rPr>
                <w:sz w:val="20"/>
                <w:szCs w:val="20"/>
              </w:rPr>
              <w:t>возраста.</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01.07.2013.</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Сухари</w:t>
            </w:r>
            <w:r w:rsidR="003672C4" w:rsidRPr="00FD07F5">
              <w:rPr>
                <w:caps/>
                <w:sz w:val="20"/>
                <w:szCs w:val="20"/>
              </w:rPr>
              <w:t xml:space="preserve"> </w:t>
            </w:r>
            <w:r w:rsidRPr="00FD07F5">
              <w:rPr>
                <w:caps/>
                <w:sz w:val="20"/>
                <w:szCs w:val="20"/>
              </w:rPr>
              <w:t>панировочные</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хлебных</w:t>
            </w:r>
            <w:r w:rsidR="003672C4" w:rsidRPr="00FD07F5">
              <w:rPr>
                <w:caps/>
                <w:sz w:val="20"/>
                <w:szCs w:val="20"/>
              </w:rPr>
              <w:t xml:space="preserve"> </w:t>
            </w:r>
            <w:r w:rsidRPr="00FD07F5">
              <w:rPr>
                <w:caps/>
                <w:sz w:val="20"/>
                <w:szCs w:val="20"/>
              </w:rPr>
              <w:t>сухарей</w:t>
            </w:r>
            <w:r w:rsidR="003672C4" w:rsidRPr="00FD07F5">
              <w:rPr>
                <w:caps/>
                <w:sz w:val="20"/>
                <w:szCs w:val="20"/>
              </w:rPr>
              <w:t xml:space="preserve"> </w:t>
            </w:r>
            <w:r w:rsidRPr="00FD07F5">
              <w:rPr>
                <w:caps/>
                <w:sz w:val="20"/>
                <w:szCs w:val="20"/>
              </w:rPr>
              <w:t>высшего</w:t>
            </w:r>
            <w:r w:rsidR="003672C4" w:rsidRPr="00FD07F5">
              <w:rPr>
                <w:caps/>
                <w:sz w:val="20"/>
                <w:szCs w:val="20"/>
              </w:rPr>
              <w:t xml:space="preserve"> </w:t>
            </w:r>
            <w:r w:rsidRPr="00FD07F5">
              <w:rPr>
                <w:caps/>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28402-89</w:t>
            </w:r>
            <w:r w:rsidR="003672C4" w:rsidRPr="00FD07F5">
              <w:rPr>
                <w:sz w:val="20"/>
                <w:szCs w:val="20"/>
              </w:rPr>
              <w:t xml:space="preserve"> </w:t>
            </w:r>
            <w:r w:rsidRPr="00FD07F5">
              <w:rPr>
                <w:sz w:val="20"/>
                <w:szCs w:val="20"/>
              </w:rPr>
              <w:t>Сухари</w:t>
            </w:r>
            <w:r w:rsidR="003672C4" w:rsidRPr="00FD07F5">
              <w:rPr>
                <w:sz w:val="20"/>
                <w:szCs w:val="20"/>
              </w:rPr>
              <w:t xml:space="preserve"> </w:t>
            </w:r>
            <w:r w:rsidRPr="00FD07F5">
              <w:rPr>
                <w:sz w:val="20"/>
                <w:szCs w:val="20"/>
              </w:rPr>
              <w:t>панировочные.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w:t>
            </w:r>
            <w:r w:rsidRPr="00FD07F5">
              <w:rPr>
                <w:sz w:val="20"/>
                <w:szCs w:val="20"/>
              </w:rPr>
              <w:t>о</w:t>
            </w:r>
            <w:r w:rsidRPr="00FD07F5">
              <w:rPr>
                <w:sz w:val="20"/>
                <w:szCs w:val="20"/>
              </w:rPr>
              <w:t>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01.01.1991.</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Сыр</w:t>
            </w:r>
            <w:r w:rsidR="003672C4" w:rsidRPr="00FD07F5">
              <w:rPr>
                <w:caps/>
                <w:sz w:val="20"/>
                <w:szCs w:val="20"/>
              </w:rPr>
              <w:t xml:space="preserve"> </w:t>
            </w:r>
            <w:r w:rsidRPr="00FD07F5">
              <w:rPr>
                <w:caps/>
                <w:sz w:val="20"/>
                <w:szCs w:val="20"/>
              </w:rPr>
              <w:t>(полутвердый,</w:t>
            </w:r>
            <w:r w:rsidR="003672C4" w:rsidRPr="00FD07F5">
              <w:rPr>
                <w:caps/>
                <w:sz w:val="20"/>
                <w:szCs w:val="20"/>
              </w:rPr>
              <w:t xml:space="preserve"> </w:t>
            </w:r>
            <w:r w:rsidRPr="00FD07F5">
              <w:rPr>
                <w:caps/>
                <w:sz w:val="20"/>
                <w:szCs w:val="20"/>
              </w:rPr>
              <w:t>твердый)</w:t>
            </w:r>
            <w:r w:rsidR="003672C4" w:rsidRPr="00FD07F5">
              <w:rPr>
                <w:caps/>
                <w:sz w:val="20"/>
                <w:szCs w:val="20"/>
              </w:rPr>
              <w:t xml:space="preserve"> </w:t>
            </w:r>
            <w:r w:rsidRPr="00FD07F5">
              <w:rPr>
                <w:caps/>
                <w:sz w:val="20"/>
                <w:szCs w:val="20"/>
              </w:rPr>
              <w:t>м.д.ж.не</w:t>
            </w:r>
            <w:r w:rsidR="003672C4" w:rsidRPr="00FD07F5">
              <w:rPr>
                <w:caps/>
                <w:sz w:val="20"/>
                <w:szCs w:val="20"/>
              </w:rPr>
              <w:t xml:space="preserve"> </w:t>
            </w:r>
            <w:r w:rsidRPr="00FD07F5">
              <w:rPr>
                <w:caps/>
                <w:sz w:val="20"/>
                <w:szCs w:val="20"/>
              </w:rPr>
              <w:t>менее</w:t>
            </w:r>
            <w:r w:rsidR="003672C4" w:rsidRPr="00FD07F5">
              <w:rPr>
                <w:caps/>
                <w:sz w:val="20"/>
                <w:szCs w:val="20"/>
              </w:rPr>
              <w:t xml:space="preserve"> </w:t>
            </w:r>
            <w:r w:rsidRPr="00FD07F5">
              <w:rPr>
                <w:caps/>
                <w:sz w:val="20"/>
                <w:szCs w:val="20"/>
              </w:rPr>
              <w:t>45%</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52686-2006</w:t>
            </w:r>
            <w:r w:rsidR="003672C4" w:rsidRPr="00FD07F5">
              <w:rPr>
                <w:sz w:val="20"/>
                <w:szCs w:val="20"/>
              </w:rPr>
              <w:t xml:space="preserve"> </w:t>
            </w:r>
            <w:r w:rsidRPr="00FD07F5">
              <w:rPr>
                <w:sz w:val="20"/>
                <w:szCs w:val="20"/>
              </w:rPr>
              <w:t>Сыры.</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w:t>
            </w:r>
            <w:r w:rsidRPr="00FD07F5">
              <w:rPr>
                <w:sz w:val="20"/>
                <w:szCs w:val="20"/>
              </w:rPr>
              <w:t>е</w:t>
            </w:r>
            <w:r w:rsidRPr="00FD07F5">
              <w:rPr>
                <w:sz w:val="20"/>
                <w:szCs w:val="20"/>
              </w:rPr>
              <w:t>дения</w:t>
            </w:r>
            <w:r w:rsidR="003672C4" w:rsidRPr="00FD07F5">
              <w:rPr>
                <w:sz w:val="20"/>
                <w:szCs w:val="20"/>
              </w:rPr>
              <w:t xml:space="preserve"> </w:t>
            </w:r>
            <w:r w:rsidRPr="00FD07F5">
              <w:rPr>
                <w:sz w:val="20"/>
                <w:szCs w:val="20"/>
              </w:rPr>
              <w:t>01.01.2008.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Сыр</w:t>
            </w:r>
            <w:r w:rsidR="003672C4" w:rsidRPr="00FD07F5">
              <w:rPr>
                <w:caps/>
                <w:sz w:val="20"/>
                <w:szCs w:val="20"/>
              </w:rPr>
              <w:t xml:space="preserve"> </w:t>
            </w:r>
            <w:r w:rsidRPr="00FD07F5">
              <w:rPr>
                <w:caps/>
                <w:sz w:val="20"/>
                <w:szCs w:val="20"/>
              </w:rPr>
              <w:t>мягкий</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(дошкольного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питания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Сырники</w:t>
            </w:r>
            <w:r w:rsidR="003672C4" w:rsidRPr="00FD07F5">
              <w:rPr>
                <w:caps/>
                <w:sz w:val="20"/>
                <w:szCs w:val="20"/>
              </w:rPr>
              <w:t xml:space="preserve"> </w:t>
            </w:r>
            <w:r w:rsidRPr="00FD07F5">
              <w:rPr>
                <w:caps/>
                <w:sz w:val="20"/>
                <w:szCs w:val="20"/>
              </w:rPr>
              <w:t>замороженные</w:t>
            </w:r>
            <w:r w:rsidR="003672C4" w:rsidRPr="00FD07F5">
              <w:rPr>
                <w:caps/>
                <w:sz w:val="20"/>
                <w:szCs w:val="20"/>
              </w:rPr>
              <w:t xml:space="preserve"> </w:t>
            </w:r>
            <w:r w:rsidRPr="00FD07F5">
              <w:rPr>
                <w:caps/>
                <w:sz w:val="20"/>
                <w:szCs w:val="20"/>
              </w:rPr>
              <w:t>–</w:t>
            </w:r>
            <w:r w:rsidR="003672C4" w:rsidRPr="00FD07F5">
              <w:rPr>
                <w:caps/>
                <w:sz w:val="20"/>
                <w:szCs w:val="20"/>
              </w:rPr>
              <w:t xml:space="preserve"> </w:t>
            </w:r>
            <w:r w:rsidRPr="00FD07F5">
              <w:rPr>
                <w:caps/>
                <w:sz w:val="20"/>
                <w:szCs w:val="20"/>
              </w:rPr>
              <w:t>п</w:t>
            </w:r>
            <w:r w:rsidRPr="00FD07F5">
              <w:rPr>
                <w:caps/>
                <w:sz w:val="20"/>
                <w:szCs w:val="20"/>
              </w:rPr>
              <w:t>о</w:t>
            </w:r>
            <w:r w:rsidRPr="00FD07F5">
              <w:rPr>
                <w:caps/>
                <w:sz w:val="20"/>
                <w:szCs w:val="20"/>
              </w:rPr>
              <w:t>луфабрикат</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питания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Сыры</w:t>
            </w:r>
            <w:r w:rsidR="003672C4" w:rsidRPr="00FD07F5">
              <w:rPr>
                <w:caps/>
                <w:sz w:val="20"/>
                <w:szCs w:val="20"/>
              </w:rPr>
              <w:t xml:space="preserve"> </w:t>
            </w:r>
            <w:r w:rsidRPr="00FD07F5">
              <w:rPr>
                <w:caps/>
                <w:sz w:val="20"/>
                <w:szCs w:val="20"/>
              </w:rPr>
              <w:t>полутвердые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32260-2013</w:t>
            </w:r>
            <w:r w:rsidR="003672C4" w:rsidRPr="00FD07F5">
              <w:rPr>
                <w:sz w:val="20"/>
                <w:szCs w:val="20"/>
              </w:rPr>
              <w:t xml:space="preserve">  </w:t>
            </w:r>
            <w:r w:rsidRPr="00FD07F5">
              <w:rPr>
                <w:sz w:val="20"/>
                <w:szCs w:val="20"/>
              </w:rPr>
              <w:t>Сыры</w:t>
            </w:r>
            <w:r w:rsidR="003672C4" w:rsidRPr="00FD07F5">
              <w:rPr>
                <w:sz w:val="20"/>
                <w:szCs w:val="20"/>
              </w:rPr>
              <w:t xml:space="preserve"> </w:t>
            </w:r>
            <w:r w:rsidRPr="00FD07F5">
              <w:rPr>
                <w:sz w:val="20"/>
                <w:szCs w:val="20"/>
              </w:rPr>
              <w:t>полутвердые.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w:t>
            </w:r>
            <w:r w:rsidRPr="00FD07F5">
              <w:rPr>
                <w:sz w:val="20"/>
                <w:szCs w:val="20"/>
              </w:rPr>
              <w:t>а</w:t>
            </w:r>
            <w:r w:rsidRPr="00FD07F5">
              <w:rPr>
                <w:sz w:val="20"/>
                <w:szCs w:val="20"/>
              </w:rPr>
              <w:t>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01.07.2015.</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Творог</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9%</w:t>
            </w:r>
            <w:r w:rsidR="003672C4" w:rsidRPr="00FD07F5">
              <w:rPr>
                <w:caps/>
                <w:sz w:val="20"/>
                <w:szCs w:val="20"/>
              </w:rPr>
              <w:t xml:space="preserve"> </w:t>
            </w:r>
            <w:r w:rsidRPr="00FD07F5">
              <w:rPr>
                <w:caps/>
                <w:sz w:val="20"/>
                <w:szCs w:val="20"/>
              </w:rPr>
              <w:t>жирности)</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31453-2013</w:t>
            </w:r>
            <w:r w:rsidR="003672C4" w:rsidRPr="00FD07F5">
              <w:rPr>
                <w:sz w:val="20"/>
                <w:szCs w:val="20"/>
              </w:rPr>
              <w:t xml:space="preserve">  </w:t>
            </w:r>
            <w:r w:rsidRPr="00FD07F5">
              <w:rPr>
                <w:sz w:val="20"/>
                <w:szCs w:val="20"/>
              </w:rPr>
              <w:t>Творог.</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01.07.2014.</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Творог</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детей</w:t>
            </w:r>
            <w:r w:rsidR="003672C4" w:rsidRPr="00FD07F5">
              <w:rPr>
                <w:caps/>
                <w:sz w:val="20"/>
                <w:szCs w:val="20"/>
              </w:rPr>
              <w:t xml:space="preserve"> </w:t>
            </w:r>
            <w:r w:rsidRPr="00FD07F5">
              <w:rPr>
                <w:caps/>
                <w:sz w:val="20"/>
                <w:szCs w:val="20"/>
              </w:rPr>
              <w:t>раннего,</w:t>
            </w:r>
            <w:r w:rsidR="003672C4" w:rsidRPr="00FD07F5">
              <w:rPr>
                <w:caps/>
                <w:sz w:val="20"/>
                <w:szCs w:val="20"/>
              </w:rPr>
              <w:t xml:space="preserve"> </w:t>
            </w:r>
            <w:r w:rsidRPr="00FD07F5">
              <w:rPr>
                <w:caps/>
                <w:sz w:val="20"/>
                <w:szCs w:val="20"/>
              </w:rPr>
              <w:t>дошкол</w:t>
            </w:r>
            <w:r w:rsidRPr="00FD07F5">
              <w:rPr>
                <w:caps/>
                <w:sz w:val="20"/>
                <w:szCs w:val="20"/>
              </w:rPr>
              <w:t>ь</w:t>
            </w:r>
            <w:r w:rsidRPr="00FD07F5">
              <w:rPr>
                <w:caps/>
                <w:sz w:val="20"/>
                <w:szCs w:val="20"/>
              </w:rPr>
              <w:t>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возраста)</w:t>
            </w:r>
            <w:r w:rsidR="003672C4" w:rsidRPr="00FD07F5">
              <w:rPr>
                <w:caps/>
                <w:sz w:val="20"/>
                <w:szCs w:val="20"/>
              </w:rPr>
              <w:t xml:space="preserve"> </w:t>
            </w:r>
            <w:r w:rsidRPr="00FD07F5">
              <w:rPr>
                <w:caps/>
                <w:sz w:val="20"/>
                <w:szCs w:val="20"/>
              </w:rPr>
              <w:t>с</w:t>
            </w:r>
            <w:r w:rsidR="003672C4" w:rsidRPr="00FD07F5">
              <w:rPr>
                <w:caps/>
                <w:sz w:val="20"/>
                <w:szCs w:val="20"/>
              </w:rPr>
              <w:t xml:space="preserve"> </w:t>
            </w:r>
            <w:r w:rsidRPr="00FD07F5">
              <w:rPr>
                <w:caps/>
                <w:sz w:val="20"/>
                <w:szCs w:val="20"/>
              </w:rPr>
              <w:t>натуральными</w:t>
            </w:r>
            <w:r w:rsidR="003672C4" w:rsidRPr="00FD07F5">
              <w:rPr>
                <w:caps/>
                <w:sz w:val="20"/>
                <w:szCs w:val="20"/>
              </w:rPr>
              <w:t xml:space="preserve"> </w:t>
            </w:r>
            <w:r w:rsidRPr="00FD07F5">
              <w:rPr>
                <w:caps/>
                <w:sz w:val="20"/>
                <w:szCs w:val="20"/>
              </w:rPr>
              <w:t>компонент</w:t>
            </w:r>
            <w:r w:rsidRPr="00FD07F5">
              <w:rPr>
                <w:caps/>
                <w:sz w:val="20"/>
                <w:szCs w:val="20"/>
              </w:rPr>
              <w:t>а</w:t>
            </w:r>
            <w:r w:rsidRPr="00FD07F5">
              <w:rPr>
                <w:caps/>
                <w:sz w:val="20"/>
                <w:szCs w:val="20"/>
              </w:rPr>
              <w:t>ми</w:t>
            </w:r>
            <w:r w:rsidR="003672C4" w:rsidRPr="00FD07F5">
              <w:rPr>
                <w:caps/>
                <w:sz w:val="20"/>
                <w:szCs w:val="20"/>
              </w:rPr>
              <w:t xml:space="preserve"> </w:t>
            </w:r>
            <w:r w:rsidRPr="00FD07F5">
              <w:rPr>
                <w:caps/>
                <w:sz w:val="20"/>
                <w:szCs w:val="20"/>
              </w:rPr>
              <w:t>(фруктово-ягодными</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овощными)</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без</w:t>
            </w:r>
            <w:r w:rsidR="003672C4" w:rsidRPr="00FD07F5">
              <w:rPr>
                <w:caps/>
                <w:sz w:val="20"/>
                <w:szCs w:val="20"/>
              </w:rPr>
              <w:t xml:space="preserve"> </w:t>
            </w:r>
            <w:r w:rsidRPr="00FD07F5">
              <w:rPr>
                <w:caps/>
                <w:sz w:val="20"/>
                <w:szCs w:val="20"/>
              </w:rPr>
              <w:t>комп</w:t>
            </w:r>
            <w:r w:rsidRPr="00FD07F5">
              <w:rPr>
                <w:caps/>
                <w:sz w:val="20"/>
                <w:szCs w:val="20"/>
              </w:rPr>
              <w:t>о</w:t>
            </w:r>
            <w:r w:rsidRPr="00FD07F5">
              <w:rPr>
                <w:caps/>
                <w:sz w:val="20"/>
                <w:szCs w:val="20"/>
              </w:rPr>
              <w:t>нентов</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Томатная</w:t>
            </w:r>
            <w:r w:rsidR="003672C4" w:rsidRPr="00FD07F5">
              <w:rPr>
                <w:caps/>
                <w:sz w:val="20"/>
                <w:szCs w:val="20"/>
              </w:rPr>
              <w:t xml:space="preserve"> </w:t>
            </w:r>
            <w:r w:rsidRPr="00FD07F5">
              <w:rPr>
                <w:caps/>
                <w:sz w:val="20"/>
                <w:szCs w:val="20"/>
              </w:rPr>
              <w:t>паста</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тома</w:t>
            </w:r>
            <w:r w:rsidRPr="00FD07F5">
              <w:rPr>
                <w:caps/>
                <w:sz w:val="20"/>
                <w:szCs w:val="20"/>
              </w:rPr>
              <w:t>т</w:t>
            </w:r>
            <w:r w:rsidRPr="00FD07F5">
              <w:rPr>
                <w:caps/>
                <w:sz w:val="20"/>
                <w:szCs w:val="20"/>
              </w:rPr>
              <w:t>ное</w:t>
            </w:r>
            <w:r w:rsidR="003672C4" w:rsidRPr="00FD07F5">
              <w:rPr>
                <w:caps/>
                <w:sz w:val="20"/>
                <w:szCs w:val="20"/>
              </w:rPr>
              <w:t xml:space="preserve"> </w:t>
            </w:r>
            <w:r w:rsidRPr="00FD07F5">
              <w:rPr>
                <w:caps/>
                <w:sz w:val="20"/>
                <w:szCs w:val="20"/>
              </w:rPr>
              <w:t>пюре</w:t>
            </w:r>
            <w:r w:rsidR="003672C4" w:rsidRPr="00FD07F5">
              <w:rPr>
                <w:caps/>
                <w:sz w:val="20"/>
                <w:szCs w:val="20"/>
              </w:rPr>
              <w:t xml:space="preserve"> </w:t>
            </w:r>
            <w:r w:rsidRPr="00FD07F5">
              <w:rPr>
                <w:caps/>
                <w:sz w:val="20"/>
                <w:szCs w:val="20"/>
              </w:rPr>
              <w:t>без</w:t>
            </w:r>
            <w:r w:rsidR="003672C4" w:rsidRPr="00FD07F5">
              <w:rPr>
                <w:caps/>
                <w:sz w:val="20"/>
                <w:szCs w:val="20"/>
              </w:rPr>
              <w:t xml:space="preserve"> </w:t>
            </w:r>
            <w:r w:rsidRPr="00FD07F5">
              <w:rPr>
                <w:caps/>
                <w:sz w:val="20"/>
                <w:szCs w:val="20"/>
              </w:rPr>
              <w:t>соли</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3343-2017</w:t>
            </w:r>
            <w:r w:rsidR="003672C4" w:rsidRPr="00FD07F5">
              <w:rPr>
                <w:sz w:val="20"/>
                <w:szCs w:val="20"/>
              </w:rPr>
              <w:t xml:space="preserve"> </w:t>
            </w:r>
            <w:r w:rsidRPr="00FD07F5">
              <w:rPr>
                <w:sz w:val="20"/>
                <w:szCs w:val="20"/>
              </w:rPr>
              <w:t>Национальный</w:t>
            </w:r>
            <w:r w:rsidR="003672C4" w:rsidRPr="00FD07F5">
              <w:rPr>
                <w:sz w:val="20"/>
                <w:szCs w:val="20"/>
              </w:rPr>
              <w:t xml:space="preserve"> </w:t>
            </w:r>
            <w:r w:rsidRPr="00FD07F5">
              <w:rPr>
                <w:sz w:val="20"/>
                <w:szCs w:val="20"/>
              </w:rPr>
              <w:t>стандарт</w:t>
            </w:r>
            <w:r w:rsidR="003672C4" w:rsidRPr="00FD07F5">
              <w:rPr>
                <w:sz w:val="20"/>
                <w:szCs w:val="20"/>
              </w:rPr>
              <w:t xml:space="preserve"> </w:t>
            </w:r>
            <w:r w:rsidRPr="00FD07F5">
              <w:rPr>
                <w:sz w:val="20"/>
                <w:szCs w:val="20"/>
              </w:rPr>
              <w:t>Российской</w:t>
            </w:r>
            <w:r w:rsidR="003672C4" w:rsidRPr="00FD07F5">
              <w:rPr>
                <w:sz w:val="20"/>
                <w:szCs w:val="20"/>
              </w:rPr>
              <w:t xml:space="preserve"> </w:t>
            </w:r>
            <w:r w:rsidRPr="00FD07F5">
              <w:rPr>
                <w:sz w:val="20"/>
                <w:szCs w:val="20"/>
              </w:rPr>
              <w:t>Федерации.</w:t>
            </w:r>
            <w:r w:rsidR="003672C4" w:rsidRPr="00FD07F5">
              <w:rPr>
                <w:sz w:val="20"/>
                <w:szCs w:val="20"/>
              </w:rPr>
              <w:t xml:space="preserve"> </w:t>
            </w:r>
            <w:r w:rsidRPr="00FD07F5">
              <w:rPr>
                <w:sz w:val="20"/>
                <w:szCs w:val="20"/>
              </w:rPr>
              <w:t>Продукты</w:t>
            </w:r>
            <w:r w:rsidR="003672C4" w:rsidRPr="00FD07F5">
              <w:rPr>
                <w:sz w:val="20"/>
                <w:szCs w:val="20"/>
              </w:rPr>
              <w:t xml:space="preserve"> </w:t>
            </w:r>
            <w:r w:rsidRPr="00FD07F5">
              <w:rPr>
                <w:sz w:val="20"/>
                <w:szCs w:val="20"/>
              </w:rPr>
              <w:t>томатные</w:t>
            </w:r>
            <w:r w:rsidR="003672C4" w:rsidRPr="00FD07F5">
              <w:rPr>
                <w:sz w:val="20"/>
                <w:szCs w:val="20"/>
              </w:rPr>
              <w:t xml:space="preserve"> </w:t>
            </w:r>
            <w:r w:rsidRPr="00FD07F5">
              <w:rPr>
                <w:sz w:val="20"/>
                <w:szCs w:val="20"/>
              </w:rPr>
              <w:t>концентрированные.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01.01.2019.</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ТОМАТЫ</w:t>
            </w:r>
            <w:r w:rsidR="003672C4" w:rsidRPr="00FD07F5">
              <w:rPr>
                <w:caps/>
                <w:sz w:val="20"/>
                <w:szCs w:val="20"/>
              </w:rPr>
              <w:t xml:space="preserve"> </w:t>
            </w:r>
            <w:r w:rsidRPr="00FD07F5">
              <w:rPr>
                <w:caps/>
                <w:sz w:val="20"/>
                <w:szCs w:val="20"/>
              </w:rPr>
              <w:t>СВЕЖИЕ</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34298-2017</w:t>
            </w:r>
            <w:r w:rsidR="003672C4" w:rsidRPr="00FD07F5">
              <w:rPr>
                <w:sz w:val="20"/>
                <w:szCs w:val="20"/>
              </w:rPr>
              <w:t xml:space="preserve"> </w:t>
            </w:r>
            <w:r w:rsidRPr="00FD07F5">
              <w:rPr>
                <w:sz w:val="20"/>
                <w:szCs w:val="20"/>
              </w:rPr>
              <w:t>Томаты</w:t>
            </w:r>
            <w:r w:rsidR="003672C4" w:rsidRPr="00FD07F5">
              <w:rPr>
                <w:sz w:val="20"/>
                <w:szCs w:val="20"/>
              </w:rPr>
              <w:t xml:space="preserve"> </w:t>
            </w:r>
            <w:r w:rsidRPr="00FD07F5">
              <w:rPr>
                <w:sz w:val="20"/>
                <w:szCs w:val="20"/>
              </w:rPr>
              <w:t>свежие.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3672C4" w:rsidP="003672C4">
            <w:pPr>
              <w:widowControl w:val="0"/>
              <w:spacing w:after="0"/>
              <w:jc w:val="left"/>
              <w:rPr>
                <w:caps/>
                <w:sz w:val="20"/>
                <w:szCs w:val="20"/>
              </w:rPr>
            </w:pPr>
            <w:r w:rsidRPr="00FD07F5">
              <w:rPr>
                <w:caps/>
                <w:sz w:val="20"/>
                <w:szCs w:val="20"/>
              </w:rPr>
              <w:t xml:space="preserve"> </w:t>
            </w:r>
            <w:r w:rsidR="00CE6A33" w:rsidRPr="00FD07F5">
              <w:rPr>
                <w:caps/>
                <w:sz w:val="20"/>
                <w:szCs w:val="20"/>
              </w:rPr>
              <w:t>Тушки</w:t>
            </w:r>
            <w:r w:rsidRPr="00FD07F5">
              <w:rPr>
                <w:caps/>
                <w:sz w:val="20"/>
                <w:szCs w:val="20"/>
              </w:rPr>
              <w:t xml:space="preserve"> </w:t>
            </w:r>
            <w:r w:rsidR="00CE6A33" w:rsidRPr="00FD07F5">
              <w:rPr>
                <w:caps/>
                <w:sz w:val="20"/>
                <w:szCs w:val="20"/>
              </w:rPr>
              <w:t>цыплят-бройлеров</w:t>
            </w:r>
            <w:r w:rsidRPr="00FD07F5">
              <w:rPr>
                <w:caps/>
                <w:sz w:val="20"/>
                <w:szCs w:val="20"/>
              </w:rPr>
              <w:t xml:space="preserve"> </w:t>
            </w:r>
            <w:r w:rsidR="00CE6A33" w:rsidRPr="00FD07F5">
              <w:rPr>
                <w:caps/>
                <w:sz w:val="20"/>
                <w:szCs w:val="20"/>
              </w:rPr>
              <w:t>п</w:t>
            </w:r>
            <w:r w:rsidR="00CE6A33" w:rsidRPr="00FD07F5">
              <w:rPr>
                <w:caps/>
                <w:sz w:val="20"/>
                <w:szCs w:val="20"/>
              </w:rPr>
              <w:t>о</w:t>
            </w:r>
            <w:r w:rsidR="00CE6A33" w:rsidRPr="00FD07F5">
              <w:rPr>
                <w:caps/>
                <w:sz w:val="20"/>
                <w:szCs w:val="20"/>
              </w:rPr>
              <w:t>трошенные</w:t>
            </w:r>
            <w:r w:rsidRPr="00FD07F5">
              <w:rPr>
                <w:caps/>
                <w:sz w:val="20"/>
                <w:szCs w:val="20"/>
              </w:rPr>
              <w:t xml:space="preserve"> </w:t>
            </w:r>
            <w:r w:rsidR="00CE6A33" w:rsidRPr="00FD07F5">
              <w:rPr>
                <w:caps/>
                <w:sz w:val="20"/>
                <w:szCs w:val="20"/>
              </w:rPr>
              <w:t>охлажденные,</w:t>
            </w:r>
            <w:r w:rsidRPr="00FD07F5">
              <w:rPr>
                <w:caps/>
                <w:sz w:val="20"/>
                <w:szCs w:val="20"/>
              </w:rPr>
              <w:t xml:space="preserve"> </w:t>
            </w:r>
            <w:r w:rsidR="00CE6A33" w:rsidRPr="00FD07F5">
              <w:rPr>
                <w:caps/>
                <w:sz w:val="20"/>
                <w:szCs w:val="20"/>
              </w:rPr>
              <w:t>з</w:t>
            </w:r>
            <w:r w:rsidR="00CE6A33" w:rsidRPr="00FD07F5">
              <w:rPr>
                <w:caps/>
                <w:sz w:val="20"/>
                <w:szCs w:val="20"/>
              </w:rPr>
              <w:t>а</w:t>
            </w:r>
            <w:r w:rsidR="00CE6A33" w:rsidRPr="00FD07F5">
              <w:rPr>
                <w:caps/>
                <w:sz w:val="20"/>
                <w:szCs w:val="20"/>
              </w:rPr>
              <w:t>мороженные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52306-2005</w:t>
            </w:r>
            <w:r w:rsidR="003672C4" w:rsidRPr="00FD07F5">
              <w:rPr>
                <w:sz w:val="20"/>
                <w:szCs w:val="20"/>
              </w:rPr>
              <w:t xml:space="preserve"> </w:t>
            </w:r>
            <w:r w:rsidRPr="00FD07F5">
              <w:rPr>
                <w:sz w:val="20"/>
                <w:szCs w:val="20"/>
              </w:rPr>
              <w:t>Мясо</w:t>
            </w:r>
            <w:r w:rsidR="003672C4" w:rsidRPr="00FD07F5">
              <w:rPr>
                <w:sz w:val="20"/>
                <w:szCs w:val="20"/>
              </w:rPr>
              <w:t xml:space="preserve"> </w:t>
            </w:r>
            <w:r w:rsidRPr="00FD07F5">
              <w:rPr>
                <w:sz w:val="20"/>
                <w:szCs w:val="20"/>
              </w:rPr>
              <w:t>птицы</w:t>
            </w:r>
            <w:r w:rsidR="003672C4" w:rsidRPr="00FD07F5">
              <w:rPr>
                <w:sz w:val="20"/>
                <w:szCs w:val="20"/>
              </w:rPr>
              <w:t xml:space="preserve"> </w:t>
            </w:r>
            <w:r w:rsidRPr="00FD07F5">
              <w:rPr>
                <w:sz w:val="20"/>
                <w:szCs w:val="20"/>
              </w:rPr>
              <w:t>(тушки</w:t>
            </w:r>
            <w:r w:rsidR="003672C4" w:rsidRPr="00FD07F5">
              <w:rPr>
                <w:sz w:val="20"/>
                <w:szCs w:val="20"/>
              </w:rPr>
              <w:t xml:space="preserve"> </w:t>
            </w:r>
            <w:r w:rsidRPr="00FD07F5">
              <w:rPr>
                <w:sz w:val="20"/>
                <w:szCs w:val="20"/>
              </w:rPr>
              <w:t>цыплят,</w:t>
            </w:r>
            <w:r w:rsidR="003672C4" w:rsidRPr="00FD07F5">
              <w:rPr>
                <w:sz w:val="20"/>
                <w:szCs w:val="20"/>
              </w:rPr>
              <w:t xml:space="preserve"> </w:t>
            </w:r>
            <w:r w:rsidRPr="00FD07F5">
              <w:rPr>
                <w:sz w:val="20"/>
                <w:szCs w:val="20"/>
              </w:rPr>
              <w:t>цыплят-бройлеров</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их</w:t>
            </w:r>
            <w:r w:rsidR="003672C4" w:rsidRPr="00FD07F5">
              <w:rPr>
                <w:sz w:val="20"/>
                <w:szCs w:val="20"/>
              </w:rPr>
              <w:t xml:space="preserve"> </w:t>
            </w:r>
            <w:r w:rsidRPr="00FD07F5">
              <w:rPr>
                <w:sz w:val="20"/>
                <w:szCs w:val="20"/>
              </w:rPr>
              <w:t>разделанные</w:t>
            </w:r>
            <w:r w:rsidR="003672C4" w:rsidRPr="00FD07F5">
              <w:rPr>
                <w:sz w:val="20"/>
                <w:szCs w:val="20"/>
              </w:rPr>
              <w:t xml:space="preserve"> </w:t>
            </w:r>
            <w:r w:rsidRPr="00FD07F5">
              <w:rPr>
                <w:sz w:val="20"/>
                <w:szCs w:val="20"/>
              </w:rPr>
              <w:t>части)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r w:rsidR="003672C4" w:rsidRPr="00FD07F5">
              <w:rPr>
                <w:sz w:val="20"/>
                <w:szCs w:val="20"/>
              </w:rPr>
              <w:t xml:space="preserve"> </w:t>
            </w:r>
            <w:r w:rsidRPr="00FD07F5">
              <w:rPr>
                <w:sz w:val="20"/>
                <w:szCs w:val="20"/>
              </w:rPr>
              <w:t>Техн</w:t>
            </w:r>
            <w:r w:rsidRPr="00FD07F5">
              <w:rPr>
                <w:sz w:val="20"/>
                <w:szCs w:val="20"/>
              </w:rPr>
              <w:t>и</w:t>
            </w:r>
            <w:r w:rsidRPr="00FD07F5">
              <w:rPr>
                <w:sz w:val="20"/>
                <w:szCs w:val="20"/>
              </w:rPr>
              <w:t>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01.01.2006.</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ТЫКВА</w:t>
            </w:r>
            <w:r w:rsidR="003672C4" w:rsidRPr="00FD07F5">
              <w:rPr>
                <w:caps/>
                <w:sz w:val="20"/>
                <w:szCs w:val="20"/>
              </w:rPr>
              <w:t xml:space="preserve"> </w:t>
            </w:r>
            <w:r w:rsidRPr="00FD07F5">
              <w:rPr>
                <w:caps/>
                <w:sz w:val="20"/>
                <w:szCs w:val="20"/>
              </w:rPr>
              <w:t>БЫСТРОЗАМОРОЖЕННАЯ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54683-2011</w:t>
            </w:r>
            <w:r w:rsidR="003672C4" w:rsidRPr="00FD07F5">
              <w:rPr>
                <w:sz w:val="20"/>
                <w:szCs w:val="20"/>
              </w:rPr>
              <w:t xml:space="preserve">  </w:t>
            </w:r>
            <w:r w:rsidRPr="00FD07F5">
              <w:rPr>
                <w:sz w:val="20"/>
                <w:szCs w:val="20"/>
              </w:rPr>
              <w:t>Овощи</w:t>
            </w:r>
            <w:r w:rsidR="003672C4" w:rsidRPr="00FD07F5">
              <w:rPr>
                <w:sz w:val="20"/>
                <w:szCs w:val="20"/>
              </w:rPr>
              <w:t xml:space="preserve"> </w:t>
            </w:r>
            <w:r w:rsidRPr="00FD07F5">
              <w:rPr>
                <w:sz w:val="20"/>
                <w:szCs w:val="20"/>
              </w:rPr>
              <w:t>быстрозамороженные</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их</w:t>
            </w:r>
            <w:r w:rsidR="003672C4" w:rsidRPr="00FD07F5">
              <w:rPr>
                <w:sz w:val="20"/>
                <w:szCs w:val="20"/>
              </w:rPr>
              <w:t xml:space="preserve"> </w:t>
            </w:r>
            <w:r w:rsidRPr="00FD07F5">
              <w:rPr>
                <w:sz w:val="20"/>
                <w:szCs w:val="20"/>
              </w:rPr>
              <w:t>смеси.</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01.01.2013.</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ТЫКВА</w:t>
            </w:r>
            <w:r w:rsidR="003672C4" w:rsidRPr="00FD07F5">
              <w:rPr>
                <w:caps/>
                <w:sz w:val="20"/>
                <w:szCs w:val="20"/>
              </w:rPr>
              <w:t xml:space="preserve"> </w:t>
            </w:r>
            <w:r w:rsidRPr="00FD07F5">
              <w:rPr>
                <w:caps/>
                <w:sz w:val="20"/>
                <w:szCs w:val="20"/>
              </w:rPr>
              <w:t>ПРОДОВОЛЬСТВЕННАЯ</w:t>
            </w:r>
            <w:r w:rsidR="003672C4" w:rsidRPr="00FD07F5">
              <w:rPr>
                <w:caps/>
                <w:sz w:val="20"/>
                <w:szCs w:val="20"/>
              </w:rPr>
              <w:t xml:space="preserve"> </w:t>
            </w:r>
            <w:r w:rsidRPr="00FD07F5">
              <w:rPr>
                <w:caps/>
                <w:sz w:val="20"/>
                <w:szCs w:val="20"/>
              </w:rPr>
              <w:t>СВЕЖАЯ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7975-2013</w:t>
            </w:r>
            <w:r w:rsidR="003672C4" w:rsidRPr="00FD07F5">
              <w:rPr>
                <w:sz w:val="20"/>
                <w:szCs w:val="20"/>
              </w:rPr>
              <w:t xml:space="preserve">  </w:t>
            </w:r>
            <w:r w:rsidRPr="00FD07F5">
              <w:rPr>
                <w:sz w:val="20"/>
                <w:szCs w:val="20"/>
              </w:rPr>
              <w:t>Тыква</w:t>
            </w:r>
            <w:r w:rsidR="003672C4" w:rsidRPr="00FD07F5">
              <w:rPr>
                <w:sz w:val="20"/>
                <w:szCs w:val="20"/>
              </w:rPr>
              <w:t xml:space="preserve"> </w:t>
            </w:r>
            <w:r w:rsidRPr="00FD07F5">
              <w:rPr>
                <w:sz w:val="20"/>
                <w:szCs w:val="20"/>
              </w:rPr>
              <w:t>продовольственная</w:t>
            </w:r>
            <w:r w:rsidR="003672C4" w:rsidRPr="00FD07F5">
              <w:rPr>
                <w:sz w:val="20"/>
                <w:szCs w:val="20"/>
              </w:rPr>
              <w:t xml:space="preserve"> </w:t>
            </w:r>
            <w:r w:rsidRPr="00FD07F5">
              <w:rPr>
                <w:sz w:val="20"/>
                <w:szCs w:val="20"/>
              </w:rPr>
              <w:t>свежая.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01.01.2015.</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Фасоль</w:t>
            </w:r>
            <w:r w:rsidR="003672C4" w:rsidRPr="00FD07F5">
              <w:rPr>
                <w:caps/>
                <w:sz w:val="20"/>
                <w:szCs w:val="20"/>
              </w:rPr>
              <w:t xml:space="preserve"> </w:t>
            </w:r>
            <w:r w:rsidRPr="00FD07F5">
              <w:rPr>
                <w:caps/>
                <w:sz w:val="20"/>
                <w:szCs w:val="20"/>
              </w:rPr>
              <w:t>продовольственная</w:t>
            </w:r>
            <w:r w:rsidR="003672C4" w:rsidRPr="00FD07F5">
              <w:rPr>
                <w:caps/>
                <w:sz w:val="20"/>
                <w:szCs w:val="20"/>
              </w:rPr>
              <w:t xml:space="preserve"> </w:t>
            </w:r>
            <w:r w:rsidRPr="00FD07F5">
              <w:rPr>
                <w:caps/>
                <w:sz w:val="20"/>
                <w:szCs w:val="20"/>
              </w:rPr>
              <w:t>белая</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красная</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7758-75</w:t>
            </w:r>
            <w:r w:rsidR="003672C4" w:rsidRPr="00FD07F5">
              <w:rPr>
                <w:sz w:val="20"/>
                <w:szCs w:val="20"/>
              </w:rPr>
              <w:t xml:space="preserve"> </w:t>
            </w:r>
            <w:r w:rsidRPr="00FD07F5">
              <w:rPr>
                <w:sz w:val="20"/>
                <w:szCs w:val="20"/>
              </w:rPr>
              <w:t>Фасоль</w:t>
            </w:r>
            <w:r w:rsidR="003672C4" w:rsidRPr="00FD07F5">
              <w:rPr>
                <w:sz w:val="20"/>
                <w:szCs w:val="20"/>
              </w:rPr>
              <w:t xml:space="preserve"> </w:t>
            </w:r>
            <w:r w:rsidRPr="00FD07F5">
              <w:rPr>
                <w:sz w:val="20"/>
                <w:szCs w:val="20"/>
              </w:rPr>
              <w:t>продовольственная.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30.06.1976.</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Филе</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сельди</w:t>
            </w:r>
            <w:r w:rsidR="003672C4" w:rsidRPr="00FD07F5">
              <w:rPr>
                <w:caps/>
                <w:sz w:val="20"/>
                <w:szCs w:val="20"/>
              </w:rPr>
              <w:t xml:space="preserve"> </w:t>
            </w:r>
            <w:r w:rsidRPr="00FD07F5">
              <w:rPr>
                <w:caps/>
                <w:sz w:val="20"/>
                <w:szCs w:val="20"/>
              </w:rPr>
              <w:t>малосоленой</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слабосоленой</w:t>
            </w:r>
            <w:r w:rsidR="003672C4" w:rsidRPr="00FD07F5">
              <w:rPr>
                <w:caps/>
                <w:sz w:val="20"/>
                <w:szCs w:val="20"/>
              </w:rPr>
              <w:t xml:space="preserve"> </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Филе</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филе-кусок</w:t>
            </w:r>
            <w:r w:rsidR="003672C4" w:rsidRPr="00FD07F5">
              <w:rPr>
                <w:caps/>
                <w:sz w:val="20"/>
                <w:szCs w:val="20"/>
              </w:rPr>
              <w:t xml:space="preserve"> </w:t>
            </w:r>
            <w:r w:rsidRPr="00FD07F5">
              <w:rPr>
                <w:caps/>
                <w:sz w:val="20"/>
                <w:szCs w:val="20"/>
              </w:rPr>
              <w:t>рыбное</w:t>
            </w:r>
            <w:r w:rsidR="003672C4" w:rsidRPr="00FD07F5">
              <w:rPr>
                <w:caps/>
                <w:sz w:val="20"/>
                <w:szCs w:val="20"/>
              </w:rPr>
              <w:t xml:space="preserve"> </w:t>
            </w:r>
            <w:r w:rsidRPr="00FD07F5">
              <w:rPr>
                <w:caps/>
                <w:sz w:val="20"/>
                <w:szCs w:val="20"/>
              </w:rPr>
              <w:t>мороженое</w:t>
            </w:r>
            <w:r w:rsidR="003672C4" w:rsidRPr="00FD07F5">
              <w:rPr>
                <w:caps/>
                <w:sz w:val="20"/>
                <w:szCs w:val="20"/>
              </w:rPr>
              <w:t xml:space="preserve"> </w:t>
            </w:r>
            <w:r w:rsidRPr="00FD07F5">
              <w:rPr>
                <w:caps/>
                <w:sz w:val="20"/>
                <w:szCs w:val="20"/>
              </w:rPr>
              <w:t>с</w:t>
            </w:r>
            <w:r w:rsidR="003672C4" w:rsidRPr="00FD07F5">
              <w:rPr>
                <w:caps/>
                <w:sz w:val="20"/>
                <w:szCs w:val="20"/>
              </w:rPr>
              <w:t xml:space="preserve"> </w:t>
            </w:r>
            <w:r w:rsidRPr="00FD07F5">
              <w:rPr>
                <w:caps/>
                <w:sz w:val="20"/>
                <w:szCs w:val="20"/>
              </w:rPr>
              <w:t>кожей</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без</w:t>
            </w:r>
            <w:r w:rsidR="003672C4" w:rsidRPr="00FD07F5">
              <w:rPr>
                <w:caps/>
                <w:sz w:val="20"/>
                <w:szCs w:val="20"/>
              </w:rPr>
              <w:t xml:space="preserve"> </w:t>
            </w:r>
            <w:r w:rsidRPr="00FD07F5">
              <w:rPr>
                <w:caps/>
                <w:sz w:val="20"/>
                <w:szCs w:val="20"/>
              </w:rPr>
              <w:t>кожи</w:t>
            </w:r>
            <w:r w:rsidR="003672C4" w:rsidRPr="00FD07F5">
              <w:rPr>
                <w:caps/>
                <w:sz w:val="20"/>
                <w:szCs w:val="20"/>
              </w:rPr>
              <w:t xml:space="preserve"> </w:t>
            </w:r>
            <w:r w:rsidRPr="00FD07F5">
              <w:rPr>
                <w:caps/>
                <w:sz w:val="20"/>
                <w:szCs w:val="20"/>
              </w:rPr>
              <w:t>(треска,</w:t>
            </w:r>
            <w:r w:rsidR="003672C4" w:rsidRPr="00FD07F5">
              <w:rPr>
                <w:caps/>
                <w:sz w:val="20"/>
                <w:szCs w:val="20"/>
              </w:rPr>
              <w:t xml:space="preserve"> </w:t>
            </w:r>
            <w:r w:rsidRPr="00FD07F5">
              <w:rPr>
                <w:caps/>
                <w:sz w:val="20"/>
                <w:szCs w:val="20"/>
              </w:rPr>
              <w:t>хек,</w:t>
            </w:r>
            <w:r w:rsidR="003672C4" w:rsidRPr="00FD07F5">
              <w:rPr>
                <w:caps/>
                <w:sz w:val="20"/>
                <w:szCs w:val="20"/>
              </w:rPr>
              <w:t xml:space="preserve"> </w:t>
            </w:r>
            <w:r w:rsidRPr="00FD07F5">
              <w:rPr>
                <w:caps/>
                <w:sz w:val="20"/>
                <w:szCs w:val="20"/>
              </w:rPr>
              <w:t>горбуша,</w:t>
            </w:r>
            <w:r w:rsidR="003672C4" w:rsidRPr="00FD07F5">
              <w:rPr>
                <w:caps/>
                <w:sz w:val="20"/>
                <w:szCs w:val="20"/>
              </w:rPr>
              <w:t xml:space="preserve"> </w:t>
            </w:r>
            <w:r w:rsidRPr="00FD07F5">
              <w:rPr>
                <w:caps/>
                <w:sz w:val="20"/>
                <w:szCs w:val="20"/>
              </w:rPr>
              <w:t>минтай,</w:t>
            </w:r>
            <w:r w:rsidR="003672C4" w:rsidRPr="00FD07F5">
              <w:rPr>
                <w:caps/>
                <w:sz w:val="20"/>
                <w:szCs w:val="20"/>
              </w:rPr>
              <w:t xml:space="preserve"> </w:t>
            </w:r>
            <w:r w:rsidRPr="00FD07F5">
              <w:rPr>
                <w:caps/>
                <w:sz w:val="20"/>
                <w:szCs w:val="20"/>
              </w:rPr>
              <w:t>сайда,</w:t>
            </w:r>
            <w:r w:rsidR="003672C4" w:rsidRPr="00FD07F5">
              <w:rPr>
                <w:caps/>
                <w:sz w:val="20"/>
                <w:szCs w:val="20"/>
              </w:rPr>
              <w:t xml:space="preserve"> </w:t>
            </w:r>
            <w:r w:rsidRPr="00FD07F5">
              <w:rPr>
                <w:caps/>
                <w:sz w:val="20"/>
                <w:szCs w:val="20"/>
              </w:rPr>
              <w:t>пикша,</w:t>
            </w:r>
            <w:r w:rsidR="003672C4" w:rsidRPr="00FD07F5">
              <w:rPr>
                <w:caps/>
                <w:sz w:val="20"/>
                <w:szCs w:val="20"/>
              </w:rPr>
              <w:t xml:space="preserve"> </w:t>
            </w:r>
            <w:r w:rsidRPr="00FD07F5">
              <w:rPr>
                <w:caps/>
                <w:sz w:val="20"/>
                <w:szCs w:val="20"/>
              </w:rPr>
              <w:t>судак</w:t>
            </w:r>
            <w:r w:rsidR="003672C4" w:rsidRPr="00FD07F5">
              <w:rPr>
                <w:caps/>
                <w:sz w:val="20"/>
                <w:szCs w:val="20"/>
              </w:rPr>
              <w:t xml:space="preserve"> </w:t>
            </w:r>
            <w:r w:rsidRPr="00FD07F5">
              <w:rPr>
                <w:caps/>
                <w:sz w:val="20"/>
                <w:szCs w:val="20"/>
              </w:rPr>
              <w:t>с</w:t>
            </w:r>
            <w:r w:rsidR="003672C4" w:rsidRPr="00FD07F5">
              <w:rPr>
                <w:caps/>
                <w:sz w:val="20"/>
                <w:szCs w:val="20"/>
              </w:rPr>
              <w:t xml:space="preserve"> </w:t>
            </w:r>
            <w:r w:rsidRPr="00FD07F5">
              <w:rPr>
                <w:caps/>
                <w:sz w:val="20"/>
                <w:szCs w:val="20"/>
              </w:rPr>
              <w:t>кожей</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др.</w:t>
            </w:r>
            <w:proofErr w:type="gramStart"/>
            <w:r w:rsidRPr="00FD07F5">
              <w:rPr>
                <w:caps/>
                <w:sz w:val="20"/>
                <w:szCs w:val="20"/>
              </w:rPr>
              <w:t>)(</w:t>
            </w:r>
            <w:proofErr w:type="gramEnd"/>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катег</w:t>
            </w:r>
            <w:r w:rsidRPr="00FD07F5">
              <w:rPr>
                <w:caps/>
                <w:sz w:val="20"/>
                <w:szCs w:val="20"/>
              </w:rPr>
              <w:t>о</w:t>
            </w:r>
            <w:r w:rsidRPr="00FD07F5">
              <w:rPr>
                <w:caps/>
                <w:sz w:val="20"/>
                <w:szCs w:val="20"/>
              </w:rPr>
              <w:t>рии</w:t>
            </w:r>
            <w:r w:rsidR="003672C4" w:rsidRPr="00FD07F5">
              <w:rPr>
                <w:caps/>
                <w:sz w:val="20"/>
                <w:szCs w:val="20"/>
              </w:rPr>
              <w:t xml:space="preserve"> </w:t>
            </w:r>
            <w:r w:rsidRPr="00FD07F5">
              <w:rPr>
                <w:caps/>
                <w:sz w:val="20"/>
                <w:szCs w:val="20"/>
              </w:rPr>
              <w:t>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proofErr w:type="gramStart"/>
            <w:r w:rsidRPr="00FD07F5">
              <w:rPr>
                <w:caps/>
                <w:sz w:val="20"/>
                <w:szCs w:val="20"/>
              </w:rPr>
              <w:t>Филе</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филе-кусок</w:t>
            </w:r>
            <w:r w:rsidR="003672C4" w:rsidRPr="00FD07F5">
              <w:rPr>
                <w:caps/>
                <w:sz w:val="20"/>
                <w:szCs w:val="20"/>
              </w:rPr>
              <w:t xml:space="preserve"> </w:t>
            </w:r>
            <w:r w:rsidRPr="00FD07F5">
              <w:rPr>
                <w:caps/>
                <w:sz w:val="20"/>
                <w:szCs w:val="20"/>
              </w:rPr>
              <w:t>рыбное</w:t>
            </w:r>
            <w:r w:rsidR="003672C4" w:rsidRPr="00FD07F5">
              <w:rPr>
                <w:caps/>
                <w:sz w:val="20"/>
                <w:szCs w:val="20"/>
              </w:rPr>
              <w:t xml:space="preserve"> </w:t>
            </w:r>
            <w:r w:rsidRPr="00FD07F5">
              <w:rPr>
                <w:caps/>
                <w:sz w:val="20"/>
                <w:szCs w:val="20"/>
              </w:rPr>
              <w:t>мороженое</w:t>
            </w:r>
            <w:r w:rsidR="003672C4" w:rsidRPr="00FD07F5">
              <w:rPr>
                <w:caps/>
                <w:sz w:val="20"/>
                <w:szCs w:val="20"/>
              </w:rPr>
              <w:t xml:space="preserve"> </w:t>
            </w:r>
            <w:r w:rsidRPr="00FD07F5">
              <w:rPr>
                <w:caps/>
                <w:sz w:val="20"/>
                <w:szCs w:val="20"/>
              </w:rPr>
              <w:t>с</w:t>
            </w:r>
            <w:r w:rsidR="003672C4" w:rsidRPr="00FD07F5">
              <w:rPr>
                <w:caps/>
                <w:sz w:val="20"/>
                <w:szCs w:val="20"/>
              </w:rPr>
              <w:t xml:space="preserve"> </w:t>
            </w:r>
            <w:r w:rsidRPr="00FD07F5">
              <w:rPr>
                <w:caps/>
                <w:sz w:val="20"/>
                <w:szCs w:val="20"/>
              </w:rPr>
              <w:t>кожей</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без</w:t>
            </w:r>
            <w:r w:rsidR="003672C4" w:rsidRPr="00FD07F5">
              <w:rPr>
                <w:caps/>
                <w:sz w:val="20"/>
                <w:szCs w:val="20"/>
              </w:rPr>
              <w:t xml:space="preserve"> </w:t>
            </w:r>
            <w:r w:rsidRPr="00FD07F5">
              <w:rPr>
                <w:caps/>
                <w:sz w:val="20"/>
                <w:szCs w:val="20"/>
              </w:rPr>
              <w:t>кожи</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(дошкол</w:t>
            </w:r>
            <w:r w:rsidRPr="00FD07F5">
              <w:rPr>
                <w:caps/>
                <w:sz w:val="20"/>
                <w:szCs w:val="20"/>
              </w:rPr>
              <w:t>ь</w:t>
            </w:r>
            <w:r w:rsidRPr="00FD07F5">
              <w:rPr>
                <w:caps/>
                <w:sz w:val="20"/>
                <w:szCs w:val="20"/>
              </w:rPr>
              <w:t>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(треска,</w:t>
            </w:r>
            <w:r w:rsidR="003672C4" w:rsidRPr="00FD07F5">
              <w:rPr>
                <w:caps/>
                <w:sz w:val="20"/>
                <w:szCs w:val="20"/>
              </w:rPr>
              <w:t xml:space="preserve"> </w:t>
            </w:r>
            <w:r w:rsidRPr="00FD07F5">
              <w:rPr>
                <w:caps/>
                <w:sz w:val="20"/>
                <w:szCs w:val="20"/>
              </w:rPr>
              <w:t>пикша,</w:t>
            </w:r>
            <w:r w:rsidR="003672C4" w:rsidRPr="00FD07F5">
              <w:rPr>
                <w:caps/>
                <w:sz w:val="20"/>
                <w:szCs w:val="20"/>
              </w:rPr>
              <w:t xml:space="preserve">  </w:t>
            </w:r>
            <w:r w:rsidRPr="00FD07F5">
              <w:rPr>
                <w:caps/>
                <w:sz w:val="20"/>
                <w:szCs w:val="20"/>
              </w:rPr>
              <w:t>сайда,</w:t>
            </w:r>
            <w:r w:rsidR="003672C4" w:rsidRPr="00FD07F5">
              <w:rPr>
                <w:caps/>
                <w:sz w:val="20"/>
                <w:szCs w:val="20"/>
              </w:rPr>
              <w:t xml:space="preserve"> </w:t>
            </w:r>
            <w:r w:rsidRPr="00FD07F5">
              <w:rPr>
                <w:caps/>
                <w:sz w:val="20"/>
                <w:szCs w:val="20"/>
              </w:rPr>
              <w:t>ми</w:t>
            </w:r>
            <w:r w:rsidRPr="00FD07F5">
              <w:rPr>
                <w:caps/>
                <w:sz w:val="20"/>
                <w:szCs w:val="20"/>
              </w:rPr>
              <w:t>н</w:t>
            </w:r>
            <w:r w:rsidRPr="00FD07F5">
              <w:rPr>
                <w:caps/>
                <w:sz w:val="20"/>
                <w:szCs w:val="20"/>
              </w:rPr>
              <w:t>тай,</w:t>
            </w:r>
            <w:r w:rsidR="003672C4" w:rsidRPr="00FD07F5">
              <w:rPr>
                <w:caps/>
                <w:sz w:val="20"/>
                <w:szCs w:val="20"/>
              </w:rPr>
              <w:t xml:space="preserve"> </w:t>
            </w:r>
            <w:r w:rsidRPr="00FD07F5">
              <w:rPr>
                <w:caps/>
                <w:sz w:val="20"/>
                <w:szCs w:val="20"/>
              </w:rPr>
              <w:t>хек,</w:t>
            </w:r>
            <w:r w:rsidR="003672C4" w:rsidRPr="00FD07F5">
              <w:rPr>
                <w:caps/>
                <w:sz w:val="20"/>
                <w:szCs w:val="20"/>
              </w:rPr>
              <w:t xml:space="preserve"> </w:t>
            </w:r>
            <w:r w:rsidRPr="00FD07F5">
              <w:rPr>
                <w:caps/>
                <w:sz w:val="20"/>
                <w:szCs w:val="20"/>
              </w:rPr>
              <w:t>окунь</w:t>
            </w:r>
            <w:r w:rsidR="003672C4" w:rsidRPr="00FD07F5">
              <w:rPr>
                <w:caps/>
                <w:sz w:val="20"/>
                <w:szCs w:val="20"/>
              </w:rPr>
              <w:t xml:space="preserve"> </w:t>
            </w:r>
            <w:r w:rsidRPr="00FD07F5">
              <w:rPr>
                <w:caps/>
                <w:sz w:val="20"/>
                <w:szCs w:val="20"/>
              </w:rPr>
              <w:t>морской,</w:t>
            </w:r>
            <w:r w:rsidR="003672C4" w:rsidRPr="00FD07F5">
              <w:rPr>
                <w:caps/>
                <w:sz w:val="20"/>
                <w:szCs w:val="20"/>
              </w:rPr>
              <w:t xml:space="preserve"> </w:t>
            </w:r>
            <w:r w:rsidRPr="00FD07F5">
              <w:rPr>
                <w:caps/>
                <w:sz w:val="20"/>
                <w:szCs w:val="20"/>
              </w:rPr>
              <w:t>с</w:t>
            </w:r>
            <w:r w:rsidRPr="00FD07F5">
              <w:rPr>
                <w:caps/>
                <w:sz w:val="20"/>
                <w:szCs w:val="20"/>
              </w:rPr>
              <w:t>у</w:t>
            </w:r>
            <w:r w:rsidRPr="00FD07F5">
              <w:rPr>
                <w:caps/>
                <w:sz w:val="20"/>
                <w:szCs w:val="20"/>
              </w:rPr>
              <w:t>дак,</w:t>
            </w:r>
            <w:r w:rsidR="003672C4" w:rsidRPr="00FD07F5">
              <w:rPr>
                <w:caps/>
                <w:sz w:val="20"/>
                <w:szCs w:val="20"/>
              </w:rPr>
              <w:t xml:space="preserve"> </w:t>
            </w:r>
            <w:r w:rsidRPr="00FD07F5">
              <w:rPr>
                <w:caps/>
                <w:sz w:val="20"/>
                <w:szCs w:val="20"/>
              </w:rPr>
              <w:t>кефаль,</w:t>
            </w:r>
            <w:r w:rsidR="003672C4" w:rsidRPr="00FD07F5">
              <w:rPr>
                <w:caps/>
                <w:sz w:val="20"/>
                <w:szCs w:val="20"/>
              </w:rPr>
              <w:t xml:space="preserve"> </w:t>
            </w:r>
            <w:r w:rsidRPr="00FD07F5">
              <w:rPr>
                <w:caps/>
                <w:sz w:val="20"/>
                <w:szCs w:val="20"/>
              </w:rPr>
              <w:t>горбуша,</w:t>
            </w:r>
            <w:r w:rsidR="003672C4" w:rsidRPr="00FD07F5">
              <w:rPr>
                <w:caps/>
                <w:sz w:val="20"/>
                <w:szCs w:val="20"/>
              </w:rPr>
              <w:t xml:space="preserve"> </w:t>
            </w:r>
            <w:r w:rsidRPr="00FD07F5">
              <w:rPr>
                <w:caps/>
                <w:sz w:val="20"/>
                <w:szCs w:val="20"/>
              </w:rPr>
              <w:t>кета,</w:t>
            </w:r>
            <w:r w:rsidR="003672C4" w:rsidRPr="00FD07F5">
              <w:rPr>
                <w:caps/>
                <w:sz w:val="20"/>
                <w:szCs w:val="20"/>
              </w:rPr>
              <w:t xml:space="preserve"> </w:t>
            </w:r>
            <w:r w:rsidRPr="00FD07F5">
              <w:rPr>
                <w:caps/>
                <w:sz w:val="20"/>
                <w:szCs w:val="20"/>
              </w:rPr>
              <w:t>нерка,</w:t>
            </w:r>
            <w:r w:rsidR="003672C4" w:rsidRPr="00FD07F5">
              <w:rPr>
                <w:caps/>
                <w:sz w:val="20"/>
                <w:szCs w:val="20"/>
              </w:rPr>
              <w:t xml:space="preserve"> </w:t>
            </w:r>
            <w:r w:rsidRPr="00FD07F5">
              <w:rPr>
                <w:caps/>
                <w:sz w:val="20"/>
                <w:szCs w:val="20"/>
              </w:rPr>
              <w:t>семга,</w:t>
            </w:r>
            <w:r w:rsidR="003672C4" w:rsidRPr="00FD07F5">
              <w:rPr>
                <w:caps/>
                <w:sz w:val="20"/>
                <w:szCs w:val="20"/>
              </w:rPr>
              <w:t xml:space="preserve"> </w:t>
            </w:r>
            <w:r w:rsidRPr="00FD07F5">
              <w:rPr>
                <w:caps/>
                <w:sz w:val="20"/>
                <w:szCs w:val="20"/>
              </w:rPr>
              <w:t>форель)</w:t>
            </w:r>
            <w:proofErr w:type="gramEnd"/>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33282-2015</w:t>
            </w:r>
            <w:r w:rsidR="003672C4" w:rsidRPr="00FD07F5">
              <w:rPr>
                <w:sz w:val="20"/>
                <w:szCs w:val="20"/>
              </w:rPr>
              <w:t xml:space="preserve"> </w:t>
            </w:r>
            <w:r w:rsidRPr="00FD07F5">
              <w:rPr>
                <w:sz w:val="20"/>
                <w:szCs w:val="20"/>
              </w:rPr>
              <w:t>Филе</w:t>
            </w:r>
            <w:r w:rsidR="003672C4" w:rsidRPr="00FD07F5">
              <w:rPr>
                <w:sz w:val="20"/>
                <w:szCs w:val="20"/>
              </w:rPr>
              <w:t xml:space="preserve"> </w:t>
            </w:r>
            <w:r w:rsidRPr="00FD07F5">
              <w:rPr>
                <w:sz w:val="20"/>
                <w:szCs w:val="20"/>
              </w:rPr>
              <w:t>рыбы</w:t>
            </w:r>
            <w:r w:rsidR="003672C4" w:rsidRPr="00FD07F5">
              <w:rPr>
                <w:sz w:val="20"/>
                <w:szCs w:val="20"/>
              </w:rPr>
              <w:t xml:space="preserve"> </w:t>
            </w:r>
            <w:r w:rsidRPr="00FD07F5">
              <w:rPr>
                <w:sz w:val="20"/>
                <w:szCs w:val="20"/>
              </w:rPr>
              <w:t>мороженое</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01.01.2017.</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proofErr w:type="gramStart"/>
            <w:r w:rsidRPr="00FD07F5">
              <w:rPr>
                <w:caps/>
                <w:sz w:val="20"/>
                <w:szCs w:val="20"/>
              </w:rPr>
              <w:t>Филе</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филе-кусок</w:t>
            </w:r>
            <w:r w:rsidR="003672C4" w:rsidRPr="00FD07F5">
              <w:rPr>
                <w:caps/>
                <w:sz w:val="20"/>
                <w:szCs w:val="20"/>
              </w:rPr>
              <w:t xml:space="preserve"> </w:t>
            </w:r>
            <w:r w:rsidRPr="00FD07F5">
              <w:rPr>
                <w:caps/>
                <w:sz w:val="20"/>
                <w:szCs w:val="20"/>
              </w:rPr>
              <w:t>рыбное</w:t>
            </w:r>
            <w:r w:rsidR="003672C4" w:rsidRPr="00FD07F5">
              <w:rPr>
                <w:caps/>
                <w:sz w:val="20"/>
                <w:szCs w:val="20"/>
              </w:rPr>
              <w:t xml:space="preserve"> </w:t>
            </w:r>
            <w:r w:rsidRPr="00FD07F5">
              <w:rPr>
                <w:caps/>
                <w:sz w:val="20"/>
                <w:szCs w:val="20"/>
              </w:rPr>
              <w:t>мороженое</w:t>
            </w:r>
            <w:r w:rsidR="003672C4" w:rsidRPr="00FD07F5">
              <w:rPr>
                <w:caps/>
                <w:sz w:val="20"/>
                <w:szCs w:val="20"/>
              </w:rPr>
              <w:t xml:space="preserve"> </w:t>
            </w:r>
            <w:r w:rsidRPr="00FD07F5">
              <w:rPr>
                <w:caps/>
                <w:sz w:val="20"/>
                <w:szCs w:val="20"/>
              </w:rPr>
              <w:t>с</w:t>
            </w:r>
            <w:r w:rsidR="003672C4" w:rsidRPr="00FD07F5">
              <w:rPr>
                <w:caps/>
                <w:sz w:val="20"/>
                <w:szCs w:val="20"/>
              </w:rPr>
              <w:t xml:space="preserve"> </w:t>
            </w:r>
            <w:r w:rsidRPr="00FD07F5">
              <w:rPr>
                <w:caps/>
                <w:sz w:val="20"/>
                <w:szCs w:val="20"/>
              </w:rPr>
              <w:t>кожей</w:t>
            </w:r>
            <w:r w:rsidR="003672C4" w:rsidRPr="00FD07F5">
              <w:rPr>
                <w:caps/>
                <w:sz w:val="20"/>
                <w:szCs w:val="20"/>
              </w:rPr>
              <w:t xml:space="preserve"> </w:t>
            </w:r>
            <w:r w:rsidRPr="00FD07F5">
              <w:rPr>
                <w:caps/>
                <w:sz w:val="20"/>
                <w:szCs w:val="20"/>
              </w:rPr>
              <w:t>или</w:t>
            </w:r>
            <w:r w:rsidR="003672C4" w:rsidRPr="00FD07F5">
              <w:rPr>
                <w:caps/>
                <w:sz w:val="20"/>
                <w:szCs w:val="20"/>
              </w:rPr>
              <w:t xml:space="preserve"> </w:t>
            </w:r>
            <w:r w:rsidRPr="00FD07F5">
              <w:rPr>
                <w:caps/>
                <w:sz w:val="20"/>
                <w:szCs w:val="20"/>
              </w:rPr>
              <w:t>без</w:t>
            </w:r>
            <w:r w:rsidR="003672C4" w:rsidRPr="00FD07F5">
              <w:rPr>
                <w:caps/>
                <w:sz w:val="20"/>
                <w:szCs w:val="20"/>
              </w:rPr>
              <w:t xml:space="preserve"> </w:t>
            </w:r>
            <w:r w:rsidRPr="00FD07F5">
              <w:rPr>
                <w:caps/>
                <w:sz w:val="20"/>
                <w:szCs w:val="20"/>
              </w:rPr>
              <w:t>кожи</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(дошкол</w:t>
            </w:r>
            <w:r w:rsidRPr="00FD07F5">
              <w:rPr>
                <w:caps/>
                <w:sz w:val="20"/>
                <w:szCs w:val="20"/>
              </w:rPr>
              <w:t>ь</w:t>
            </w:r>
            <w:r w:rsidRPr="00FD07F5">
              <w:rPr>
                <w:caps/>
                <w:sz w:val="20"/>
                <w:szCs w:val="20"/>
              </w:rPr>
              <w:t>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(треска,</w:t>
            </w:r>
            <w:r w:rsidR="003672C4" w:rsidRPr="00FD07F5">
              <w:rPr>
                <w:caps/>
                <w:sz w:val="20"/>
                <w:szCs w:val="20"/>
              </w:rPr>
              <w:t xml:space="preserve"> </w:t>
            </w:r>
            <w:r w:rsidRPr="00FD07F5">
              <w:rPr>
                <w:caps/>
                <w:sz w:val="20"/>
                <w:szCs w:val="20"/>
              </w:rPr>
              <w:t>пикша,</w:t>
            </w:r>
            <w:r w:rsidR="003672C4" w:rsidRPr="00FD07F5">
              <w:rPr>
                <w:caps/>
                <w:sz w:val="20"/>
                <w:szCs w:val="20"/>
              </w:rPr>
              <w:t xml:space="preserve">  </w:t>
            </w:r>
            <w:r w:rsidRPr="00FD07F5">
              <w:rPr>
                <w:caps/>
                <w:sz w:val="20"/>
                <w:szCs w:val="20"/>
              </w:rPr>
              <w:t>сайда,</w:t>
            </w:r>
            <w:r w:rsidR="003672C4" w:rsidRPr="00FD07F5">
              <w:rPr>
                <w:caps/>
                <w:sz w:val="20"/>
                <w:szCs w:val="20"/>
              </w:rPr>
              <w:t xml:space="preserve"> </w:t>
            </w:r>
            <w:r w:rsidRPr="00FD07F5">
              <w:rPr>
                <w:caps/>
                <w:sz w:val="20"/>
                <w:szCs w:val="20"/>
              </w:rPr>
              <w:t>ми</w:t>
            </w:r>
            <w:r w:rsidRPr="00FD07F5">
              <w:rPr>
                <w:caps/>
                <w:sz w:val="20"/>
                <w:szCs w:val="20"/>
              </w:rPr>
              <w:t>н</w:t>
            </w:r>
            <w:r w:rsidRPr="00FD07F5">
              <w:rPr>
                <w:caps/>
                <w:sz w:val="20"/>
                <w:szCs w:val="20"/>
              </w:rPr>
              <w:t>тай,</w:t>
            </w:r>
            <w:r w:rsidR="003672C4" w:rsidRPr="00FD07F5">
              <w:rPr>
                <w:caps/>
                <w:sz w:val="20"/>
                <w:szCs w:val="20"/>
              </w:rPr>
              <w:t xml:space="preserve"> </w:t>
            </w:r>
            <w:r w:rsidRPr="00FD07F5">
              <w:rPr>
                <w:caps/>
                <w:sz w:val="20"/>
                <w:szCs w:val="20"/>
              </w:rPr>
              <w:t>хек,</w:t>
            </w:r>
            <w:r w:rsidR="003672C4" w:rsidRPr="00FD07F5">
              <w:rPr>
                <w:caps/>
                <w:sz w:val="20"/>
                <w:szCs w:val="20"/>
              </w:rPr>
              <w:t xml:space="preserve"> </w:t>
            </w:r>
            <w:r w:rsidRPr="00FD07F5">
              <w:rPr>
                <w:caps/>
                <w:sz w:val="20"/>
                <w:szCs w:val="20"/>
              </w:rPr>
              <w:t>окунь</w:t>
            </w:r>
            <w:r w:rsidR="003672C4" w:rsidRPr="00FD07F5">
              <w:rPr>
                <w:caps/>
                <w:sz w:val="20"/>
                <w:szCs w:val="20"/>
              </w:rPr>
              <w:t xml:space="preserve"> </w:t>
            </w:r>
            <w:r w:rsidRPr="00FD07F5">
              <w:rPr>
                <w:caps/>
                <w:sz w:val="20"/>
                <w:szCs w:val="20"/>
              </w:rPr>
              <w:t>морской,</w:t>
            </w:r>
            <w:r w:rsidR="003672C4" w:rsidRPr="00FD07F5">
              <w:rPr>
                <w:caps/>
                <w:sz w:val="20"/>
                <w:szCs w:val="20"/>
              </w:rPr>
              <w:t xml:space="preserve"> </w:t>
            </w:r>
            <w:r w:rsidRPr="00FD07F5">
              <w:rPr>
                <w:caps/>
                <w:sz w:val="20"/>
                <w:szCs w:val="20"/>
              </w:rPr>
              <w:t>с</w:t>
            </w:r>
            <w:r w:rsidRPr="00FD07F5">
              <w:rPr>
                <w:caps/>
                <w:sz w:val="20"/>
                <w:szCs w:val="20"/>
              </w:rPr>
              <w:t>у</w:t>
            </w:r>
            <w:r w:rsidRPr="00FD07F5">
              <w:rPr>
                <w:caps/>
                <w:sz w:val="20"/>
                <w:szCs w:val="20"/>
              </w:rPr>
              <w:t>дак,</w:t>
            </w:r>
            <w:r w:rsidR="003672C4" w:rsidRPr="00FD07F5">
              <w:rPr>
                <w:caps/>
                <w:sz w:val="20"/>
                <w:szCs w:val="20"/>
              </w:rPr>
              <w:t xml:space="preserve"> </w:t>
            </w:r>
            <w:r w:rsidRPr="00FD07F5">
              <w:rPr>
                <w:caps/>
                <w:sz w:val="20"/>
                <w:szCs w:val="20"/>
              </w:rPr>
              <w:t>кефаль,</w:t>
            </w:r>
            <w:r w:rsidR="003672C4" w:rsidRPr="00FD07F5">
              <w:rPr>
                <w:caps/>
                <w:sz w:val="20"/>
                <w:szCs w:val="20"/>
              </w:rPr>
              <w:t xml:space="preserve"> </w:t>
            </w:r>
            <w:r w:rsidRPr="00FD07F5">
              <w:rPr>
                <w:caps/>
                <w:sz w:val="20"/>
                <w:szCs w:val="20"/>
              </w:rPr>
              <w:t>горбуша,</w:t>
            </w:r>
            <w:r w:rsidR="003672C4" w:rsidRPr="00FD07F5">
              <w:rPr>
                <w:caps/>
                <w:sz w:val="20"/>
                <w:szCs w:val="20"/>
              </w:rPr>
              <w:t xml:space="preserve"> </w:t>
            </w:r>
            <w:r w:rsidRPr="00FD07F5">
              <w:rPr>
                <w:caps/>
                <w:sz w:val="20"/>
                <w:szCs w:val="20"/>
              </w:rPr>
              <w:t>кета,</w:t>
            </w:r>
            <w:r w:rsidR="003672C4" w:rsidRPr="00FD07F5">
              <w:rPr>
                <w:caps/>
                <w:sz w:val="20"/>
                <w:szCs w:val="20"/>
              </w:rPr>
              <w:t xml:space="preserve"> </w:t>
            </w:r>
            <w:r w:rsidRPr="00FD07F5">
              <w:rPr>
                <w:caps/>
                <w:sz w:val="20"/>
                <w:szCs w:val="20"/>
              </w:rPr>
              <w:t>нерка,</w:t>
            </w:r>
            <w:r w:rsidR="003672C4" w:rsidRPr="00FD07F5">
              <w:rPr>
                <w:caps/>
                <w:sz w:val="20"/>
                <w:szCs w:val="20"/>
              </w:rPr>
              <w:t xml:space="preserve"> </w:t>
            </w:r>
            <w:r w:rsidRPr="00FD07F5">
              <w:rPr>
                <w:caps/>
                <w:sz w:val="20"/>
                <w:szCs w:val="20"/>
              </w:rPr>
              <w:t>семга,</w:t>
            </w:r>
            <w:r w:rsidR="003672C4" w:rsidRPr="00FD07F5">
              <w:rPr>
                <w:caps/>
                <w:sz w:val="20"/>
                <w:szCs w:val="20"/>
              </w:rPr>
              <w:t xml:space="preserve"> </w:t>
            </w:r>
            <w:r w:rsidRPr="00FD07F5">
              <w:rPr>
                <w:caps/>
                <w:sz w:val="20"/>
                <w:szCs w:val="20"/>
              </w:rPr>
              <w:t>форель)</w:t>
            </w:r>
            <w:proofErr w:type="gramEnd"/>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Фиточай</w:t>
            </w:r>
            <w:r w:rsidR="003672C4" w:rsidRPr="00FD07F5">
              <w:rPr>
                <w:caps/>
                <w:sz w:val="20"/>
                <w:szCs w:val="20"/>
              </w:rPr>
              <w:t xml:space="preserve"> </w:t>
            </w:r>
            <w:proofErr w:type="gramStart"/>
            <w:r w:rsidRPr="00FD07F5">
              <w:rPr>
                <w:caps/>
                <w:sz w:val="20"/>
                <w:szCs w:val="20"/>
              </w:rPr>
              <w:t>цветочный</w:t>
            </w:r>
            <w:proofErr w:type="gramEnd"/>
            <w:r w:rsidRPr="00FD07F5">
              <w:rPr>
                <w:caps/>
                <w:sz w:val="20"/>
                <w:szCs w:val="20"/>
              </w:rPr>
              <w:t>,</w:t>
            </w:r>
            <w:r w:rsidR="003672C4" w:rsidRPr="00FD07F5">
              <w:rPr>
                <w:caps/>
                <w:sz w:val="20"/>
                <w:szCs w:val="20"/>
              </w:rPr>
              <w:t xml:space="preserve"> </w:t>
            </w:r>
            <w:r w:rsidRPr="00FD07F5">
              <w:rPr>
                <w:caps/>
                <w:sz w:val="20"/>
                <w:szCs w:val="20"/>
              </w:rPr>
              <w:t>трав</w:t>
            </w:r>
            <w:r w:rsidRPr="00FD07F5">
              <w:rPr>
                <w:caps/>
                <w:sz w:val="20"/>
                <w:szCs w:val="20"/>
              </w:rPr>
              <w:t>я</w:t>
            </w:r>
            <w:r w:rsidRPr="00FD07F5">
              <w:rPr>
                <w:caps/>
                <w:sz w:val="20"/>
                <w:szCs w:val="20"/>
              </w:rPr>
              <w:t>ной,</w:t>
            </w:r>
            <w:r w:rsidR="003672C4" w:rsidRPr="00FD07F5">
              <w:rPr>
                <w:caps/>
                <w:sz w:val="20"/>
                <w:szCs w:val="20"/>
              </w:rPr>
              <w:t xml:space="preserve"> </w:t>
            </w:r>
            <w:r w:rsidRPr="00FD07F5">
              <w:rPr>
                <w:caps/>
                <w:sz w:val="20"/>
                <w:szCs w:val="20"/>
              </w:rPr>
              <w:t>цветочно-плодово-травяной,</w:t>
            </w:r>
            <w:r w:rsidR="003672C4" w:rsidRPr="00FD07F5">
              <w:rPr>
                <w:caps/>
                <w:sz w:val="20"/>
                <w:szCs w:val="20"/>
              </w:rPr>
              <w:t xml:space="preserve"> </w:t>
            </w:r>
            <w:r w:rsidRPr="00FD07F5">
              <w:rPr>
                <w:caps/>
                <w:sz w:val="20"/>
                <w:szCs w:val="20"/>
              </w:rPr>
              <w:t>цветочно-плодовый,</w:t>
            </w:r>
            <w:r w:rsidR="003672C4" w:rsidRPr="00FD07F5">
              <w:rPr>
                <w:caps/>
                <w:sz w:val="20"/>
                <w:szCs w:val="20"/>
              </w:rPr>
              <w:t xml:space="preserve"> </w:t>
            </w:r>
            <w:r w:rsidRPr="00FD07F5">
              <w:rPr>
                <w:caps/>
                <w:sz w:val="20"/>
                <w:szCs w:val="20"/>
              </w:rPr>
              <w:t>цветочно-травяной</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пит</w:t>
            </w:r>
            <w:r w:rsidRPr="00FD07F5">
              <w:rPr>
                <w:caps/>
                <w:sz w:val="20"/>
                <w:szCs w:val="20"/>
              </w:rPr>
              <w:t>а</w:t>
            </w:r>
            <w:r w:rsidRPr="00FD07F5">
              <w:rPr>
                <w:caps/>
                <w:sz w:val="20"/>
                <w:szCs w:val="20"/>
              </w:rPr>
              <w:t>ния</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детей</w:t>
            </w:r>
            <w:r w:rsidR="003672C4" w:rsidRPr="00FD07F5">
              <w:rPr>
                <w:caps/>
                <w:sz w:val="20"/>
                <w:szCs w:val="20"/>
              </w:rPr>
              <w:t xml:space="preserve"> </w:t>
            </w:r>
            <w:r w:rsidRPr="00FD07F5">
              <w:rPr>
                <w:caps/>
                <w:sz w:val="20"/>
                <w:szCs w:val="20"/>
              </w:rPr>
              <w:t>д</w:t>
            </w:r>
            <w:r w:rsidRPr="00FD07F5">
              <w:rPr>
                <w:caps/>
                <w:sz w:val="20"/>
                <w:szCs w:val="20"/>
              </w:rPr>
              <w:t>о</w:t>
            </w:r>
            <w:r w:rsidRPr="00FD07F5">
              <w:rPr>
                <w:caps/>
                <w:sz w:val="20"/>
                <w:szCs w:val="20"/>
              </w:rPr>
              <w:t>школьного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во</w:t>
            </w:r>
            <w:r w:rsidRPr="00FD07F5">
              <w:rPr>
                <w:caps/>
                <w:sz w:val="20"/>
                <w:szCs w:val="20"/>
              </w:rPr>
              <w:t>з</w:t>
            </w:r>
            <w:r w:rsidRPr="00FD07F5">
              <w:rPr>
                <w:caps/>
                <w:sz w:val="20"/>
                <w:szCs w:val="20"/>
              </w:rPr>
              <w:t>раста),</w:t>
            </w:r>
            <w:r w:rsidR="003672C4" w:rsidRPr="00FD07F5">
              <w:rPr>
                <w:caps/>
                <w:sz w:val="20"/>
                <w:szCs w:val="20"/>
              </w:rPr>
              <w:t xml:space="preserve"> </w:t>
            </w:r>
            <w:r w:rsidRPr="00FD07F5">
              <w:rPr>
                <w:caps/>
                <w:sz w:val="20"/>
                <w:szCs w:val="20"/>
              </w:rPr>
              <w:t>фасованный</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фильтр-пакеты</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разовой</w:t>
            </w:r>
            <w:r w:rsidR="003672C4" w:rsidRPr="00FD07F5">
              <w:rPr>
                <w:caps/>
                <w:sz w:val="20"/>
                <w:szCs w:val="20"/>
              </w:rPr>
              <w:t xml:space="preserve"> </w:t>
            </w:r>
            <w:r w:rsidRPr="00FD07F5">
              <w:rPr>
                <w:caps/>
                <w:sz w:val="20"/>
                <w:szCs w:val="20"/>
              </w:rPr>
              <w:t>заварки</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ФРУКТОВАЯ</w:t>
            </w:r>
            <w:r w:rsidR="003672C4" w:rsidRPr="00FD07F5">
              <w:rPr>
                <w:caps/>
                <w:sz w:val="20"/>
                <w:szCs w:val="20"/>
              </w:rPr>
              <w:t xml:space="preserve"> </w:t>
            </w:r>
            <w:r w:rsidRPr="00FD07F5">
              <w:rPr>
                <w:caps/>
                <w:sz w:val="20"/>
                <w:szCs w:val="20"/>
              </w:rPr>
              <w:t>СМЕСЬ</w:t>
            </w:r>
            <w:r w:rsidR="003672C4" w:rsidRPr="00FD07F5">
              <w:rPr>
                <w:caps/>
                <w:sz w:val="20"/>
                <w:szCs w:val="20"/>
              </w:rPr>
              <w:t xml:space="preserve"> </w:t>
            </w:r>
            <w:r w:rsidRPr="00FD07F5">
              <w:rPr>
                <w:caps/>
                <w:sz w:val="20"/>
                <w:szCs w:val="20"/>
              </w:rPr>
              <w:t>БЫСТРОЗ</w:t>
            </w:r>
            <w:r w:rsidRPr="00FD07F5">
              <w:rPr>
                <w:caps/>
                <w:sz w:val="20"/>
                <w:szCs w:val="20"/>
              </w:rPr>
              <w:t>А</w:t>
            </w:r>
            <w:r w:rsidRPr="00FD07F5">
              <w:rPr>
                <w:caps/>
                <w:sz w:val="20"/>
                <w:szCs w:val="20"/>
              </w:rPr>
              <w:t>МОРОЖЕННАЯ,</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33823-2016</w:t>
            </w:r>
            <w:r w:rsidR="003672C4" w:rsidRPr="00FD07F5">
              <w:rPr>
                <w:sz w:val="20"/>
                <w:szCs w:val="20"/>
              </w:rPr>
              <w:t xml:space="preserve"> </w:t>
            </w:r>
            <w:r w:rsidRPr="00FD07F5">
              <w:rPr>
                <w:sz w:val="20"/>
                <w:szCs w:val="20"/>
              </w:rPr>
              <w:t>Фрукты</w:t>
            </w:r>
            <w:r w:rsidR="003672C4" w:rsidRPr="00FD07F5">
              <w:rPr>
                <w:sz w:val="20"/>
                <w:szCs w:val="20"/>
              </w:rPr>
              <w:t xml:space="preserve"> </w:t>
            </w:r>
            <w:r w:rsidRPr="00FD07F5">
              <w:rPr>
                <w:sz w:val="20"/>
                <w:szCs w:val="20"/>
              </w:rPr>
              <w:t>быстрозамороженные.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w:t>
            </w:r>
            <w:r w:rsidRPr="00FD07F5">
              <w:rPr>
                <w:sz w:val="20"/>
                <w:szCs w:val="20"/>
              </w:rPr>
              <w:t>е</w:t>
            </w:r>
            <w:r w:rsidRPr="00FD07F5">
              <w:rPr>
                <w:sz w:val="20"/>
                <w:szCs w:val="20"/>
              </w:rPr>
              <w:t>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ФРУКТОВАЯ</w:t>
            </w:r>
            <w:r w:rsidR="003672C4" w:rsidRPr="00FD07F5">
              <w:rPr>
                <w:caps/>
                <w:sz w:val="20"/>
                <w:szCs w:val="20"/>
              </w:rPr>
              <w:t xml:space="preserve"> </w:t>
            </w:r>
            <w:r w:rsidRPr="00FD07F5">
              <w:rPr>
                <w:caps/>
                <w:sz w:val="20"/>
                <w:szCs w:val="20"/>
              </w:rPr>
              <w:t>СМЕСЬ</w:t>
            </w:r>
            <w:r w:rsidR="003672C4" w:rsidRPr="00FD07F5">
              <w:rPr>
                <w:caps/>
                <w:sz w:val="20"/>
                <w:szCs w:val="20"/>
              </w:rPr>
              <w:t xml:space="preserve"> </w:t>
            </w:r>
            <w:r w:rsidRPr="00FD07F5">
              <w:rPr>
                <w:caps/>
                <w:sz w:val="20"/>
                <w:szCs w:val="20"/>
              </w:rPr>
              <w:t>БЫСТРОЗ</w:t>
            </w:r>
            <w:r w:rsidRPr="00FD07F5">
              <w:rPr>
                <w:caps/>
                <w:sz w:val="20"/>
                <w:szCs w:val="20"/>
              </w:rPr>
              <w:t>А</w:t>
            </w:r>
            <w:r w:rsidRPr="00FD07F5">
              <w:rPr>
                <w:caps/>
                <w:sz w:val="20"/>
                <w:szCs w:val="20"/>
              </w:rPr>
              <w:t>МОРОЖЕННАЯ,</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ФРУКТЫ</w:t>
            </w:r>
            <w:r w:rsidR="003672C4" w:rsidRPr="00FD07F5">
              <w:rPr>
                <w:caps/>
                <w:sz w:val="20"/>
                <w:szCs w:val="20"/>
              </w:rPr>
              <w:t xml:space="preserve"> </w:t>
            </w:r>
            <w:r w:rsidRPr="00FD07F5">
              <w:rPr>
                <w:caps/>
                <w:sz w:val="20"/>
                <w:szCs w:val="20"/>
              </w:rPr>
              <w:t>КОСТОЧКОВЫЕ</w:t>
            </w:r>
            <w:r w:rsidR="003672C4" w:rsidRPr="00FD07F5">
              <w:rPr>
                <w:caps/>
                <w:sz w:val="20"/>
                <w:szCs w:val="20"/>
              </w:rPr>
              <w:t xml:space="preserve"> </w:t>
            </w:r>
            <w:r w:rsidRPr="00FD07F5">
              <w:rPr>
                <w:caps/>
                <w:sz w:val="20"/>
                <w:szCs w:val="20"/>
              </w:rPr>
              <w:t>СУШ</w:t>
            </w:r>
            <w:r w:rsidRPr="00FD07F5">
              <w:rPr>
                <w:caps/>
                <w:sz w:val="20"/>
                <w:szCs w:val="20"/>
              </w:rPr>
              <w:t>Е</w:t>
            </w:r>
            <w:r w:rsidRPr="00FD07F5">
              <w:rPr>
                <w:caps/>
                <w:sz w:val="20"/>
                <w:szCs w:val="20"/>
              </w:rPr>
              <w:t>НЫЕ</w:t>
            </w:r>
            <w:r w:rsidR="003672C4" w:rsidRPr="00FD07F5">
              <w:rPr>
                <w:caps/>
                <w:sz w:val="20"/>
                <w:szCs w:val="20"/>
              </w:rPr>
              <w:t xml:space="preserve"> </w:t>
            </w:r>
            <w:r w:rsidRPr="00FD07F5">
              <w:rPr>
                <w:caps/>
                <w:sz w:val="20"/>
                <w:szCs w:val="20"/>
              </w:rPr>
              <w:t>(ЧЕРНОСЛИВ),</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столового</w:t>
            </w:r>
            <w:r w:rsidR="003672C4" w:rsidRPr="00FD07F5">
              <w:rPr>
                <w:caps/>
                <w:sz w:val="20"/>
                <w:szCs w:val="20"/>
              </w:rPr>
              <w:t xml:space="preserve"> </w:t>
            </w:r>
            <w:r w:rsidRPr="00FD07F5">
              <w:rPr>
                <w:caps/>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32896-2014</w:t>
            </w:r>
            <w:r w:rsidR="003672C4" w:rsidRPr="00FD07F5">
              <w:rPr>
                <w:sz w:val="20"/>
                <w:szCs w:val="20"/>
              </w:rPr>
              <w:t xml:space="preserve">  </w:t>
            </w:r>
            <w:r w:rsidRPr="00FD07F5">
              <w:rPr>
                <w:sz w:val="20"/>
                <w:szCs w:val="20"/>
              </w:rPr>
              <w:t>Фрукты</w:t>
            </w:r>
            <w:r w:rsidR="003672C4" w:rsidRPr="00FD07F5">
              <w:rPr>
                <w:sz w:val="20"/>
                <w:szCs w:val="20"/>
              </w:rPr>
              <w:t xml:space="preserve"> </w:t>
            </w:r>
            <w:r w:rsidRPr="00FD07F5">
              <w:rPr>
                <w:sz w:val="20"/>
                <w:szCs w:val="20"/>
              </w:rPr>
              <w:t>сушеные.</w:t>
            </w:r>
            <w:r w:rsidR="003672C4" w:rsidRPr="00FD07F5">
              <w:rPr>
                <w:sz w:val="20"/>
                <w:szCs w:val="20"/>
              </w:rPr>
              <w:t xml:space="preserve"> </w:t>
            </w:r>
            <w:r w:rsidRPr="00FD07F5">
              <w:rPr>
                <w:sz w:val="20"/>
                <w:szCs w:val="20"/>
              </w:rPr>
              <w:t>Общие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w:t>
            </w:r>
            <w:r w:rsidRPr="00FD07F5">
              <w:rPr>
                <w:sz w:val="20"/>
                <w:szCs w:val="20"/>
              </w:rPr>
              <w:t>о</w:t>
            </w:r>
            <w:r w:rsidRPr="00FD07F5">
              <w:rPr>
                <w:sz w:val="20"/>
                <w:szCs w:val="20"/>
              </w:rPr>
              <w:t>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01.01.2016.</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Хлеб</w:t>
            </w:r>
            <w:r w:rsidR="003672C4" w:rsidRPr="00FD07F5">
              <w:rPr>
                <w:caps/>
                <w:sz w:val="20"/>
                <w:szCs w:val="20"/>
              </w:rPr>
              <w:t xml:space="preserve"> </w:t>
            </w:r>
            <w:r w:rsidRPr="00FD07F5">
              <w:rPr>
                <w:caps/>
                <w:sz w:val="20"/>
                <w:szCs w:val="20"/>
              </w:rPr>
              <w:t>белый</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пшеничной</w:t>
            </w:r>
            <w:r w:rsidR="003672C4" w:rsidRPr="00FD07F5">
              <w:rPr>
                <w:caps/>
                <w:sz w:val="20"/>
                <w:szCs w:val="20"/>
              </w:rPr>
              <w:t xml:space="preserve"> </w:t>
            </w:r>
            <w:r w:rsidRPr="00FD07F5">
              <w:rPr>
                <w:caps/>
                <w:sz w:val="20"/>
                <w:szCs w:val="20"/>
              </w:rPr>
              <w:t>м</w:t>
            </w:r>
            <w:r w:rsidRPr="00FD07F5">
              <w:rPr>
                <w:caps/>
                <w:sz w:val="20"/>
                <w:szCs w:val="20"/>
              </w:rPr>
              <w:t>у</w:t>
            </w:r>
            <w:r w:rsidRPr="00FD07F5">
              <w:rPr>
                <w:caps/>
                <w:sz w:val="20"/>
                <w:szCs w:val="20"/>
              </w:rPr>
              <w:t>ки</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нарезке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26987-86</w:t>
            </w:r>
            <w:r w:rsidR="003672C4" w:rsidRPr="00FD07F5">
              <w:rPr>
                <w:sz w:val="20"/>
                <w:szCs w:val="20"/>
              </w:rPr>
              <w:t xml:space="preserve"> </w:t>
            </w:r>
            <w:r w:rsidRPr="00FD07F5">
              <w:rPr>
                <w:sz w:val="20"/>
                <w:szCs w:val="20"/>
              </w:rPr>
              <w:t>Хлеб</w:t>
            </w:r>
            <w:r w:rsidR="003672C4" w:rsidRPr="00FD07F5">
              <w:rPr>
                <w:sz w:val="20"/>
                <w:szCs w:val="20"/>
              </w:rPr>
              <w:t xml:space="preserve"> </w:t>
            </w:r>
            <w:r w:rsidRPr="00FD07F5">
              <w:rPr>
                <w:sz w:val="20"/>
                <w:szCs w:val="20"/>
              </w:rPr>
              <w:t>белый</w:t>
            </w:r>
            <w:r w:rsidR="003672C4" w:rsidRPr="00FD07F5">
              <w:rPr>
                <w:sz w:val="20"/>
                <w:szCs w:val="20"/>
              </w:rPr>
              <w:t xml:space="preserve"> </w:t>
            </w:r>
            <w:r w:rsidRPr="00FD07F5">
              <w:rPr>
                <w:sz w:val="20"/>
                <w:szCs w:val="20"/>
              </w:rPr>
              <w:t>из</w:t>
            </w:r>
            <w:r w:rsidR="003672C4" w:rsidRPr="00FD07F5">
              <w:rPr>
                <w:sz w:val="20"/>
                <w:szCs w:val="20"/>
              </w:rPr>
              <w:t xml:space="preserve"> </w:t>
            </w:r>
            <w:r w:rsidRPr="00FD07F5">
              <w:rPr>
                <w:sz w:val="20"/>
                <w:szCs w:val="20"/>
              </w:rPr>
              <w:t>пшеничной</w:t>
            </w:r>
            <w:r w:rsidR="003672C4" w:rsidRPr="00FD07F5">
              <w:rPr>
                <w:sz w:val="20"/>
                <w:szCs w:val="20"/>
              </w:rPr>
              <w:t xml:space="preserve"> </w:t>
            </w:r>
            <w:r w:rsidRPr="00FD07F5">
              <w:rPr>
                <w:sz w:val="20"/>
                <w:szCs w:val="20"/>
              </w:rPr>
              <w:t>муки</w:t>
            </w:r>
            <w:r w:rsidR="003672C4" w:rsidRPr="00FD07F5">
              <w:rPr>
                <w:sz w:val="20"/>
                <w:szCs w:val="20"/>
              </w:rPr>
              <w:t xml:space="preserve"> </w:t>
            </w:r>
            <w:r w:rsidRPr="00FD07F5">
              <w:rPr>
                <w:sz w:val="20"/>
                <w:szCs w:val="20"/>
              </w:rPr>
              <w:t>высшего,</w:t>
            </w:r>
            <w:r w:rsidR="003672C4" w:rsidRPr="00FD07F5">
              <w:rPr>
                <w:sz w:val="20"/>
                <w:szCs w:val="20"/>
              </w:rPr>
              <w:t xml:space="preserve"> </w:t>
            </w:r>
            <w:r w:rsidRPr="00FD07F5">
              <w:rPr>
                <w:sz w:val="20"/>
                <w:szCs w:val="20"/>
              </w:rPr>
              <w:t>перв</w:t>
            </w:r>
            <w:r w:rsidRPr="00FD07F5">
              <w:rPr>
                <w:sz w:val="20"/>
                <w:szCs w:val="20"/>
              </w:rPr>
              <w:t>о</w:t>
            </w:r>
            <w:r w:rsidRPr="00FD07F5">
              <w:rPr>
                <w:sz w:val="20"/>
                <w:szCs w:val="20"/>
              </w:rPr>
              <w:t>го</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второго</w:t>
            </w:r>
            <w:r w:rsidR="003672C4" w:rsidRPr="00FD07F5">
              <w:rPr>
                <w:sz w:val="20"/>
                <w:szCs w:val="20"/>
              </w:rPr>
              <w:t xml:space="preserve"> </w:t>
            </w:r>
            <w:r w:rsidRPr="00FD07F5">
              <w:rPr>
                <w:sz w:val="20"/>
                <w:szCs w:val="20"/>
              </w:rPr>
              <w:t>сортов.</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01.07.2013</w:t>
            </w:r>
            <w:r w:rsidR="003672C4" w:rsidRPr="00FD07F5">
              <w:rPr>
                <w:sz w:val="20"/>
                <w:szCs w:val="20"/>
              </w:rPr>
              <w:t xml:space="preserve"> </w:t>
            </w:r>
            <w:r w:rsidRPr="00FD07F5">
              <w:rPr>
                <w:sz w:val="20"/>
                <w:szCs w:val="20"/>
              </w:rPr>
              <w:t>г</w:t>
            </w:r>
            <w:r w:rsidRPr="00FD07F5">
              <w:rPr>
                <w:sz w:val="20"/>
                <w:szCs w:val="20"/>
              </w:rPr>
              <w:br/>
              <w:t>ГОСТ</w:t>
            </w:r>
            <w:r w:rsidR="003672C4" w:rsidRPr="00FD07F5">
              <w:rPr>
                <w:sz w:val="20"/>
                <w:szCs w:val="20"/>
              </w:rPr>
              <w:t xml:space="preserve"> </w:t>
            </w:r>
            <w:r w:rsidRPr="00FD07F5">
              <w:rPr>
                <w:sz w:val="20"/>
                <w:szCs w:val="20"/>
              </w:rPr>
              <w:t>31752-2012</w:t>
            </w:r>
            <w:r w:rsidR="003672C4" w:rsidRPr="00FD07F5">
              <w:rPr>
                <w:sz w:val="20"/>
                <w:szCs w:val="20"/>
              </w:rPr>
              <w:t xml:space="preserve"> </w:t>
            </w:r>
            <w:r w:rsidRPr="00FD07F5">
              <w:rPr>
                <w:sz w:val="20"/>
                <w:szCs w:val="20"/>
              </w:rPr>
              <w:t>Изделия</w:t>
            </w:r>
            <w:r w:rsidR="003672C4" w:rsidRPr="00FD07F5">
              <w:rPr>
                <w:sz w:val="20"/>
                <w:szCs w:val="20"/>
              </w:rPr>
              <w:t xml:space="preserve"> </w:t>
            </w:r>
            <w:r w:rsidRPr="00FD07F5">
              <w:rPr>
                <w:sz w:val="20"/>
                <w:szCs w:val="20"/>
              </w:rPr>
              <w:t>хлебобулочные</w:t>
            </w:r>
            <w:r w:rsidR="003672C4" w:rsidRPr="00FD07F5">
              <w:rPr>
                <w:sz w:val="20"/>
                <w:szCs w:val="20"/>
              </w:rPr>
              <w:t xml:space="preserve"> </w:t>
            </w:r>
            <w:r w:rsidRPr="00FD07F5">
              <w:rPr>
                <w:sz w:val="20"/>
                <w:szCs w:val="20"/>
              </w:rPr>
              <w:t>в</w:t>
            </w:r>
            <w:r w:rsidR="003672C4" w:rsidRPr="00FD07F5">
              <w:rPr>
                <w:sz w:val="20"/>
                <w:szCs w:val="20"/>
              </w:rPr>
              <w:t xml:space="preserve"> </w:t>
            </w:r>
            <w:r w:rsidRPr="00FD07F5">
              <w:rPr>
                <w:sz w:val="20"/>
                <w:szCs w:val="20"/>
              </w:rPr>
              <w:t>упаковке.</w:t>
            </w:r>
            <w:r w:rsidR="003672C4" w:rsidRPr="00FD07F5">
              <w:rPr>
                <w:sz w:val="20"/>
                <w:szCs w:val="20"/>
              </w:rPr>
              <w:t xml:space="preserve"> </w:t>
            </w:r>
            <w:r w:rsidRPr="00FD07F5">
              <w:rPr>
                <w:sz w:val="20"/>
                <w:szCs w:val="20"/>
              </w:rPr>
              <w:t>Технич</w:t>
            </w:r>
            <w:r w:rsidRPr="00FD07F5">
              <w:rPr>
                <w:sz w:val="20"/>
                <w:szCs w:val="20"/>
              </w:rPr>
              <w:t>е</w:t>
            </w:r>
            <w:r w:rsidRPr="00FD07F5">
              <w:rPr>
                <w:sz w:val="20"/>
                <w:szCs w:val="20"/>
              </w:rPr>
              <w:t>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01.07.2013.</w:t>
            </w:r>
            <w:r w:rsidR="003672C4" w:rsidRPr="00FD07F5">
              <w:rPr>
                <w:sz w:val="20"/>
                <w:szCs w:val="20"/>
              </w:rPr>
              <w:t xml:space="preserve"> </w:t>
            </w:r>
            <w:r w:rsidRPr="00FD07F5">
              <w:rPr>
                <w:sz w:val="20"/>
                <w:szCs w:val="20"/>
              </w:rPr>
              <w:t>.</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Хлеб</w:t>
            </w:r>
            <w:r w:rsidR="003672C4" w:rsidRPr="00FD07F5">
              <w:rPr>
                <w:caps/>
                <w:sz w:val="20"/>
                <w:szCs w:val="20"/>
              </w:rPr>
              <w:t xml:space="preserve"> </w:t>
            </w:r>
            <w:r w:rsidRPr="00FD07F5">
              <w:rPr>
                <w:caps/>
                <w:sz w:val="20"/>
                <w:szCs w:val="20"/>
              </w:rPr>
              <w:t>дарницкий</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смеси</w:t>
            </w:r>
            <w:r w:rsidR="003672C4" w:rsidRPr="00FD07F5">
              <w:rPr>
                <w:caps/>
                <w:sz w:val="20"/>
                <w:szCs w:val="20"/>
              </w:rPr>
              <w:t xml:space="preserve"> </w:t>
            </w:r>
            <w:r w:rsidRPr="00FD07F5">
              <w:rPr>
                <w:caps/>
                <w:sz w:val="20"/>
                <w:szCs w:val="20"/>
              </w:rPr>
              <w:t>м</w:t>
            </w:r>
            <w:r w:rsidRPr="00FD07F5">
              <w:rPr>
                <w:caps/>
                <w:sz w:val="20"/>
                <w:szCs w:val="20"/>
              </w:rPr>
              <w:t>у</w:t>
            </w:r>
            <w:r w:rsidRPr="00FD07F5">
              <w:rPr>
                <w:caps/>
                <w:sz w:val="20"/>
                <w:szCs w:val="20"/>
              </w:rPr>
              <w:t>ки</w:t>
            </w:r>
            <w:r w:rsidR="003672C4" w:rsidRPr="00FD07F5">
              <w:rPr>
                <w:caps/>
                <w:sz w:val="20"/>
                <w:szCs w:val="20"/>
              </w:rPr>
              <w:t xml:space="preserve"> </w:t>
            </w:r>
            <w:r w:rsidRPr="00FD07F5">
              <w:rPr>
                <w:caps/>
                <w:sz w:val="20"/>
                <w:szCs w:val="20"/>
              </w:rPr>
              <w:t>ржаной</w:t>
            </w:r>
            <w:r w:rsidR="003672C4" w:rsidRPr="00FD07F5">
              <w:rPr>
                <w:caps/>
                <w:sz w:val="20"/>
                <w:szCs w:val="20"/>
              </w:rPr>
              <w:t xml:space="preserve"> </w:t>
            </w:r>
            <w:r w:rsidRPr="00FD07F5">
              <w:rPr>
                <w:caps/>
                <w:sz w:val="20"/>
                <w:szCs w:val="20"/>
              </w:rPr>
              <w:t>хлебопекарной</w:t>
            </w:r>
            <w:r w:rsidR="003672C4" w:rsidRPr="00FD07F5">
              <w:rPr>
                <w:caps/>
                <w:sz w:val="20"/>
                <w:szCs w:val="20"/>
              </w:rPr>
              <w:t xml:space="preserve"> </w:t>
            </w:r>
            <w:r w:rsidRPr="00FD07F5">
              <w:rPr>
                <w:caps/>
                <w:sz w:val="20"/>
                <w:szCs w:val="20"/>
              </w:rPr>
              <w:t>о</w:t>
            </w:r>
            <w:r w:rsidRPr="00FD07F5">
              <w:rPr>
                <w:caps/>
                <w:sz w:val="20"/>
                <w:szCs w:val="20"/>
              </w:rPr>
              <w:t>б</w:t>
            </w:r>
            <w:r w:rsidRPr="00FD07F5">
              <w:rPr>
                <w:caps/>
                <w:sz w:val="20"/>
                <w:szCs w:val="20"/>
              </w:rPr>
              <w:t>дирной</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пшеничной</w:t>
            </w:r>
            <w:r w:rsidR="003672C4" w:rsidRPr="00FD07F5">
              <w:rPr>
                <w:caps/>
                <w:sz w:val="20"/>
                <w:szCs w:val="20"/>
              </w:rPr>
              <w:t xml:space="preserve"> </w:t>
            </w:r>
            <w:r w:rsidRPr="00FD07F5">
              <w:rPr>
                <w:caps/>
                <w:sz w:val="20"/>
                <w:szCs w:val="20"/>
              </w:rPr>
              <w:t>хлеб</w:t>
            </w:r>
            <w:r w:rsidRPr="00FD07F5">
              <w:rPr>
                <w:caps/>
                <w:sz w:val="20"/>
                <w:szCs w:val="20"/>
              </w:rPr>
              <w:t>о</w:t>
            </w:r>
            <w:r w:rsidRPr="00FD07F5">
              <w:rPr>
                <w:caps/>
                <w:sz w:val="20"/>
                <w:szCs w:val="20"/>
              </w:rPr>
              <w:t>пекарной</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нарезке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31752-2012</w:t>
            </w:r>
            <w:r w:rsidR="003672C4" w:rsidRPr="00FD07F5">
              <w:rPr>
                <w:sz w:val="20"/>
                <w:szCs w:val="20"/>
              </w:rPr>
              <w:t xml:space="preserve"> </w:t>
            </w:r>
            <w:r w:rsidRPr="00FD07F5">
              <w:rPr>
                <w:sz w:val="20"/>
                <w:szCs w:val="20"/>
              </w:rPr>
              <w:t>Изделия</w:t>
            </w:r>
            <w:r w:rsidR="003672C4" w:rsidRPr="00FD07F5">
              <w:rPr>
                <w:sz w:val="20"/>
                <w:szCs w:val="20"/>
              </w:rPr>
              <w:t xml:space="preserve"> </w:t>
            </w:r>
            <w:r w:rsidRPr="00FD07F5">
              <w:rPr>
                <w:sz w:val="20"/>
                <w:szCs w:val="20"/>
              </w:rPr>
              <w:t>хлебобулочные</w:t>
            </w:r>
            <w:r w:rsidR="003672C4" w:rsidRPr="00FD07F5">
              <w:rPr>
                <w:sz w:val="20"/>
                <w:szCs w:val="20"/>
              </w:rPr>
              <w:t xml:space="preserve"> </w:t>
            </w:r>
            <w:r w:rsidRPr="00FD07F5">
              <w:rPr>
                <w:sz w:val="20"/>
                <w:szCs w:val="20"/>
              </w:rPr>
              <w:t>в</w:t>
            </w:r>
            <w:r w:rsidR="003672C4" w:rsidRPr="00FD07F5">
              <w:rPr>
                <w:sz w:val="20"/>
                <w:szCs w:val="20"/>
              </w:rPr>
              <w:t xml:space="preserve"> </w:t>
            </w:r>
            <w:r w:rsidRPr="00FD07F5">
              <w:rPr>
                <w:sz w:val="20"/>
                <w:szCs w:val="20"/>
              </w:rPr>
              <w:t>упаковке.</w:t>
            </w:r>
            <w:r w:rsidR="003672C4" w:rsidRPr="00FD07F5">
              <w:rPr>
                <w:sz w:val="20"/>
                <w:szCs w:val="20"/>
              </w:rPr>
              <w:t xml:space="preserve"> </w:t>
            </w:r>
            <w:r w:rsidRPr="00FD07F5">
              <w:rPr>
                <w:sz w:val="20"/>
                <w:szCs w:val="20"/>
              </w:rPr>
              <w:t>Технич</w:t>
            </w:r>
            <w:r w:rsidRPr="00FD07F5">
              <w:rPr>
                <w:sz w:val="20"/>
                <w:szCs w:val="20"/>
              </w:rPr>
              <w:t>е</w:t>
            </w:r>
            <w:r w:rsidRPr="00FD07F5">
              <w:rPr>
                <w:sz w:val="20"/>
                <w:szCs w:val="20"/>
              </w:rPr>
              <w:t>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01.07.2013.</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Хлеб</w:t>
            </w:r>
            <w:r w:rsidR="003672C4" w:rsidRPr="00FD07F5">
              <w:rPr>
                <w:caps/>
                <w:sz w:val="20"/>
                <w:szCs w:val="20"/>
              </w:rPr>
              <w:t xml:space="preserve"> </w:t>
            </w:r>
            <w:r w:rsidRPr="00FD07F5">
              <w:rPr>
                <w:caps/>
                <w:sz w:val="20"/>
                <w:szCs w:val="20"/>
              </w:rPr>
              <w:t>зерновой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25832-89</w:t>
            </w:r>
            <w:r w:rsidR="003672C4" w:rsidRPr="00FD07F5">
              <w:rPr>
                <w:sz w:val="20"/>
                <w:szCs w:val="20"/>
              </w:rPr>
              <w:t xml:space="preserve"> </w:t>
            </w:r>
            <w:r w:rsidRPr="00FD07F5">
              <w:rPr>
                <w:sz w:val="20"/>
                <w:szCs w:val="20"/>
              </w:rPr>
              <w:t>Изделия</w:t>
            </w:r>
            <w:r w:rsidR="003672C4" w:rsidRPr="00FD07F5">
              <w:rPr>
                <w:sz w:val="20"/>
                <w:szCs w:val="20"/>
              </w:rPr>
              <w:t xml:space="preserve"> </w:t>
            </w:r>
            <w:r w:rsidRPr="00FD07F5">
              <w:rPr>
                <w:sz w:val="20"/>
                <w:szCs w:val="20"/>
              </w:rPr>
              <w:t>хлебобулочные</w:t>
            </w:r>
            <w:r w:rsidR="003672C4" w:rsidRPr="00FD07F5">
              <w:rPr>
                <w:sz w:val="20"/>
                <w:szCs w:val="20"/>
              </w:rPr>
              <w:t xml:space="preserve"> </w:t>
            </w:r>
            <w:r w:rsidRPr="00FD07F5">
              <w:rPr>
                <w:sz w:val="20"/>
                <w:szCs w:val="20"/>
              </w:rPr>
              <w:t>диетические.</w:t>
            </w:r>
            <w:r w:rsidR="003672C4" w:rsidRPr="00FD07F5">
              <w:rPr>
                <w:sz w:val="20"/>
                <w:szCs w:val="20"/>
              </w:rPr>
              <w:t xml:space="preserve"> </w:t>
            </w:r>
            <w:r w:rsidRPr="00FD07F5">
              <w:rPr>
                <w:sz w:val="20"/>
                <w:szCs w:val="20"/>
              </w:rPr>
              <w:t>Технич</w:t>
            </w:r>
            <w:r w:rsidRPr="00FD07F5">
              <w:rPr>
                <w:sz w:val="20"/>
                <w:szCs w:val="20"/>
              </w:rPr>
              <w:t>е</w:t>
            </w:r>
            <w:r w:rsidRPr="00FD07F5">
              <w:rPr>
                <w:sz w:val="20"/>
                <w:szCs w:val="20"/>
              </w:rPr>
              <w:t>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01.07.1990.</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Хлеб</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муки</w:t>
            </w:r>
            <w:r w:rsidR="003672C4" w:rsidRPr="00FD07F5">
              <w:rPr>
                <w:caps/>
                <w:sz w:val="20"/>
                <w:szCs w:val="20"/>
              </w:rPr>
              <w:t xml:space="preserve"> </w:t>
            </w:r>
            <w:r w:rsidRPr="00FD07F5">
              <w:rPr>
                <w:caps/>
                <w:sz w:val="20"/>
                <w:szCs w:val="20"/>
              </w:rPr>
              <w:t>пшеничной</w:t>
            </w:r>
            <w:r w:rsidR="003672C4" w:rsidRPr="00FD07F5">
              <w:rPr>
                <w:caps/>
                <w:sz w:val="20"/>
                <w:szCs w:val="20"/>
              </w:rPr>
              <w:t xml:space="preserve"> </w:t>
            </w:r>
            <w:r w:rsidRPr="00FD07F5">
              <w:rPr>
                <w:caps/>
                <w:sz w:val="20"/>
                <w:szCs w:val="20"/>
              </w:rPr>
              <w:t>хл</w:t>
            </w:r>
            <w:r w:rsidRPr="00FD07F5">
              <w:rPr>
                <w:caps/>
                <w:sz w:val="20"/>
                <w:szCs w:val="20"/>
              </w:rPr>
              <w:t>е</w:t>
            </w:r>
            <w:r w:rsidRPr="00FD07F5">
              <w:rPr>
                <w:caps/>
                <w:sz w:val="20"/>
                <w:szCs w:val="20"/>
              </w:rPr>
              <w:t>бопекарной</w:t>
            </w:r>
            <w:r w:rsidR="003672C4" w:rsidRPr="00FD07F5">
              <w:rPr>
                <w:caps/>
                <w:sz w:val="20"/>
                <w:szCs w:val="20"/>
              </w:rPr>
              <w:t xml:space="preserve"> </w:t>
            </w:r>
            <w:r w:rsidRPr="00FD07F5">
              <w:rPr>
                <w:caps/>
                <w:sz w:val="20"/>
                <w:szCs w:val="20"/>
              </w:rPr>
              <w:t>первого</w:t>
            </w:r>
            <w:r w:rsidR="003672C4" w:rsidRPr="00FD07F5">
              <w:rPr>
                <w:caps/>
                <w:sz w:val="20"/>
                <w:szCs w:val="20"/>
              </w:rPr>
              <w:t xml:space="preserve"> </w:t>
            </w:r>
            <w:r w:rsidRPr="00FD07F5">
              <w:rPr>
                <w:caps/>
                <w:sz w:val="20"/>
                <w:szCs w:val="20"/>
              </w:rPr>
              <w:t>сорта,</w:t>
            </w:r>
            <w:r w:rsidR="003672C4" w:rsidRPr="00FD07F5">
              <w:rPr>
                <w:caps/>
                <w:sz w:val="20"/>
                <w:szCs w:val="20"/>
              </w:rPr>
              <w:t xml:space="preserve"> </w:t>
            </w:r>
            <w:r w:rsidRPr="00FD07F5">
              <w:rPr>
                <w:caps/>
                <w:sz w:val="20"/>
                <w:szCs w:val="20"/>
              </w:rPr>
              <w:t>обогащенный</w:t>
            </w:r>
            <w:r w:rsidR="003672C4" w:rsidRPr="00FD07F5">
              <w:rPr>
                <w:caps/>
                <w:sz w:val="20"/>
                <w:szCs w:val="20"/>
              </w:rPr>
              <w:t xml:space="preserve"> </w:t>
            </w:r>
            <w:r w:rsidRPr="00FD07F5">
              <w:rPr>
                <w:caps/>
                <w:sz w:val="20"/>
                <w:szCs w:val="20"/>
              </w:rPr>
              <w:t>витаминами</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минералами</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lastRenderedPageBreak/>
              <w:t>(дошкольного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подовый</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нарезке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lastRenderedPageBreak/>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Хлеб</w:t>
            </w:r>
            <w:r w:rsidR="003672C4" w:rsidRPr="00FD07F5">
              <w:rPr>
                <w:caps/>
                <w:sz w:val="20"/>
                <w:szCs w:val="20"/>
              </w:rPr>
              <w:t xml:space="preserve"> </w:t>
            </w:r>
            <w:r w:rsidRPr="00FD07F5">
              <w:rPr>
                <w:caps/>
                <w:sz w:val="20"/>
                <w:szCs w:val="20"/>
              </w:rPr>
              <w:t>из</w:t>
            </w:r>
            <w:r w:rsidR="003672C4" w:rsidRPr="00FD07F5">
              <w:rPr>
                <w:caps/>
                <w:sz w:val="20"/>
                <w:szCs w:val="20"/>
              </w:rPr>
              <w:t xml:space="preserve"> </w:t>
            </w:r>
            <w:r w:rsidRPr="00FD07F5">
              <w:rPr>
                <w:caps/>
                <w:sz w:val="20"/>
                <w:szCs w:val="20"/>
              </w:rPr>
              <w:t>смеси</w:t>
            </w:r>
            <w:r w:rsidR="003672C4" w:rsidRPr="00FD07F5">
              <w:rPr>
                <w:caps/>
                <w:sz w:val="20"/>
                <w:szCs w:val="20"/>
              </w:rPr>
              <w:t xml:space="preserve"> </w:t>
            </w:r>
            <w:r w:rsidRPr="00FD07F5">
              <w:rPr>
                <w:caps/>
                <w:sz w:val="20"/>
                <w:szCs w:val="20"/>
              </w:rPr>
              <w:t>муки</w:t>
            </w:r>
            <w:r w:rsidR="003672C4" w:rsidRPr="00FD07F5">
              <w:rPr>
                <w:caps/>
                <w:sz w:val="20"/>
                <w:szCs w:val="20"/>
              </w:rPr>
              <w:t xml:space="preserve"> </w:t>
            </w:r>
            <w:r w:rsidRPr="00FD07F5">
              <w:rPr>
                <w:caps/>
                <w:sz w:val="20"/>
                <w:szCs w:val="20"/>
              </w:rPr>
              <w:t>ржаной</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муки</w:t>
            </w:r>
            <w:r w:rsidR="003672C4" w:rsidRPr="00FD07F5">
              <w:rPr>
                <w:caps/>
                <w:sz w:val="20"/>
                <w:szCs w:val="20"/>
              </w:rPr>
              <w:t xml:space="preserve"> </w:t>
            </w:r>
            <w:r w:rsidRPr="00FD07F5">
              <w:rPr>
                <w:caps/>
                <w:sz w:val="20"/>
                <w:szCs w:val="20"/>
              </w:rPr>
              <w:t>пшеничной</w:t>
            </w:r>
            <w:r w:rsidR="003672C4" w:rsidRPr="00FD07F5">
              <w:rPr>
                <w:caps/>
                <w:sz w:val="20"/>
                <w:szCs w:val="20"/>
              </w:rPr>
              <w:t xml:space="preserve"> </w:t>
            </w:r>
            <w:r w:rsidRPr="00FD07F5">
              <w:rPr>
                <w:caps/>
                <w:sz w:val="20"/>
                <w:szCs w:val="20"/>
              </w:rPr>
              <w:t>хлебоп</w:t>
            </w:r>
            <w:r w:rsidRPr="00FD07F5">
              <w:rPr>
                <w:caps/>
                <w:sz w:val="20"/>
                <w:szCs w:val="20"/>
              </w:rPr>
              <w:t>е</w:t>
            </w:r>
            <w:r w:rsidRPr="00FD07F5">
              <w:rPr>
                <w:caps/>
                <w:sz w:val="20"/>
                <w:szCs w:val="20"/>
              </w:rPr>
              <w:t>карной,</w:t>
            </w:r>
            <w:r w:rsidR="003672C4" w:rsidRPr="00FD07F5">
              <w:rPr>
                <w:caps/>
                <w:sz w:val="20"/>
                <w:szCs w:val="20"/>
              </w:rPr>
              <w:t xml:space="preserve"> </w:t>
            </w:r>
            <w:r w:rsidRPr="00FD07F5">
              <w:rPr>
                <w:caps/>
                <w:sz w:val="20"/>
                <w:szCs w:val="20"/>
              </w:rPr>
              <w:t>обогащенный</w:t>
            </w:r>
            <w:r w:rsidR="003672C4" w:rsidRPr="00FD07F5">
              <w:rPr>
                <w:caps/>
                <w:sz w:val="20"/>
                <w:szCs w:val="20"/>
              </w:rPr>
              <w:t xml:space="preserve"> </w:t>
            </w:r>
            <w:r w:rsidRPr="00FD07F5">
              <w:rPr>
                <w:caps/>
                <w:sz w:val="20"/>
                <w:szCs w:val="20"/>
              </w:rPr>
              <w:t>вит</w:t>
            </w:r>
            <w:r w:rsidRPr="00FD07F5">
              <w:rPr>
                <w:caps/>
                <w:sz w:val="20"/>
                <w:szCs w:val="20"/>
              </w:rPr>
              <w:t>а</w:t>
            </w:r>
            <w:r w:rsidRPr="00FD07F5">
              <w:rPr>
                <w:caps/>
                <w:sz w:val="20"/>
                <w:szCs w:val="20"/>
              </w:rPr>
              <w:t>минами</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минералами,</w:t>
            </w:r>
            <w:r w:rsidR="003672C4" w:rsidRPr="00FD07F5">
              <w:rPr>
                <w:caps/>
                <w:sz w:val="20"/>
                <w:szCs w:val="20"/>
              </w:rPr>
              <w:t xml:space="preserve"> </w:t>
            </w:r>
            <w:r w:rsidRPr="00FD07F5">
              <w:rPr>
                <w:caps/>
                <w:sz w:val="20"/>
                <w:szCs w:val="20"/>
              </w:rPr>
              <w:t>для</w:t>
            </w:r>
            <w:r w:rsidR="003672C4" w:rsidRPr="00FD07F5">
              <w:rPr>
                <w:caps/>
                <w:sz w:val="20"/>
                <w:szCs w:val="20"/>
              </w:rPr>
              <w:t xml:space="preserve"> </w:t>
            </w:r>
            <w:r w:rsidRPr="00FD07F5">
              <w:rPr>
                <w:caps/>
                <w:sz w:val="20"/>
                <w:szCs w:val="20"/>
              </w:rPr>
              <w:t>детского</w:t>
            </w:r>
            <w:r w:rsidR="003672C4" w:rsidRPr="00FD07F5">
              <w:rPr>
                <w:caps/>
                <w:sz w:val="20"/>
                <w:szCs w:val="20"/>
              </w:rPr>
              <w:t xml:space="preserve"> </w:t>
            </w:r>
            <w:r w:rsidRPr="00FD07F5">
              <w:rPr>
                <w:caps/>
                <w:sz w:val="20"/>
                <w:szCs w:val="20"/>
              </w:rPr>
              <w:t>(дошкольного</w:t>
            </w:r>
            <w:r w:rsidR="003672C4" w:rsidRPr="00FD07F5">
              <w:rPr>
                <w:caps/>
                <w:sz w:val="20"/>
                <w:szCs w:val="20"/>
              </w:rPr>
              <w:t xml:space="preserve"> </w:t>
            </w:r>
            <w:r w:rsidRPr="00FD07F5">
              <w:rPr>
                <w:caps/>
                <w:sz w:val="20"/>
                <w:szCs w:val="20"/>
              </w:rPr>
              <w:t>и</w:t>
            </w:r>
            <w:r w:rsidR="003672C4" w:rsidRPr="00FD07F5">
              <w:rPr>
                <w:caps/>
                <w:sz w:val="20"/>
                <w:szCs w:val="20"/>
              </w:rPr>
              <w:t xml:space="preserve"> </w:t>
            </w:r>
            <w:r w:rsidRPr="00FD07F5">
              <w:rPr>
                <w:caps/>
                <w:sz w:val="20"/>
                <w:szCs w:val="20"/>
              </w:rPr>
              <w:t>школьного)</w:t>
            </w:r>
            <w:r w:rsidR="003672C4" w:rsidRPr="00FD07F5">
              <w:rPr>
                <w:caps/>
                <w:sz w:val="20"/>
                <w:szCs w:val="20"/>
              </w:rPr>
              <w:t xml:space="preserve"> </w:t>
            </w:r>
            <w:r w:rsidRPr="00FD07F5">
              <w:rPr>
                <w:caps/>
                <w:sz w:val="20"/>
                <w:szCs w:val="20"/>
              </w:rPr>
              <w:t>питания</w:t>
            </w:r>
            <w:r w:rsidR="003672C4" w:rsidRPr="00FD07F5">
              <w:rPr>
                <w:caps/>
                <w:sz w:val="20"/>
                <w:szCs w:val="20"/>
              </w:rPr>
              <w:t xml:space="preserve"> </w:t>
            </w:r>
            <w:r w:rsidRPr="00FD07F5">
              <w:rPr>
                <w:caps/>
                <w:sz w:val="20"/>
                <w:szCs w:val="20"/>
              </w:rPr>
              <w:t>форм</w:t>
            </w:r>
            <w:r w:rsidRPr="00FD07F5">
              <w:rPr>
                <w:caps/>
                <w:sz w:val="20"/>
                <w:szCs w:val="20"/>
              </w:rPr>
              <w:t>о</w:t>
            </w:r>
            <w:r w:rsidRPr="00FD07F5">
              <w:rPr>
                <w:caps/>
                <w:sz w:val="20"/>
                <w:szCs w:val="20"/>
              </w:rPr>
              <w:t>вой</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нарезке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Хлопья</w:t>
            </w:r>
            <w:r w:rsidR="003672C4" w:rsidRPr="00FD07F5">
              <w:rPr>
                <w:caps/>
                <w:sz w:val="20"/>
                <w:szCs w:val="20"/>
              </w:rPr>
              <w:t xml:space="preserve"> </w:t>
            </w:r>
            <w:r w:rsidRPr="00FD07F5">
              <w:rPr>
                <w:caps/>
                <w:sz w:val="20"/>
                <w:szCs w:val="20"/>
              </w:rPr>
              <w:t>овсяные</w:t>
            </w:r>
            <w:r w:rsidR="003672C4" w:rsidRPr="00FD07F5">
              <w:rPr>
                <w:caps/>
                <w:sz w:val="20"/>
                <w:szCs w:val="20"/>
              </w:rPr>
              <w:t xml:space="preserve"> </w:t>
            </w:r>
            <w:r w:rsidRPr="00FD07F5">
              <w:rPr>
                <w:caps/>
                <w:sz w:val="20"/>
                <w:szCs w:val="20"/>
              </w:rPr>
              <w:t>(вид</w:t>
            </w:r>
            <w:proofErr w:type="gramStart"/>
            <w:r w:rsidRPr="00FD07F5">
              <w:rPr>
                <w:caps/>
                <w:sz w:val="20"/>
                <w:szCs w:val="20"/>
              </w:rPr>
              <w:t>.Г</w:t>
            </w:r>
            <w:proofErr w:type="gramEnd"/>
            <w:r w:rsidRPr="00FD07F5">
              <w:rPr>
                <w:caps/>
                <w:sz w:val="20"/>
                <w:szCs w:val="20"/>
              </w:rPr>
              <w:t>еркулес.,.Экстра.)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21149-93</w:t>
            </w:r>
            <w:r w:rsidR="003672C4" w:rsidRPr="00FD07F5">
              <w:rPr>
                <w:sz w:val="20"/>
                <w:szCs w:val="20"/>
              </w:rPr>
              <w:t xml:space="preserve">  </w:t>
            </w:r>
            <w:r w:rsidRPr="00FD07F5">
              <w:rPr>
                <w:sz w:val="20"/>
                <w:szCs w:val="20"/>
              </w:rPr>
              <w:t>Хлопья</w:t>
            </w:r>
            <w:r w:rsidR="003672C4" w:rsidRPr="00FD07F5">
              <w:rPr>
                <w:sz w:val="20"/>
                <w:szCs w:val="20"/>
              </w:rPr>
              <w:t xml:space="preserve"> </w:t>
            </w:r>
            <w:r w:rsidRPr="00FD07F5">
              <w:rPr>
                <w:sz w:val="20"/>
                <w:szCs w:val="20"/>
              </w:rPr>
              <w:t>овсяные.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w:t>
            </w:r>
            <w:r w:rsidRPr="00FD07F5">
              <w:rPr>
                <w:sz w:val="20"/>
                <w:szCs w:val="20"/>
              </w:rPr>
              <w:t>е</w:t>
            </w:r>
            <w:r w:rsidRPr="00FD07F5">
              <w:rPr>
                <w:sz w:val="20"/>
                <w:szCs w:val="20"/>
              </w:rPr>
              <w:t>дения</w:t>
            </w:r>
            <w:r w:rsidR="003672C4" w:rsidRPr="00FD07F5">
              <w:rPr>
                <w:sz w:val="20"/>
                <w:szCs w:val="20"/>
              </w:rPr>
              <w:t xml:space="preserve"> </w:t>
            </w:r>
            <w:r w:rsidRPr="00FD07F5">
              <w:rPr>
                <w:sz w:val="20"/>
                <w:szCs w:val="20"/>
              </w:rPr>
              <w:t>01.01.1995.</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ЧАЙ</w:t>
            </w:r>
            <w:r w:rsidR="003672C4" w:rsidRPr="00FD07F5">
              <w:rPr>
                <w:caps/>
                <w:sz w:val="20"/>
                <w:szCs w:val="20"/>
              </w:rPr>
              <w:t xml:space="preserve"> </w:t>
            </w:r>
            <w:r w:rsidRPr="00FD07F5">
              <w:rPr>
                <w:caps/>
                <w:sz w:val="20"/>
                <w:szCs w:val="20"/>
              </w:rPr>
              <w:t>ЗЕЛЕНЫЙ</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ассортименте,</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32574-2013</w:t>
            </w:r>
            <w:r w:rsidR="003672C4" w:rsidRPr="00FD07F5">
              <w:rPr>
                <w:sz w:val="20"/>
                <w:szCs w:val="20"/>
              </w:rPr>
              <w:t xml:space="preserve"> </w:t>
            </w:r>
            <w:r w:rsidRPr="00FD07F5">
              <w:rPr>
                <w:sz w:val="20"/>
                <w:szCs w:val="20"/>
              </w:rPr>
              <w:t>Чай</w:t>
            </w:r>
            <w:r w:rsidR="003672C4" w:rsidRPr="00FD07F5">
              <w:rPr>
                <w:sz w:val="20"/>
                <w:szCs w:val="20"/>
              </w:rPr>
              <w:t xml:space="preserve"> </w:t>
            </w:r>
            <w:r w:rsidRPr="00FD07F5">
              <w:rPr>
                <w:sz w:val="20"/>
                <w:szCs w:val="20"/>
              </w:rPr>
              <w:t>зеленый.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w:t>
            </w:r>
            <w:r w:rsidRPr="00FD07F5">
              <w:rPr>
                <w:sz w:val="20"/>
                <w:szCs w:val="20"/>
              </w:rPr>
              <w:t>е</w:t>
            </w:r>
            <w:r w:rsidRPr="00FD07F5">
              <w:rPr>
                <w:sz w:val="20"/>
                <w:szCs w:val="20"/>
              </w:rPr>
              <w:t>дения</w:t>
            </w:r>
            <w:r w:rsidR="003672C4" w:rsidRPr="00FD07F5">
              <w:rPr>
                <w:sz w:val="20"/>
                <w:szCs w:val="20"/>
              </w:rPr>
              <w:t xml:space="preserve"> </w:t>
            </w:r>
            <w:r w:rsidRPr="00FD07F5">
              <w:rPr>
                <w:sz w:val="20"/>
                <w:szCs w:val="20"/>
              </w:rPr>
              <w:t>01.07.2015.</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ЧАЙ</w:t>
            </w:r>
            <w:r w:rsidR="003672C4" w:rsidRPr="00FD07F5">
              <w:rPr>
                <w:caps/>
                <w:sz w:val="20"/>
                <w:szCs w:val="20"/>
              </w:rPr>
              <w:t xml:space="preserve"> </w:t>
            </w:r>
            <w:r w:rsidRPr="00FD07F5">
              <w:rPr>
                <w:caps/>
                <w:sz w:val="20"/>
                <w:szCs w:val="20"/>
              </w:rPr>
              <w:t>ЧЕРНЫЙ</w:t>
            </w:r>
            <w:r w:rsidR="003672C4" w:rsidRPr="00FD07F5">
              <w:rPr>
                <w:caps/>
                <w:sz w:val="20"/>
                <w:szCs w:val="20"/>
              </w:rPr>
              <w:t xml:space="preserve"> </w:t>
            </w:r>
            <w:r w:rsidRPr="00FD07F5">
              <w:rPr>
                <w:caps/>
                <w:sz w:val="20"/>
                <w:szCs w:val="20"/>
              </w:rPr>
              <w:t>БАЙХОВЫЙ</w:t>
            </w:r>
            <w:r w:rsidR="003672C4" w:rsidRPr="00FD07F5">
              <w:rPr>
                <w:caps/>
                <w:sz w:val="20"/>
                <w:szCs w:val="20"/>
              </w:rPr>
              <w:t xml:space="preserve"> </w:t>
            </w:r>
            <w:r w:rsidRPr="00FD07F5">
              <w:rPr>
                <w:caps/>
                <w:sz w:val="20"/>
                <w:szCs w:val="20"/>
              </w:rPr>
              <w:t>в</w:t>
            </w:r>
            <w:r w:rsidR="003672C4" w:rsidRPr="00FD07F5">
              <w:rPr>
                <w:caps/>
                <w:sz w:val="20"/>
                <w:szCs w:val="20"/>
              </w:rPr>
              <w:t xml:space="preserve"> </w:t>
            </w:r>
            <w:r w:rsidRPr="00FD07F5">
              <w:rPr>
                <w:caps/>
                <w:sz w:val="20"/>
                <w:szCs w:val="20"/>
              </w:rPr>
              <w:t>а</w:t>
            </w:r>
            <w:r w:rsidRPr="00FD07F5">
              <w:rPr>
                <w:caps/>
                <w:sz w:val="20"/>
                <w:szCs w:val="20"/>
              </w:rPr>
              <w:t>с</w:t>
            </w:r>
            <w:r w:rsidRPr="00FD07F5">
              <w:rPr>
                <w:caps/>
                <w:sz w:val="20"/>
                <w:szCs w:val="20"/>
              </w:rPr>
              <w:t>сортименте</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32573-2013</w:t>
            </w:r>
            <w:r w:rsidR="003672C4" w:rsidRPr="00FD07F5">
              <w:rPr>
                <w:sz w:val="20"/>
                <w:szCs w:val="20"/>
              </w:rPr>
              <w:t xml:space="preserve"> </w:t>
            </w:r>
            <w:r w:rsidRPr="00FD07F5">
              <w:rPr>
                <w:sz w:val="20"/>
                <w:szCs w:val="20"/>
              </w:rPr>
              <w:t>Чай</w:t>
            </w:r>
            <w:r w:rsidR="003672C4" w:rsidRPr="00FD07F5">
              <w:rPr>
                <w:sz w:val="20"/>
                <w:szCs w:val="20"/>
              </w:rPr>
              <w:t xml:space="preserve"> </w:t>
            </w:r>
            <w:r w:rsidRPr="00FD07F5">
              <w:rPr>
                <w:sz w:val="20"/>
                <w:szCs w:val="20"/>
              </w:rPr>
              <w:t>черный.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w:t>
            </w:r>
            <w:r w:rsidRPr="00FD07F5">
              <w:rPr>
                <w:sz w:val="20"/>
                <w:szCs w:val="20"/>
              </w:rPr>
              <w:t>е</w:t>
            </w:r>
            <w:r w:rsidRPr="00FD07F5">
              <w:rPr>
                <w:sz w:val="20"/>
                <w:szCs w:val="20"/>
              </w:rPr>
              <w:t>дения</w:t>
            </w:r>
            <w:r w:rsidR="003672C4" w:rsidRPr="00FD07F5">
              <w:rPr>
                <w:sz w:val="20"/>
                <w:szCs w:val="20"/>
              </w:rPr>
              <w:t xml:space="preserve"> </w:t>
            </w:r>
            <w:r w:rsidRPr="00FD07F5">
              <w:rPr>
                <w:sz w:val="20"/>
                <w:szCs w:val="20"/>
              </w:rPr>
              <w:t>01.07.2015.</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ЧЕРЕШНЯ</w:t>
            </w:r>
            <w:r w:rsidR="003672C4" w:rsidRPr="00FD07F5">
              <w:rPr>
                <w:caps/>
                <w:sz w:val="20"/>
                <w:szCs w:val="20"/>
              </w:rPr>
              <w:t xml:space="preserve"> </w:t>
            </w:r>
            <w:r w:rsidRPr="00FD07F5">
              <w:rPr>
                <w:caps/>
                <w:sz w:val="20"/>
                <w:szCs w:val="20"/>
              </w:rPr>
              <w:t>СВЕЖАЯ,</w:t>
            </w:r>
            <w:r w:rsidR="003672C4" w:rsidRPr="00FD07F5">
              <w:rPr>
                <w:caps/>
                <w:sz w:val="20"/>
                <w:szCs w:val="20"/>
              </w:rPr>
              <w:t xml:space="preserve"> </w:t>
            </w:r>
          </w:p>
          <w:p w:rsidR="00CE6A33" w:rsidRPr="00FD07F5" w:rsidRDefault="00CE6A33" w:rsidP="003672C4">
            <w:pPr>
              <w:widowControl w:val="0"/>
              <w:spacing w:after="0"/>
              <w:jc w:val="left"/>
              <w:rPr>
                <w:caps/>
                <w:sz w:val="20"/>
                <w:szCs w:val="20"/>
              </w:rPr>
            </w:pP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Соответствие</w:t>
            </w:r>
            <w:r w:rsidR="003672C4" w:rsidRPr="00FD07F5">
              <w:rPr>
                <w:sz w:val="20"/>
                <w:szCs w:val="20"/>
              </w:rPr>
              <w:t xml:space="preserve"> </w:t>
            </w:r>
            <w:r w:rsidRPr="00FD07F5">
              <w:rPr>
                <w:sz w:val="20"/>
                <w:szCs w:val="20"/>
              </w:rPr>
              <w:t>требованиям</w:t>
            </w:r>
            <w:r w:rsidR="003672C4" w:rsidRPr="00FD07F5">
              <w:rPr>
                <w:sz w:val="20"/>
                <w:szCs w:val="20"/>
              </w:rPr>
              <w:t xml:space="preserve"> </w:t>
            </w:r>
            <w:proofErr w:type="gramStart"/>
            <w:r w:rsidRPr="00FD07F5">
              <w:rPr>
                <w:sz w:val="20"/>
                <w:szCs w:val="20"/>
              </w:rPr>
              <w:t>ТР</w:t>
            </w:r>
            <w:proofErr w:type="gramEnd"/>
            <w:r w:rsidR="003672C4" w:rsidRPr="00FD07F5">
              <w:rPr>
                <w:sz w:val="20"/>
                <w:szCs w:val="20"/>
              </w:rPr>
              <w:t xml:space="preserve"> </w:t>
            </w:r>
            <w:r w:rsidRPr="00FD07F5">
              <w:rPr>
                <w:sz w:val="20"/>
                <w:szCs w:val="20"/>
              </w:rPr>
              <w:t>ТС</w:t>
            </w:r>
            <w:r w:rsidR="003672C4" w:rsidRPr="00FD07F5">
              <w:rPr>
                <w:sz w:val="20"/>
                <w:szCs w:val="20"/>
              </w:rPr>
              <w:t xml:space="preserve"> </w:t>
            </w:r>
            <w:r w:rsidRPr="00FD07F5">
              <w:rPr>
                <w:sz w:val="20"/>
                <w:szCs w:val="20"/>
              </w:rPr>
              <w:t>021/2011</w:t>
            </w:r>
            <w:r w:rsidR="003672C4" w:rsidRPr="00FD07F5">
              <w:rPr>
                <w:sz w:val="20"/>
                <w:szCs w:val="20"/>
              </w:rPr>
              <w:t xml:space="preserve"> </w:t>
            </w:r>
          </w:p>
          <w:p w:rsidR="00CE6A33" w:rsidRPr="00FD07F5" w:rsidRDefault="003672C4" w:rsidP="003672C4">
            <w:pPr>
              <w:widowControl w:val="0"/>
              <w:spacing w:after="0"/>
              <w:jc w:val="left"/>
              <w:rPr>
                <w:sz w:val="20"/>
                <w:szCs w:val="20"/>
              </w:rPr>
            </w:pPr>
            <w:r w:rsidRPr="00FD07F5">
              <w:rPr>
                <w:sz w:val="20"/>
                <w:szCs w:val="20"/>
              </w:rPr>
              <w:t xml:space="preserve">  </w:t>
            </w:r>
            <w:r w:rsidR="00CE6A33" w:rsidRPr="00FD07F5">
              <w:rPr>
                <w:sz w:val="20"/>
                <w:szCs w:val="20"/>
              </w:rPr>
              <w:t>О</w:t>
            </w:r>
            <w:r w:rsidRPr="00FD07F5">
              <w:rPr>
                <w:sz w:val="20"/>
                <w:szCs w:val="20"/>
              </w:rPr>
              <w:t xml:space="preserve"> </w:t>
            </w:r>
            <w:r w:rsidR="00CE6A33" w:rsidRPr="00FD07F5">
              <w:rPr>
                <w:sz w:val="20"/>
                <w:szCs w:val="20"/>
              </w:rPr>
              <w:t>безопасности</w:t>
            </w:r>
            <w:r w:rsidRPr="00FD07F5">
              <w:rPr>
                <w:sz w:val="20"/>
                <w:szCs w:val="20"/>
              </w:rPr>
              <w:t xml:space="preserve"> </w:t>
            </w:r>
            <w:r w:rsidR="00CE6A33" w:rsidRPr="00FD07F5">
              <w:rPr>
                <w:sz w:val="20"/>
                <w:szCs w:val="20"/>
              </w:rPr>
              <w:t>пищевой</w:t>
            </w:r>
            <w:r w:rsidRPr="00FD07F5">
              <w:rPr>
                <w:sz w:val="20"/>
                <w:szCs w:val="20"/>
              </w:rPr>
              <w:t xml:space="preserve"> </w:t>
            </w:r>
            <w:r w:rsidR="00CE6A33" w:rsidRPr="00FD07F5">
              <w:rPr>
                <w:sz w:val="20"/>
                <w:szCs w:val="20"/>
              </w:rPr>
              <w:t>продукции.</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ЧЕСНОК</w:t>
            </w:r>
            <w:r w:rsidR="003672C4" w:rsidRPr="00FD07F5">
              <w:rPr>
                <w:caps/>
                <w:sz w:val="20"/>
                <w:szCs w:val="20"/>
              </w:rPr>
              <w:t xml:space="preserve"> </w:t>
            </w:r>
            <w:r w:rsidRPr="00FD07F5">
              <w:rPr>
                <w:caps/>
                <w:sz w:val="20"/>
                <w:szCs w:val="20"/>
              </w:rPr>
              <w:t>СВЕЖИЙ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proofErr w:type="gramStart"/>
            <w:r w:rsidRPr="00FD07F5">
              <w:rPr>
                <w:sz w:val="20"/>
                <w:szCs w:val="20"/>
              </w:rPr>
              <w:t>Р</w:t>
            </w:r>
            <w:proofErr w:type="gramEnd"/>
            <w:r w:rsidR="003672C4" w:rsidRPr="00FD07F5">
              <w:rPr>
                <w:sz w:val="20"/>
                <w:szCs w:val="20"/>
              </w:rPr>
              <w:t xml:space="preserve"> </w:t>
            </w:r>
            <w:r w:rsidRPr="00FD07F5">
              <w:rPr>
                <w:sz w:val="20"/>
                <w:szCs w:val="20"/>
              </w:rPr>
              <w:t>55909-2013</w:t>
            </w:r>
            <w:r w:rsidR="003672C4" w:rsidRPr="00FD07F5">
              <w:rPr>
                <w:sz w:val="20"/>
                <w:szCs w:val="20"/>
              </w:rPr>
              <w:t xml:space="preserve"> </w:t>
            </w:r>
            <w:r w:rsidRPr="00FD07F5">
              <w:rPr>
                <w:sz w:val="20"/>
                <w:szCs w:val="20"/>
              </w:rPr>
              <w:t>Чеснок</w:t>
            </w:r>
            <w:r w:rsidR="003672C4" w:rsidRPr="00FD07F5">
              <w:rPr>
                <w:sz w:val="20"/>
                <w:szCs w:val="20"/>
              </w:rPr>
              <w:t xml:space="preserve"> </w:t>
            </w:r>
            <w:r w:rsidRPr="00FD07F5">
              <w:rPr>
                <w:sz w:val="20"/>
                <w:szCs w:val="20"/>
              </w:rPr>
              <w:t>свежий.</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01.01.2015.</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Шпинат</w:t>
            </w:r>
            <w:r w:rsidR="003672C4" w:rsidRPr="00FD07F5">
              <w:rPr>
                <w:caps/>
                <w:sz w:val="20"/>
                <w:szCs w:val="20"/>
              </w:rPr>
              <w:t xml:space="preserve">  </w:t>
            </w:r>
            <w:r w:rsidRPr="00FD07F5">
              <w:rPr>
                <w:caps/>
                <w:sz w:val="20"/>
                <w:szCs w:val="20"/>
              </w:rPr>
              <w:t>СВЕЖИЙ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34301-2017</w:t>
            </w:r>
            <w:r w:rsidR="003672C4" w:rsidRPr="00FD07F5">
              <w:rPr>
                <w:sz w:val="20"/>
                <w:szCs w:val="20"/>
              </w:rPr>
              <w:t xml:space="preserve"> </w:t>
            </w:r>
            <w:r w:rsidRPr="00FD07F5">
              <w:rPr>
                <w:sz w:val="20"/>
                <w:szCs w:val="20"/>
              </w:rPr>
              <w:t>Щавель</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шпинат</w:t>
            </w:r>
            <w:r w:rsidR="003672C4" w:rsidRPr="00FD07F5">
              <w:rPr>
                <w:sz w:val="20"/>
                <w:szCs w:val="20"/>
              </w:rPr>
              <w:t xml:space="preserve"> </w:t>
            </w:r>
            <w:proofErr w:type="gramStart"/>
            <w:r w:rsidRPr="00FD07F5">
              <w:rPr>
                <w:sz w:val="20"/>
                <w:szCs w:val="20"/>
              </w:rPr>
              <w:t>свежие</w:t>
            </w:r>
            <w:proofErr w:type="gramEnd"/>
            <w:r w:rsidRPr="00FD07F5">
              <w:rPr>
                <w:sz w:val="20"/>
                <w:szCs w:val="20"/>
              </w:rPr>
              <w:t>.</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w:t>
            </w:r>
            <w:r w:rsidRPr="00FD07F5">
              <w:rPr>
                <w:sz w:val="20"/>
                <w:szCs w:val="20"/>
              </w:rPr>
              <w:t>о</w:t>
            </w:r>
            <w:r w:rsidRPr="00FD07F5">
              <w:rPr>
                <w:sz w:val="20"/>
                <w:szCs w:val="20"/>
              </w:rPr>
              <w:t>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Шпинат</w:t>
            </w:r>
            <w:r w:rsidR="003672C4" w:rsidRPr="00FD07F5">
              <w:rPr>
                <w:caps/>
                <w:sz w:val="20"/>
                <w:szCs w:val="20"/>
              </w:rPr>
              <w:t xml:space="preserve">  </w:t>
            </w:r>
            <w:r w:rsidRPr="00FD07F5">
              <w:rPr>
                <w:caps/>
                <w:sz w:val="20"/>
                <w:szCs w:val="20"/>
              </w:rPr>
              <w:t>СВЕЖИЙ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ЩАВЕЛЬ</w:t>
            </w:r>
            <w:r w:rsidR="003672C4" w:rsidRPr="00FD07F5">
              <w:rPr>
                <w:caps/>
                <w:sz w:val="20"/>
                <w:szCs w:val="20"/>
              </w:rPr>
              <w:t xml:space="preserve"> </w:t>
            </w:r>
            <w:r w:rsidRPr="00FD07F5">
              <w:rPr>
                <w:caps/>
                <w:sz w:val="20"/>
                <w:szCs w:val="20"/>
              </w:rPr>
              <w:t>СВЕЖИЙ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34301-2017</w:t>
            </w:r>
            <w:r w:rsidR="003672C4" w:rsidRPr="00FD07F5">
              <w:rPr>
                <w:sz w:val="20"/>
                <w:szCs w:val="20"/>
              </w:rPr>
              <w:t xml:space="preserve"> </w:t>
            </w:r>
            <w:r w:rsidRPr="00FD07F5">
              <w:rPr>
                <w:sz w:val="20"/>
                <w:szCs w:val="20"/>
              </w:rPr>
              <w:t>Щавель</w:t>
            </w:r>
            <w:r w:rsidR="003672C4" w:rsidRPr="00FD07F5">
              <w:rPr>
                <w:sz w:val="20"/>
                <w:szCs w:val="20"/>
              </w:rPr>
              <w:t xml:space="preserve"> </w:t>
            </w:r>
            <w:r w:rsidRPr="00FD07F5">
              <w:rPr>
                <w:sz w:val="20"/>
                <w:szCs w:val="20"/>
              </w:rPr>
              <w:t>и</w:t>
            </w:r>
            <w:r w:rsidR="003672C4" w:rsidRPr="00FD07F5">
              <w:rPr>
                <w:sz w:val="20"/>
                <w:szCs w:val="20"/>
              </w:rPr>
              <w:t xml:space="preserve"> </w:t>
            </w:r>
            <w:r w:rsidRPr="00FD07F5">
              <w:rPr>
                <w:sz w:val="20"/>
                <w:szCs w:val="20"/>
              </w:rPr>
              <w:t>шпинат</w:t>
            </w:r>
            <w:r w:rsidR="003672C4" w:rsidRPr="00FD07F5">
              <w:rPr>
                <w:sz w:val="20"/>
                <w:szCs w:val="20"/>
              </w:rPr>
              <w:t xml:space="preserve"> </w:t>
            </w:r>
            <w:proofErr w:type="gramStart"/>
            <w:r w:rsidRPr="00FD07F5">
              <w:rPr>
                <w:sz w:val="20"/>
                <w:szCs w:val="20"/>
              </w:rPr>
              <w:t>свежие</w:t>
            </w:r>
            <w:proofErr w:type="gramEnd"/>
            <w:r w:rsidRPr="00FD07F5">
              <w:rPr>
                <w:sz w:val="20"/>
                <w:szCs w:val="20"/>
              </w:rPr>
              <w:t>.</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w:t>
            </w:r>
            <w:r w:rsidRPr="00FD07F5">
              <w:rPr>
                <w:sz w:val="20"/>
                <w:szCs w:val="20"/>
              </w:rPr>
              <w:t>о</w:t>
            </w:r>
            <w:r w:rsidRPr="00FD07F5">
              <w:rPr>
                <w:sz w:val="20"/>
                <w:szCs w:val="20"/>
              </w:rPr>
              <w:t>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01.07.2018.</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ЩАВЕЛЬ</w:t>
            </w:r>
            <w:r w:rsidR="003672C4" w:rsidRPr="00FD07F5">
              <w:rPr>
                <w:caps/>
                <w:sz w:val="20"/>
                <w:szCs w:val="20"/>
              </w:rPr>
              <w:t xml:space="preserve"> </w:t>
            </w:r>
            <w:r w:rsidRPr="00FD07F5">
              <w:rPr>
                <w:caps/>
                <w:sz w:val="20"/>
                <w:szCs w:val="20"/>
              </w:rPr>
              <w:t>СВЕЖИЙ</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По</w:t>
            </w:r>
            <w:r w:rsidR="003672C4" w:rsidRPr="00FD07F5">
              <w:rPr>
                <w:sz w:val="20"/>
                <w:szCs w:val="20"/>
              </w:rPr>
              <w:t xml:space="preserve"> </w:t>
            </w:r>
            <w:r w:rsidRPr="00FD07F5">
              <w:rPr>
                <w:sz w:val="20"/>
                <w:szCs w:val="20"/>
              </w:rPr>
              <w:t>ТУ</w:t>
            </w:r>
            <w:r w:rsidR="003672C4" w:rsidRPr="00FD07F5">
              <w:rPr>
                <w:sz w:val="20"/>
                <w:szCs w:val="20"/>
              </w:rPr>
              <w:t xml:space="preserve"> </w:t>
            </w:r>
            <w:r w:rsidRPr="00FD07F5">
              <w:rPr>
                <w:sz w:val="20"/>
                <w:szCs w:val="20"/>
              </w:rPr>
              <w:t>производителя.</w:t>
            </w:r>
            <w:r w:rsidR="003672C4" w:rsidRPr="00FD07F5">
              <w:rPr>
                <w:sz w:val="20"/>
                <w:szCs w:val="20"/>
              </w:rPr>
              <w:t xml:space="preserve"> </w:t>
            </w:r>
          </w:p>
          <w:p w:rsidR="00CE6A33" w:rsidRPr="00FD07F5" w:rsidRDefault="00CE6A33" w:rsidP="003672C4">
            <w:pPr>
              <w:widowControl w:val="0"/>
              <w:spacing w:after="0"/>
              <w:jc w:val="left"/>
              <w:rPr>
                <w:sz w:val="20"/>
                <w:szCs w:val="20"/>
              </w:rPr>
            </w:pPr>
            <w:r w:rsidRPr="00FD07F5">
              <w:rPr>
                <w:sz w:val="20"/>
                <w:szCs w:val="20"/>
              </w:rPr>
              <w:t>При</w:t>
            </w:r>
            <w:r w:rsidR="003672C4" w:rsidRPr="00FD07F5">
              <w:rPr>
                <w:sz w:val="20"/>
                <w:szCs w:val="20"/>
              </w:rPr>
              <w:t xml:space="preserve"> </w:t>
            </w:r>
            <w:r w:rsidRPr="00FD07F5">
              <w:rPr>
                <w:sz w:val="20"/>
                <w:szCs w:val="20"/>
              </w:rPr>
              <w:t>наличии</w:t>
            </w:r>
            <w:r w:rsidR="003672C4" w:rsidRPr="00FD07F5">
              <w:rPr>
                <w:sz w:val="20"/>
                <w:szCs w:val="20"/>
              </w:rPr>
              <w:t xml:space="preserve"> </w:t>
            </w:r>
            <w:r w:rsidRPr="00FD07F5">
              <w:rPr>
                <w:sz w:val="20"/>
                <w:szCs w:val="20"/>
              </w:rPr>
              <w:t>Свидетельства</w:t>
            </w:r>
            <w:r w:rsidR="003672C4" w:rsidRPr="00FD07F5">
              <w:rPr>
                <w:sz w:val="20"/>
                <w:szCs w:val="20"/>
              </w:rPr>
              <w:t xml:space="preserve"> </w:t>
            </w:r>
            <w:r w:rsidRPr="00FD07F5">
              <w:rPr>
                <w:sz w:val="20"/>
                <w:szCs w:val="20"/>
              </w:rPr>
              <w:t>о</w:t>
            </w:r>
            <w:r w:rsidR="003672C4" w:rsidRPr="00FD07F5">
              <w:rPr>
                <w:sz w:val="20"/>
                <w:szCs w:val="20"/>
              </w:rPr>
              <w:t xml:space="preserve"> </w:t>
            </w:r>
            <w:r w:rsidRPr="00FD07F5">
              <w:rPr>
                <w:sz w:val="20"/>
                <w:szCs w:val="20"/>
              </w:rPr>
              <w:t>государственной</w:t>
            </w:r>
            <w:r w:rsidR="003672C4" w:rsidRPr="00FD07F5">
              <w:rPr>
                <w:sz w:val="20"/>
                <w:szCs w:val="20"/>
              </w:rPr>
              <w:t xml:space="preserve"> </w:t>
            </w:r>
            <w:r w:rsidRPr="00FD07F5">
              <w:rPr>
                <w:sz w:val="20"/>
                <w:szCs w:val="20"/>
              </w:rPr>
              <w:t>регистрации</w:t>
            </w:r>
            <w:r w:rsidR="003672C4" w:rsidRPr="00FD07F5">
              <w:rPr>
                <w:sz w:val="20"/>
                <w:szCs w:val="20"/>
              </w:rPr>
              <w:t xml:space="preserve"> </w:t>
            </w:r>
            <w:r w:rsidRPr="00FD07F5">
              <w:rPr>
                <w:sz w:val="20"/>
                <w:szCs w:val="20"/>
              </w:rPr>
              <w:t>пр</w:t>
            </w:r>
            <w:r w:rsidRPr="00FD07F5">
              <w:rPr>
                <w:sz w:val="20"/>
                <w:szCs w:val="20"/>
              </w:rPr>
              <w:t>о</w:t>
            </w:r>
            <w:r w:rsidRPr="00FD07F5">
              <w:rPr>
                <w:sz w:val="20"/>
                <w:szCs w:val="20"/>
              </w:rPr>
              <w:t>дукции</w:t>
            </w:r>
            <w:r w:rsidR="003672C4" w:rsidRPr="00FD07F5">
              <w:rPr>
                <w:sz w:val="20"/>
                <w:szCs w:val="20"/>
              </w:rPr>
              <w:t xml:space="preserve"> </w:t>
            </w:r>
            <w:r w:rsidRPr="00FD07F5">
              <w:rPr>
                <w:sz w:val="20"/>
                <w:szCs w:val="20"/>
              </w:rPr>
              <w:t>для</w:t>
            </w:r>
            <w:r w:rsidR="003672C4" w:rsidRPr="00FD07F5">
              <w:rPr>
                <w:sz w:val="20"/>
                <w:szCs w:val="20"/>
              </w:rPr>
              <w:t xml:space="preserve"> </w:t>
            </w:r>
            <w:r w:rsidRPr="00FD07F5">
              <w:rPr>
                <w:sz w:val="20"/>
                <w:szCs w:val="20"/>
              </w:rPr>
              <w:t>детского</w:t>
            </w:r>
            <w:r w:rsidR="003672C4" w:rsidRPr="00FD07F5">
              <w:rPr>
                <w:sz w:val="20"/>
                <w:szCs w:val="20"/>
              </w:rPr>
              <w:t xml:space="preserve"> </w:t>
            </w:r>
            <w:r w:rsidRPr="00FD07F5">
              <w:rPr>
                <w:sz w:val="20"/>
                <w:szCs w:val="20"/>
              </w:rPr>
              <w:t>питания</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ЯБЛОКИ</w:t>
            </w:r>
            <w:r w:rsidR="003672C4" w:rsidRPr="00FD07F5">
              <w:rPr>
                <w:caps/>
                <w:sz w:val="20"/>
                <w:szCs w:val="20"/>
              </w:rPr>
              <w:t xml:space="preserve"> </w:t>
            </w:r>
            <w:r w:rsidRPr="00FD07F5">
              <w:rPr>
                <w:caps/>
                <w:sz w:val="20"/>
                <w:szCs w:val="20"/>
              </w:rPr>
              <w:t>СВЕЖИЕ</w:t>
            </w:r>
            <w:r w:rsidR="003672C4" w:rsidRPr="00FD07F5">
              <w:rPr>
                <w:caps/>
                <w:sz w:val="20"/>
                <w:szCs w:val="20"/>
              </w:rPr>
              <w:t xml:space="preserve"> </w:t>
            </w: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со</w:t>
            </w:r>
            <w:r w:rsidRPr="00FD07F5">
              <w:rPr>
                <w:caps/>
                <w:sz w:val="20"/>
                <w:szCs w:val="20"/>
              </w:rPr>
              <w:t>р</w:t>
            </w:r>
            <w:r w:rsidRPr="00FD07F5">
              <w:rPr>
                <w:caps/>
                <w:sz w:val="20"/>
                <w:szCs w:val="20"/>
              </w:rPr>
              <w:t>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Соответствие</w:t>
            </w:r>
            <w:r w:rsidR="003672C4" w:rsidRPr="00FD07F5">
              <w:rPr>
                <w:sz w:val="20"/>
                <w:szCs w:val="20"/>
              </w:rPr>
              <w:t xml:space="preserve"> </w:t>
            </w:r>
            <w:r w:rsidRPr="00FD07F5">
              <w:rPr>
                <w:sz w:val="20"/>
                <w:szCs w:val="20"/>
              </w:rPr>
              <w:t>требованиям</w:t>
            </w:r>
            <w:r w:rsidR="003672C4" w:rsidRPr="00FD07F5">
              <w:rPr>
                <w:sz w:val="20"/>
                <w:szCs w:val="20"/>
              </w:rPr>
              <w:t xml:space="preserve"> </w:t>
            </w:r>
            <w:proofErr w:type="gramStart"/>
            <w:r w:rsidRPr="00FD07F5">
              <w:rPr>
                <w:sz w:val="20"/>
                <w:szCs w:val="20"/>
              </w:rPr>
              <w:t>ТР</w:t>
            </w:r>
            <w:proofErr w:type="gramEnd"/>
            <w:r w:rsidR="003672C4" w:rsidRPr="00FD07F5">
              <w:rPr>
                <w:sz w:val="20"/>
                <w:szCs w:val="20"/>
              </w:rPr>
              <w:t xml:space="preserve"> </w:t>
            </w:r>
            <w:r w:rsidRPr="00FD07F5">
              <w:rPr>
                <w:sz w:val="20"/>
                <w:szCs w:val="20"/>
              </w:rPr>
              <w:t>ТС</w:t>
            </w:r>
            <w:r w:rsidR="003672C4" w:rsidRPr="00FD07F5">
              <w:rPr>
                <w:sz w:val="20"/>
                <w:szCs w:val="20"/>
              </w:rPr>
              <w:t xml:space="preserve"> </w:t>
            </w:r>
            <w:r w:rsidRPr="00FD07F5">
              <w:rPr>
                <w:sz w:val="20"/>
                <w:szCs w:val="20"/>
              </w:rPr>
              <w:t>021/2011</w:t>
            </w:r>
            <w:r w:rsidR="003672C4" w:rsidRPr="00FD07F5">
              <w:rPr>
                <w:sz w:val="20"/>
                <w:szCs w:val="20"/>
              </w:rPr>
              <w:t xml:space="preserve"> </w:t>
            </w:r>
          </w:p>
          <w:p w:rsidR="00CE6A33" w:rsidRPr="00FD07F5" w:rsidRDefault="003672C4" w:rsidP="003672C4">
            <w:pPr>
              <w:widowControl w:val="0"/>
              <w:spacing w:after="0"/>
              <w:jc w:val="left"/>
              <w:rPr>
                <w:sz w:val="20"/>
                <w:szCs w:val="20"/>
              </w:rPr>
            </w:pPr>
            <w:r w:rsidRPr="00FD07F5">
              <w:rPr>
                <w:sz w:val="20"/>
                <w:szCs w:val="20"/>
              </w:rPr>
              <w:t xml:space="preserve">  </w:t>
            </w:r>
            <w:r w:rsidR="00CE6A33" w:rsidRPr="00FD07F5">
              <w:rPr>
                <w:sz w:val="20"/>
                <w:szCs w:val="20"/>
              </w:rPr>
              <w:t>О</w:t>
            </w:r>
            <w:r w:rsidRPr="00FD07F5">
              <w:rPr>
                <w:sz w:val="20"/>
                <w:szCs w:val="20"/>
              </w:rPr>
              <w:t xml:space="preserve"> </w:t>
            </w:r>
            <w:r w:rsidR="00CE6A33" w:rsidRPr="00FD07F5">
              <w:rPr>
                <w:sz w:val="20"/>
                <w:szCs w:val="20"/>
              </w:rPr>
              <w:t>безопасности</w:t>
            </w:r>
            <w:r w:rsidRPr="00FD07F5">
              <w:rPr>
                <w:sz w:val="20"/>
                <w:szCs w:val="20"/>
              </w:rPr>
              <w:t xml:space="preserve"> </w:t>
            </w:r>
            <w:r w:rsidR="00CE6A33" w:rsidRPr="00FD07F5">
              <w:rPr>
                <w:sz w:val="20"/>
                <w:szCs w:val="20"/>
              </w:rPr>
              <w:t>пищевой</w:t>
            </w:r>
            <w:r w:rsidRPr="00FD07F5">
              <w:rPr>
                <w:sz w:val="20"/>
                <w:szCs w:val="20"/>
              </w:rPr>
              <w:t xml:space="preserve"> </w:t>
            </w:r>
            <w:r w:rsidR="00CE6A33" w:rsidRPr="00FD07F5">
              <w:rPr>
                <w:sz w:val="20"/>
                <w:szCs w:val="20"/>
              </w:rPr>
              <w:t>продукции.</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ЯДРО</w:t>
            </w:r>
            <w:r w:rsidR="003672C4" w:rsidRPr="00FD07F5">
              <w:rPr>
                <w:caps/>
                <w:sz w:val="20"/>
                <w:szCs w:val="20"/>
              </w:rPr>
              <w:t xml:space="preserve"> </w:t>
            </w:r>
            <w:r w:rsidRPr="00FD07F5">
              <w:rPr>
                <w:caps/>
                <w:sz w:val="20"/>
                <w:szCs w:val="20"/>
              </w:rPr>
              <w:t>ОРЕХА</w:t>
            </w:r>
            <w:r w:rsidR="003672C4" w:rsidRPr="00FD07F5">
              <w:rPr>
                <w:caps/>
                <w:sz w:val="20"/>
                <w:szCs w:val="20"/>
              </w:rPr>
              <w:t xml:space="preserve"> </w:t>
            </w:r>
            <w:r w:rsidRPr="00FD07F5">
              <w:rPr>
                <w:caps/>
                <w:sz w:val="20"/>
                <w:szCs w:val="20"/>
              </w:rPr>
              <w:t>ГРЕЦКОГО</w:t>
            </w:r>
            <w:r w:rsidR="003672C4" w:rsidRPr="00FD07F5">
              <w:rPr>
                <w:caps/>
                <w:sz w:val="20"/>
                <w:szCs w:val="20"/>
              </w:rPr>
              <w:t xml:space="preserve"> </w:t>
            </w:r>
          </w:p>
          <w:p w:rsidR="00CE6A33" w:rsidRPr="00FD07F5" w:rsidRDefault="00CE6A33" w:rsidP="003672C4">
            <w:pPr>
              <w:widowControl w:val="0"/>
              <w:spacing w:after="0"/>
              <w:jc w:val="left"/>
              <w:rPr>
                <w:caps/>
                <w:sz w:val="20"/>
                <w:szCs w:val="20"/>
              </w:rPr>
            </w:pPr>
            <w:r w:rsidRPr="00FD07F5">
              <w:rPr>
                <w:caps/>
                <w:sz w:val="20"/>
                <w:szCs w:val="20"/>
              </w:rPr>
              <w:t>(не</w:t>
            </w:r>
            <w:r w:rsidR="003672C4" w:rsidRPr="00FD07F5">
              <w:rPr>
                <w:caps/>
                <w:sz w:val="20"/>
                <w:szCs w:val="20"/>
              </w:rPr>
              <w:t xml:space="preserve"> </w:t>
            </w:r>
            <w:r w:rsidRPr="00FD07F5">
              <w:rPr>
                <w:caps/>
                <w:sz w:val="20"/>
                <w:szCs w:val="20"/>
              </w:rPr>
              <w:t>ниже</w:t>
            </w:r>
            <w:r w:rsidR="003672C4" w:rsidRPr="00FD07F5">
              <w:rPr>
                <w:caps/>
                <w:sz w:val="20"/>
                <w:szCs w:val="20"/>
              </w:rPr>
              <w:t xml:space="preserve"> </w:t>
            </w:r>
            <w:r w:rsidRPr="00FD07F5">
              <w:rPr>
                <w:caps/>
                <w:sz w:val="20"/>
                <w:szCs w:val="20"/>
              </w:rPr>
              <w:t>1</w:t>
            </w:r>
            <w:r w:rsidR="003672C4" w:rsidRPr="00FD07F5">
              <w:rPr>
                <w:caps/>
                <w:sz w:val="20"/>
                <w:szCs w:val="20"/>
              </w:rPr>
              <w:t xml:space="preserve"> </w:t>
            </w:r>
            <w:r w:rsidRPr="00FD07F5">
              <w:rPr>
                <w:caps/>
                <w:sz w:val="20"/>
                <w:szCs w:val="20"/>
              </w:rPr>
              <w:t>сорта)</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16833-2014</w:t>
            </w:r>
            <w:r w:rsidR="003672C4" w:rsidRPr="00FD07F5">
              <w:rPr>
                <w:sz w:val="20"/>
                <w:szCs w:val="20"/>
              </w:rPr>
              <w:t xml:space="preserve">  </w:t>
            </w:r>
            <w:r w:rsidRPr="00FD07F5">
              <w:rPr>
                <w:sz w:val="20"/>
                <w:szCs w:val="20"/>
              </w:rPr>
              <w:t>Ядро</w:t>
            </w:r>
            <w:r w:rsidR="003672C4" w:rsidRPr="00FD07F5">
              <w:rPr>
                <w:sz w:val="20"/>
                <w:szCs w:val="20"/>
              </w:rPr>
              <w:t xml:space="preserve"> </w:t>
            </w:r>
            <w:r w:rsidRPr="00FD07F5">
              <w:rPr>
                <w:sz w:val="20"/>
                <w:szCs w:val="20"/>
              </w:rPr>
              <w:t>ореха</w:t>
            </w:r>
            <w:r w:rsidR="003672C4" w:rsidRPr="00FD07F5">
              <w:rPr>
                <w:sz w:val="20"/>
                <w:szCs w:val="20"/>
              </w:rPr>
              <w:t xml:space="preserve"> </w:t>
            </w:r>
            <w:r w:rsidRPr="00FD07F5">
              <w:rPr>
                <w:sz w:val="20"/>
                <w:szCs w:val="20"/>
              </w:rPr>
              <w:t>грецкого.</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01.01.2016.</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Яйца</w:t>
            </w:r>
            <w:r w:rsidR="003672C4" w:rsidRPr="00FD07F5">
              <w:rPr>
                <w:caps/>
                <w:sz w:val="20"/>
                <w:szCs w:val="20"/>
              </w:rPr>
              <w:t xml:space="preserve"> </w:t>
            </w:r>
            <w:r w:rsidRPr="00FD07F5">
              <w:rPr>
                <w:caps/>
                <w:sz w:val="20"/>
                <w:szCs w:val="20"/>
              </w:rPr>
              <w:t>куриные</w:t>
            </w:r>
            <w:r w:rsidR="003672C4" w:rsidRPr="00FD07F5">
              <w:rPr>
                <w:caps/>
                <w:sz w:val="20"/>
                <w:szCs w:val="20"/>
              </w:rPr>
              <w:t xml:space="preserve"> </w:t>
            </w:r>
            <w:r w:rsidRPr="00FD07F5">
              <w:rPr>
                <w:caps/>
                <w:sz w:val="20"/>
                <w:szCs w:val="20"/>
              </w:rPr>
              <w:t>пищевые</w:t>
            </w:r>
            <w:r w:rsidR="003672C4" w:rsidRPr="00FD07F5">
              <w:rPr>
                <w:caps/>
                <w:sz w:val="20"/>
                <w:szCs w:val="20"/>
              </w:rPr>
              <w:t xml:space="preserve"> </w:t>
            </w:r>
            <w:r w:rsidRPr="00FD07F5">
              <w:rPr>
                <w:caps/>
                <w:sz w:val="20"/>
                <w:szCs w:val="20"/>
              </w:rPr>
              <w:t>ди</w:t>
            </w:r>
            <w:r w:rsidRPr="00FD07F5">
              <w:rPr>
                <w:caps/>
                <w:sz w:val="20"/>
                <w:szCs w:val="20"/>
              </w:rPr>
              <w:t>е</w:t>
            </w:r>
            <w:r w:rsidRPr="00FD07F5">
              <w:rPr>
                <w:caps/>
                <w:sz w:val="20"/>
                <w:szCs w:val="20"/>
              </w:rPr>
              <w:t>тические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31654-2012</w:t>
            </w:r>
            <w:r w:rsidR="003672C4" w:rsidRPr="00FD07F5">
              <w:rPr>
                <w:sz w:val="20"/>
                <w:szCs w:val="20"/>
              </w:rPr>
              <w:t xml:space="preserve"> </w:t>
            </w:r>
            <w:r w:rsidRPr="00FD07F5">
              <w:rPr>
                <w:sz w:val="20"/>
                <w:szCs w:val="20"/>
              </w:rPr>
              <w:t>Яйца</w:t>
            </w:r>
            <w:r w:rsidR="003672C4" w:rsidRPr="00FD07F5">
              <w:rPr>
                <w:sz w:val="20"/>
                <w:szCs w:val="20"/>
              </w:rPr>
              <w:t xml:space="preserve"> </w:t>
            </w:r>
            <w:r w:rsidRPr="00FD07F5">
              <w:rPr>
                <w:sz w:val="20"/>
                <w:szCs w:val="20"/>
              </w:rPr>
              <w:t>куриные</w:t>
            </w:r>
            <w:r w:rsidR="003672C4" w:rsidRPr="00FD07F5">
              <w:rPr>
                <w:sz w:val="20"/>
                <w:szCs w:val="20"/>
              </w:rPr>
              <w:t xml:space="preserve"> </w:t>
            </w:r>
            <w:r w:rsidRPr="00FD07F5">
              <w:rPr>
                <w:sz w:val="20"/>
                <w:szCs w:val="20"/>
              </w:rPr>
              <w:t>пищевые.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01.01.2014.</w:t>
            </w:r>
            <w:r w:rsidR="003672C4" w:rsidRPr="00FD07F5">
              <w:rPr>
                <w:sz w:val="20"/>
                <w:szCs w:val="20"/>
              </w:rPr>
              <w:t xml:space="preserve">  </w:t>
            </w:r>
          </w:p>
        </w:tc>
      </w:tr>
      <w:tr w:rsidR="00CE6A33" w:rsidRPr="00FD07F5" w:rsidTr="00FD07F5">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pStyle w:val="affffc"/>
              <w:widowControl w:val="0"/>
              <w:numPr>
                <w:ilvl w:val="0"/>
                <w:numId w:val="23"/>
              </w:numPr>
              <w:ind w:left="0" w:firstLine="0"/>
              <w:jc w:val="cente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caps/>
                <w:sz w:val="20"/>
                <w:szCs w:val="20"/>
              </w:rPr>
            </w:pPr>
            <w:r w:rsidRPr="00FD07F5">
              <w:rPr>
                <w:caps/>
                <w:sz w:val="20"/>
                <w:szCs w:val="20"/>
              </w:rPr>
              <w:t>Яйца</w:t>
            </w:r>
            <w:r w:rsidR="003672C4" w:rsidRPr="00FD07F5">
              <w:rPr>
                <w:caps/>
                <w:sz w:val="20"/>
                <w:szCs w:val="20"/>
              </w:rPr>
              <w:t xml:space="preserve"> </w:t>
            </w:r>
            <w:r w:rsidRPr="00FD07F5">
              <w:rPr>
                <w:caps/>
                <w:sz w:val="20"/>
                <w:szCs w:val="20"/>
              </w:rPr>
              <w:t>куриные</w:t>
            </w:r>
            <w:r w:rsidR="003672C4" w:rsidRPr="00FD07F5">
              <w:rPr>
                <w:caps/>
                <w:sz w:val="20"/>
                <w:szCs w:val="20"/>
              </w:rPr>
              <w:t xml:space="preserve"> </w:t>
            </w:r>
            <w:r w:rsidRPr="00FD07F5">
              <w:rPr>
                <w:caps/>
                <w:sz w:val="20"/>
                <w:szCs w:val="20"/>
              </w:rPr>
              <w:t>пищевые</w:t>
            </w:r>
            <w:r w:rsidR="003672C4" w:rsidRPr="00FD07F5">
              <w:rPr>
                <w:caps/>
                <w:sz w:val="20"/>
                <w:szCs w:val="20"/>
              </w:rPr>
              <w:t xml:space="preserve"> </w:t>
            </w:r>
            <w:r w:rsidRPr="00FD07F5">
              <w:rPr>
                <w:caps/>
                <w:sz w:val="20"/>
                <w:szCs w:val="20"/>
              </w:rPr>
              <w:t>м</w:t>
            </w:r>
            <w:r w:rsidRPr="00FD07F5">
              <w:rPr>
                <w:caps/>
                <w:sz w:val="20"/>
                <w:szCs w:val="20"/>
              </w:rPr>
              <w:t>ы</w:t>
            </w:r>
            <w:r w:rsidRPr="00FD07F5">
              <w:rPr>
                <w:caps/>
                <w:sz w:val="20"/>
                <w:szCs w:val="20"/>
              </w:rPr>
              <w:t>тые</w:t>
            </w:r>
          </w:p>
        </w:tc>
        <w:tc>
          <w:tcPr>
            <w:tcW w:w="5918" w:type="dxa"/>
            <w:tcBorders>
              <w:top w:val="single" w:sz="4" w:space="0" w:color="auto"/>
              <w:left w:val="single" w:sz="4" w:space="0" w:color="auto"/>
              <w:bottom w:val="single" w:sz="4" w:space="0" w:color="auto"/>
              <w:right w:val="single" w:sz="4" w:space="0" w:color="auto"/>
            </w:tcBorders>
            <w:shd w:val="clear" w:color="auto" w:fill="auto"/>
            <w:vAlign w:val="center"/>
          </w:tcPr>
          <w:p w:rsidR="00CE6A33" w:rsidRPr="00FD07F5" w:rsidRDefault="00CE6A33" w:rsidP="003672C4">
            <w:pPr>
              <w:widowControl w:val="0"/>
              <w:spacing w:after="0"/>
              <w:jc w:val="left"/>
              <w:rPr>
                <w:sz w:val="20"/>
                <w:szCs w:val="20"/>
              </w:rPr>
            </w:pPr>
            <w:r w:rsidRPr="00FD07F5">
              <w:rPr>
                <w:sz w:val="20"/>
                <w:szCs w:val="20"/>
              </w:rPr>
              <w:t>ГОСТ</w:t>
            </w:r>
            <w:r w:rsidR="003672C4" w:rsidRPr="00FD07F5">
              <w:rPr>
                <w:sz w:val="20"/>
                <w:szCs w:val="20"/>
              </w:rPr>
              <w:t xml:space="preserve"> </w:t>
            </w:r>
            <w:r w:rsidRPr="00FD07F5">
              <w:rPr>
                <w:sz w:val="20"/>
                <w:szCs w:val="20"/>
              </w:rPr>
              <w:t>31654-2012</w:t>
            </w:r>
            <w:r w:rsidR="003672C4" w:rsidRPr="00FD07F5">
              <w:rPr>
                <w:sz w:val="20"/>
                <w:szCs w:val="20"/>
              </w:rPr>
              <w:t xml:space="preserve"> </w:t>
            </w:r>
            <w:r w:rsidRPr="00FD07F5">
              <w:rPr>
                <w:sz w:val="20"/>
                <w:szCs w:val="20"/>
              </w:rPr>
              <w:t>Яйца</w:t>
            </w:r>
            <w:r w:rsidR="003672C4" w:rsidRPr="00FD07F5">
              <w:rPr>
                <w:sz w:val="20"/>
                <w:szCs w:val="20"/>
              </w:rPr>
              <w:t xml:space="preserve"> </w:t>
            </w:r>
            <w:r w:rsidRPr="00FD07F5">
              <w:rPr>
                <w:sz w:val="20"/>
                <w:szCs w:val="20"/>
              </w:rPr>
              <w:t>куриные</w:t>
            </w:r>
            <w:r w:rsidR="003672C4" w:rsidRPr="00FD07F5">
              <w:rPr>
                <w:sz w:val="20"/>
                <w:szCs w:val="20"/>
              </w:rPr>
              <w:t xml:space="preserve"> </w:t>
            </w:r>
            <w:r w:rsidRPr="00FD07F5">
              <w:rPr>
                <w:sz w:val="20"/>
                <w:szCs w:val="20"/>
              </w:rPr>
              <w:t>пищевые.</w:t>
            </w:r>
            <w:r w:rsidR="003672C4" w:rsidRPr="00FD07F5">
              <w:rPr>
                <w:sz w:val="20"/>
                <w:szCs w:val="20"/>
              </w:rPr>
              <w:t xml:space="preserve"> </w:t>
            </w:r>
            <w:r w:rsidRPr="00FD07F5">
              <w:rPr>
                <w:sz w:val="20"/>
                <w:szCs w:val="20"/>
              </w:rPr>
              <w:t>Технические</w:t>
            </w:r>
            <w:r w:rsidR="003672C4" w:rsidRPr="00FD07F5">
              <w:rPr>
                <w:sz w:val="20"/>
                <w:szCs w:val="20"/>
              </w:rPr>
              <w:t xml:space="preserve"> </w:t>
            </w:r>
            <w:r w:rsidRPr="00FD07F5">
              <w:rPr>
                <w:sz w:val="20"/>
                <w:szCs w:val="20"/>
              </w:rPr>
              <w:t>условия.</w:t>
            </w:r>
            <w:r w:rsidR="003672C4" w:rsidRPr="00FD07F5">
              <w:rPr>
                <w:sz w:val="20"/>
                <w:szCs w:val="20"/>
              </w:rPr>
              <w:t xml:space="preserve"> </w:t>
            </w:r>
            <w:r w:rsidRPr="00FD07F5">
              <w:rPr>
                <w:sz w:val="20"/>
                <w:szCs w:val="20"/>
              </w:rPr>
              <w:t>Дата</w:t>
            </w:r>
            <w:r w:rsidR="003672C4" w:rsidRPr="00FD07F5">
              <w:rPr>
                <w:sz w:val="20"/>
                <w:szCs w:val="20"/>
              </w:rPr>
              <w:t xml:space="preserve"> </w:t>
            </w:r>
            <w:r w:rsidRPr="00FD07F5">
              <w:rPr>
                <w:sz w:val="20"/>
                <w:szCs w:val="20"/>
              </w:rPr>
              <w:t>введения</w:t>
            </w:r>
            <w:r w:rsidR="003672C4" w:rsidRPr="00FD07F5">
              <w:rPr>
                <w:sz w:val="20"/>
                <w:szCs w:val="20"/>
              </w:rPr>
              <w:t xml:space="preserve"> </w:t>
            </w:r>
            <w:r w:rsidRPr="00FD07F5">
              <w:rPr>
                <w:sz w:val="20"/>
                <w:szCs w:val="20"/>
              </w:rPr>
              <w:t>01.01.2014.</w:t>
            </w:r>
            <w:r w:rsidR="003672C4" w:rsidRPr="00FD07F5">
              <w:rPr>
                <w:sz w:val="20"/>
                <w:szCs w:val="20"/>
              </w:rPr>
              <w:t xml:space="preserve">  </w:t>
            </w:r>
          </w:p>
        </w:tc>
      </w:tr>
    </w:tbl>
    <w:p w:rsidR="00CE6A33" w:rsidRPr="003672C4" w:rsidRDefault="00CE6A33" w:rsidP="003672C4">
      <w:pPr>
        <w:widowControl w:val="0"/>
        <w:shd w:val="clear" w:color="auto" w:fill="FFFFFF" w:themeFill="background1"/>
        <w:spacing w:after="0"/>
      </w:pPr>
    </w:p>
    <w:p w:rsidR="00CE6A33" w:rsidRPr="003672C4" w:rsidRDefault="00CE6A33" w:rsidP="003672C4">
      <w:pPr>
        <w:widowControl w:val="0"/>
        <w:shd w:val="clear" w:color="auto" w:fill="FFFFFF" w:themeFill="background1"/>
        <w:spacing w:after="0"/>
      </w:pPr>
    </w:p>
    <w:p w:rsidR="00CE6A33" w:rsidRPr="003672C4" w:rsidRDefault="00CE6A33" w:rsidP="003672C4">
      <w:pPr>
        <w:widowControl w:val="0"/>
        <w:shd w:val="clear" w:color="auto" w:fill="FFFFFF" w:themeFill="background1"/>
        <w:spacing w:after="0"/>
      </w:pPr>
    </w:p>
    <w:p w:rsidR="00CE6A33" w:rsidRPr="003672C4" w:rsidRDefault="00CE6A33" w:rsidP="003672C4">
      <w:pPr>
        <w:widowControl w:val="0"/>
        <w:shd w:val="clear" w:color="auto" w:fill="FFFFFF" w:themeFill="background1"/>
        <w:spacing w:after="0"/>
      </w:pPr>
    </w:p>
    <w:p w:rsidR="00CE6A33" w:rsidRPr="003672C4" w:rsidRDefault="00CE6A33" w:rsidP="003672C4">
      <w:pPr>
        <w:widowControl w:val="0"/>
        <w:shd w:val="clear" w:color="auto" w:fill="FFFFFF" w:themeFill="background1"/>
        <w:spacing w:after="0"/>
      </w:pPr>
    </w:p>
    <w:p w:rsidR="00CE6A33" w:rsidRPr="00085555" w:rsidRDefault="00CE6A33" w:rsidP="00CE6A33">
      <w:pPr>
        <w:widowControl w:val="0"/>
        <w:shd w:val="clear" w:color="auto" w:fill="FFFFFF" w:themeFill="background1"/>
        <w:spacing w:after="0"/>
      </w:pPr>
    </w:p>
    <w:p w:rsidR="00CE6A33" w:rsidRPr="00085555" w:rsidRDefault="00CE6A33" w:rsidP="00CE6A33">
      <w:pPr>
        <w:widowControl w:val="0"/>
        <w:spacing w:after="0"/>
      </w:pPr>
    </w:p>
    <w:p w:rsidR="009502D5" w:rsidRPr="00085555" w:rsidRDefault="009502D5" w:rsidP="00952AE6">
      <w:pPr>
        <w:widowControl w:val="0"/>
        <w:shd w:val="clear" w:color="auto" w:fill="FFFFFF" w:themeFill="background1"/>
        <w:spacing w:after="0"/>
      </w:pPr>
    </w:p>
    <w:p w:rsidR="009502D5" w:rsidRPr="00085555" w:rsidRDefault="009502D5" w:rsidP="00952AE6">
      <w:pPr>
        <w:widowControl w:val="0"/>
        <w:spacing w:after="0"/>
      </w:pPr>
    </w:p>
    <w:tbl>
      <w:tblPr>
        <w:tblW w:w="5000" w:type="pct"/>
        <w:tblLook w:val="0000"/>
      </w:tblPr>
      <w:tblGrid>
        <w:gridCol w:w="5300"/>
        <w:gridCol w:w="4837"/>
      </w:tblGrid>
      <w:tr w:rsidR="008278F9" w:rsidRPr="00085555" w:rsidTr="009502D5">
        <w:tc>
          <w:tcPr>
            <w:tcW w:w="2614" w:type="pct"/>
            <w:shd w:val="clear" w:color="auto" w:fill="auto"/>
          </w:tcPr>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085555">
              <w:rPr>
                <w:b w:val="0"/>
                <w:i w:val="0"/>
                <w:iCs/>
                <w:sz w:val="24"/>
              </w:rPr>
              <w:t>Заказчик:</w:t>
            </w:r>
          </w:p>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(С.А. Жаленкова)</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bCs/>
                <w:i/>
                <w:sz w:val="24"/>
                <w:szCs w:val="24"/>
              </w:rPr>
              <w:t>(подписано электронно-цифровой подписью)</w:t>
            </w:r>
          </w:p>
        </w:tc>
        <w:tc>
          <w:tcPr>
            <w:tcW w:w="2386" w:type="pct"/>
            <w:shd w:val="clear" w:color="auto" w:fill="auto"/>
          </w:tcPr>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085555">
              <w:rPr>
                <w:b w:val="0"/>
                <w:i w:val="0"/>
                <w:iCs/>
                <w:sz w:val="24"/>
              </w:rPr>
              <w:t>Исполнитель</w:t>
            </w:r>
            <w:r w:rsidRPr="00085555">
              <w:rPr>
                <w:b w:val="0"/>
                <w:i w:val="0"/>
                <w:sz w:val="24"/>
              </w:rPr>
              <w:t>:</w:t>
            </w:r>
          </w:p>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sz w:val="24"/>
              </w:rPr>
            </w:pP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(А.Г. Кудрявцев)</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i/>
                <w:spacing w:val="-6"/>
                <w:sz w:val="24"/>
                <w:szCs w:val="24"/>
              </w:rPr>
              <w:t>(подписано электронно-цифровой подписью)</w:t>
            </w:r>
          </w:p>
        </w:tc>
      </w:tr>
    </w:tbl>
    <w:p w:rsidR="009502D5" w:rsidRPr="00085555" w:rsidRDefault="009502D5" w:rsidP="00952AE6">
      <w:pPr>
        <w:widowControl w:val="0"/>
        <w:shd w:val="clear" w:color="auto" w:fill="FFFFFF" w:themeFill="background1"/>
        <w:spacing w:after="0"/>
      </w:pPr>
    </w:p>
    <w:p w:rsidR="00F23ED2" w:rsidRPr="00085555" w:rsidRDefault="00F23ED2" w:rsidP="00952AE6">
      <w:pPr>
        <w:widowControl w:val="0"/>
        <w:shd w:val="clear" w:color="auto" w:fill="FFFFFF" w:themeFill="background1"/>
        <w:spacing w:after="0"/>
        <w:sectPr w:rsidR="00F23ED2" w:rsidRPr="00085555" w:rsidSect="009502D5">
          <w:pgSz w:w="11906" w:h="16838"/>
          <w:pgMar w:top="851" w:right="851" w:bottom="851" w:left="1134" w:header="709" w:footer="709" w:gutter="0"/>
          <w:cols w:space="720"/>
          <w:formProt w:val="0"/>
          <w:docGrid w:linePitch="326" w:charSpace="-6145"/>
        </w:sectPr>
      </w:pPr>
    </w:p>
    <w:p w:rsidR="009502D5" w:rsidRPr="00085555" w:rsidRDefault="009502D5" w:rsidP="00952AE6">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lastRenderedPageBreak/>
        <w:t>Приложение</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6</w:t>
      </w:r>
    </w:p>
    <w:p w:rsidR="009502D5" w:rsidRPr="00085555" w:rsidRDefault="009502D5" w:rsidP="00952AE6">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t>к</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Контракту</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w:t>
      </w:r>
      <w:r w:rsidR="0068721F" w:rsidRPr="00085555">
        <w:rPr>
          <w:rFonts w:ascii="Times New Roman" w:hAnsi="Times New Roman" w:cs="Times New Roman"/>
          <w:sz w:val="24"/>
          <w:szCs w:val="24"/>
        </w:rPr>
        <w:t xml:space="preserve"> </w:t>
      </w:r>
      <w:r w:rsidR="001130E0" w:rsidRPr="001130E0">
        <w:rPr>
          <w:rFonts w:ascii="Times New Roman" w:hAnsi="Times New Roman" w:cs="Times New Roman"/>
          <w:sz w:val="24"/>
          <w:szCs w:val="24"/>
        </w:rPr>
        <w:t>Ф.2020.07601</w:t>
      </w:r>
    </w:p>
    <w:p w:rsidR="009502D5" w:rsidRPr="00085555" w:rsidRDefault="009502D5" w:rsidP="00952AE6">
      <w:pPr>
        <w:widowControl w:val="0"/>
        <w:shd w:val="clear" w:color="auto" w:fill="FFFFFF" w:themeFill="background1"/>
        <w:spacing w:after="0"/>
        <w:ind w:left="6804"/>
        <w:jc w:val="left"/>
      </w:pPr>
      <w:r w:rsidRPr="00085555">
        <w:t>от</w:t>
      </w:r>
      <w:r w:rsidR="0068721F" w:rsidRPr="00085555">
        <w:t xml:space="preserve"> </w:t>
      </w:r>
      <w:r w:rsidR="00955B42">
        <w:t xml:space="preserve">«10» августа 2020 </w:t>
      </w:r>
      <w:r w:rsidRPr="00085555">
        <w:t>г.</w:t>
      </w:r>
    </w:p>
    <w:p w:rsidR="009502D5" w:rsidRPr="00085555" w:rsidRDefault="009502D5" w:rsidP="00952AE6">
      <w:pPr>
        <w:widowControl w:val="0"/>
        <w:shd w:val="clear" w:color="auto" w:fill="FFFFFF" w:themeFill="background1"/>
        <w:spacing w:after="0"/>
        <w:jc w:val="center"/>
      </w:pPr>
    </w:p>
    <w:p w:rsidR="009502D5" w:rsidRPr="00085555" w:rsidRDefault="009502D5" w:rsidP="00952AE6">
      <w:pPr>
        <w:widowControl w:val="0"/>
        <w:shd w:val="clear" w:color="auto" w:fill="FFFFFF" w:themeFill="background1"/>
        <w:spacing w:after="0"/>
        <w:jc w:val="center"/>
      </w:pPr>
      <w:r w:rsidRPr="00085555">
        <w:t>Спецификация</w:t>
      </w:r>
      <w:r w:rsidR="0068721F" w:rsidRPr="00085555">
        <w:t xml:space="preserve"> </w:t>
      </w:r>
      <w:r w:rsidRPr="00085555">
        <w:t>оказываемых</w:t>
      </w:r>
      <w:r w:rsidR="0068721F" w:rsidRPr="00085555">
        <w:t xml:space="preserve"> </w:t>
      </w:r>
      <w:r w:rsidRPr="00085555">
        <w:t>услуг</w:t>
      </w:r>
    </w:p>
    <w:p w:rsidR="009502D5" w:rsidRPr="00085555" w:rsidRDefault="009502D5" w:rsidP="00952AE6">
      <w:pPr>
        <w:widowControl w:val="0"/>
        <w:shd w:val="clear" w:color="auto" w:fill="FFFFFF" w:themeFill="background1"/>
        <w:spacing w:after="0"/>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5" w:type="dxa"/>
          <w:left w:w="75" w:type="dxa"/>
          <w:bottom w:w="75" w:type="dxa"/>
          <w:right w:w="75" w:type="dxa"/>
        </w:tblCellMar>
        <w:tblLook w:val="0000"/>
      </w:tblPr>
      <w:tblGrid>
        <w:gridCol w:w="426"/>
        <w:gridCol w:w="2056"/>
        <w:gridCol w:w="1611"/>
        <w:gridCol w:w="2129"/>
        <w:gridCol w:w="1261"/>
        <w:gridCol w:w="1114"/>
        <w:gridCol w:w="1474"/>
      </w:tblGrid>
      <w:tr w:rsidR="00626576" w:rsidRPr="00C070D4" w:rsidTr="0013280A">
        <w:trPr>
          <w:trHeight w:val="400"/>
        </w:trPr>
        <w:tc>
          <w:tcPr>
            <w:tcW w:w="211" w:type="pct"/>
            <w:vMerge w:val="restart"/>
            <w:shd w:val="clear" w:color="auto" w:fill="auto"/>
            <w:vAlign w:val="center"/>
          </w:tcPr>
          <w:p w:rsidR="00626576" w:rsidRPr="00C070D4" w:rsidRDefault="00626576" w:rsidP="00952AE6">
            <w:pPr>
              <w:pStyle w:val="ConsPlusCell"/>
              <w:widowControl w:val="0"/>
              <w:jc w:val="center"/>
              <w:rPr>
                <w:rFonts w:ascii="Times New Roman" w:hAnsi="Times New Roman" w:cs="Times New Roman"/>
                <w:sz w:val="20"/>
                <w:szCs w:val="24"/>
              </w:rPr>
            </w:pPr>
            <w:r w:rsidRPr="00C070D4">
              <w:rPr>
                <w:rFonts w:ascii="Times New Roman" w:hAnsi="Times New Roman" w:cs="Times New Roman"/>
                <w:sz w:val="20"/>
                <w:szCs w:val="24"/>
              </w:rPr>
              <w:t>№</w:t>
            </w:r>
          </w:p>
          <w:p w:rsidR="00626576" w:rsidRPr="00C070D4" w:rsidRDefault="00626576" w:rsidP="00952AE6">
            <w:pPr>
              <w:pStyle w:val="ConsPlusCell"/>
              <w:widowControl w:val="0"/>
              <w:jc w:val="center"/>
              <w:rPr>
                <w:rFonts w:ascii="Times New Roman" w:hAnsi="Times New Roman" w:cs="Times New Roman"/>
                <w:sz w:val="20"/>
                <w:szCs w:val="24"/>
              </w:rPr>
            </w:pPr>
            <w:proofErr w:type="spellStart"/>
            <w:proofErr w:type="gramStart"/>
            <w:r w:rsidRPr="00C070D4">
              <w:rPr>
                <w:rFonts w:ascii="Times New Roman" w:hAnsi="Times New Roman" w:cs="Times New Roman"/>
                <w:sz w:val="20"/>
                <w:szCs w:val="24"/>
              </w:rPr>
              <w:t>п</w:t>
            </w:r>
            <w:proofErr w:type="spellEnd"/>
            <w:proofErr w:type="gramEnd"/>
            <w:r w:rsidRPr="00C070D4">
              <w:rPr>
                <w:rFonts w:ascii="Times New Roman" w:hAnsi="Times New Roman" w:cs="Times New Roman"/>
                <w:sz w:val="20"/>
                <w:szCs w:val="24"/>
              </w:rPr>
              <w:t>/</w:t>
            </w:r>
            <w:proofErr w:type="spellStart"/>
            <w:r w:rsidRPr="00C070D4">
              <w:rPr>
                <w:rFonts w:ascii="Times New Roman" w:hAnsi="Times New Roman" w:cs="Times New Roman"/>
                <w:sz w:val="20"/>
                <w:szCs w:val="24"/>
              </w:rPr>
              <w:t>п</w:t>
            </w:r>
            <w:proofErr w:type="spellEnd"/>
          </w:p>
        </w:tc>
        <w:tc>
          <w:tcPr>
            <w:tcW w:w="1021" w:type="pct"/>
            <w:vMerge w:val="restart"/>
            <w:shd w:val="clear" w:color="auto" w:fill="auto"/>
            <w:vAlign w:val="center"/>
          </w:tcPr>
          <w:p w:rsidR="00626576" w:rsidRPr="00C070D4" w:rsidRDefault="00626576" w:rsidP="00952AE6">
            <w:pPr>
              <w:pStyle w:val="ConsPlusCell"/>
              <w:widowControl w:val="0"/>
              <w:jc w:val="center"/>
              <w:rPr>
                <w:rFonts w:ascii="Times New Roman" w:hAnsi="Times New Roman" w:cs="Times New Roman"/>
                <w:sz w:val="20"/>
                <w:szCs w:val="24"/>
              </w:rPr>
            </w:pPr>
            <w:r w:rsidRPr="00C070D4">
              <w:rPr>
                <w:rFonts w:ascii="Times New Roman" w:hAnsi="Times New Roman" w:cs="Times New Roman"/>
                <w:sz w:val="20"/>
                <w:szCs w:val="24"/>
              </w:rPr>
              <w:t>Наименование</w:t>
            </w:r>
          </w:p>
          <w:p w:rsidR="00626576" w:rsidRPr="00C070D4" w:rsidRDefault="00626576" w:rsidP="00952AE6">
            <w:pPr>
              <w:pStyle w:val="ConsPlusCell"/>
              <w:widowControl w:val="0"/>
              <w:jc w:val="center"/>
              <w:rPr>
                <w:rFonts w:ascii="Times New Roman" w:hAnsi="Times New Roman" w:cs="Times New Roman"/>
                <w:sz w:val="20"/>
                <w:szCs w:val="24"/>
              </w:rPr>
            </w:pPr>
            <w:r w:rsidRPr="00C070D4">
              <w:rPr>
                <w:rFonts w:ascii="Times New Roman" w:hAnsi="Times New Roman" w:cs="Times New Roman"/>
                <w:sz w:val="20"/>
                <w:szCs w:val="24"/>
              </w:rPr>
              <w:t>услуг</w:t>
            </w:r>
          </w:p>
        </w:tc>
        <w:tc>
          <w:tcPr>
            <w:tcW w:w="800" w:type="pct"/>
            <w:vMerge w:val="restart"/>
            <w:vAlign w:val="center"/>
          </w:tcPr>
          <w:p w:rsidR="00626576" w:rsidRPr="00C070D4" w:rsidRDefault="00626576" w:rsidP="00952AE6">
            <w:pPr>
              <w:widowControl w:val="0"/>
              <w:autoSpaceDE w:val="0"/>
              <w:autoSpaceDN w:val="0"/>
              <w:adjustRightInd w:val="0"/>
              <w:spacing w:after="0"/>
              <w:jc w:val="center"/>
              <w:rPr>
                <w:sz w:val="20"/>
              </w:rPr>
            </w:pPr>
            <w:r w:rsidRPr="00C070D4">
              <w:rPr>
                <w:sz w:val="20"/>
              </w:rPr>
              <w:t>Описание</w:t>
            </w:r>
          </w:p>
          <w:p w:rsidR="00626576" w:rsidRPr="00C070D4" w:rsidRDefault="00626576" w:rsidP="00952AE6">
            <w:pPr>
              <w:pStyle w:val="ConsPlusCell"/>
              <w:widowControl w:val="0"/>
              <w:jc w:val="center"/>
              <w:rPr>
                <w:rFonts w:ascii="Times New Roman" w:hAnsi="Times New Roman" w:cs="Times New Roman"/>
                <w:sz w:val="20"/>
                <w:szCs w:val="24"/>
              </w:rPr>
            </w:pPr>
            <w:r w:rsidRPr="00C070D4">
              <w:rPr>
                <w:rFonts w:ascii="Times New Roman" w:hAnsi="Times New Roman" w:cs="Times New Roman"/>
                <w:sz w:val="20"/>
                <w:szCs w:val="24"/>
              </w:rPr>
              <w:t>(характеристика)</w:t>
            </w:r>
            <w:r w:rsidR="0068721F" w:rsidRPr="00C070D4">
              <w:rPr>
                <w:rFonts w:ascii="Times New Roman" w:hAnsi="Times New Roman" w:cs="Times New Roman"/>
                <w:sz w:val="20"/>
                <w:szCs w:val="24"/>
              </w:rPr>
              <w:t xml:space="preserve"> </w:t>
            </w:r>
            <w:r w:rsidRPr="00C070D4">
              <w:rPr>
                <w:rFonts w:ascii="Times New Roman" w:hAnsi="Times New Roman" w:cs="Times New Roman"/>
                <w:sz w:val="20"/>
                <w:szCs w:val="24"/>
              </w:rPr>
              <w:t>услуг</w:t>
            </w:r>
          </w:p>
        </w:tc>
        <w:tc>
          <w:tcPr>
            <w:tcW w:w="1057" w:type="pct"/>
            <w:vMerge w:val="restart"/>
            <w:shd w:val="clear" w:color="auto" w:fill="auto"/>
            <w:vAlign w:val="center"/>
          </w:tcPr>
          <w:p w:rsidR="00626576" w:rsidRPr="00C070D4" w:rsidRDefault="00802EFD" w:rsidP="00952AE6">
            <w:pPr>
              <w:pStyle w:val="ConsPlusCell"/>
              <w:widowControl w:val="0"/>
              <w:jc w:val="center"/>
              <w:rPr>
                <w:rFonts w:ascii="Times New Roman" w:hAnsi="Times New Roman" w:cs="Times New Roman"/>
                <w:sz w:val="20"/>
                <w:szCs w:val="24"/>
              </w:rPr>
            </w:pPr>
            <w:r w:rsidRPr="00C070D4">
              <w:rPr>
                <w:rFonts w:ascii="Times New Roman" w:hAnsi="Times New Roman" w:cs="Times New Roman"/>
                <w:sz w:val="20"/>
                <w:szCs w:val="24"/>
              </w:rPr>
              <w:t>Наименование</w:t>
            </w:r>
            <w:r w:rsidR="0068721F" w:rsidRPr="00C070D4">
              <w:rPr>
                <w:rFonts w:ascii="Times New Roman" w:hAnsi="Times New Roman" w:cs="Times New Roman"/>
                <w:sz w:val="20"/>
                <w:szCs w:val="24"/>
              </w:rPr>
              <w:t xml:space="preserve"> </w:t>
            </w:r>
            <w:r w:rsidRPr="00C070D4">
              <w:rPr>
                <w:rFonts w:ascii="Times New Roman" w:hAnsi="Times New Roman" w:cs="Times New Roman"/>
                <w:sz w:val="20"/>
                <w:szCs w:val="24"/>
              </w:rPr>
              <w:t>приема</w:t>
            </w:r>
            <w:r w:rsidR="0068721F" w:rsidRPr="00C070D4">
              <w:rPr>
                <w:rFonts w:ascii="Times New Roman" w:hAnsi="Times New Roman" w:cs="Times New Roman"/>
                <w:sz w:val="20"/>
                <w:szCs w:val="24"/>
              </w:rPr>
              <w:t xml:space="preserve"> </w:t>
            </w:r>
            <w:r w:rsidRPr="00C070D4">
              <w:rPr>
                <w:rFonts w:ascii="Times New Roman" w:hAnsi="Times New Roman" w:cs="Times New Roman"/>
                <w:sz w:val="20"/>
                <w:szCs w:val="24"/>
              </w:rPr>
              <w:t>пищи</w:t>
            </w:r>
          </w:p>
        </w:tc>
        <w:tc>
          <w:tcPr>
            <w:tcW w:w="626" w:type="pct"/>
            <w:vMerge w:val="restart"/>
            <w:shd w:val="clear" w:color="auto" w:fill="auto"/>
            <w:vAlign w:val="center"/>
          </w:tcPr>
          <w:p w:rsidR="00626576" w:rsidRPr="00C070D4" w:rsidRDefault="00626576" w:rsidP="00952AE6">
            <w:pPr>
              <w:pStyle w:val="ConsPlusCell"/>
              <w:widowControl w:val="0"/>
              <w:jc w:val="center"/>
              <w:rPr>
                <w:rFonts w:ascii="Times New Roman" w:hAnsi="Times New Roman" w:cs="Times New Roman"/>
                <w:sz w:val="20"/>
                <w:szCs w:val="24"/>
              </w:rPr>
            </w:pPr>
            <w:r w:rsidRPr="00C070D4">
              <w:rPr>
                <w:rFonts w:ascii="Times New Roman" w:hAnsi="Times New Roman" w:cs="Times New Roman"/>
                <w:sz w:val="20"/>
                <w:szCs w:val="24"/>
              </w:rPr>
              <w:t>Количество</w:t>
            </w:r>
            <w:r w:rsidR="0068721F" w:rsidRPr="00C070D4">
              <w:rPr>
                <w:rFonts w:ascii="Times New Roman" w:hAnsi="Times New Roman" w:cs="Times New Roman"/>
                <w:sz w:val="20"/>
                <w:szCs w:val="24"/>
              </w:rPr>
              <w:t xml:space="preserve"> </w:t>
            </w:r>
            <w:r w:rsidRPr="00C070D4">
              <w:rPr>
                <w:rFonts w:ascii="Times New Roman" w:hAnsi="Times New Roman" w:cs="Times New Roman"/>
                <w:sz w:val="20"/>
                <w:szCs w:val="24"/>
              </w:rPr>
              <w:t>рационов</w:t>
            </w:r>
            <w:r w:rsidR="0068721F" w:rsidRPr="00C070D4">
              <w:rPr>
                <w:rFonts w:ascii="Times New Roman" w:hAnsi="Times New Roman" w:cs="Times New Roman"/>
                <w:sz w:val="20"/>
                <w:szCs w:val="24"/>
              </w:rPr>
              <w:t xml:space="preserve"> </w:t>
            </w:r>
            <w:r w:rsidRPr="00C070D4">
              <w:rPr>
                <w:rFonts w:ascii="Times New Roman" w:hAnsi="Times New Roman" w:cs="Times New Roman"/>
                <w:sz w:val="20"/>
                <w:szCs w:val="24"/>
              </w:rPr>
              <w:t>питания</w:t>
            </w:r>
          </w:p>
        </w:tc>
        <w:tc>
          <w:tcPr>
            <w:tcW w:w="1285" w:type="pct"/>
            <w:gridSpan w:val="2"/>
            <w:shd w:val="clear" w:color="auto" w:fill="auto"/>
            <w:vAlign w:val="center"/>
          </w:tcPr>
          <w:p w:rsidR="00626576" w:rsidRPr="00C070D4" w:rsidRDefault="00626576" w:rsidP="00952AE6">
            <w:pPr>
              <w:pStyle w:val="ConsPlusCell"/>
              <w:widowControl w:val="0"/>
              <w:jc w:val="center"/>
              <w:rPr>
                <w:rFonts w:ascii="Times New Roman" w:hAnsi="Times New Roman" w:cs="Times New Roman"/>
                <w:sz w:val="20"/>
                <w:szCs w:val="24"/>
              </w:rPr>
            </w:pPr>
            <w:r w:rsidRPr="00C070D4">
              <w:rPr>
                <w:rFonts w:ascii="Times New Roman" w:hAnsi="Times New Roman" w:cs="Times New Roman"/>
                <w:sz w:val="20"/>
                <w:szCs w:val="24"/>
              </w:rPr>
              <w:t>Стоимость,</w:t>
            </w:r>
            <w:r w:rsidR="0068721F" w:rsidRPr="00C070D4">
              <w:rPr>
                <w:rFonts w:ascii="Times New Roman" w:hAnsi="Times New Roman" w:cs="Times New Roman"/>
                <w:sz w:val="20"/>
                <w:szCs w:val="24"/>
              </w:rPr>
              <w:t xml:space="preserve"> </w:t>
            </w:r>
            <w:r w:rsidRPr="00C070D4">
              <w:rPr>
                <w:rFonts w:ascii="Times New Roman" w:hAnsi="Times New Roman" w:cs="Times New Roman"/>
                <w:sz w:val="20"/>
                <w:szCs w:val="24"/>
              </w:rPr>
              <w:t>руб.</w:t>
            </w:r>
          </w:p>
        </w:tc>
      </w:tr>
      <w:tr w:rsidR="00626576" w:rsidRPr="00C070D4" w:rsidTr="0013280A">
        <w:trPr>
          <w:trHeight w:val="35"/>
        </w:trPr>
        <w:tc>
          <w:tcPr>
            <w:tcW w:w="211" w:type="pct"/>
            <w:vMerge/>
            <w:shd w:val="clear" w:color="auto" w:fill="auto"/>
            <w:vAlign w:val="center"/>
          </w:tcPr>
          <w:p w:rsidR="00626576" w:rsidRPr="00C070D4" w:rsidRDefault="00626576" w:rsidP="00952AE6">
            <w:pPr>
              <w:pStyle w:val="ConsPlusCell"/>
              <w:widowControl w:val="0"/>
              <w:snapToGrid w:val="0"/>
              <w:jc w:val="center"/>
              <w:rPr>
                <w:rFonts w:ascii="Times New Roman" w:hAnsi="Times New Roman" w:cs="Times New Roman"/>
                <w:sz w:val="20"/>
                <w:szCs w:val="24"/>
              </w:rPr>
            </w:pPr>
          </w:p>
        </w:tc>
        <w:tc>
          <w:tcPr>
            <w:tcW w:w="1021" w:type="pct"/>
            <w:vMerge/>
            <w:shd w:val="clear" w:color="auto" w:fill="auto"/>
            <w:vAlign w:val="center"/>
          </w:tcPr>
          <w:p w:rsidR="00626576" w:rsidRPr="00C070D4" w:rsidRDefault="00626576" w:rsidP="00952AE6">
            <w:pPr>
              <w:pStyle w:val="ConsPlusCell"/>
              <w:widowControl w:val="0"/>
              <w:snapToGrid w:val="0"/>
              <w:jc w:val="center"/>
              <w:rPr>
                <w:rFonts w:ascii="Times New Roman" w:hAnsi="Times New Roman" w:cs="Times New Roman"/>
                <w:sz w:val="20"/>
                <w:szCs w:val="24"/>
              </w:rPr>
            </w:pPr>
          </w:p>
        </w:tc>
        <w:tc>
          <w:tcPr>
            <w:tcW w:w="800" w:type="pct"/>
            <w:vMerge/>
            <w:vAlign w:val="center"/>
          </w:tcPr>
          <w:p w:rsidR="00626576" w:rsidRPr="00C070D4" w:rsidRDefault="00626576" w:rsidP="00952AE6">
            <w:pPr>
              <w:pStyle w:val="ConsPlusCell"/>
              <w:widowControl w:val="0"/>
              <w:snapToGrid w:val="0"/>
              <w:jc w:val="center"/>
              <w:rPr>
                <w:rFonts w:ascii="Times New Roman" w:hAnsi="Times New Roman" w:cs="Times New Roman"/>
                <w:sz w:val="20"/>
                <w:szCs w:val="24"/>
              </w:rPr>
            </w:pPr>
          </w:p>
        </w:tc>
        <w:tc>
          <w:tcPr>
            <w:tcW w:w="1057" w:type="pct"/>
            <w:vMerge/>
            <w:shd w:val="clear" w:color="auto" w:fill="auto"/>
            <w:vAlign w:val="center"/>
          </w:tcPr>
          <w:p w:rsidR="00626576" w:rsidRPr="00C070D4" w:rsidRDefault="00626576" w:rsidP="00952AE6">
            <w:pPr>
              <w:pStyle w:val="ConsPlusCell"/>
              <w:widowControl w:val="0"/>
              <w:snapToGrid w:val="0"/>
              <w:jc w:val="center"/>
              <w:rPr>
                <w:rFonts w:ascii="Times New Roman" w:hAnsi="Times New Roman" w:cs="Times New Roman"/>
                <w:sz w:val="20"/>
                <w:szCs w:val="24"/>
              </w:rPr>
            </w:pPr>
          </w:p>
        </w:tc>
        <w:tc>
          <w:tcPr>
            <w:tcW w:w="626" w:type="pct"/>
            <w:vMerge/>
            <w:shd w:val="clear" w:color="auto" w:fill="auto"/>
            <w:vAlign w:val="center"/>
          </w:tcPr>
          <w:p w:rsidR="00626576" w:rsidRPr="00C070D4" w:rsidRDefault="00626576" w:rsidP="00952AE6">
            <w:pPr>
              <w:pStyle w:val="ConsPlusCell"/>
              <w:widowControl w:val="0"/>
              <w:snapToGrid w:val="0"/>
              <w:jc w:val="center"/>
              <w:rPr>
                <w:rFonts w:ascii="Times New Roman" w:hAnsi="Times New Roman" w:cs="Times New Roman"/>
                <w:sz w:val="20"/>
                <w:szCs w:val="24"/>
              </w:rPr>
            </w:pPr>
          </w:p>
        </w:tc>
        <w:tc>
          <w:tcPr>
            <w:tcW w:w="553" w:type="pct"/>
            <w:shd w:val="clear" w:color="auto" w:fill="auto"/>
            <w:vAlign w:val="center"/>
          </w:tcPr>
          <w:p w:rsidR="00626576" w:rsidRPr="00C070D4" w:rsidRDefault="00626576" w:rsidP="00952AE6">
            <w:pPr>
              <w:pStyle w:val="ConsPlusCell"/>
              <w:widowControl w:val="0"/>
              <w:jc w:val="center"/>
              <w:rPr>
                <w:rFonts w:ascii="Times New Roman" w:hAnsi="Times New Roman" w:cs="Times New Roman"/>
                <w:sz w:val="20"/>
                <w:szCs w:val="24"/>
              </w:rPr>
            </w:pPr>
            <w:r w:rsidRPr="00C070D4">
              <w:rPr>
                <w:rFonts w:ascii="Times New Roman" w:hAnsi="Times New Roman" w:cs="Times New Roman"/>
                <w:sz w:val="20"/>
                <w:szCs w:val="24"/>
              </w:rPr>
              <w:t>одного</w:t>
            </w:r>
            <w:r w:rsidR="0068721F" w:rsidRPr="00C070D4">
              <w:rPr>
                <w:rFonts w:ascii="Times New Roman" w:hAnsi="Times New Roman" w:cs="Times New Roman"/>
                <w:sz w:val="20"/>
                <w:szCs w:val="24"/>
              </w:rPr>
              <w:t xml:space="preserve"> </w:t>
            </w:r>
            <w:r w:rsidRPr="00C070D4">
              <w:rPr>
                <w:rFonts w:ascii="Times New Roman" w:hAnsi="Times New Roman" w:cs="Times New Roman"/>
                <w:sz w:val="20"/>
                <w:szCs w:val="24"/>
              </w:rPr>
              <w:t>рациона</w:t>
            </w:r>
            <w:r w:rsidR="0068721F" w:rsidRPr="00C070D4">
              <w:rPr>
                <w:rFonts w:ascii="Times New Roman" w:hAnsi="Times New Roman" w:cs="Times New Roman"/>
                <w:sz w:val="20"/>
                <w:szCs w:val="24"/>
              </w:rPr>
              <w:t xml:space="preserve"> </w:t>
            </w:r>
            <w:r w:rsidRPr="00C070D4">
              <w:rPr>
                <w:rFonts w:ascii="Times New Roman" w:hAnsi="Times New Roman" w:cs="Times New Roman"/>
                <w:sz w:val="20"/>
                <w:szCs w:val="24"/>
              </w:rPr>
              <w:t>питания</w:t>
            </w:r>
          </w:p>
        </w:tc>
        <w:tc>
          <w:tcPr>
            <w:tcW w:w="732" w:type="pct"/>
            <w:shd w:val="clear" w:color="auto" w:fill="auto"/>
            <w:vAlign w:val="center"/>
          </w:tcPr>
          <w:p w:rsidR="00626576" w:rsidRPr="00C070D4" w:rsidRDefault="00626576" w:rsidP="00952AE6">
            <w:pPr>
              <w:pStyle w:val="ConsPlusCell"/>
              <w:widowControl w:val="0"/>
              <w:jc w:val="center"/>
              <w:rPr>
                <w:rFonts w:ascii="Times New Roman" w:hAnsi="Times New Roman" w:cs="Times New Roman"/>
                <w:sz w:val="20"/>
                <w:szCs w:val="24"/>
              </w:rPr>
            </w:pPr>
            <w:r w:rsidRPr="00C070D4">
              <w:rPr>
                <w:rFonts w:ascii="Times New Roman" w:hAnsi="Times New Roman" w:cs="Times New Roman"/>
                <w:sz w:val="20"/>
                <w:szCs w:val="24"/>
              </w:rPr>
              <w:t>всего</w:t>
            </w:r>
          </w:p>
        </w:tc>
      </w:tr>
      <w:tr w:rsidR="007D1AF4" w:rsidRPr="00C070D4" w:rsidTr="007448CE">
        <w:trPr>
          <w:trHeight w:val="851"/>
        </w:trPr>
        <w:tc>
          <w:tcPr>
            <w:tcW w:w="211" w:type="pct"/>
            <w:vMerge w:val="restart"/>
            <w:shd w:val="clear" w:color="auto" w:fill="auto"/>
            <w:vAlign w:val="center"/>
          </w:tcPr>
          <w:p w:rsidR="007D1AF4" w:rsidRPr="00C070D4" w:rsidRDefault="007D1AF4" w:rsidP="00952AE6">
            <w:pPr>
              <w:pStyle w:val="ConsPlusCell"/>
              <w:widowControl w:val="0"/>
              <w:snapToGrid w:val="0"/>
              <w:jc w:val="center"/>
              <w:rPr>
                <w:rFonts w:ascii="Times New Roman" w:hAnsi="Times New Roman" w:cs="Times New Roman"/>
                <w:sz w:val="20"/>
                <w:szCs w:val="24"/>
              </w:rPr>
            </w:pPr>
            <w:r w:rsidRPr="00C070D4">
              <w:rPr>
                <w:rFonts w:ascii="Times New Roman" w:hAnsi="Times New Roman" w:cs="Times New Roman"/>
                <w:sz w:val="20"/>
                <w:szCs w:val="24"/>
              </w:rPr>
              <w:t>1.</w:t>
            </w:r>
          </w:p>
        </w:tc>
        <w:tc>
          <w:tcPr>
            <w:tcW w:w="1021" w:type="pct"/>
            <w:vMerge w:val="restart"/>
            <w:shd w:val="clear" w:color="auto" w:fill="auto"/>
            <w:vAlign w:val="center"/>
          </w:tcPr>
          <w:p w:rsidR="007D1AF4" w:rsidRPr="00C070D4" w:rsidRDefault="007D1AF4" w:rsidP="004D49BD">
            <w:pPr>
              <w:widowControl w:val="0"/>
              <w:spacing w:after="0"/>
              <w:jc w:val="left"/>
              <w:rPr>
                <w:color w:val="000000"/>
                <w:sz w:val="20"/>
                <w:highlight w:val="yellow"/>
              </w:rPr>
            </w:pPr>
            <w:r w:rsidRPr="00C070D4">
              <w:rPr>
                <w:sz w:val="20"/>
              </w:rPr>
              <w:t>Оказание услуг по организации горячего питания льготных категорий обуча</w:t>
            </w:r>
            <w:r w:rsidRPr="00C070D4">
              <w:rPr>
                <w:sz w:val="20"/>
              </w:rPr>
              <w:t>ю</w:t>
            </w:r>
            <w:r w:rsidRPr="00C070D4">
              <w:rPr>
                <w:sz w:val="20"/>
              </w:rPr>
              <w:t>щихся и обучающи</w:t>
            </w:r>
            <w:r w:rsidRPr="00C070D4">
              <w:rPr>
                <w:sz w:val="20"/>
              </w:rPr>
              <w:t>х</w:t>
            </w:r>
            <w:r w:rsidRPr="00C070D4">
              <w:rPr>
                <w:sz w:val="20"/>
              </w:rPr>
              <w:t>ся, получающих н</w:t>
            </w:r>
            <w:r w:rsidRPr="00C070D4">
              <w:rPr>
                <w:sz w:val="20"/>
              </w:rPr>
              <w:t>а</w:t>
            </w:r>
            <w:r w:rsidRPr="00C070D4">
              <w:rPr>
                <w:sz w:val="20"/>
              </w:rPr>
              <w:t>чальное образование в общеобразовател</w:t>
            </w:r>
            <w:r w:rsidRPr="00C070D4">
              <w:rPr>
                <w:sz w:val="20"/>
              </w:rPr>
              <w:t>ь</w:t>
            </w:r>
            <w:r w:rsidRPr="00C070D4">
              <w:rPr>
                <w:sz w:val="20"/>
              </w:rPr>
              <w:t>ных учреждениях</w:t>
            </w:r>
          </w:p>
        </w:tc>
        <w:tc>
          <w:tcPr>
            <w:tcW w:w="800" w:type="pct"/>
            <w:vMerge w:val="restart"/>
            <w:vAlign w:val="center"/>
          </w:tcPr>
          <w:p w:rsidR="007D1AF4" w:rsidRPr="00C070D4" w:rsidRDefault="007D1AF4" w:rsidP="004D49BD">
            <w:pPr>
              <w:widowControl w:val="0"/>
              <w:spacing w:after="0"/>
              <w:jc w:val="left"/>
              <w:rPr>
                <w:sz w:val="20"/>
              </w:rPr>
            </w:pPr>
            <w:r w:rsidRPr="00C070D4">
              <w:rPr>
                <w:sz w:val="20"/>
              </w:rPr>
              <w:t>В соответствии с требованиями технического задания и н</w:t>
            </w:r>
            <w:r w:rsidRPr="00C070D4">
              <w:rPr>
                <w:sz w:val="20"/>
              </w:rPr>
              <w:t>а</w:t>
            </w:r>
            <w:r w:rsidRPr="00C070D4">
              <w:rPr>
                <w:sz w:val="20"/>
              </w:rPr>
              <w:t>стоящего Ко</w:t>
            </w:r>
            <w:r w:rsidRPr="00C070D4">
              <w:rPr>
                <w:sz w:val="20"/>
              </w:rPr>
              <w:t>н</w:t>
            </w:r>
            <w:r w:rsidRPr="00C070D4">
              <w:rPr>
                <w:sz w:val="20"/>
              </w:rPr>
              <w:t>тракта</w:t>
            </w:r>
          </w:p>
        </w:tc>
        <w:tc>
          <w:tcPr>
            <w:tcW w:w="1057" w:type="pct"/>
            <w:shd w:val="clear" w:color="auto" w:fill="auto"/>
            <w:vAlign w:val="center"/>
          </w:tcPr>
          <w:p w:rsidR="007D1AF4" w:rsidRPr="00C070D4" w:rsidRDefault="007D1AF4" w:rsidP="00952AE6">
            <w:pPr>
              <w:widowControl w:val="0"/>
              <w:spacing w:after="0"/>
              <w:jc w:val="center"/>
              <w:rPr>
                <w:sz w:val="20"/>
              </w:rPr>
            </w:pPr>
            <w:r w:rsidRPr="00C070D4">
              <w:rPr>
                <w:sz w:val="20"/>
              </w:rPr>
              <w:t>Завтрак</w:t>
            </w:r>
          </w:p>
          <w:p w:rsidR="007D1AF4" w:rsidRPr="00C070D4" w:rsidRDefault="007D1AF4" w:rsidP="00952AE6">
            <w:pPr>
              <w:widowControl w:val="0"/>
              <w:spacing w:after="0"/>
              <w:jc w:val="center"/>
              <w:rPr>
                <w:sz w:val="20"/>
              </w:rPr>
            </w:pPr>
            <w:r w:rsidRPr="00C070D4">
              <w:rPr>
                <w:sz w:val="20"/>
              </w:rPr>
              <w:t>1-4 классы</w:t>
            </w:r>
          </w:p>
        </w:tc>
        <w:tc>
          <w:tcPr>
            <w:tcW w:w="626" w:type="pct"/>
            <w:shd w:val="clear" w:color="auto" w:fill="auto"/>
            <w:vAlign w:val="center"/>
          </w:tcPr>
          <w:p w:rsidR="007D1AF4" w:rsidRDefault="007D1AF4">
            <w:pPr>
              <w:jc w:val="center"/>
              <w:rPr>
                <w:color w:val="000000"/>
                <w:sz w:val="20"/>
                <w:szCs w:val="20"/>
              </w:rPr>
            </w:pPr>
            <w:r>
              <w:rPr>
                <w:color w:val="000000"/>
                <w:sz w:val="20"/>
                <w:szCs w:val="20"/>
              </w:rPr>
              <w:t>56 193,00</w:t>
            </w:r>
          </w:p>
        </w:tc>
        <w:tc>
          <w:tcPr>
            <w:tcW w:w="553" w:type="pct"/>
            <w:shd w:val="clear" w:color="auto" w:fill="auto"/>
            <w:vAlign w:val="center"/>
          </w:tcPr>
          <w:p w:rsidR="007D1AF4" w:rsidRDefault="007D1AF4" w:rsidP="00BC2AD3">
            <w:pPr>
              <w:jc w:val="center"/>
              <w:rPr>
                <w:color w:val="000000"/>
                <w:sz w:val="20"/>
                <w:szCs w:val="20"/>
              </w:rPr>
            </w:pPr>
            <w:r>
              <w:rPr>
                <w:color w:val="000000"/>
                <w:sz w:val="20"/>
                <w:szCs w:val="20"/>
              </w:rPr>
              <w:t>52,63</w:t>
            </w:r>
          </w:p>
        </w:tc>
        <w:tc>
          <w:tcPr>
            <w:tcW w:w="732" w:type="pct"/>
            <w:shd w:val="clear" w:color="auto" w:fill="auto"/>
            <w:vAlign w:val="center"/>
          </w:tcPr>
          <w:p w:rsidR="007D1AF4" w:rsidRDefault="007D1AF4" w:rsidP="007448CE">
            <w:pPr>
              <w:jc w:val="center"/>
              <w:rPr>
                <w:color w:val="000000"/>
                <w:sz w:val="20"/>
                <w:szCs w:val="20"/>
              </w:rPr>
            </w:pPr>
            <w:r>
              <w:rPr>
                <w:color w:val="000000"/>
                <w:sz w:val="20"/>
                <w:szCs w:val="20"/>
              </w:rPr>
              <w:t>2 957 437,59</w:t>
            </w:r>
          </w:p>
        </w:tc>
      </w:tr>
      <w:tr w:rsidR="007D1AF4" w:rsidRPr="00C070D4" w:rsidTr="007448CE">
        <w:trPr>
          <w:trHeight w:val="851"/>
        </w:trPr>
        <w:tc>
          <w:tcPr>
            <w:tcW w:w="211" w:type="pct"/>
            <w:vMerge/>
            <w:shd w:val="clear" w:color="auto" w:fill="auto"/>
            <w:vAlign w:val="center"/>
          </w:tcPr>
          <w:p w:rsidR="007D1AF4" w:rsidRPr="00C070D4" w:rsidRDefault="007D1AF4" w:rsidP="00952AE6">
            <w:pPr>
              <w:pStyle w:val="ConsPlusCell"/>
              <w:widowControl w:val="0"/>
              <w:snapToGrid w:val="0"/>
              <w:jc w:val="center"/>
              <w:rPr>
                <w:rFonts w:ascii="Times New Roman" w:hAnsi="Times New Roman" w:cs="Times New Roman"/>
                <w:sz w:val="20"/>
                <w:szCs w:val="24"/>
              </w:rPr>
            </w:pPr>
          </w:p>
        </w:tc>
        <w:tc>
          <w:tcPr>
            <w:tcW w:w="1021" w:type="pct"/>
            <w:vMerge/>
            <w:shd w:val="clear" w:color="auto" w:fill="auto"/>
            <w:vAlign w:val="center"/>
          </w:tcPr>
          <w:p w:rsidR="007D1AF4" w:rsidRPr="00C070D4" w:rsidRDefault="007D1AF4" w:rsidP="00952AE6">
            <w:pPr>
              <w:widowControl w:val="0"/>
              <w:spacing w:after="0"/>
              <w:jc w:val="center"/>
              <w:rPr>
                <w:sz w:val="20"/>
              </w:rPr>
            </w:pPr>
          </w:p>
        </w:tc>
        <w:tc>
          <w:tcPr>
            <w:tcW w:w="800" w:type="pct"/>
            <w:vMerge/>
            <w:vAlign w:val="center"/>
          </w:tcPr>
          <w:p w:rsidR="007D1AF4" w:rsidRPr="00C070D4" w:rsidRDefault="007D1AF4" w:rsidP="00952AE6">
            <w:pPr>
              <w:widowControl w:val="0"/>
              <w:spacing w:after="0"/>
              <w:jc w:val="left"/>
              <w:rPr>
                <w:sz w:val="20"/>
              </w:rPr>
            </w:pPr>
          </w:p>
        </w:tc>
        <w:tc>
          <w:tcPr>
            <w:tcW w:w="1057" w:type="pct"/>
            <w:shd w:val="clear" w:color="auto" w:fill="auto"/>
            <w:vAlign w:val="center"/>
          </w:tcPr>
          <w:p w:rsidR="007D1AF4" w:rsidRPr="00C070D4" w:rsidRDefault="007D1AF4" w:rsidP="00952AE6">
            <w:pPr>
              <w:widowControl w:val="0"/>
              <w:spacing w:after="0"/>
              <w:jc w:val="center"/>
              <w:rPr>
                <w:sz w:val="20"/>
              </w:rPr>
            </w:pPr>
            <w:r w:rsidRPr="00C070D4">
              <w:rPr>
                <w:sz w:val="20"/>
              </w:rPr>
              <w:t>Завтрак</w:t>
            </w:r>
          </w:p>
          <w:p w:rsidR="007D1AF4" w:rsidRPr="00C070D4" w:rsidRDefault="007D1AF4" w:rsidP="00952AE6">
            <w:pPr>
              <w:widowControl w:val="0"/>
              <w:spacing w:after="0"/>
              <w:jc w:val="center"/>
              <w:rPr>
                <w:sz w:val="20"/>
              </w:rPr>
            </w:pPr>
            <w:r w:rsidRPr="00C070D4">
              <w:rPr>
                <w:sz w:val="20"/>
              </w:rPr>
              <w:t>5-11 классы</w:t>
            </w:r>
          </w:p>
        </w:tc>
        <w:tc>
          <w:tcPr>
            <w:tcW w:w="626" w:type="pct"/>
            <w:shd w:val="clear" w:color="auto" w:fill="auto"/>
            <w:vAlign w:val="center"/>
          </w:tcPr>
          <w:p w:rsidR="007D1AF4" w:rsidRDefault="007D1AF4">
            <w:pPr>
              <w:jc w:val="center"/>
              <w:rPr>
                <w:color w:val="000000"/>
                <w:sz w:val="20"/>
                <w:szCs w:val="20"/>
              </w:rPr>
            </w:pPr>
            <w:r>
              <w:rPr>
                <w:color w:val="000000"/>
                <w:sz w:val="20"/>
                <w:szCs w:val="20"/>
              </w:rPr>
              <w:t>15 002,00</w:t>
            </w:r>
          </w:p>
        </w:tc>
        <w:tc>
          <w:tcPr>
            <w:tcW w:w="553" w:type="pct"/>
            <w:shd w:val="clear" w:color="auto" w:fill="auto"/>
            <w:vAlign w:val="center"/>
          </w:tcPr>
          <w:p w:rsidR="007D1AF4" w:rsidRDefault="007D1AF4" w:rsidP="00BC2AD3">
            <w:pPr>
              <w:jc w:val="center"/>
              <w:rPr>
                <w:color w:val="000000"/>
                <w:sz w:val="20"/>
                <w:szCs w:val="20"/>
              </w:rPr>
            </w:pPr>
            <w:r>
              <w:rPr>
                <w:color w:val="000000"/>
                <w:sz w:val="20"/>
                <w:szCs w:val="20"/>
              </w:rPr>
              <w:t>52,63</w:t>
            </w:r>
          </w:p>
        </w:tc>
        <w:tc>
          <w:tcPr>
            <w:tcW w:w="732" w:type="pct"/>
            <w:shd w:val="clear" w:color="auto" w:fill="auto"/>
            <w:vAlign w:val="center"/>
          </w:tcPr>
          <w:p w:rsidR="007D1AF4" w:rsidRDefault="007D1AF4" w:rsidP="007448CE">
            <w:pPr>
              <w:jc w:val="center"/>
              <w:rPr>
                <w:color w:val="000000"/>
                <w:sz w:val="20"/>
                <w:szCs w:val="20"/>
              </w:rPr>
            </w:pPr>
            <w:r>
              <w:rPr>
                <w:color w:val="000000"/>
                <w:sz w:val="20"/>
                <w:szCs w:val="20"/>
              </w:rPr>
              <w:t>789 555,26</w:t>
            </w:r>
          </w:p>
        </w:tc>
      </w:tr>
      <w:tr w:rsidR="007D1AF4" w:rsidRPr="00C070D4" w:rsidTr="007448CE">
        <w:trPr>
          <w:trHeight w:val="851"/>
        </w:trPr>
        <w:tc>
          <w:tcPr>
            <w:tcW w:w="211" w:type="pct"/>
            <w:vMerge/>
            <w:tcBorders>
              <w:bottom w:val="single" w:sz="4" w:space="0" w:color="000000"/>
            </w:tcBorders>
            <w:shd w:val="clear" w:color="auto" w:fill="auto"/>
            <w:vAlign w:val="center"/>
          </w:tcPr>
          <w:p w:rsidR="007D1AF4" w:rsidRPr="00C070D4" w:rsidRDefault="007D1AF4" w:rsidP="00952AE6">
            <w:pPr>
              <w:pStyle w:val="ConsPlusCell"/>
              <w:widowControl w:val="0"/>
              <w:snapToGrid w:val="0"/>
              <w:jc w:val="center"/>
              <w:rPr>
                <w:rFonts w:ascii="Times New Roman" w:hAnsi="Times New Roman" w:cs="Times New Roman"/>
                <w:sz w:val="20"/>
                <w:szCs w:val="24"/>
              </w:rPr>
            </w:pPr>
          </w:p>
        </w:tc>
        <w:tc>
          <w:tcPr>
            <w:tcW w:w="1021" w:type="pct"/>
            <w:vMerge/>
            <w:tcBorders>
              <w:bottom w:val="single" w:sz="4" w:space="0" w:color="000000"/>
            </w:tcBorders>
            <w:shd w:val="clear" w:color="auto" w:fill="auto"/>
            <w:vAlign w:val="center"/>
          </w:tcPr>
          <w:p w:rsidR="007D1AF4" w:rsidRPr="00C070D4" w:rsidRDefault="007D1AF4" w:rsidP="00952AE6">
            <w:pPr>
              <w:widowControl w:val="0"/>
              <w:spacing w:after="0"/>
              <w:jc w:val="center"/>
              <w:rPr>
                <w:sz w:val="20"/>
              </w:rPr>
            </w:pPr>
          </w:p>
        </w:tc>
        <w:tc>
          <w:tcPr>
            <w:tcW w:w="800" w:type="pct"/>
            <w:vMerge/>
            <w:tcBorders>
              <w:bottom w:val="single" w:sz="4" w:space="0" w:color="000000"/>
            </w:tcBorders>
            <w:vAlign w:val="center"/>
          </w:tcPr>
          <w:p w:rsidR="007D1AF4" w:rsidRPr="00C070D4" w:rsidRDefault="007D1AF4" w:rsidP="00952AE6">
            <w:pPr>
              <w:widowControl w:val="0"/>
              <w:spacing w:after="0"/>
              <w:jc w:val="left"/>
              <w:rPr>
                <w:sz w:val="20"/>
              </w:rPr>
            </w:pPr>
          </w:p>
        </w:tc>
        <w:tc>
          <w:tcPr>
            <w:tcW w:w="1057" w:type="pct"/>
            <w:tcBorders>
              <w:bottom w:val="single" w:sz="4" w:space="0" w:color="000000"/>
            </w:tcBorders>
            <w:shd w:val="clear" w:color="auto" w:fill="auto"/>
            <w:vAlign w:val="center"/>
          </w:tcPr>
          <w:p w:rsidR="007D1AF4" w:rsidRPr="00C070D4" w:rsidRDefault="007D1AF4" w:rsidP="00952AE6">
            <w:pPr>
              <w:widowControl w:val="0"/>
              <w:spacing w:after="0"/>
              <w:jc w:val="center"/>
              <w:rPr>
                <w:sz w:val="20"/>
              </w:rPr>
            </w:pPr>
            <w:r w:rsidRPr="00C070D4">
              <w:rPr>
                <w:sz w:val="20"/>
              </w:rPr>
              <w:t>Обед</w:t>
            </w:r>
          </w:p>
          <w:p w:rsidR="007D1AF4" w:rsidRPr="00C070D4" w:rsidRDefault="007D1AF4" w:rsidP="00952AE6">
            <w:pPr>
              <w:widowControl w:val="0"/>
              <w:spacing w:after="0"/>
              <w:jc w:val="center"/>
              <w:rPr>
                <w:sz w:val="20"/>
              </w:rPr>
            </w:pPr>
            <w:r w:rsidRPr="00C070D4">
              <w:rPr>
                <w:sz w:val="20"/>
              </w:rPr>
              <w:t xml:space="preserve">1-11 классы </w:t>
            </w:r>
          </w:p>
        </w:tc>
        <w:tc>
          <w:tcPr>
            <w:tcW w:w="626" w:type="pct"/>
            <w:tcBorders>
              <w:bottom w:val="single" w:sz="4" w:space="0" w:color="000000"/>
            </w:tcBorders>
            <w:shd w:val="clear" w:color="auto" w:fill="auto"/>
            <w:vAlign w:val="center"/>
          </w:tcPr>
          <w:p w:rsidR="007D1AF4" w:rsidRDefault="007D1AF4">
            <w:pPr>
              <w:jc w:val="center"/>
              <w:rPr>
                <w:color w:val="000000"/>
                <w:sz w:val="20"/>
                <w:szCs w:val="20"/>
              </w:rPr>
            </w:pPr>
            <w:r>
              <w:rPr>
                <w:color w:val="000000"/>
                <w:sz w:val="20"/>
                <w:szCs w:val="20"/>
              </w:rPr>
              <w:t>16 309,00</w:t>
            </w:r>
          </w:p>
        </w:tc>
        <w:tc>
          <w:tcPr>
            <w:tcW w:w="553" w:type="pct"/>
            <w:tcBorders>
              <w:bottom w:val="single" w:sz="4" w:space="0" w:color="000000"/>
            </w:tcBorders>
            <w:shd w:val="clear" w:color="auto" w:fill="auto"/>
            <w:vAlign w:val="center"/>
          </w:tcPr>
          <w:p w:rsidR="007D1AF4" w:rsidRDefault="007D1AF4" w:rsidP="00BC2AD3">
            <w:pPr>
              <w:jc w:val="center"/>
              <w:rPr>
                <w:color w:val="000000"/>
                <w:sz w:val="20"/>
                <w:szCs w:val="20"/>
              </w:rPr>
            </w:pPr>
            <w:r>
              <w:rPr>
                <w:color w:val="000000"/>
                <w:sz w:val="20"/>
                <w:szCs w:val="20"/>
              </w:rPr>
              <w:t>87,11</w:t>
            </w:r>
          </w:p>
        </w:tc>
        <w:tc>
          <w:tcPr>
            <w:tcW w:w="732" w:type="pct"/>
            <w:shd w:val="clear" w:color="auto" w:fill="auto"/>
            <w:vAlign w:val="center"/>
          </w:tcPr>
          <w:p w:rsidR="007D1AF4" w:rsidRDefault="007D1AF4" w:rsidP="007448CE">
            <w:pPr>
              <w:jc w:val="center"/>
              <w:rPr>
                <w:color w:val="000000"/>
                <w:sz w:val="20"/>
                <w:szCs w:val="20"/>
              </w:rPr>
            </w:pPr>
            <w:r>
              <w:rPr>
                <w:color w:val="000000"/>
                <w:sz w:val="20"/>
                <w:szCs w:val="20"/>
              </w:rPr>
              <w:t>1 420 676,99</w:t>
            </w:r>
          </w:p>
        </w:tc>
      </w:tr>
      <w:tr w:rsidR="0013280A" w:rsidRPr="00C070D4" w:rsidTr="0013280A">
        <w:trPr>
          <w:trHeight w:val="25"/>
        </w:trPr>
        <w:tc>
          <w:tcPr>
            <w:tcW w:w="4268" w:type="pct"/>
            <w:gridSpan w:val="6"/>
            <w:tcBorders>
              <w:left w:val="nil"/>
              <w:bottom w:val="nil"/>
            </w:tcBorders>
            <w:shd w:val="clear" w:color="auto" w:fill="auto"/>
            <w:vAlign w:val="center"/>
          </w:tcPr>
          <w:p w:rsidR="0013280A" w:rsidRPr="00C070D4" w:rsidRDefault="0013280A" w:rsidP="0013280A">
            <w:pPr>
              <w:pStyle w:val="ConsPlusCell"/>
              <w:widowControl w:val="0"/>
              <w:snapToGrid w:val="0"/>
              <w:jc w:val="right"/>
              <w:rPr>
                <w:rFonts w:ascii="Times New Roman" w:hAnsi="Times New Roman" w:cs="Times New Roman"/>
                <w:sz w:val="20"/>
                <w:szCs w:val="24"/>
              </w:rPr>
            </w:pPr>
            <w:r w:rsidRPr="00C070D4">
              <w:rPr>
                <w:rFonts w:ascii="Times New Roman" w:hAnsi="Times New Roman" w:cs="Times New Roman"/>
                <w:sz w:val="20"/>
                <w:szCs w:val="24"/>
              </w:rPr>
              <w:t>Итого:</w:t>
            </w:r>
          </w:p>
        </w:tc>
        <w:tc>
          <w:tcPr>
            <w:tcW w:w="732" w:type="pct"/>
            <w:shd w:val="clear" w:color="auto" w:fill="auto"/>
            <w:vAlign w:val="center"/>
          </w:tcPr>
          <w:p w:rsidR="0013280A" w:rsidRPr="004D49BD" w:rsidRDefault="007448CE" w:rsidP="007448CE">
            <w:pPr>
              <w:jc w:val="center"/>
              <w:rPr>
                <w:sz w:val="20"/>
                <w:highlight w:val="yellow"/>
              </w:rPr>
            </w:pPr>
            <w:r>
              <w:rPr>
                <w:color w:val="000000"/>
                <w:sz w:val="20"/>
                <w:szCs w:val="20"/>
              </w:rPr>
              <w:t>5 167 669,84</w:t>
            </w:r>
          </w:p>
        </w:tc>
      </w:tr>
    </w:tbl>
    <w:p w:rsidR="009502D5" w:rsidRPr="00085555" w:rsidRDefault="009502D5" w:rsidP="00952AE6">
      <w:pPr>
        <w:widowControl w:val="0"/>
        <w:shd w:val="clear" w:color="auto" w:fill="FFFFFF" w:themeFill="background1"/>
        <w:autoSpaceDN w:val="0"/>
        <w:spacing w:after="0"/>
        <w:ind w:firstLine="540"/>
        <w:textAlignment w:val="baseline"/>
        <w:rPr>
          <w:kern w:val="3"/>
          <w:lang w:eastAsia="ar-SA"/>
        </w:rPr>
      </w:pPr>
    </w:p>
    <w:p w:rsidR="00266DEC" w:rsidRPr="00085555" w:rsidRDefault="00266DEC" w:rsidP="00952AE6">
      <w:pPr>
        <w:widowControl w:val="0"/>
        <w:shd w:val="clear" w:color="auto" w:fill="FFFFFF" w:themeFill="background1"/>
        <w:autoSpaceDN w:val="0"/>
        <w:spacing w:after="0"/>
        <w:ind w:firstLine="540"/>
        <w:textAlignment w:val="baseline"/>
        <w:rPr>
          <w:rFonts w:eastAsia="Calibri"/>
          <w:kern w:val="3"/>
          <w:lang w:eastAsia="ar-SA"/>
        </w:rPr>
      </w:pPr>
      <w:r w:rsidRPr="00085555">
        <w:rPr>
          <w:kern w:val="3"/>
          <w:lang w:eastAsia="ar-SA"/>
        </w:rPr>
        <w:t>Общая</w:t>
      </w:r>
      <w:r w:rsidR="0068721F" w:rsidRPr="00085555">
        <w:rPr>
          <w:kern w:val="3"/>
          <w:lang w:eastAsia="ar-SA"/>
        </w:rPr>
        <w:t xml:space="preserve"> </w:t>
      </w:r>
      <w:r w:rsidRPr="00085555">
        <w:rPr>
          <w:kern w:val="3"/>
          <w:lang w:eastAsia="ar-SA"/>
        </w:rPr>
        <w:t>стоимость</w:t>
      </w:r>
      <w:r w:rsidR="0068721F" w:rsidRPr="00085555">
        <w:rPr>
          <w:kern w:val="3"/>
          <w:lang w:eastAsia="ar-SA"/>
        </w:rPr>
        <w:t xml:space="preserve"> </w:t>
      </w:r>
      <w:r w:rsidRPr="00085555">
        <w:rPr>
          <w:kern w:val="3"/>
          <w:lang w:eastAsia="ar-SA"/>
        </w:rPr>
        <w:t>Услуг</w:t>
      </w:r>
      <w:r w:rsidR="0068721F" w:rsidRPr="00085555">
        <w:rPr>
          <w:kern w:val="3"/>
          <w:lang w:eastAsia="ar-SA"/>
        </w:rPr>
        <w:t xml:space="preserve"> </w:t>
      </w:r>
      <w:r w:rsidRPr="00085555">
        <w:rPr>
          <w:kern w:val="3"/>
          <w:lang w:eastAsia="ar-SA"/>
        </w:rPr>
        <w:t>составляет</w:t>
      </w:r>
      <w:r w:rsidR="0068721F" w:rsidRPr="00085555">
        <w:rPr>
          <w:kern w:val="3"/>
          <w:lang w:eastAsia="ar-SA"/>
        </w:rPr>
        <w:t xml:space="preserve"> </w:t>
      </w:r>
      <w:r w:rsidR="007D1AF4" w:rsidRPr="00546D47">
        <w:rPr>
          <w:rFonts w:eastAsia="Calibri"/>
          <w:kern w:val="3"/>
          <w:lang w:eastAsia="ar-SA"/>
        </w:rPr>
        <w:t>5</w:t>
      </w:r>
      <w:r w:rsidR="007D1AF4">
        <w:rPr>
          <w:rFonts w:eastAsia="Calibri"/>
          <w:kern w:val="3"/>
          <w:lang w:eastAsia="ar-SA"/>
        </w:rPr>
        <w:t> </w:t>
      </w:r>
      <w:r w:rsidR="007D1AF4" w:rsidRPr="00546D47">
        <w:rPr>
          <w:rFonts w:eastAsia="Calibri"/>
          <w:kern w:val="3"/>
          <w:lang w:eastAsia="ar-SA"/>
        </w:rPr>
        <w:t>167</w:t>
      </w:r>
      <w:r w:rsidR="007D1AF4">
        <w:rPr>
          <w:rFonts w:eastAsia="Calibri"/>
          <w:kern w:val="3"/>
          <w:lang w:eastAsia="ar-SA"/>
        </w:rPr>
        <w:t> </w:t>
      </w:r>
      <w:r w:rsidR="007D1AF4" w:rsidRPr="00546D47">
        <w:rPr>
          <w:rFonts w:eastAsia="Calibri"/>
          <w:kern w:val="3"/>
          <w:lang w:eastAsia="ar-SA"/>
        </w:rPr>
        <w:t>669</w:t>
      </w:r>
      <w:r w:rsidR="007D1AF4">
        <w:rPr>
          <w:rFonts w:eastAsia="Calibri"/>
          <w:kern w:val="3"/>
          <w:lang w:eastAsia="ar-SA"/>
        </w:rPr>
        <w:t xml:space="preserve"> </w:t>
      </w:r>
      <w:r w:rsidR="007D1AF4" w:rsidRPr="00546D47">
        <w:rPr>
          <w:rFonts w:eastAsia="Calibri"/>
          <w:kern w:val="3"/>
          <w:lang w:eastAsia="ar-SA"/>
        </w:rPr>
        <w:t>(пять миллионов сто шестьдесят семь тысяч шестьсот шестьдесят девять) рублей 84 копейки</w:t>
      </w:r>
      <w:r w:rsidR="0013280A" w:rsidRPr="00085555">
        <w:rPr>
          <w:rFonts w:eastAsia="Calibri"/>
          <w:kern w:val="3"/>
          <w:lang w:eastAsia="ar-SA"/>
        </w:rPr>
        <w:t xml:space="preserve">, НДС не облагается на основании </w:t>
      </w:r>
      <w:r w:rsidR="0013280A" w:rsidRPr="00085555">
        <w:rPr>
          <w:color w:val="000000"/>
        </w:rPr>
        <w:t>применения льготы, согласно статье 149 пункт 2 пп.5 НК РФ</w:t>
      </w:r>
      <w:r w:rsidRPr="00085555">
        <w:rPr>
          <w:kern w:val="3"/>
          <w:lang w:eastAsia="ar-SA"/>
        </w:rPr>
        <w:t>.</w:t>
      </w:r>
    </w:p>
    <w:p w:rsidR="009502D5" w:rsidRPr="00085555" w:rsidRDefault="009502D5" w:rsidP="00952AE6">
      <w:pPr>
        <w:widowControl w:val="0"/>
        <w:shd w:val="clear" w:color="auto" w:fill="FFFFFF" w:themeFill="background1"/>
        <w:spacing w:after="0"/>
        <w:rPr>
          <w:lang w:eastAsia="en-US"/>
        </w:rPr>
      </w:pPr>
    </w:p>
    <w:p w:rsidR="009502D5" w:rsidRPr="00085555" w:rsidRDefault="009502D5" w:rsidP="00952AE6">
      <w:pPr>
        <w:widowControl w:val="0"/>
        <w:shd w:val="clear" w:color="auto" w:fill="FFFFFF" w:themeFill="background1"/>
        <w:spacing w:after="0"/>
        <w:rPr>
          <w:lang w:eastAsia="en-US"/>
        </w:rPr>
      </w:pPr>
    </w:p>
    <w:p w:rsidR="009502D5" w:rsidRPr="00085555" w:rsidRDefault="009502D5" w:rsidP="00952AE6">
      <w:pPr>
        <w:widowControl w:val="0"/>
        <w:spacing w:after="0"/>
      </w:pPr>
    </w:p>
    <w:tbl>
      <w:tblPr>
        <w:tblW w:w="5000" w:type="pct"/>
        <w:tblLook w:val="0000"/>
      </w:tblPr>
      <w:tblGrid>
        <w:gridCol w:w="5300"/>
        <w:gridCol w:w="4837"/>
      </w:tblGrid>
      <w:tr w:rsidR="008278F9" w:rsidRPr="00085555" w:rsidTr="009502D5">
        <w:tc>
          <w:tcPr>
            <w:tcW w:w="2614" w:type="pct"/>
            <w:shd w:val="clear" w:color="auto" w:fill="auto"/>
          </w:tcPr>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085555">
              <w:rPr>
                <w:b w:val="0"/>
                <w:i w:val="0"/>
                <w:iCs/>
                <w:sz w:val="24"/>
              </w:rPr>
              <w:t>Заказчик:</w:t>
            </w:r>
          </w:p>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(С.А. Жаленкова)</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bCs/>
                <w:i/>
                <w:sz w:val="24"/>
                <w:szCs w:val="24"/>
              </w:rPr>
              <w:t>(подписано электронно-цифровой подписью)</w:t>
            </w:r>
          </w:p>
        </w:tc>
        <w:tc>
          <w:tcPr>
            <w:tcW w:w="2386" w:type="pct"/>
            <w:shd w:val="clear" w:color="auto" w:fill="auto"/>
          </w:tcPr>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085555">
              <w:rPr>
                <w:b w:val="0"/>
                <w:i w:val="0"/>
                <w:iCs/>
                <w:sz w:val="24"/>
              </w:rPr>
              <w:t>Исполнитель</w:t>
            </w:r>
            <w:r w:rsidRPr="00085555">
              <w:rPr>
                <w:b w:val="0"/>
                <w:i w:val="0"/>
                <w:sz w:val="24"/>
              </w:rPr>
              <w:t>:</w:t>
            </w:r>
          </w:p>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sz w:val="24"/>
              </w:rPr>
            </w:pP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(А.Г. Кудрявцев)</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i/>
                <w:spacing w:val="-6"/>
                <w:sz w:val="24"/>
                <w:szCs w:val="24"/>
              </w:rPr>
              <w:t>(подписано электронно-цифровой подписью)</w:t>
            </w:r>
          </w:p>
        </w:tc>
      </w:tr>
    </w:tbl>
    <w:p w:rsidR="009502D5" w:rsidRPr="00085555" w:rsidRDefault="009502D5" w:rsidP="00952AE6">
      <w:pPr>
        <w:widowControl w:val="0"/>
        <w:shd w:val="clear" w:color="auto" w:fill="FFFFFF" w:themeFill="background1"/>
        <w:spacing w:after="0"/>
        <w:rPr>
          <w:lang w:eastAsia="en-US"/>
        </w:rPr>
      </w:pPr>
    </w:p>
    <w:p w:rsidR="0003644A" w:rsidRPr="00085555" w:rsidRDefault="0003644A" w:rsidP="00952AE6">
      <w:pPr>
        <w:widowControl w:val="0"/>
        <w:shd w:val="clear" w:color="auto" w:fill="FFFFFF" w:themeFill="background1"/>
        <w:spacing w:after="0"/>
        <w:jc w:val="left"/>
        <w:sectPr w:rsidR="0003644A" w:rsidRPr="00085555" w:rsidSect="00E3200D">
          <w:pgSz w:w="11906" w:h="16838"/>
          <w:pgMar w:top="851" w:right="851" w:bottom="851" w:left="1134" w:header="709" w:footer="709" w:gutter="0"/>
          <w:cols w:space="720"/>
          <w:formProt w:val="0"/>
          <w:docGrid w:linePitch="326" w:charSpace="-6145"/>
        </w:sectPr>
      </w:pPr>
    </w:p>
    <w:p w:rsidR="00E3200D" w:rsidRPr="00085555" w:rsidRDefault="00E3200D" w:rsidP="00952AE6">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lastRenderedPageBreak/>
        <w:t>Приложение</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7</w:t>
      </w:r>
      <w:r w:rsidR="0064442C" w:rsidRPr="00085555">
        <w:rPr>
          <w:rFonts w:ascii="Times New Roman" w:hAnsi="Times New Roman" w:cs="Times New Roman"/>
          <w:sz w:val="24"/>
          <w:szCs w:val="24"/>
        </w:rPr>
        <w:t>.1</w:t>
      </w:r>
    </w:p>
    <w:p w:rsidR="00E3200D" w:rsidRPr="00085555" w:rsidRDefault="00E3200D" w:rsidP="00952AE6">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t>к</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Контракту</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w:t>
      </w:r>
      <w:r w:rsidR="0068721F" w:rsidRPr="00085555">
        <w:rPr>
          <w:rFonts w:ascii="Times New Roman" w:hAnsi="Times New Roman" w:cs="Times New Roman"/>
          <w:sz w:val="24"/>
          <w:szCs w:val="24"/>
        </w:rPr>
        <w:t xml:space="preserve"> </w:t>
      </w:r>
      <w:r w:rsidR="001130E0" w:rsidRPr="001130E0">
        <w:rPr>
          <w:rFonts w:ascii="Times New Roman" w:hAnsi="Times New Roman" w:cs="Times New Roman"/>
          <w:sz w:val="24"/>
          <w:szCs w:val="24"/>
        </w:rPr>
        <w:t>Ф.2020.07601</w:t>
      </w:r>
    </w:p>
    <w:p w:rsidR="00E3200D" w:rsidRPr="00085555" w:rsidRDefault="00E3200D" w:rsidP="00952AE6">
      <w:pPr>
        <w:widowControl w:val="0"/>
        <w:shd w:val="clear" w:color="auto" w:fill="FFFFFF" w:themeFill="background1"/>
        <w:spacing w:after="0"/>
        <w:ind w:left="6804"/>
        <w:jc w:val="left"/>
      </w:pPr>
      <w:r w:rsidRPr="00085555">
        <w:t>от</w:t>
      </w:r>
      <w:r w:rsidR="0068721F" w:rsidRPr="00085555">
        <w:t xml:space="preserve"> </w:t>
      </w:r>
      <w:r w:rsidR="00955B42">
        <w:t xml:space="preserve">«10» августа 2020 </w:t>
      </w:r>
      <w:r w:rsidRPr="00085555">
        <w:t>г.</w:t>
      </w:r>
    </w:p>
    <w:p w:rsidR="00E3200D" w:rsidRPr="00085555" w:rsidRDefault="00E3200D" w:rsidP="00952AE6">
      <w:pPr>
        <w:widowControl w:val="0"/>
        <w:autoSpaceDE w:val="0"/>
        <w:spacing w:after="0"/>
      </w:pPr>
      <w:r w:rsidRPr="00085555">
        <w:rPr>
          <w:i/>
        </w:rPr>
        <w:t>Начало</w:t>
      </w:r>
      <w:r w:rsidR="0068721F" w:rsidRPr="00085555">
        <w:rPr>
          <w:i/>
        </w:rPr>
        <w:t xml:space="preserve"> </w:t>
      </w:r>
      <w:r w:rsidRPr="00085555">
        <w:rPr>
          <w:i/>
        </w:rPr>
        <w:t>формы</w:t>
      </w:r>
      <w:r w:rsidRPr="00085555">
        <w:t>____________________________________________________________________</w:t>
      </w:r>
    </w:p>
    <w:p w:rsidR="00F7255E" w:rsidRPr="00085555" w:rsidRDefault="00F7255E" w:rsidP="00952AE6">
      <w:pPr>
        <w:widowControl w:val="0"/>
        <w:spacing w:after="0"/>
        <w:jc w:val="center"/>
        <w:rPr>
          <w:b/>
        </w:rPr>
      </w:pPr>
    </w:p>
    <w:p w:rsidR="00F7255E" w:rsidRPr="00085555" w:rsidRDefault="00F7255E" w:rsidP="00952AE6">
      <w:pPr>
        <w:widowControl w:val="0"/>
        <w:spacing w:after="0"/>
        <w:jc w:val="center"/>
        <w:rPr>
          <w:b/>
        </w:rPr>
      </w:pPr>
      <w:r w:rsidRPr="00085555">
        <w:rPr>
          <w:b/>
        </w:rPr>
        <w:t>ЗАЯВКА</w:t>
      </w:r>
    </w:p>
    <w:p w:rsidR="00F7255E" w:rsidRPr="00085555" w:rsidRDefault="0064442C" w:rsidP="00952AE6">
      <w:pPr>
        <w:widowControl w:val="0"/>
        <w:spacing w:after="0"/>
        <w:jc w:val="center"/>
        <w:rPr>
          <w:b/>
        </w:rPr>
      </w:pPr>
      <w:r w:rsidRPr="00085555">
        <w:rPr>
          <w:b/>
        </w:rPr>
        <w:t>на</w:t>
      </w:r>
      <w:r w:rsidR="0068721F" w:rsidRPr="00085555">
        <w:rPr>
          <w:b/>
        </w:rPr>
        <w:t xml:space="preserve"> </w:t>
      </w:r>
      <w:r w:rsidRPr="00085555">
        <w:rPr>
          <w:b/>
        </w:rPr>
        <w:t>оказание</w:t>
      </w:r>
      <w:r w:rsidR="0068721F" w:rsidRPr="00085555">
        <w:rPr>
          <w:b/>
        </w:rPr>
        <w:t xml:space="preserve"> </w:t>
      </w:r>
      <w:r w:rsidRPr="00085555">
        <w:rPr>
          <w:b/>
        </w:rPr>
        <w:t>услуг</w:t>
      </w:r>
      <w:r w:rsidR="0068721F" w:rsidRPr="00085555">
        <w:rPr>
          <w:b/>
        </w:rPr>
        <w:t xml:space="preserve"> </w:t>
      </w:r>
      <w:r w:rsidRPr="00085555">
        <w:rPr>
          <w:b/>
        </w:rPr>
        <w:t>по</w:t>
      </w:r>
      <w:r w:rsidR="0068721F" w:rsidRPr="00085555">
        <w:rPr>
          <w:b/>
        </w:rPr>
        <w:t xml:space="preserve"> </w:t>
      </w:r>
      <w:r w:rsidRPr="00085555">
        <w:rPr>
          <w:b/>
        </w:rPr>
        <w:t>организации</w:t>
      </w:r>
      <w:r w:rsidR="0068721F" w:rsidRPr="00085555">
        <w:rPr>
          <w:b/>
        </w:rPr>
        <w:t xml:space="preserve"> </w:t>
      </w:r>
      <w:r w:rsidRPr="00085555">
        <w:rPr>
          <w:b/>
        </w:rPr>
        <w:t>горячего</w:t>
      </w:r>
      <w:r w:rsidR="0068721F" w:rsidRPr="00085555">
        <w:rPr>
          <w:b/>
        </w:rPr>
        <w:t xml:space="preserve"> </w:t>
      </w:r>
      <w:r w:rsidRPr="00085555">
        <w:rPr>
          <w:b/>
        </w:rPr>
        <w:t>питания</w:t>
      </w:r>
      <w:r w:rsidR="0068721F" w:rsidRPr="00085555">
        <w:rPr>
          <w:b/>
        </w:rPr>
        <w:t xml:space="preserve"> </w:t>
      </w:r>
      <w:r w:rsidRPr="00085555">
        <w:rPr>
          <w:b/>
        </w:rPr>
        <w:t>льготных</w:t>
      </w:r>
      <w:r w:rsidR="0068721F" w:rsidRPr="00085555">
        <w:rPr>
          <w:b/>
        </w:rPr>
        <w:t xml:space="preserve"> </w:t>
      </w:r>
      <w:r w:rsidRPr="00085555">
        <w:rPr>
          <w:b/>
        </w:rPr>
        <w:t>категорий</w:t>
      </w:r>
      <w:r w:rsidR="0068721F" w:rsidRPr="00085555">
        <w:rPr>
          <w:b/>
        </w:rPr>
        <w:t xml:space="preserve"> </w:t>
      </w:r>
      <w:r w:rsidRPr="00085555">
        <w:rPr>
          <w:b/>
        </w:rPr>
        <w:t>обучающихся</w:t>
      </w:r>
      <w:r w:rsidR="0068721F" w:rsidRPr="00085555">
        <w:rPr>
          <w:b/>
        </w:rPr>
        <w:t xml:space="preserve"> </w:t>
      </w:r>
      <w:r w:rsidRPr="00085555">
        <w:rPr>
          <w:b/>
        </w:rPr>
        <w:t>в</w:t>
      </w:r>
      <w:r w:rsidR="0068721F" w:rsidRPr="00085555">
        <w:rPr>
          <w:b/>
        </w:rPr>
        <w:t xml:space="preserve"> </w:t>
      </w:r>
      <w:r w:rsidRPr="00085555">
        <w:rPr>
          <w:b/>
        </w:rPr>
        <w:t>общеобразовательных</w:t>
      </w:r>
      <w:r w:rsidR="0068721F" w:rsidRPr="00085555">
        <w:rPr>
          <w:b/>
        </w:rPr>
        <w:t xml:space="preserve"> </w:t>
      </w:r>
      <w:r w:rsidRPr="00085555">
        <w:rPr>
          <w:b/>
        </w:rPr>
        <w:t>учреждениях</w:t>
      </w:r>
    </w:p>
    <w:p w:rsidR="00F7255E" w:rsidRPr="00085555" w:rsidRDefault="00F7255E" w:rsidP="00952AE6">
      <w:pPr>
        <w:widowControl w:val="0"/>
        <w:spacing w:after="0"/>
        <w:jc w:val="center"/>
      </w:pPr>
      <w:r w:rsidRPr="00085555">
        <w:t>на</w:t>
      </w:r>
      <w:r w:rsidR="0068721F" w:rsidRPr="00085555">
        <w:t xml:space="preserve"> </w:t>
      </w:r>
      <w:r w:rsidRPr="00085555">
        <w:t>«____»</w:t>
      </w:r>
      <w:r w:rsidR="0068721F" w:rsidRPr="00085555">
        <w:t xml:space="preserve"> </w:t>
      </w:r>
      <w:r w:rsidRPr="00085555">
        <w:t>____________</w:t>
      </w:r>
      <w:r w:rsidR="0068721F" w:rsidRPr="00085555">
        <w:t xml:space="preserve"> </w:t>
      </w:r>
      <w:r w:rsidRPr="00085555">
        <w:t>20</w:t>
      </w:r>
      <w:r w:rsidR="0068721F" w:rsidRPr="00085555">
        <w:t xml:space="preserve"> </w:t>
      </w:r>
      <w:r w:rsidRPr="00085555">
        <w:t>__</w:t>
      </w:r>
      <w:r w:rsidR="0068721F" w:rsidRPr="00085555">
        <w:t xml:space="preserve"> </w:t>
      </w:r>
      <w:r w:rsidRPr="00085555">
        <w:t>г.</w:t>
      </w:r>
    </w:p>
    <w:p w:rsidR="00F7255E" w:rsidRPr="00085555" w:rsidRDefault="00F7255E" w:rsidP="00952AE6">
      <w:pPr>
        <w:widowControl w:val="0"/>
        <w:spacing w:after="0"/>
        <w:jc w:val="center"/>
        <w:rPr>
          <w:i/>
        </w:rPr>
      </w:pPr>
      <w:r w:rsidRPr="00085555">
        <w:rPr>
          <w:i/>
        </w:rPr>
        <w:t>(дата</w:t>
      </w:r>
      <w:r w:rsidR="0068721F" w:rsidRPr="00085555">
        <w:rPr>
          <w:i/>
        </w:rPr>
        <w:t xml:space="preserve"> </w:t>
      </w:r>
      <w:r w:rsidRPr="00085555">
        <w:rPr>
          <w:i/>
        </w:rPr>
        <w:t>оказания</w:t>
      </w:r>
      <w:r w:rsidR="0068721F" w:rsidRPr="00085555">
        <w:rPr>
          <w:i/>
        </w:rPr>
        <w:t xml:space="preserve"> </w:t>
      </w:r>
      <w:r w:rsidRPr="00085555">
        <w:rPr>
          <w:i/>
        </w:rPr>
        <w:t>услуг)</w:t>
      </w:r>
    </w:p>
    <w:p w:rsidR="00F7255E" w:rsidRPr="00085555" w:rsidRDefault="00F7255E" w:rsidP="00952AE6">
      <w:pPr>
        <w:widowControl w:val="0"/>
        <w:spacing w:after="0"/>
        <w:rPr>
          <w:b/>
        </w:rPr>
      </w:pPr>
    </w:p>
    <w:tbl>
      <w:tblPr>
        <w:tblW w:w="98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5778"/>
        <w:gridCol w:w="4091"/>
      </w:tblGrid>
      <w:tr w:rsidR="00F7255E" w:rsidRPr="00085555" w:rsidTr="00451EF6">
        <w:trPr>
          <w:trHeight w:val="336"/>
        </w:trPr>
        <w:tc>
          <w:tcPr>
            <w:tcW w:w="5778" w:type="dxa"/>
            <w:vMerge w:val="restart"/>
            <w:vAlign w:val="center"/>
            <w:hideMark/>
          </w:tcPr>
          <w:p w:rsidR="00F7255E" w:rsidRPr="00085555" w:rsidRDefault="007D377E" w:rsidP="00952AE6">
            <w:pPr>
              <w:widowControl w:val="0"/>
              <w:spacing w:after="0"/>
              <w:jc w:val="center"/>
              <w:rPr>
                <w:lang w:eastAsia="en-US"/>
              </w:rPr>
            </w:pPr>
            <w:r w:rsidRPr="00085555">
              <w:rPr>
                <w:lang w:eastAsia="en-US"/>
              </w:rPr>
              <w:t>Наименование</w:t>
            </w:r>
            <w:r w:rsidR="0068721F" w:rsidRPr="00085555">
              <w:rPr>
                <w:lang w:eastAsia="en-US"/>
              </w:rPr>
              <w:t xml:space="preserve"> </w:t>
            </w:r>
          </w:p>
        </w:tc>
        <w:tc>
          <w:tcPr>
            <w:tcW w:w="4091" w:type="dxa"/>
            <w:vMerge w:val="restart"/>
            <w:vAlign w:val="center"/>
            <w:hideMark/>
          </w:tcPr>
          <w:p w:rsidR="00F7255E" w:rsidRPr="00085555" w:rsidRDefault="00F7255E" w:rsidP="00952AE6">
            <w:pPr>
              <w:widowControl w:val="0"/>
              <w:spacing w:after="0"/>
              <w:jc w:val="center"/>
              <w:rPr>
                <w:lang w:eastAsia="en-US"/>
              </w:rPr>
            </w:pPr>
            <w:r w:rsidRPr="00085555">
              <w:rPr>
                <w:lang w:eastAsia="en-US"/>
              </w:rPr>
              <w:t>Объем</w:t>
            </w:r>
            <w:r w:rsidR="0068721F" w:rsidRPr="00085555">
              <w:rPr>
                <w:lang w:eastAsia="en-US"/>
              </w:rPr>
              <w:t xml:space="preserve"> </w:t>
            </w:r>
            <w:r w:rsidRPr="00085555">
              <w:rPr>
                <w:lang w:eastAsia="en-US"/>
              </w:rPr>
              <w:t>Услуг</w:t>
            </w:r>
            <w:r w:rsidR="0068721F" w:rsidRPr="00085555">
              <w:rPr>
                <w:lang w:eastAsia="en-US"/>
              </w:rPr>
              <w:t xml:space="preserve"> </w:t>
            </w:r>
            <w:r w:rsidRPr="00085555">
              <w:rPr>
                <w:lang w:eastAsia="en-US"/>
              </w:rPr>
              <w:t>(количество</w:t>
            </w:r>
            <w:r w:rsidR="0068721F" w:rsidRPr="00085555">
              <w:rPr>
                <w:lang w:eastAsia="en-US"/>
              </w:rPr>
              <w:t xml:space="preserve"> </w:t>
            </w:r>
            <w:r w:rsidRPr="00085555">
              <w:rPr>
                <w:lang w:eastAsia="en-US"/>
              </w:rPr>
              <w:t>рационов)</w:t>
            </w:r>
          </w:p>
        </w:tc>
      </w:tr>
      <w:tr w:rsidR="00F7255E" w:rsidRPr="00085555" w:rsidTr="00451EF6">
        <w:trPr>
          <w:trHeight w:val="517"/>
        </w:trPr>
        <w:tc>
          <w:tcPr>
            <w:tcW w:w="5778" w:type="dxa"/>
            <w:vMerge/>
            <w:vAlign w:val="center"/>
            <w:hideMark/>
          </w:tcPr>
          <w:p w:rsidR="00F7255E" w:rsidRPr="00085555" w:rsidRDefault="00F7255E" w:rsidP="00952AE6">
            <w:pPr>
              <w:widowControl w:val="0"/>
              <w:spacing w:after="0"/>
              <w:rPr>
                <w:lang w:eastAsia="en-US"/>
              </w:rPr>
            </w:pPr>
          </w:p>
        </w:tc>
        <w:tc>
          <w:tcPr>
            <w:tcW w:w="4091" w:type="dxa"/>
            <w:vMerge/>
            <w:vAlign w:val="center"/>
            <w:hideMark/>
          </w:tcPr>
          <w:p w:rsidR="00F7255E" w:rsidRPr="00085555" w:rsidRDefault="00F7255E" w:rsidP="00952AE6">
            <w:pPr>
              <w:widowControl w:val="0"/>
              <w:spacing w:after="0"/>
              <w:rPr>
                <w:lang w:eastAsia="en-US"/>
              </w:rPr>
            </w:pPr>
          </w:p>
        </w:tc>
      </w:tr>
      <w:tr w:rsidR="00F7255E" w:rsidRPr="00085555" w:rsidTr="00451EF6">
        <w:tc>
          <w:tcPr>
            <w:tcW w:w="5778" w:type="dxa"/>
          </w:tcPr>
          <w:p w:rsidR="00F7255E" w:rsidRPr="00085555" w:rsidRDefault="00F7255E" w:rsidP="00952AE6">
            <w:pPr>
              <w:widowControl w:val="0"/>
              <w:spacing w:after="0"/>
              <w:jc w:val="center"/>
              <w:rPr>
                <w:lang w:eastAsia="en-US"/>
              </w:rPr>
            </w:pPr>
          </w:p>
        </w:tc>
        <w:tc>
          <w:tcPr>
            <w:tcW w:w="4091" w:type="dxa"/>
          </w:tcPr>
          <w:p w:rsidR="00F7255E" w:rsidRPr="00085555" w:rsidRDefault="00F7255E" w:rsidP="00952AE6">
            <w:pPr>
              <w:widowControl w:val="0"/>
              <w:spacing w:after="0"/>
              <w:jc w:val="center"/>
              <w:rPr>
                <w:lang w:eastAsia="en-US"/>
              </w:rPr>
            </w:pPr>
          </w:p>
        </w:tc>
      </w:tr>
      <w:tr w:rsidR="00F7255E" w:rsidRPr="00085555" w:rsidTr="00451EF6">
        <w:tc>
          <w:tcPr>
            <w:tcW w:w="5778" w:type="dxa"/>
          </w:tcPr>
          <w:p w:rsidR="00F7255E" w:rsidRPr="00085555" w:rsidRDefault="00F7255E" w:rsidP="00952AE6">
            <w:pPr>
              <w:widowControl w:val="0"/>
              <w:spacing w:after="0"/>
              <w:jc w:val="center"/>
              <w:rPr>
                <w:lang w:eastAsia="en-US"/>
              </w:rPr>
            </w:pPr>
          </w:p>
        </w:tc>
        <w:tc>
          <w:tcPr>
            <w:tcW w:w="4091" w:type="dxa"/>
          </w:tcPr>
          <w:p w:rsidR="00F7255E" w:rsidRPr="00085555" w:rsidRDefault="00F7255E" w:rsidP="00952AE6">
            <w:pPr>
              <w:widowControl w:val="0"/>
              <w:spacing w:after="0"/>
              <w:jc w:val="center"/>
              <w:rPr>
                <w:lang w:eastAsia="en-US"/>
              </w:rPr>
            </w:pPr>
          </w:p>
        </w:tc>
      </w:tr>
      <w:tr w:rsidR="00F7255E" w:rsidRPr="00085555" w:rsidTr="00451EF6">
        <w:tc>
          <w:tcPr>
            <w:tcW w:w="5778" w:type="dxa"/>
          </w:tcPr>
          <w:p w:rsidR="00F7255E" w:rsidRPr="00085555" w:rsidRDefault="00F7255E" w:rsidP="00952AE6">
            <w:pPr>
              <w:widowControl w:val="0"/>
              <w:spacing w:after="0"/>
              <w:jc w:val="center"/>
              <w:rPr>
                <w:lang w:eastAsia="en-US"/>
              </w:rPr>
            </w:pPr>
          </w:p>
        </w:tc>
        <w:tc>
          <w:tcPr>
            <w:tcW w:w="4091" w:type="dxa"/>
          </w:tcPr>
          <w:p w:rsidR="00F7255E" w:rsidRPr="00085555" w:rsidRDefault="00F7255E" w:rsidP="00952AE6">
            <w:pPr>
              <w:widowControl w:val="0"/>
              <w:spacing w:after="0"/>
              <w:jc w:val="center"/>
              <w:rPr>
                <w:lang w:eastAsia="en-US"/>
              </w:rPr>
            </w:pPr>
          </w:p>
        </w:tc>
      </w:tr>
      <w:tr w:rsidR="00F7255E" w:rsidRPr="00085555" w:rsidTr="00451EF6">
        <w:tc>
          <w:tcPr>
            <w:tcW w:w="5778" w:type="dxa"/>
          </w:tcPr>
          <w:p w:rsidR="00F7255E" w:rsidRPr="00085555" w:rsidRDefault="00F7255E" w:rsidP="00952AE6">
            <w:pPr>
              <w:widowControl w:val="0"/>
              <w:spacing w:after="0"/>
              <w:jc w:val="center"/>
              <w:rPr>
                <w:lang w:eastAsia="en-US"/>
              </w:rPr>
            </w:pPr>
          </w:p>
        </w:tc>
        <w:tc>
          <w:tcPr>
            <w:tcW w:w="4091" w:type="dxa"/>
          </w:tcPr>
          <w:p w:rsidR="00F7255E" w:rsidRPr="00085555" w:rsidRDefault="00F7255E" w:rsidP="00952AE6">
            <w:pPr>
              <w:widowControl w:val="0"/>
              <w:spacing w:after="0"/>
              <w:jc w:val="center"/>
              <w:rPr>
                <w:lang w:eastAsia="en-US"/>
              </w:rPr>
            </w:pPr>
          </w:p>
        </w:tc>
      </w:tr>
      <w:tr w:rsidR="00F7255E" w:rsidRPr="00085555" w:rsidTr="00451EF6">
        <w:tc>
          <w:tcPr>
            <w:tcW w:w="5778" w:type="dxa"/>
          </w:tcPr>
          <w:p w:rsidR="00F7255E" w:rsidRPr="00085555" w:rsidRDefault="00F7255E" w:rsidP="00952AE6">
            <w:pPr>
              <w:widowControl w:val="0"/>
              <w:spacing w:after="0"/>
              <w:jc w:val="center"/>
              <w:rPr>
                <w:lang w:eastAsia="en-US"/>
              </w:rPr>
            </w:pPr>
          </w:p>
        </w:tc>
        <w:tc>
          <w:tcPr>
            <w:tcW w:w="4091" w:type="dxa"/>
          </w:tcPr>
          <w:p w:rsidR="00F7255E" w:rsidRPr="00085555" w:rsidRDefault="00F7255E" w:rsidP="00952AE6">
            <w:pPr>
              <w:widowControl w:val="0"/>
              <w:spacing w:after="0"/>
              <w:jc w:val="center"/>
              <w:rPr>
                <w:lang w:eastAsia="en-US"/>
              </w:rPr>
            </w:pPr>
          </w:p>
        </w:tc>
      </w:tr>
    </w:tbl>
    <w:p w:rsidR="00F7255E" w:rsidRPr="00085555" w:rsidRDefault="00F7255E" w:rsidP="00952AE6">
      <w:pPr>
        <w:widowControl w:val="0"/>
        <w:spacing w:after="0"/>
        <w:jc w:val="center"/>
      </w:pPr>
    </w:p>
    <w:p w:rsidR="00F7255E" w:rsidRPr="00085555" w:rsidRDefault="00F7255E" w:rsidP="00952AE6">
      <w:pPr>
        <w:widowControl w:val="0"/>
        <w:spacing w:after="0"/>
        <w:rPr>
          <w:b/>
        </w:rPr>
      </w:pPr>
      <w:r w:rsidRPr="00085555">
        <w:rPr>
          <w:b/>
        </w:rPr>
        <w:t>Время</w:t>
      </w:r>
      <w:r w:rsidR="0068721F" w:rsidRPr="00085555">
        <w:rPr>
          <w:b/>
        </w:rPr>
        <w:t xml:space="preserve"> </w:t>
      </w:r>
      <w:r w:rsidRPr="00085555">
        <w:rPr>
          <w:b/>
        </w:rPr>
        <w:t>подачи</w:t>
      </w:r>
      <w:r w:rsidR="0068721F" w:rsidRPr="00085555">
        <w:rPr>
          <w:b/>
        </w:rPr>
        <w:t xml:space="preserve"> </w:t>
      </w:r>
      <w:r w:rsidRPr="00085555">
        <w:rPr>
          <w:b/>
        </w:rPr>
        <w:t>Заявки:</w:t>
      </w:r>
      <w:r w:rsidR="0068721F" w:rsidRPr="00085555">
        <w:rPr>
          <w:b/>
        </w:rPr>
        <w:t xml:space="preserve"> </w:t>
      </w:r>
      <w:r w:rsidRPr="00085555">
        <w:t>«____»</w:t>
      </w:r>
      <w:r w:rsidR="0068721F" w:rsidRPr="00085555">
        <w:t xml:space="preserve"> </w:t>
      </w:r>
      <w:r w:rsidRPr="00085555">
        <w:t>____________</w:t>
      </w:r>
      <w:r w:rsidR="0068721F" w:rsidRPr="00085555">
        <w:t xml:space="preserve"> </w:t>
      </w:r>
      <w:r w:rsidRPr="00085555">
        <w:t>20</w:t>
      </w:r>
      <w:r w:rsidR="0068721F" w:rsidRPr="00085555">
        <w:t xml:space="preserve"> </w:t>
      </w:r>
      <w:r w:rsidRPr="00085555">
        <w:t>__</w:t>
      </w:r>
      <w:r w:rsidR="0068721F" w:rsidRPr="00085555">
        <w:t xml:space="preserve"> </w:t>
      </w:r>
      <w:r w:rsidRPr="00085555">
        <w:t>г.</w:t>
      </w:r>
      <w:r w:rsidR="0068721F" w:rsidRPr="00085555">
        <w:t xml:space="preserve"> </w:t>
      </w:r>
      <w:r w:rsidRPr="00085555">
        <w:t>___</w:t>
      </w:r>
      <w:r w:rsidR="0068721F" w:rsidRPr="00085555">
        <w:t xml:space="preserve"> </w:t>
      </w:r>
      <w:r w:rsidRPr="00085555">
        <w:t>часов</w:t>
      </w:r>
      <w:r w:rsidR="0068721F" w:rsidRPr="00085555">
        <w:t xml:space="preserve"> </w:t>
      </w:r>
      <w:r w:rsidRPr="00085555">
        <w:t>___</w:t>
      </w:r>
      <w:r w:rsidR="0068721F" w:rsidRPr="00085555">
        <w:t xml:space="preserve"> </w:t>
      </w:r>
      <w:r w:rsidRPr="00085555">
        <w:t>минут</w:t>
      </w:r>
    </w:p>
    <w:p w:rsidR="00F7255E" w:rsidRPr="00085555" w:rsidRDefault="00F7255E" w:rsidP="00952AE6">
      <w:pPr>
        <w:widowControl w:val="0"/>
        <w:spacing w:after="0"/>
        <w:ind w:left="3540" w:firstLine="708"/>
        <w:rPr>
          <w:b/>
        </w:rPr>
      </w:pPr>
      <w:r w:rsidRPr="00085555">
        <w:rPr>
          <w:i/>
        </w:rPr>
        <w:t>(дата</w:t>
      </w:r>
      <w:r w:rsidR="0068721F" w:rsidRPr="00085555">
        <w:rPr>
          <w:i/>
        </w:rPr>
        <w:t xml:space="preserve"> </w:t>
      </w:r>
      <w:r w:rsidRPr="00085555">
        <w:rPr>
          <w:i/>
        </w:rPr>
        <w:t>и</w:t>
      </w:r>
      <w:r w:rsidR="0068721F" w:rsidRPr="00085555">
        <w:rPr>
          <w:i/>
        </w:rPr>
        <w:t xml:space="preserve"> </w:t>
      </w:r>
      <w:r w:rsidRPr="00085555">
        <w:rPr>
          <w:i/>
        </w:rPr>
        <w:t>время</w:t>
      </w:r>
      <w:r w:rsidR="0068721F" w:rsidRPr="00085555">
        <w:rPr>
          <w:i/>
        </w:rPr>
        <w:t xml:space="preserve"> </w:t>
      </w:r>
      <w:r w:rsidRPr="00085555">
        <w:rPr>
          <w:i/>
        </w:rPr>
        <w:t>подачи</w:t>
      </w:r>
      <w:r w:rsidR="0068721F" w:rsidRPr="00085555">
        <w:rPr>
          <w:i/>
        </w:rPr>
        <w:t xml:space="preserve"> </w:t>
      </w:r>
      <w:r w:rsidRPr="00085555">
        <w:rPr>
          <w:i/>
        </w:rPr>
        <w:t>Заявки)</w:t>
      </w:r>
    </w:p>
    <w:p w:rsidR="00F7255E" w:rsidRPr="00085555" w:rsidRDefault="00F7255E" w:rsidP="00952AE6">
      <w:pPr>
        <w:widowControl w:val="0"/>
        <w:spacing w:after="0"/>
        <w:rPr>
          <w:b/>
        </w:rPr>
      </w:pPr>
      <w:r w:rsidRPr="00085555">
        <w:rPr>
          <w:b/>
        </w:rPr>
        <w:t>Заказчик:</w:t>
      </w:r>
    </w:p>
    <w:p w:rsidR="00F7255E" w:rsidRPr="00085555" w:rsidRDefault="00F7255E" w:rsidP="00952AE6">
      <w:pPr>
        <w:widowControl w:val="0"/>
        <w:spacing w:after="0"/>
      </w:pPr>
      <w:r w:rsidRPr="00085555">
        <w:t>__________________</w:t>
      </w:r>
      <w:r w:rsidR="0068721F" w:rsidRPr="00085555">
        <w:t xml:space="preserve"> </w:t>
      </w:r>
      <w:r w:rsidRPr="00085555">
        <w:t>/</w:t>
      </w:r>
      <w:r w:rsidRPr="00085555">
        <w:rPr>
          <w:b/>
        </w:rPr>
        <w:t>_________</w:t>
      </w:r>
      <w:r w:rsidRPr="00085555">
        <w:t>/</w:t>
      </w:r>
    </w:p>
    <w:p w:rsidR="00F7255E" w:rsidRPr="00085555" w:rsidRDefault="00F7255E" w:rsidP="00952AE6">
      <w:pPr>
        <w:widowControl w:val="0"/>
        <w:spacing w:after="0"/>
        <w:rPr>
          <w:i/>
        </w:rPr>
      </w:pPr>
      <w:r w:rsidRPr="00085555">
        <w:rPr>
          <w:i/>
        </w:rPr>
        <w:t>(должность,</w:t>
      </w:r>
      <w:r w:rsidR="0068721F" w:rsidRPr="00085555">
        <w:rPr>
          <w:i/>
        </w:rPr>
        <w:t xml:space="preserve"> </w:t>
      </w:r>
      <w:r w:rsidRPr="00085555">
        <w:rPr>
          <w:i/>
        </w:rPr>
        <w:t>подпись,</w:t>
      </w:r>
      <w:r w:rsidR="0068721F" w:rsidRPr="00085555">
        <w:rPr>
          <w:i/>
        </w:rPr>
        <w:t xml:space="preserve"> </w:t>
      </w:r>
      <w:r w:rsidRPr="00085555">
        <w:rPr>
          <w:i/>
        </w:rPr>
        <w:t>расшифровка</w:t>
      </w:r>
      <w:r w:rsidR="0068721F" w:rsidRPr="00085555">
        <w:rPr>
          <w:i/>
        </w:rPr>
        <w:t xml:space="preserve"> </w:t>
      </w:r>
      <w:r w:rsidRPr="00085555">
        <w:rPr>
          <w:i/>
        </w:rPr>
        <w:t>подписи)</w:t>
      </w:r>
    </w:p>
    <w:p w:rsidR="00451EF6" w:rsidRPr="00085555" w:rsidRDefault="00451EF6" w:rsidP="00952AE6">
      <w:pPr>
        <w:widowControl w:val="0"/>
        <w:spacing w:after="0"/>
      </w:pPr>
      <w:r w:rsidRPr="00085555">
        <w:t>м.п.</w:t>
      </w:r>
    </w:p>
    <w:p w:rsidR="00451EF6" w:rsidRDefault="00451EF6" w:rsidP="00952AE6">
      <w:pPr>
        <w:widowControl w:val="0"/>
        <w:spacing w:after="0"/>
      </w:pPr>
    </w:p>
    <w:p w:rsidR="006D235C" w:rsidRDefault="006D235C" w:rsidP="00952AE6">
      <w:pPr>
        <w:widowControl w:val="0"/>
        <w:spacing w:after="0"/>
      </w:pPr>
    </w:p>
    <w:p w:rsidR="006D235C" w:rsidRPr="00085555" w:rsidRDefault="006D235C" w:rsidP="00952AE6">
      <w:pPr>
        <w:widowControl w:val="0"/>
        <w:spacing w:after="0"/>
      </w:pPr>
    </w:p>
    <w:p w:rsidR="00451EF6" w:rsidRPr="00085555" w:rsidRDefault="00451EF6" w:rsidP="00952AE6">
      <w:pPr>
        <w:widowControl w:val="0"/>
        <w:spacing w:after="0"/>
      </w:pPr>
    </w:p>
    <w:p w:rsidR="00451EF6" w:rsidRPr="00085555" w:rsidRDefault="00451EF6" w:rsidP="00952AE6">
      <w:pPr>
        <w:widowControl w:val="0"/>
        <w:autoSpaceDE w:val="0"/>
        <w:spacing w:after="0"/>
      </w:pPr>
      <w:r w:rsidRPr="00085555">
        <w:rPr>
          <w:i/>
        </w:rPr>
        <w:t>Конец</w:t>
      </w:r>
      <w:r w:rsidR="0068721F" w:rsidRPr="00085555">
        <w:rPr>
          <w:i/>
        </w:rPr>
        <w:t xml:space="preserve"> </w:t>
      </w:r>
      <w:r w:rsidRPr="00085555">
        <w:rPr>
          <w:i/>
        </w:rPr>
        <w:t>формы</w:t>
      </w:r>
      <w:r w:rsidRPr="00085555">
        <w:t>_____________________________________________________________________</w:t>
      </w:r>
    </w:p>
    <w:p w:rsidR="00451EF6" w:rsidRPr="00085555" w:rsidRDefault="00451EF6" w:rsidP="00952AE6">
      <w:pPr>
        <w:widowControl w:val="0"/>
        <w:spacing w:after="0"/>
      </w:pPr>
    </w:p>
    <w:p w:rsidR="00451EF6" w:rsidRPr="00085555" w:rsidRDefault="00451EF6" w:rsidP="00952AE6">
      <w:pPr>
        <w:widowControl w:val="0"/>
        <w:spacing w:after="0"/>
      </w:pPr>
    </w:p>
    <w:p w:rsidR="00451EF6" w:rsidRPr="00085555" w:rsidRDefault="00451EF6" w:rsidP="00952AE6">
      <w:pPr>
        <w:widowControl w:val="0"/>
        <w:spacing w:after="0"/>
      </w:pPr>
    </w:p>
    <w:tbl>
      <w:tblPr>
        <w:tblW w:w="5000" w:type="pct"/>
        <w:tblLook w:val="0000"/>
      </w:tblPr>
      <w:tblGrid>
        <w:gridCol w:w="5300"/>
        <w:gridCol w:w="4837"/>
      </w:tblGrid>
      <w:tr w:rsidR="008278F9" w:rsidRPr="00085555" w:rsidTr="00451EF6">
        <w:tc>
          <w:tcPr>
            <w:tcW w:w="2614" w:type="pct"/>
            <w:shd w:val="clear" w:color="auto" w:fill="auto"/>
          </w:tcPr>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085555">
              <w:rPr>
                <w:b w:val="0"/>
                <w:i w:val="0"/>
                <w:iCs/>
                <w:sz w:val="24"/>
              </w:rPr>
              <w:t>Заказчик:</w:t>
            </w:r>
          </w:p>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(С.А. Жаленкова)</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bCs/>
                <w:i/>
                <w:sz w:val="24"/>
                <w:szCs w:val="24"/>
              </w:rPr>
              <w:t>(подписано электронно-цифровой подписью)</w:t>
            </w:r>
          </w:p>
        </w:tc>
        <w:tc>
          <w:tcPr>
            <w:tcW w:w="2386" w:type="pct"/>
            <w:shd w:val="clear" w:color="auto" w:fill="auto"/>
          </w:tcPr>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085555">
              <w:rPr>
                <w:b w:val="0"/>
                <w:i w:val="0"/>
                <w:iCs/>
                <w:sz w:val="24"/>
              </w:rPr>
              <w:t>Исполнитель</w:t>
            </w:r>
            <w:r w:rsidRPr="00085555">
              <w:rPr>
                <w:b w:val="0"/>
                <w:i w:val="0"/>
                <w:sz w:val="24"/>
              </w:rPr>
              <w:t>:</w:t>
            </w:r>
          </w:p>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sz w:val="24"/>
              </w:rPr>
            </w:pP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(А.Г. Кудрявцев)</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i/>
                <w:spacing w:val="-6"/>
                <w:sz w:val="24"/>
                <w:szCs w:val="24"/>
              </w:rPr>
              <w:t>(подписано электронно-цифровой подписью)</w:t>
            </w:r>
          </w:p>
        </w:tc>
      </w:tr>
    </w:tbl>
    <w:p w:rsidR="00451EF6" w:rsidRPr="00085555" w:rsidRDefault="00451EF6" w:rsidP="00952AE6">
      <w:pPr>
        <w:widowControl w:val="0"/>
        <w:autoSpaceDE w:val="0"/>
        <w:spacing w:after="0"/>
        <w:contextualSpacing/>
        <w:sectPr w:rsidR="00451EF6" w:rsidRPr="00085555" w:rsidSect="00451EF6">
          <w:pgSz w:w="11906" w:h="16838"/>
          <w:pgMar w:top="851" w:right="851" w:bottom="851" w:left="1134" w:header="709" w:footer="709" w:gutter="0"/>
          <w:cols w:space="720"/>
          <w:formProt w:val="0"/>
          <w:docGrid w:linePitch="326" w:charSpace="-6145"/>
        </w:sectPr>
      </w:pPr>
    </w:p>
    <w:p w:rsidR="0064442C" w:rsidRPr="00085555" w:rsidRDefault="0064442C" w:rsidP="00952AE6">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lastRenderedPageBreak/>
        <w:t>Приложение</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7.2</w:t>
      </w:r>
    </w:p>
    <w:p w:rsidR="0064442C" w:rsidRPr="00085555" w:rsidRDefault="0064442C" w:rsidP="00952AE6">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t>к</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Контракту</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w:t>
      </w:r>
      <w:r w:rsidR="0068721F" w:rsidRPr="00085555">
        <w:rPr>
          <w:rFonts w:ascii="Times New Roman" w:hAnsi="Times New Roman" w:cs="Times New Roman"/>
          <w:sz w:val="24"/>
          <w:szCs w:val="24"/>
        </w:rPr>
        <w:t xml:space="preserve"> </w:t>
      </w:r>
      <w:r w:rsidR="001130E0" w:rsidRPr="001130E0">
        <w:rPr>
          <w:rFonts w:ascii="Times New Roman" w:hAnsi="Times New Roman" w:cs="Times New Roman"/>
          <w:sz w:val="24"/>
          <w:szCs w:val="24"/>
        </w:rPr>
        <w:t>Ф.2020.07601</w:t>
      </w:r>
    </w:p>
    <w:p w:rsidR="0064442C" w:rsidRPr="00085555" w:rsidRDefault="0064442C" w:rsidP="00952AE6">
      <w:pPr>
        <w:widowControl w:val="0"/>
        <w:shd w:val="clear" w:color="auto" w:fill="FFFFFF" w:themeFill="background1"/>
        <w:spacing w:after="0"/>
        <w:ind w:left="6804"/>
        <w:jc w:val="left"/>
      </w:pPr>
      <w:r w:rsidRPr="00085555">
        <w:t>от</w:t>
      </w:r>
      <w:r w:rsidR="0068721F" w:rsidRPr="00085555">
        <w:t xml:space="preserve"> </w:t>
      </w:r>
      <w:r w:rsidR="00955B42">
        <w:t xml:space="preserve">«10» августа 2020 </w:t>
      </w:r>
      <w:r w:rsidRPr="00085555">
        <w:t>г.</w:t>
      </w:r>
    </w:p>
    <w:p w:rsidR="0064442C" w:rsidRPr="00085555" w:rsidRDefault="0064442C" w:rsidP="00952AE6">
      <w:pPr>
        <w:widowControl w:val="0"/>
        <w:autoSpaceDE w:val="0"/>
        <w:spacing w:after="0"/>
      </w:pPr>
      <w:r w:rsidRPr="00085555">
        <w:rPr>
          <w:i/>
        </w:rPr>
        <w:t>Начало</w:t>
      </w:r>
      <w:r w:rsidR="0068721F" w:rsidRPr="00085555">
        <w:rPr>
          <w:i/>
        </w:rPr>
        <w:t xml:space="preserve"> </w:t>
      </w:r>
      <w:r w:rsidRPr="00085555">
        <w:rPr>
          <w:i/>
        </w:rPr>
        <w:t>формы</w:t>
      </w:r>
      <w:r w:rsidRPr="00085555">
        <w:t>____________________________________________________________________</w:t>
      </w:r>
    </w:p>
    <w:p w:rsidR="0064442C" w:rsidRPr="00085555" w:rsidRDefault="0064442C" w:rsidP="00952AE6">
      <w:pPr>
        <w:widowControl w:val="0"/>
        <w:spacing w:after="0"/>
        <w:jc w:val="center"/>
        <w:rPr>
          <w:b/>
        </w:rPr>
      </w:pPr>
    </w:p>
    <w:p w:rsidR="0064442C" w:rsidRPr="00085555" w:rsidRDefault="0064442C" w:rsidP="00952AE6">
      <w:pPr>
        <w:widowControl w:val="0"/>
        <w:spacing w:after="0"/>
        <w:jc w:val="center"/>
        <w:rPr>
          <w:b/>
        </w:rPr>
      </w:pPr>
      <w:r w:rsidRPr="00085555">
        <w:rPr>
          <w:b/>
        </w:rPr>
        <w:t>ЗАЯВКА</w:t>
      </w:r>
    </w:p>
    <w:p w:rsidR="0064442C" w:rsidRPr="00085555" w:rsidRDefault="0064442C" w:rsidP="00952AE6">
      <w:pPr>
        <w:widowControl w:val="0"/>
        <w:spacing w:after="0"/>
        <w:jc w:val="center"/>
        <w:rPr>
          <w:b/>
        </w:rPr>
      </w:pPr>
      <w:r w:rsidRPr="00085555">
        <w:rPr>
          <w:b/>
        </w:rPr>
        <w:t>на</w:t>
      </w:r>
      <w:r w:rsidR="0068721F" w:rsidRPr="00085555">
        <w:rPr>
          <w:b/>
        </w:rPr>
        <w:t xml:space="preserve"> </w:t>
      </w:r>
      <w:r w:rsidRPr="00085555">
        <w:rPr>
          <w:b/>
        </w:rPr>
        <w:t>оказание</w:t>
      </w:r>
      <w:r w:rsidR="0068721F" w:rsidRPr="00085555">
        <w:rPr>
          <w:b/>
        </w:rPr>
        <w:t xml:space="preserve"> </w:t>
      </w:r>
      <w:r w:rsidRPr="00085555">
        <w:rPr>
          <w:b/>
        </w:rPr>
        <w:t>услуг</w:t>
      </w:r>
      <w:r w:rsidR="0068721F" w:rsidRPr="00085555">
        <w:rPr>
          <w:b/>
        </w:rPr>
        <w:t xml:space="preserve"> </w:t>
      </w:r>
      <w:r w:rsidRPr="00085555">
        <w:rPr>
          <w:b/>
        </w:rPr>
        <w:t>по</w:t>
      </w:r>
      <w:r w:rsidR="0068721F" w:rsidRPr="00085555">
        <w:rPr>
          <w:b/>
        </w:rPr>
        <w:t xml:space="preserve"> </w:t>
      </w:r>
      <w:r w:rsidRPr="00085555">
        <w:rPr>
          <w:b/>
        </w:rPr>
        <w:t>организации</w:t>
      </w:r>
      <w:r w:rsidR="0068721F" w:rsidRPr="00085555">
        <w:rPr>
          <w:b/>
        </w:rPr>
        <w:t xml:space="preserve"> </w:t>
      </w:r>
      <w:r w:rsidRPr="00085555">
        <w:rPr>
          <w:b/>
        </w:rPr>
        <w:t>горячего</w:t>
      </w:r>
      <w:r w:rsidR="0068721F" w:rsidRPr="00085555">
        <w:rPr>
          <w:b/>
        </w:rPr>
        <w:t xml:space="preserve"> </w:t>
      </w:r>
      <w:r w:rsidRPr="00085555">
        <w:rPr>
          <w:b/>
        </w:rPr>
        <w:t>питания</w:t>
      </w:r>
      <w:r w:rsidR="0068721F" w:rsidRPr="00085555">
        <w:rPr>
          <w:b/>
        </w:rPr>
        <w:t xml:space="preserve"> </w:t>
      </w:r>
      <w:r w:rsidRPr="00085555">
        <w:rPr>
          <w:b/>
        </w:rPr>
        <w:t>обучающихся</w:t>
      </w:r>
      <w:r w:rsidR="00AF3A4F" w:rsidRPr="00085555">
        <w:rPr>
          <w:b/>
        </w:rPr>
        <w:t>,</w:t>
      </w:r>
      <w:r w:rsidR="0068721F" w:rsidRPr="00085555">
        <w:rPr>
          <w:b/>
        </w:rPr>
        <w:t xml:space="preserve"> </w:t>
      </w:r>
      <w:r w:rsidRPr="00085555">
        <w:rPr>
          <w:b/>
        </w:rPr>
        <w:t>получающих</w:t>
      </w:r>
      <w:r w:rsidR="0068721F" w:rsidRPr="00085555">
        <w:rPr>
          <w:b/>
        </w:rPr>
        <w:t xml:space="preserve"> </w:t>
      </w:r>
      <w:r w:rsidRPr="00085555">
        <w:rPr>
          <w:b/>
        </w:rPr>
        <w:t>начал</w:t>
      </w:r>
      <w:r w:rsidRPr="00085555">
        <w:rPr>
          <w:b/>
        </w:rPr>
        <w:t>ь</w:t>
      </w:r>
      <w:r w:rsidRPr="00085555">
        <w:rPr>
          <w:b/>
        </w:rPr>
        <w:t>ное</w:t>
      </w:r>
      <w:r w:rsidR="0068721F" w:rsidRPr="00085555">
        <w:rPr>
          <w:b/>
        </w:rPr>
        <w:t xml:space="preserve"> </w:t>
      </w:r>
      <w:r w:rsidRPr="00085555">
        <w:rPr>
          <w:b/>
        </w:rPr>
        <w:t>образование</w:t>
      </w:r>
      <w:r w:rsidR="0068721F" w:rsidRPr="00085555">
        <w:rPr>
          <w:b/>
        </w:rPr>
        <w:t xml:space="preserve"> </w:t>
      </w:r>
      <w:r w:rsidRPr="00085555">
        <w:rPr>
          <w:b/>
        </w:rPr>
        <w:t>в</w:t>
      </w:r>
      <w:r w:rsidR="0068721F" w:rsidRPr="00085555">
        <w:rPr>
          <w:b/>
        </w:rPr>
        <w:t xml:space="preserve"> </w:t>
      </w:r>
      <w:r w:rsidRPr="00085555">
        <w:rPr>
          <w:b/>
        </w:rPr>
        <w:t>общеобразовательных</w:t>
      </w:r>
      <w:r w:rsidR="0068721F" w:rsidRPr="00085555">
        <w:rPr>
          <w:b/>
        </w:rPr>
        <w:t xml:space="preserve"> </w:t>
      </w:r>
      <w:r w:rsidRPr="00085555">
        <w:rPr>
          <w:b/>
        </w:rPr>
        <w:t>учреждениях</w:t>
      </w:r>
    </w:p>
    <w:p w:rsidR="0064442C" w:rsidRPr="00085555" w:rsidRDefault="0064442C" w:rsidP="00952AE6">
      <w:pPr>
        <w:widowControl w:val="0"/>
        <w:spacing w:after="0"/>
        <w:jc w:val="center"/>
      </w:pPr>
      <w:r w:rsidRPr="00085555">
        <w:t>на</w:t>
      </w:r>
      <w:r w:rsidR="0068721F" w:rsidRPr="00085555">
        <w:t xml:space="preserve"> </w:t>
      </w:r>
      <w:r w:rsidRPr="00085555">
        <w:t>«____»</w:t>
      </w:r>
      <w:r w:rsidR="0068721F" w:rsidRPr="00085555">
        <w:t xml:space="preserve"> </w:t>
      </w:r>
      <w:r w:rsidRPr="00085555">
        <w:t>____________</w:t>
      </w:r>
      <w:r w:rsidR="0068721F" w:rsidRPr="00085555">
        <w:t xml:space="preserve"> </w:t>
      </w:r>
      <w:r w:rsidRPr="00085555">
        <w:t>20</w:t>
      </w:r>
      <w:r w:rsidR="0068721F" w:rsidRPr="00085555">
        <w:t xml:space="preserve"> </w:t>
      </w:r>
      <w:r w:rsidRPr="00085555">
        <w:t>__</w:t>
      </w:r>
      <w:r w:rsidR="0068721F" w:rsidRPr="00085555">
        <w:t xml:space="preserve"> </w:t>
      </w:r>
      <w:r w:rsidRPr="00085555">
        <w:t>г.</w:t>
      </w:r>
    </w:p>
    <w:p w:rsidR="0064442C" w:rsidRPr="00085555" w:rsidRDefault="0064442C" w:rsidP="00952AE6">
      <w:pPr>
        <w:widowControl w:val="0"/>
        <w:spacing w:after="0"/>
        <w:jc w:val="center"/>
        <w:rPr>
          <w:i/>
        </w:rPr>
      </w:pPr>
      <w:r w:rsidRPr="00085555">
        <w:rPr>
          <w:i/>
        </w:rPr>
        <w:t>(дата</w:t>
      </w:r>
      <w:r w:rsidR="0068721F" w:rsidRPr="00085555">
        <w:rPr>
          <w:i/>
        </w:rPr>
        <w:t xml:space="preserve"> </w:t>
      </w:r>
      <w:r w:rsidRPr="00085555">
        <w:rPr>
          <w:i/>
        </w:rPr>
        <w:t>оказания</w:t>
      </w:r>
      <w:r w:rsidR="0068721F" w:rsidRPr="00085555">
        <w:rPr>
          <w:i/>
        </w:rPr>
        <w:t xml:space="preserve"> </w:t>
      </w:r>
      <w:r w:rsidRPr="00085555">
        <w:rPr>
          <w:i/>
        </w:rPr>
        <w:t>услуг)</w:t>
      </w:r>
    </w:p>
    <w:p w:rsidR="0064442C" w:rsidRPr="00085555" w:rsidRDefault="0064442C" w:rsidP="00952AE6">
      <w:pPr>
        <w:widowControl w:val="0"/>
        <w:spacing w:after="0"/>
        <w:rPr>
          <w:b/>
        </w:rPr>
      </w:pPr>
    </w:p>
    <w:tbl>
      <w:tblPr>
        <w:tblW w:w="98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5778"/>
        <w:gridCol w:w="4091"/>
      </w:tblGrid>
      <w:tr w:rsidR="0064442C" w:rsidRPr="00085555" w:rsidTr="00F77D6E">
        <w:trPr>
          <w:trHeight w:val="336"/>
        </w:trPr>
        <w:tc>
          <w:tcPr>
            <w:tcW w:w="5778" w:type="dxa"/>
            <w:vMerge w:val="restart"/>
            <w:vAlign w:val="center"/>
            <w:hideMark/>
          </w:tcPr>
          <w:p w:rsidR="0064442C" w:rsidRPr="00085555" w:rsidRDefault="007D377E" w:rsidP="00952AE6">
            <w:pPr>
              <w:widowControl w:val="0"/>
              <w:spacing w:after="0"/>
              <w:jc w:val="center"/>
              <w:rPr>
                <w:lang w:eastAsia="en-US"/>
              </w:rPr>
            </w:pPr>
            <w:r w:rsidRPr="00085555">
              <w:rPr>
                <w:lang w:eastAsia="en-US"/>
              </w:rPr>
              <w:t>Наименование</w:t>
            </w:r>
          </w:p>
        </w:tc>
        <w:tc>
          <w:tcPr>
            <w:tcW w:w="4091" w:type="dxa"/>
            <w:vMerge w:val="restart"/>
            <w:vAlign w:val="center"/>
            <w:hideMark/>
          </w:tcPr>
          <w:p w:rsidR="0064442C" w:rsidRPr="00085555" w:rsidRDefault="0064442C" w:rsidP="00952AE6">
            <w:pPr>
              <w:widowControl w:val="0"/>
              <w:spacing w:after="0"/>
              <w:jc w:val="center"/>
              <w:rPr>
                <w:lang w:eastAsia="en-US"/>
              </w:rPr>
            </w:pPr>
            <w:r w:rsidRPr="00085555">
              <w:rPr>
                <w:lang w:eastAsia="en-US"/>
              </w:rPr>
              <w:t>Объем</w:t>
            </w:r>
            <w:r w:rsidR="0068721F" w:rsidRPr="00085555">
              <w:rPr>
                <w:lang w:eastAsia="en-US"/>
              </w:rPr>
              <w:t xml:space="preserve"> </w:t>
            </w:r>
            <w:r w:rsidRPr="00085555">
              <w:rPr>
                <w:lang w:eastAsia="en-US"/>
              </w:rPr>
              <w:t>Услуг</w:t>
            </w:r>
            <w:r w:rsidR="0068721F" w:rsidRPr="00085555">
              <w:rPr>
                <w:lang w:eastAsia="en-US"/>
              </w:rPr>
              <w:t xml:space="preserve"> </w:t>
            </w:r>
            <w:r w:rsidRPr="00085555">
              <w:rPr>
                <w:lang w:eastAsia="en-US"/>
              </w:rPr>
              <w:t>(количество</w:t>
            </w:r>
            <w:r w:rsidR="0068721F" w:rsidRPr="00085555">
              <w:rPr>
                <w:lang w:eastAsia="en-US"/>
              </w:rPr>
              <w:t xml:space="preserve"> </w:t>
            </w:r>
            <w:r w:rsidRPr="00085555">
              <w:rPr>
                <w:lang w:eastAsia="en-US"/>
              </w:rPr>
              <w:t>рационов)</w:t>
            </w:r>
          </w:p>
        </w:tc>
      </w:tr>
      <w:tr w:rsidR="0064442C" w:rsidRPr="00085555" w:rsidTr="00F77D6E">
        <w:trPr>
          <w:trHeight w:val="517"/>
        </w:trPr>
        <w:tc>
          <w:tcPr>
            <w:tcW w:w="5778" w:type="dxa"/>
            <w:vMerge/>
            <w:vAlign w:val="center"/>
            <w:hideMark/>
          </w:tcPr>
          <w:p w:rsidR="0064442C" w:rsidRPr="00085555" w:rsidRDefault="0064442C" w:rsidP="00952AE6">
            <w:pPr>
              <w:widowControl w:val="0"/>
              <w:spacing w:after="0"/>
              <w:rPr>
                <w:lang w:eastAsia="en-US"/>
              </w:rPr>
            </w:pPr>
          </w:p>
        </w:tc>
        <w:tc>
          <w:tcPr>
            <w:tcW w:w="4091" w:type="dxa"/>
            <w:vMerge/>
            <w:vAlign w:val="center"/>
            <w:hideMark/>
          </w:tcPr>
          <w:p w:rsidR="0064442C" w:rsidRPr="00085555" w:rsidRDefault="0064442C" w:rsidP="00952AE6">
            <w:pPr>
              <w:widowControl w:val="0"/>
              <w:spacing w:after="0"/>
              <w:rPr>
                <w:lang w:eastAsia="en-US"/>
              </w:rPr>
            </w:pPr>
          </w:p>
        </w:tc>
      </w:tr>
      <w:tr w:rsidR="0064442C" w:rsidRPr="00085555" w:rsidTr="00F77D6E">
        <w:tc>
          <w:tcPr>
            <w:tcW w:w="5778" w:type="dxa"/>
          </w:tcPr>
          <w:p w:rsidR="0064442C" w:rsidRPr="00085555" w:rsidRDefault="0064442C" w:rsidP="00952AE6">
            <w:pPr>
              <w:widowControl w:val="0"/>
              <w:spacing w:after="0"/>
              <w:jc w:val="center"/>
              <w:rPr>
                <w:lang w:eastAsia="en-US"/>
              </w:rPr>
            </w:pPr>
          </w:p>
        </w:tc>
        <w:tc>
          <w:tcPr>
            <w:tcW w:w="4091" w:type="dxa"/>
          </w:tcPr>
          <w:p w:rsidR="0064442C" w:rsidRPr="00085555" w:rsidRDefault="0064442C" w:rsidP="00952AE6">
            <w:pPr>
              <w:widowControl w:val="0"/>
              <w:spacing w:after="0"/>
              <w:jc w:val="center"/>
              <w:rPr>
                <w:lang w:eastAsia="en-US"/>
              </w:rPr>
            </w:pPr>
          </w:p>
        </w:tc>
      </w:tr>
      <w:tr w:rsidR="0064442C" w:rsidRPr="00085555" w:rsidTr="00F77D6E">
        <w:tc>
          <w:tcPr>
            <w:tcW w:w="5778" w:type="dxa"/>
          </w:tcPr>
          <w:p w:rsidR="0064442C" w:rsidRPr="00085555" w:rsidRDefault="0064442C" w:rsidP="00952AE6">
            <w:pPr>
              <w:widowControl w:val="0"/>
              <w:spacing w:after="0"/>
              <w:jc w:val="center"/>
              <w:rPr>
                <w:lang w:eastAsia="en-US"/>
              </w:rPr>
            </w:pPr>
          </w:p>
        </w:tc>
        <w:tc>
          <w:tcPr>
            <w:tcW w:w="4091" w:type="dxa"/>
          </w:tcPr>
          <w:p w:rsidR="0064442C" w:rsidRPr="00085555" w:rsidRDefault="0064442C" w:rsidP="00952AE6">
            <w:pPr>
              <w:widowControl w:val="0"/>
              <w:spacing w:after="0"/>
              <w:jc w:val="center"/>
              <w:rPr>
                <w:lang w:eastAsia="en-US"/>
              </w:rPr>
            </w:pPr>
          </w:p>
        </w:tc>
      </w:tr>
      <w:tr w:rsidR="0064442C" w:rsidRPr="00085555" w:rsidTr="00F77D6E">
        <w:tc>
          <w:tcPr>
            <w:tcW w:w="5778" w:type="dxa"/>
          </w:tcPr>
          <w:p w:rsidR="0064442C" w:rsidRPr="00085555" w:rsidRDefault="0064442C" w:rsidP="00952AE6">
            <w:pPr>
              <w:widowControl w:val="0"/>
              <w:spacing w:after="0"/>
              <w:jc w:val="center"/>
              <w:rPr>
                <w:lang w:eastAsia="en-US"/>
              </w:rPr>
            </w:pPr>
          </w:p>
        </w:tc>
        <w:tc>
          <w:tcPr>
            <w:tcW w:w="4091" w:type="dxa"/>
          </w:tcPr>
          <w:p w:rsidR="0064442C" w:rsidRPr="00085555" w:rsidRDefault="0064442C" w:rsidP="00952AE6">
            <w:pPr>
              <w:widowControl w:val="0"/>
              <w:spacing w:after="0"/>
              <w:jc w:val="center"/>
              <w:rPr>
                <w:lang w:eastAsia="en-US"/>
              </w:rPr>
            </w:pPr>
          </w:p>
        </w:tc>
      </w:tr>
      <w:tr w:rsidR="0064442C" w:rsidRPr="00085555" w:rsidTr="00F77D6E">
        <w:tc>
          <w:tcPr>
            <w:tcW w:w="5778" w:type="dxa"/>
          </w:tcPr>
          <w:p w:rsidR="0064442C" w:rsidRPr="00085555" w:rsidRDefault="0064442C" w:rsidP="00952AE6">
            <w:pPr>
              <w:widowControl w:val="0"/>
              <w:spacing w:after="0"/>
              <w:jc w:val="center"/>
              <w:rPr>
                <w:lang w:eastAsia="en-US"/>
              </w:rPr>
            </w:pPr>
          </w:p>
        </w:tc>
        <w:tc>
          <w:tcPr>
            <w:tcW w:w="4091" w:type="dxa"/>
          </w:tcPr>
          <w:p w:rsidR="0064442C" w:rsidRPr="00085555" w:rsidRDefault="0064442C" w:rsidP="00952AE6">
            <w:pPr>
              <w:widowControl w:val="0"/>
              <w:spacing w:after="0"/>
              <w:jc w:val="center"/>
              <w:rPr>
                <w:lang w:eastAsia="en-US"/>
              </w:rPr>
            </w:pPr>
          </w:p>
        </w:tc>
      </w:tr>
      <w:tr w:rsidR="0064442C" w:rsidRPr="00085555" w:rsidTr="00F77D6E">
        <w:tc>
          <w:tcPr>
            <w:tcW w:w="5778" w:type="dxa"/>
          </w:tcPr>
          <w:p w:rsidR="0064442C" w:rsidRPr="00085555" w:rsidRDefault="0064442C" w:rsidP="00952AE6">
            <w:pPr>
              <w:widowControl w:val="0"/>
              <w:spacing w:after="0"/>
              <w:jc w:val="center"/>
              <w:rPr>
                <w:lang w:eastAsia="en-US"/>
              </w:rPr>
            </w:pPr>
          </w:p>
        </w:tc>
        <w:tc>
          <w:tcPr>
            <w:tcW w:w="4091" w:type="dxa"/>
          </w:tcPr>
          <w:p w:rsidR="0064442C" w:rsidRPr="00085555" w:rsidRDefault="0064442C" w:rsidP="00952AE6">
            <w:pPr>
              <w:widowControl w:val="0"/>
              <w:spacing w:after="0"/>
              <w:jc w:val="center"/>
              <w:rPr>
                <w:lang w:eastAsia="en-US"/>
              </w:rPr>
            </w:pPr>
          </w:p>
        </w:tc>
      </w:tr>
    </w:tbl>
    <w:p w:rsidR="0064442C" w:rsidRPr="00085555" w:rsidRDefault="0064442C" w:rsidP="00952AE6">
      <w:pPr>
        <w:widowControl w:val="0"/>
        <w:spacing w:after="0"/>
        <w:jc w:val="center"/>
      </w:pPr>
    </w:p>
    <w:p w:rsidR="0064442C" w:rsidRPr="00085555" w:rsidRDefault="0064442C" w:rsidP="00952AE6">
      <w:pPr>
        <w:widowControl w:val="0"/>
        <w:spacing w:after="0"/>
        <w:rPr>
          <w:b/>
        </w:rPr>
      </w:pPr>
      <w:r w:rsidRPr="00085555">
        <w:rPr>
          <w:b/>
        </w:rPr>
        <w:t>Время</w:t>
      </w:r>
      <w:r w:rsidR="0068721F" w:rsidRPr="00085555">
        <w:rPr>
          <w:b/>
        </w:rPr>
        <w:t xml:space="preserve"> </w:t>
      </w:r>
      <w:r w:rsidRPr="00085555">
        <w:rPr>
          <w:b/>
        </w:rPr>
        <w:t>подачи</w:t>
      </w:r>
      <w:r w:rsidR="0068721F" w:rsidRPr="00085555">
        <w:rPr>
          <w:b/>
        </w:rPr>
        <w:t xml:space="preserve"> </w:t>
      </w:r>
      <w:r w:rsidRPr="00085555">
        <w:rPr>
          <w:b/>
        </w:rPr>
        <w:t>Заявки:</w:t>
      </w:r>
      <w:r w:rsidR="0068721F" w:rsidRPr="00085555">
        <w:rPr>
          <w:b/>
        </w:rPr>
        <w:t xml:space="preserve"> </w:t>
      </w:r>
      <w:r w:rsidRPr="00085555">
        <w:t>«____»</w:t>
      </w:r>
      <w:r w:rsidR="0068721F" w:rsidRPr="00085555">
        <w:t xml:space="preserve"> </w:t>
      </w:r>
      <w:r w:rsidRPr="00085555">
        <w:t>____________</w:t>
      </w:r>
      <w:r w:rsidR="0068721F" w:rsidRPr="00085555">
        <w:t xml:space="preserve"> </w:t>
      </w:r>
      <w:r w:rsidRPr="00085555">
        <w:t>20</w:t>
      </w:r>
      <w:r w:rsidR="0068721F" w:rsidRPr="00085555">
        <w:t xml:space="preserve"> </w:t>
      </w:r>
      <w:r w:rsidRPr="00085555">
        <w:t>__</w:t>
      </w:r>
      <w:r w:rsidR="0068721F" w:rsidRPr="00085555">
        <w:t xml:space="preserve"> </w:t>
      </w:r>
      <w:r w:rsidRPr="00085555">
        <w:t>г.</w:t>
      </w:r>
      <w:r w:rsidR="0068721F" w:rsidRPr="00085555">
        <w:t xml:space="preserve"> </w:t>
      </w:r>
      <w:r w:rsidRPr="00085555">
        <w:t>___</w:t>
      </w:r>
      <w:r w:rsidR="0068721F" w:rsidRPr="00085555">
        <w:t xml:space="preserve"> </w:t>
      </w:r>
      <w:r w:rsidRPr="00085555">
        <w:t>часов</w:t>
      </w:r>
      <w:r w:rsidR="0068721F" w:rsidRPr="00085555">
        <w:t xml:space="preserve"> </w:t>
      </w:r>
      <w:r w:rsidRPr="00085555">
        <w:t>___</w:t>
      </w:r>
      <w:r w:rsidR="0068721F" w:rsidRPr="00085555">
        <w:t xml:space="preserve"> </w:t>
      </w:r>
      <w:r w:rsidRPr="00085555">
        <w:t>минут</w:t>
      </w:r>
    </w:p>
    <w:p w:rsidR="0064442C" w:rsidRPr="00085555" w:rsidRDefault="0064442C" w:rsidP="00952AE6">
      <w:pPr>
        <w:widowControl w:val="0"/>
        <w:spacing w:after="0"/>
        <w:ind w:left="3540" w:firstLine="708"/>
        <w:rPr>
          <w:b/>
        </w:rPr>
      </w:pPr>
      <w:r w:rsidRPr="00085555">
        <w:rPr>
          <w:i/>
        </w:rPr>
        <w:t>(дата</w:t>
      </w:r>
      <w:r w:rsidR="0068721F" w:rsidRPr="00085555">
        <w:rPr>
          <w:i/>
        </w:rPr>
        <w:t xml:space="preserve"> </w:t>
      </w:r>
      <w:r w:rsidRPr="00085555">
        <w:rPr>
          <w:i/>
        </w:rPr>
        <w:t>и</w:t>
      </w:r>
      <w:r w:rsidR="0068721F" w:rsidRPr="00085555">
        <w:rPr>
          <w:i/>
        </w:rPr>
        <w:t xml:space="preserve"> </w:t>
      </w:r>
      <w:r w:rsidRPr="00085555">
        <w:rPr>
          <w:i/>
        </w:rPr>
        <w:t>время</w:t>
      </w:r>
      <w:r w:rsidR="0068721F" w:rsidRPr="00085555">
        <w:rPr>
          <w:i/>
        </w:rPr>
        <w:t xml:space="preserve"> </w:t>
      </w:r>
      <w:r w:rsidRPr="00085555">
        <w:rPr>
          <w:i/>
        </w:rPr>
        <w:t>подачи</w:t>
      </w:r>
      <w:r w:rsidR="0068721F" w:rsidRPr="00085555">
        <w:rPr>
          <w:i/>
        </w:rPr>
        <w:t xml:space="preserve"> </w:t>
      </w:r>
      <w:r w:rsidRPr="00085555">
        <w:rPr>
          <w:i/>
        </w:rPr>
        <w:t>Заявки)</w:t>
      </w:r>
    </w:p>
    <w:p w:rsidR="0064442C" w:rsidRPr="00085555" w:rsidRDefault="0064442C" w:rsidP="00952AE6">
      <w:pPr>
        <w:widowControl w:val="0"/>
        <w:spacing w:after="0"/>
        <w:rPr>
          <w:b/>
        </w:rPr>
      </w:pPr>
      <w:r w:rsidRPr="00085555">
        <w:rPr>
          <w:b/>
        </w:rPr>
        <w:t>Заказчик:</w:t>
      </w:r>
    </w:p>
    <w:p w:rsidR="0064442C" w:rsidRPr="00085555" w:rsidRDefault="0064442C" w:rsidP="00952AE6">
      <w:pPr>
        <w:widowControl w:val="0"/>
        <w:spacing w:after="0"/>
      </w:pPr>
      <w:r w:rsidRPr="00085555">
        <w:t>__________________</w:t>
      </w:r>
      <w:r w:rsidR="0068721F" w:rsidRPr="00085555">
        <w:t xml:space="preserve"> </w:t>
      </w:r>
      <w:r w:rsidRPr="00085555">
        <w:t>/</w:t>
      </w:r>
      <w:r w:rsidRPr="00085555">
        <w:rPr>
          <w:b/>
        </w:rPr>
        <w:t>_________</w:t>
      </w:r>
      <w:r w:rsidRPr="00085555">
        <w:t>/</w:t>
      </w:r>
    </w:p>
    <w:p w:rsidR="0064442C" w:rsidRPr="00085555" w:rsidRDefault="0064442C" w:rsidP="00952AE6">
      <w:pPr>
        <w:widowControl w:val="0"/>
        <w:spacing w:after="0"/>
        <w:rPr>
          <w:i/>
        </w:rPr>
      </w:pPr>
      <w:r w:rsidRPr="00085555">
        <w:rPr>
          <w:i/>
        </w:rPr>
        <w:t>(должность,</w:t>
      </w:r>
      <w:r w:rsidR="0068721F" w:rsidRPr="00085555">
        <w:rPr>
          <w:i/>
        </w:rPr>
        <w:t xml:space="preserve"> </w:t>
      </w:r>
      <w:r w:rsidRPr="00085555">
        <w:rPr>
          <w:i/>
        </w:rPr>
        <w:t>подпись,</w:t>
      </w:r>
      <w:r w:rsidR="0068721F" w:rsidRPr="00085555">
        <w:rPr>
          <w:i/>
        </w:rPr>
        <w:t xml:space="preserve"> </w:t>
      </w:r>
      <w:r w:rsidRPr="00085555">
        <w:rPr>
          <w:i/>
        </w:rPr>
        <w:t>расшифровка</w:t>
      </w:r>
      <w:r w:rsidR="0068721F" w:rsidRPr="00085555">
        <w:rPr>
          <w:i/>
        </w:rPr>
        <w:t xml:space="preserve"> </w:t>
      </w:r>
      <w:r w:rsidRPr="00085555">
        <w:rPr>
          <w:i/>
        </w:rPr>
        <w:t>подписи)</w:t>
      </w:r>
    </w:p>
    <w:p w:rsidR="0064442C" w:rsidRPr="00085555" w:rsidRDefault="0064442C" w:rsidP="00952AE6">
      <w:pPr>
        <w:widowControl w:val="0"/>
        <w:spacing w:after="0"/>
      </w:pPr>
      <w:r w:rsidRPr="00085555">
        <w:t>м.п.</w:t>
      </w:r>
    </w:p>
    <w:p w:rsidR="0064442C" w:rsidRDefault="0064442C" w:rsidP="00952AE6">
      <w:pPr>
        <w:widowControl w:val="0"/>
        <w:spacing w:after="0"/>
      </w:pPr>
    </w:p>
    <w:p w:rsidR="006D235C" w:rsidRDefault="006D235C" w:rsidP="00952AE6">
      <w:pPr>
        <w:widowControl w:val="0"/>
        <w:spacing w:after="0"/>
      </w:pPr>
    </w:p>
    <w:p w:rsidR="006D235C" w:rsidRPr="00085555" w:rsidRDefault="006D235C" w:rsidP="00952AE6">
      <w:pPr>
        <w:widowControl w:val="0"/>
        <w:spacing w:after="0"/>
      </w:pPr>
    </w:p>
    <w:p w:rsidR="0064442C" w:rsidRPr="00085555" w:rsidRDefault="0064442C" w:rsidP="00952AE6">
      <w:pPr>
        <w:widowControl w:val="0"/>
        <w:spacing w:after="0"/>
      </w:pPr>
    </w:p>
    <w:p w:rsidR="0064442C" w:rsidRPr="00085555" w:rsidRDefault="0064442C" w:rsidP="00952AE6">
      <w:pPr>
        <w:widowControl w:val="0"/>
        <w:autoSpaceDE w:val="0"/>
        <w:spacing w:after="0"/>
      </w:pPr>
      <w:r w:rsidRPr="00085555">
        <w:rPr>
          <w:i/>
        </w:rPr>
        <w:t>Конец</w:t>
      </w:r>
      <w:r w:rsidR="0068721F" w:rsidRPr="00085555">
        <w:rPr>
          <w:i/>
        </w:rPr>
        <w:t xml:space="preserve"> </w:t>
      </w:r>
      <w:r w:rsidRPr="00085555">
        <w:rPr>
          <w:i/>
        </w:rPr>
        <w:t>формы</w:t>
      </w:r>
      <w:r w:rsidRPr="00085555">
        <w:t>_____________________________________________________________________</w:t>
      </w:r>
    </w:p>
    <w:p w:rsidR="0064442C" w:rsidRPr="00085555" w:rsidRDefault="0064442C" w:rsidP="00952AE6">
      <w:pPr>
        <w:widowControl w:val="0"/>
        <w:spacing w:after="0"/>
      </w:pPr>
    </w:p>
    <w:p w:rsidR="0064442C" w:rsidRPr="00085555" w:rsidRDefault="0064442C" w:rsidP="00952AE6">
      <w:pPr>
        <w:widowControl w:val="0"/>
        <w:spacing w:after="0"/>
      </w:pPr>
    </w:p>
    <w:p w:rsidR="0064442C" w:rsidRPr="00085555" w:rsidRDefault="0064442C" w:rsidP="00952AE6">
      <w:pPr>
        <w:widowControl w:val="0"/>
        <w:spacing w:after="0"/>
      </w:pPr>
    </w:p>
    <w:tbl>
      <w:tblPr>
        <w:tblW w:w="5000" w:type="pct"/>
        <w:tblLook w:val="0000"/>
      </w:tblPr>
      <w:tblGrid>
        <w:gridCol w:w="5300"/>
        <w:gridCol w:w="4837"/>
      </w:tblGrid>
      <w:tr w:rsidR="008278F9" w:rsidRPr="00085555" w:rsidTr="00F77D6E">
        <w:tc>
          <w:tcPr>
            <w:tcW w:w="2614" w:type="pct"/>
            <w:shd w:val="clear" w:color="auto" w:fill="auto"/>
          </w:tcPr>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085555">
              <w:rPr>
                <w:b w:val="0"/>
                <w:i w:val="0"/>
                <w:iCs/>
                <w:sz w:val="24"/>
              </w:rPr>
              <w:t>Заказчик:</w:t>
            </w:r>
          </w:p>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(С.А. Жаленкова)</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bCs/>
                <w:i/>
                <w:sz w:val="24"/>
                <w:szCs w:val="24"/>
              </w:rPr>
              <w:t>(подписано электронно-цифровой подписью)</w:t>
            </w:r>
          </w:p>
        </w:tc>
        <w:tc>
          <w:tcPr>
            <w:tcW w:w="2386" w:type="pct"/>
            <w:shd w:val="clear" w:color="auto" w:fill="auto"/>
          </w:tcPr>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085555">
              <w:rPr>
                <w:b w:val="0"/>
                <w:i w:val="0"/>
                <w:iCs/>
                <w:sz w:val="24"/>
              </w:rPr>
              <w:t>Исполнитель</w:t>
            </w:r>
            <w:r w:rsidRPr="00085555">
              <w:rPr>
                <w:b w:val="0"/>
                <w:i w:val="0"/>
                <w:sz w:val="24"/>
              </w:rPr>
              <w:t>:</w:t>
            </w:r>
          </w:p>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sz w:val="24"/>
              </w:rPr>
            </w:pP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(А.Г. Кудрявцев)</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i/>
                <w:spacing w:val="-6"/>
                <w:sz w:val="24"/>
                <w:szCs w:val="24"/>
              </w:rPr>
              <w:t>(подписано электронно-цифровой подписью)</w:t>
            </w:r>
          </w:p>
        </w:tc>
      </w:tr>
    </w:tbl>
    <w:p w:rsidR="008278F9" w:rsidRPr="00085555" w:rsidRDefault="008278F9" w:rsidP="00952AE6">
      <w:pPr>
        <w:widowControl w:val="0"/>
        <w:spacing w:after="0"/>
        <w:jc w:val="left"/>
        <w:rPr>
          <w:kern w:val="1"/>
          <w:lang w:eastAsia="ar-SA"/>
        </w:rPr>
      </w:pPr>
      <w:r w:rsidRPr="00085555">
        <w:br w:type="page"/>
      </w:r>
    </w:p>
    <w:p w:rsidR="00451EF6" w:rsidRPr="00085555" w:rsidRDefault="00451EF6" w:rsidP="00952AE6">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lastRenderedPageBreak/>
        <w:t>Приложение</w:t>
      </w:r>
      <w:r w:rsidR="0068721F" w:rsidRPr="00085555">
        <w:rPr>
          <w:rFonts w:ascii="Times New Roman" w:hAnsi="Times New Roman" w:cs="Times New Roman"/>
          <w:sz w:val="24"/>
          <w:szCs w:val="24"/>
        </w:rPr>
        <w:t xml:space="preserve"> </w:t>
      </w:r>
      <w:r w:rsidR="00B123DA" w:rsidRPr="00085555">
        <w:rPr>
          <w:rFonts w:ascii="Times New Roman" w:hAnsi="Times New Roman" w:cs="Times New Roman"/>
          <w:sz w:val="24"/>
          <w:szCs w:val="24"/>
        </w:rPr>
        <w:t>8</w:t>
      </w:r>
      <w:r w:rsidR="00C2627C" w:rsidRPr="00085555">
        <w:rPr>
          <w:rFonts w:ascii="Times New Roman" w:hAnsi="Times New Roman" w:cs="Times New Roman"/>
          <w:sz w:val="24"/>
          <w:szCs w:val="24"/>
        </w:rPr>
        <w:t>.1</w:t>
      </w:r>
    </w:p>
    <w:p w:rsidR="00451EF6" w:rsidRPr="00085555" w:rsidRDefault="00451EF6" w:rsidP="00952AE6">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t>к</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Контракту</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w:t>
      </w:r>
      <w:r w:rsidR="0068721F" w:rsidRPr="00085555">
        <w:rPr>
          <w:rFonts w:ascii="Times New Roman" w:hAnsi="Times New Roman" w:cs="Times New Roman"/>
          <w:sz w:val="24"/>
          <w:szCs w:val="24"/>
        </w:rPr>
        <w:t xml:space="preserve"> </w:t>
      </w:r>
      <w:r w:rsidR="001130E0" w:rsidRPr="001130E0">
        <w:rPr>
          <w:rFonts w:ascii="Times New Roman" w:hAnsi="Times New Roman" w:cs="Times New Roman"/>
          <w:sz w:val="24"/>
          <w:szCs w:val="24"/>
        </w:rPr>
        <w:t>Ф.2020.07601</w:t>
      </w:r>
    </w:p>
    <w:p w:rsidR="00451EF6" w:rsidRPr="00085555" w:rsidRDefault="00451EF6" w:rsidP="00952AE6">
      <w:pPr>
        <w:widowControl w:val="0"/>
        <w:shd w:val="clear" w:color="auto" w:fill="FFFFFF" w:themeFill="background1"/>
        <w:spacing w:after="0"/>
        <w:ind w:left="6804"/>
        <w:jc w:val="left"/>
      </w:pPr>
      <w:r w:rsidRPr="00085555">
        <w:t>от</w:t>
      </w:r>
      <w:r w:rsidR="0068721F" w:rsidRPr="00085555">
        <w:t xml:space="preserve"> </w:t>
      </w:r>
      <w:r w:rsidR="00955B42">
        <w:t xml:space="preserve">«10» августа 2020 </w:t>
      </w:r>
      <w:r w:rsidRPr="00085555">
        <w:t>г.</w:t>
      </w:r>
    </w:p>
    <w:p w:rsidR="00D62D62" w:rsidRPr="00085555" w:rsidRDefault="00D62D62" w:rsidP="00952AE6">
      <w:pPr>
        <w:widowControl w:val="0"/>
        <w:shd w:val="clear" w:color="auto" w:fill="FFFFFF" w:themeFill="background1"/>
        <w:spacing w:after="0"/>
        <w:jc w:val="center"/>
      </w:pPr>
    </w:p>
    <w:tbl>
      <w:tblPr>
        <w:tblW w:w="5000" w:type="pct"/>
        <w:tblLook w:val="04A0"/>
      </w:tblPr>
      <w:tblGrid>
        <w:gridCol w:w="5068"/>
        <w:gridCol w:w="5069"/>
      </w:tblGrid>
      <w:tr w:rsidR="00182917" w:rsidRPr="00085555" w:rsidTr="00182917">
        <w:tc>
          <w:tcPr>
            <w:tcW w:w="2500" w:type="pct"/>
          </w:tcPr>
          <w:p w:rsidR="00182917" w:rsidRPr="00085555" w:rsidRDefault="00182917" w:rsidP="00952AE6">
            <w:pPr>
              <w:widowControl w:val="0"/>
              <w:spacing w:after="0"/>
            </w:pPr>
            <w:r w:rsidRPr="00085555">
              <w:t>«Утверждаю»</w:t>
            </w:r>
          </w:p>
          <w:p w:rsidR="00182917" w:rsidRPr="00085555" w:rsidRDefault="00182917" w:rsidP="00952AE6">
            <w:pPr>
              <w:widowControl w:val="0"/>
              <w:spacing w:after="0"/>
            </w:pPr>
          </w:p>
        </w:tc>
        <w:tc>
          <w:tcPr>
            <w:tcW w:w="2500" w:type="pct"/>
          </w:tcPr>
          <w:p w:rsidR="00182917" w:rsidRPr="00085555" w:rsidRDefault="00182917" w:rsidP="00952AE6">
            <w:pPr>
              <w:widowControl w:val="0"/>
              <w:spacing w:after="0"/>
            </w:pPr>
            <w:r w:rsidRPr="00085555">
              <w:t>«Утверждаю»</w:t>
            </w:r>
          </w:p>
          <w:p w:rsidR="00182917" w:rsidRPr="00085555" w:rsidRDefault="00182917" w:rsidP="00952AE6">
            <w:pPr>
              <w:widowControl w:val="0"/>
              <w:spacing w:after="0"/>
            </w:pPr>
          </w:p>
        </w:tc>
      </w:tr>
      <w:tr w:rsidR="00182917" w:rsidRPr="00085555" w:rsidTr="00182917">
        <w:tc>
          <w:tcPr>
            <w:tcW w:w="2500" w:type="pct"/>
          </w:tcPr>
          <w:p w:rsidR="00182917" w:rsidRPr="00085555" w:rsidRDefault="000E0E7F" w:rsidP="00952AE6">
            <w:pPr>
              <w:widowControl w:val="0"/>
              <w:spacing w:after="0"/>
            </w:pPr>
            <w:r>
              <w:t>г</w:t>
            </w:r>
            <w:r w:rsidR="00732FBB" w:rsidRPr="00A14305">
              <w:t>енеральный директор (ООО «Комбинат пит</w:t>
            </w:r>
            <w:r w:rsidR="00732FBB" w:rsidRPr="00A14305">
              <w:t>а</w:t>
            </w:r>
            <w:r w:rsidR="00732FBB" w:rsidRPr="00A14305">
              <w:t>ния «МК»)</w:t>
            </w:r>
          </w:p>
          <w:p w:rsidR="00182917" w:rsidRPr="00085555" w:rsidRDefault="00182917" w:rsidP="00952AE6">
            <w:pPr>
              <w:widowControl w:val="0"/>
              <w:autoSpaceDE w:val="0"/>
              <w:spacing w:after="0"/>
            </w:pPr>
          </w:p>
        </w:tc>
        <w:tc>
          <w:tcPr>
            <w:tcW w:w="2500" w:type="pct"/>
          </w:tcPr>
          <w:p w:rsidR="007155B8" w:rsidRPr="00085555" w:rsidRDefault="00732FBB" w:rsidP="00952AE6">
            <w:pPr>
              <w:widowControl w:val="0"/>
              <w:spacing w:after="0"/>
            </w:pPr>
            <w:r w:rsidRPr="00732FBB">
              <w:t>и.о. начальника Управления</w:t>
            </w:r>
            <w:r w:rsidR="0068721F" w:rsidRPr="00085555">
              <w:t xml:space="preserve"> </w:t>
            </w:r>
            <w:r w:rsidR="007155B8" w:rsidRPr="00085555">
              <w:t>(</w:t>
            </w:r>
            <w:r w:rsidR="000E0E7F" w:rsidRPr="000E0E7F">
              <w:t>ГОРУНО</w:t>
            </w:r>
            <w:r w:rsidR="007155B8" w:rsidRPr="00085555">
              <w:t>)</w:t>
            </w:r>
          </w:p>
          <w:p w:rsidR="00182917" w:rsidRPr="00085555" w:rsidRDefault="00182917" w:rsidP="00952AE6">
            <w:pPr>
              <w:widowControl w:val="0"/>
              <w:autoSpaceDE w:val="0"/>
              <w:spacing w:after="0"/>
            </w:pPr>
          </w:p>
        </w:tc>
      </w:tr>
      <w:tr w:rsidR="00182917" w:rsidRPr="00085555" w:rsidTr="00182917">
        <w:tc>
          <w:tcPr>
            <w:tcW w:w="2500" w:type="pct"/>
          </w:tcPr>
          <w:p w:rsidR="00182917" w:rsidRPr="00085555" w:rsidRDefault="00182917" w:rsidP="00952AE6">
            <w:pPr>
              <w:widowControl w:val="0"/>
              <w:spacing w:after="0"/>
              <w:contextualSpacing/>
            </w:pPr>
            <w:r w:rsidRPr="00085555">
              <w:t>____________________/</w:t>
            </w:r>
            <w:r w:rsidR="0068721F" w:rsidRPr="00085555">
              <w:t xml:space="preserve"> </w:t>
            </w:r>
            <w:r w:rsidR="00732FBB" w:rsidRPr="00A14305">
              <w:t>А.Г. Кудрявцев</w:t>
            </w:r>
            <w:r w:rsidR="0068721F" w:rsidRPr="00085555">
              <w:rPr>
                <w:i/>
              </w:rPr>
              <w:t xml:space="preserve"> </w:t>
            </w:r>
            <w:r w:rsidRPr="00085555">
              <w:t>/</w:t>
            </w:r>
          </w:p>
          <w:p w:rsidR="00182917" w:rsidRPr="00085555" w:rsidRDefault="00182917" w:rsidP="00952AE6">
            <w:pPr>
              <w:widowControl w:val="0"/>
              <w:autoSpaceDE w:val="0"/>
              <w:spacing w:after="0"/>
            </w:pPr>
          </w:p>
        </w:tc>
        <w:tc>
          <w:tcPr>
            <w:tcW w:w="2500" w:type="pct"/>
          </w:tcPr>
          <w:p w:rsidR="00182917" w:rsidRPr="00085555" w:rsidRDefault="00182917" w:rsidP="00952AE6">
            <w:pPr>
              <w:widowControl w:val="0"/>
              <w:spacing w:after="0"/>
              <w:contextualSpacing/>
            </w:pPr>
            <w:r w:rsidRPr="00085555">
              <w:t>____________________/</w:t>
            </w:r>
            <w:r w:rsidR="0068721F" w:rsidRPr="00085555">
              <w:t xml:space="preserve"> </w:t>
            </w:r>
            <w:r w:rsidR="000E0E7F" w:rsidRPr="00085555">
              <w:t>С.А. Жаленкова</w:t>
            </w:r>
            <w:r w:rsidR="0068721F" w:rsidRPr="00085555">
              <w:t xml:space="preserve"> </w:t>
            </w:r>
            <w:r w:rsidRPr="00085555">
              <w:t>/</w:t>
            </w:r>
          </w:p>
          <w:p w:rsidR="00182917" w:rsidRPr="00085555" w:rsidRDefault="00182917" w:rsidP="00952AE6">
            <w:pPr>
              <w:widowControl w:val="0"/>
              <w:autoSpaceDE w:val="0"/>
              <w:spacing w:after="0"/>
            </w:pPr>
          </w:p>
        </w:tc>
      </w:tr>
      <w:tr w:rsidR="00182917" w:rsidRPr="00085555" w:rsidTr="00182917">
        <w:tc>
          <w:tcPr>
            <w:tcW w:w="2500" w:type="pct"/>
          </w:tcPr>
          <w:p w:rsidR="00182917" w:rsidRPr="00085555" w:rsidRDefault="00182917" w:rsidP="00952AE6">
            <w:pPr>
              <w:widowControl w:val="0"/>
              <w:spacing w:after="0"/>
            </w:pPr>
            <w:r w:rsidRPr="00085555">
              <w:t>«____»</w:t>
            </w:r>
            <w:r w:rsidR="0068721F" w:rsidRPr="00085555">
              <w:t xml:space="preserve"> </w:t>
            </w:r>
            <w:r w:rsidRPr="00085555">
              <w:t>__________</w:t>
            </w:r>
            <w:r w:rsidR="0068721F" w:rsidRPr="00085555">
              <w:t xml:space="preserve"> </w:t>
            </w:r>
            <w:r w:rsidRPr="00085555">
              <w:t>20</w:t>
            </w:r>
            <w:r w:rsidR="00C53721">
              <w:t>20</w:t>
            </w:r>
            <w:r w:rsidRPr="00085555">
              <w:t>г.</w:t>
            </w:r>
          </w:p>
          <w:p w:rsidR="00182917" w:rsidRPr="00085555" w:rsidRDefault="00182917" w:rsidP="00952AE6">
            <w:pPr>
              <w:widowControl w:val="0"/>
              <w:spacing w:after="0"/>
            </w:pPr>
          </w:p>
        </w:tc>
        <w:tc>
          <w:tcPr>
            <w:tcW w:w="2500" w:type="pct"/>
          </w:tcPr>
          <w:p w:rsidR="00182917" w:rsidRPr="00085555" w:rsidRDefault="00182917" w:rsidP="00952AE6">
            <w:pPr>
              <w:widowControl w:val="0"/>
              <w:spacing w:after="0"/>
            </w:pPr>
            <w:r w:rsidRPr="00085555">
              <w:t>«____»</w:t>
            </w:r>
            <w:r w:rsidR="0068721F" w:rsidRPr="00085555">
              <w:t xml:space="preserve"> </w:t>
            </w:r>
            <w:r w:rsidRPr="00085555">
              <w:t>__________</w:t>
            </w:r>
            <w:r w:rsidR="0068721F" w:rsidRPr="00085555">
              <w:t xml:space="preserve"> </w:t>
            </w:r>
            <w:r w:rsidRPr="00085555">
              <w:t>20</w:t>
            </w:r>
            <w:r w:rsidR="00C53721">
              <w:t>20</w:t>
            </w:r>
            <w:r w:rsidRPr="00085555">
              <w:t>г.</w:t>
            </w:r>
          </w:p>
          <w:p w:rsidR="00182917" w:rsidRPr="00085555" w:rsidRDefault="00182917" w:rsidP="00952AE6">
            <w:pPr>
              <w:widowControl w:val="0"/>
              <w:spacing w:after="0"/>
            </w:pPr>
          </w:p>
        </w:tc>
      </w:tr>
      <w:tr w:rsidR="00182917" w:rsidRPr="00085555" w:rsidTr="00182917">
        <w:tc>
          <w:tcPr>
            <w:tcW w:w="2500" w:type="pct"/>
          </w:tcPr>
          <w:p w:rsidR="00182917" w:rsidRPr="00085555" w:rsidRDefault="00182917" w:rsidP="00952AE6">
            <w:pPr>
              <w:widowControl w:val="0"/>
              <w:spacing w:after="0"/>
              <w:contextualSpacing/>
              <w:jc w:val="center"/>
            </w:pPr>
            <w:r w:rsidRPr="00085555">
              <w:t>М.П.</w:t>
            </w:r>
            <w:r w:rsidR="0068721F" w:rsidRPr="00085555">
              <w:t xml:space="preserve"> </w:t>
            </w:r>
            <w:r w:rsidRPr="00085555">
              <w:t>(при</w:t>
            </w:r>
            <w:r w:rsidR="0068721F" w:rsidRPr="00085555">
              <w:t xml:space="preserve"> </w:t>
            </w:r>
            <w:r w:rsidRPr="00085555">
              <w:t>наличии)</w:t>
            </w:r>
          </w:p>
        </w:tc>
        <w:tc>
          <w:tcPr>
            <w:tcW w:w="2500" w:type="pct"/>
          </w:tcPr>
          <w:p w:rsidR="00182917" w:rsidRPr="00085555" w:rsidRDefault="00182917" w:rsidP="00952AE6">
            <w:pPr>
              <w:widowControl w:val="0"/>
              <w:spacing w:after="0"/>
              <w:contextualSpacing/>
              <w:jc w:val="center"/>
            </w:pPr>
            <w:r w:rsidRPr="00085555">
              <w:t>М.П.</w:t>
            </w:r>
            <w:r w:rsidR="0068721F" w:rsidRPr="00085555">
              <w:t xml:space="preserve"> </w:t>
            </w:r>
            <w:r w:rsidRPr="00085555">
              <w:t>(при</w:t>
            </w:r>
            <w:r w:rsidR="0068721F" w:rsidRPr="00085555">
              <w:t xml:space="preserve"> </w:t>
            </w:r>
            <w:r w:rsidRPr="00085555">
              <w:t>наличии)</w:t>
            </w:r>
          </w:p>
        </w:tc>
      </w:tr>
    </w:tbl>
    <w:p w:rsidR="00182917" w:rsidRPr="00085555" w:rsidRDefault="00182917" w:rsidP="00952AE6">
      <w:pPr>
        <w:pStyle w:val="aff5"/>
        <w:widowControl w:val="0"/>
        <w:spacing w:after="0"/>
        <w:jc w:val="center"/>
        <w:rPr>
          <w:szCs w:val="24"/>
        </w:rPr>
      </w:pPr>
    </w:p>
    <w:p w:rsidR="00182917" w:rsidRPr="00085555" w:rsidRDefault="00182917" w:rsidP="00952AE6">
      <w:pPr>
        <w:pStyle w:val="aff5"/>
        <w:widowControl w:val="0"/>
        <w:spacing w:after="0"/>
        <w:jc w:val="center"/>
        <w:rPr>
          <w:szCs w:val="24"/>
        </w:rPr>
      </w:pPr>
    </w:p>
    <w:p w:rsidR="00746809" w:rsidRPr="00085555" w:rsidRDefault="00746809" w:rsidP="00952AE6">
      <w:pPr>
        <w:pStyle w:val="aff5"/>
        <w:widowControl w:val="0"/>
        <w:spacing w:after="0"/>
        <w:jc w:val="center"/>
        <w:rPr>
          <w:b/>
          <w:szCs w:val="24"/>
        </w:rPr>
      </w:pPr>
      <w:r w:rsidRPr="00085555">
        <w:rPr>
          <w:b/>
          <w:szCs w:val="24"/>
        </w:rPr>
        <w:t>Десятидневное</w:t>
      </w:r>
      <w:r w:rsidR="0068721F" w:rsidRPr="00085555">
        <w:rPr>
          <w:b/>
          <w:szCs w:val="24"/>
        </w:rPr>
        <w:t xml:space="preserve"> </w:t>
      </w:r>
      <w:r w:rsidRPr="00085555">
        <w:rPr>
          <w:b/>
          <w:szCs w:val="24"/>
        </w:rPr>
        <w:t>меню</w:t>
      </w:r>
      <w:r w:rsidR="0068721F" w:rsidRPr="00085555">
        <w:rPr>
          <w:b/>
          <w:szCs w:val="24"/>
        </w:rPr>
        <w:t xml:space="preserve"> </w:t>
      </w:r>
      <w:r w:rsidRPr="00085555">
        <w:rPr>
          <w:b/>
          <w:szCs w:val="24"/>
        </w:rPr>
        <w:t>для</w:t>
      </w:r>
      <w:r w:rsidR="0068721F" w:rsidRPr="00085555">
        <w:rPr>
          <w:b/>
          <w:szCs w:val="24"/>
        </w:rPr>
        <w:t xml:space="preserve"> </w:t>
      </w:r>
      <w:r w:rsidR="00C34666" w:rsidRPr="00085555">
        <w:rPr>
          <w:b/>
          <w:szCs w:val="24"/>
        </w:rPr>
        <w:t>льготного</w:t>
      </w:r>
      <w:r w:rsidR="0068721F" w:rsidRPr="00085555">
        <w:rPr>
          <w:b/>
          <w:szCs w:val="24"/>
        </w:rPr>
        <w:t xml:space="preserve"> </w:t>
      </w:r>
      <w:r w:rsidR="00C34666" w:rsidRPr="00085555">
        <w:rPr>
          <w:b/>
          <w:szCs w:val="24"/>
        </w:rPr>
        <w:t>питания</w:t>
      </w:r>
      <w:r w:rsidR="0068721F" w:rsidRPr="00085555">
        <w:rPr>
          <w:b/>
          <w:szCs w:val="24"/>
        </w:rPr>
        <w:t xml:space="preserve"> </w:t>
      </w:r>
      <w:r w:rsidR="00C34666" w:rsidRPr="00085555">
        <w:rPr>
          <w:b/>
          <w:szCs w:val="24"/>
        </w:rPr>
        <w:t>детей</w:t>
      </w:r>
      <w:r w:rsidR="0068721F" w:rsidRPr="00085555">
        <w:rPr>
          <w:b/>
          <w:szCs w:val="24"/>
        </w:rPr>
        <w:t xml:space="preserve"> </w:t>
      </w:r>
      <w:r w:rsidR="00C34666" w:rsidRPr="00085555">
        <w:rPr>
          <w:b/>
          <w:szCs w:val="24"/>
        </w:rPr>
        <w:t>в</w:t>
      </w:r>
      <w:r w:rsidR="0068721F" w:rsidRPr="00085555">
        <w:rPr>
          <w:b/>
          <w:szCs w:val="24"/>
        </w:rPr>
        <w:t xml:space="preserve"> </w:t>
      </w:r>
      <w:r w:rsidR="00C34666" w:rsidRPr="00085555">
        <w:rPr>
          <w:b/>
          <w:szCs w:val="24"/>
        </w:rPr>
        <w:t>общеобразовательных</w:t>
      </w:r>
      <w:r w:rsidR="0068721F" w:rsidRPr="00085555">
        <w:rPr>
          <w:b/>
          <w:szCs w:val="24"/>
        </w:rPr>
        <w:t xml:space="preserve"> </w:t>
      </w:r>
      <w:r w:rsidR="00C34666" w:rsidRPr="00085555">
        <w:rPr>
          <w:b/>
          <w:szCs w:val="24"/>
        </w:rPr>
        <w:t>учреждениях</w:t>
      </w:r>
      <w:r w:rsidR="0068721F" w:rsidRPr="00085555">
        <w:rPr>
          <w:szCs w:val="24"/>
        </w:rPr>
        <w:t xml:space="preserve"> </w:t>
      </w:r>
    </w:p>
    <w:p w:rsidR="00746809" w:rsidRPr="00085555" w:rsidRDefault="00746809" w:rsidP="00952AE6">
      <w:pPr>
        <w:pStyle w:val="aff5"/>
        <w:widowControl w:val="0"/>
        <w:spacing w:after="0"/>
        <w:jc w:val="center"/>
        <w:rPr>
          <w:b/>
          <w:szCs w:val="24"/>
        </w:rPr>
      </w:pPr>
      <w:proofErr w:type="gramStart"/>
      <w:r w:rsidRPr="00085555">
        <w:rPr>
          <w:b/>
          <w:szCs w:val="24"/>
        </w:rPr>
        <w:t>утвержденное</w:t>
      </w:r>
      <w:proofErr w:type="gramEnd"/>
      <w:r w:rsidR="0068721F" w:rsidRPr="00085555">
        <w:rPr>
          <w:b/>
          <w:szCs w:val="24"/>
        </w:rPr>
        <w:t xml:space="preserve"> </w:t>
      </w:r>
      <w:r w:rsidRPr="00085555">
        <w:rPr>
          <w:b/>
          <w:szCs w:val="24"/>
        </w:rPr>
        <w:t>Управлением</w:t>
      </w:r>
      <w:r w:rsidR="0068721F" w:rsidRPr="00085555">
        <w:rPr>
          <w:b/>
          <w:szCs w:val="24"/>
        </w:rPr>
        <w:t xml:space="preserve"> </w:t>
      </w:r>
      <w:proofErr w:type="spellStart"/>
      <w:r w:rsidRPr="00085555">
        <w:rPr>
          <w:b/>
          <w:szCs w:val="24"/>
        </w:rPr>
        <w:t>Роспотребнадзора</w:t>
      </w:r>
      <w:proofErr w:type="spellEnd"/>
      <w:r w:rsidR="0068721F" w:rsidRPr="00085555">
        <w:rPr>
          <w:b/>
          <w:szCs w:val="24"/>
        </w:rPr>
        <w:t xml:space="preserve"> </w:t>
      </w:r>
      <w:r w:rsidRPr="00085555">
        <w:rPr>
          <w:b/>
          <w:szCs w:val="24"/>
        </w:rPr>
        <w:t>по</w:t>
      </w:r>
      <w:r w:rsidR="0068721F" w:rsidRPr="00085555">
        <w:rPr>
          <w:b/>
          <w:szCs w:val="24"/>
        </w:rPr>
        <w:t xml:space="preserve"> </w:t>
      </w:r>
      <w:r w:rsidRPr="00085555">
        <w:rPr>
          <w:b/>
          <w:szCs w:val="24"/>
        </w:rPr>
        <w:t>Московской</w:t>
      </w:r>
      <w:r w:rsidR="0068721F" w:rsidRPr="00085555">
        <w:rPr>
          <w:b/>
          <w:szCs w:val="24"/>
        </w:rPr>
        <w:t xml:space="preserve"> </w:t>
      </w:r>
      <w:r w:rsidRPr="00085555">
        <w:rPr>
          <w:b/>
          <w:szCs w:val="24"/>
        </w:rPr>
        <w:t>области</w:t>
      </w:r>
    </w:p>
    <w:p w:rsidR="00746809" w:rsidRPr="00085555" w:rsidRDefault="00746809" w:rsidP="00952AE6">
      <w:pPr>
        <w:pStyle w:val="aff5"/>
        <w:widowControl w:val="0"/>
        <w:spacing w:after="0"/>
        <w:jc w:val="center"/>
        <w:rPr>
          <w:b/>
          <w:szCs w:val="24"/>
        </w:rPr>
      </w:pPr>
    </w:p>
    <w:p w:rsidR="00746809" w:rsidRPr="00085555" w:rsidRDefault="00746809" w:rsidP="00952AE6">
      <w:pPr>
        <w:pStyle w:val="aff5"/>
        <w:widowControl w:val="0"/>
        <w:spacing w:after="0"/>
        <w:jc w:val="center"/>
        <w:rPr>
          <w:szCs w:val="24"/>
        </w:rPr>
      </w:pPr>
    </w:p>
    <w:p w:rsidR="00746809" w:rsidRPr="00085555" w:rsidRDefault="00746809" w:rsidP="00952AE6">
      <w:pPr>
        <w:pStyle w:val="aff5"/>
        <w:widowControl w:val="0"/>
        <w:spacing w:after="0"/>
        <w:jc w:val="center"/>
        <w:rPr>
          <w:i/>
          <w:szCs w:val="24"/>
        </w:rPr>
      </w:pPr>
      <w:r w:rsidRPr="00085555">
        <w:rPr>
          <w:i/>
          <w:szCs w:val="24"/>
        </w:rPr>
        <w:t>(Прилагается</w:t>
      </w:r>
      <w:r w:rsidR="0068721F" w:rsidRPr="00085555">
        <w:rPr>
          <w:i/>
          <w:szCs w:val="24"/>
        </w:rPr>
        <w:t xml:space="preserve"> </w:t>
      </w:r>
      <w:r w:rsidRPr="00085555">
        <w:rPr>
          <w:i/>
          <w:szCs w:val="24"/>
        </w:rPr>
        <w:t>победителем</w:t>
      </w:r>
      <w:r w:rsidR="0068721F" w:rsidRPr="00085555">
        <w:rPr>
          <w:i/>
          <w:szCs w:val="24"/>
        </w:rPr>
        <w:t xml:space="preserve"> </w:t>
      </w:r>
      <w:r w:rsidRPr="00085555">
        <w:rPr>
          <w:i/>
          <w:szCs w:val="24"/>
        </w:rPr>
        <w:t>конкурса</w:t>
      </w:r>
      <w:r w:rsidR="0068721F" w:rsidRPr="00085555">
        <w:rPr>
          <w:i/>
          <w:szCs w:val="24"/>
        </w:rPr>
        <w:t xml:space="preserve"> </w:t>
      </w:r>
      <w:r w:rsidRPr="00085555">
        <w:rPr>
          <w:i/>
          <w:szCs w:val="24"/>
        </w:rPr>
        <w:t>с</w:t>
      </w:r>
      <w:r w:rsidR="0068721F" w:rsidRPr="00085555">
        <w:rPr>
          <w:i/>
          <w:szCs w:val="24"/>
        </w:rPr>
        <w:t xml:space="preserve"> </w:t>
      </w:r>
      <w:r w:rsidRPr="00085555">
        <w:rPr>
          <w:i/>
          <w:szCs w:val="24"/>
        </w:rPr>
        <w:t>ограниченным</w:t>
      </w:r>
      <w:r w:rsidR="0068721F" w:rsidRPr="00085555">
        <w:rPr>
          <w:i/>
          <w:szCs w:val="24"/>
        </w:rPr>
        <w:t xml:space="preserve"> </w:t>
      </w:r>
      <w:r w:rsidRPr="00085555">
        <w:rPr>
          <w:i/>
          <w:szCs w:val="24"/>
        </w:rPr>
        <w:t>участием</w:t>
      </w:r>
      <w:r w:rsidR="0068721F" w:rsidRPr="00085555">
        <w:rPr>
          <w:i/>
          <w:szCs w:val="24"/>
        </w:rPr>
        <w:t xml:space="preserve"> </w:t>
      </w:r>
      <w:r w:rsidRPr="00085555">
        <w:rPr>
          <w:i/>
          <w:szCs w:val="24"/>
        </w:rPr>
        <w:t>при</w:t>
      </w:r>
      <w:r w:rsidR="0068721F" w:rsidRPr="00085555">
        <w:rPr>
          <w:i/>
          <w:szCs w:val="24"/>
        </w:rPr>
        <w:t xml:space="preserve"> </w:t>
      </w:r>
      <w:r w:rsidRPr="00085555">
        <w:rPr>
          <w:i/>
          <w:szCs w:val="24"/>
        </w:rPr>
        <w:t>заключении</w:t>
      </w:r>
      <w:r w:rsidR="0068721F" w:rsidRPr="00085555">
        <w:rPr>
          <w:i/>
          <w:szCs w:val="24"/>
        </w:rPr>
        <w:t xml:space="preserve"> </w:t>
      </w:r>
      <w:r w:rsidRPr="00085555">
        <w:rPr>
          <w:i/>
          <w:szCs w:val="24"/>
        </w:rPr>
        <w:t>контракта)</w:t>
      </w:r>
    </w:p>
    <w:p w:rsidR="00451EF6" w:rsidRPr="00085555" w:rsidRDefault="00451EF6" w:rsidP="00952AE6">
      <w:pPr>
        <w:pStyle w:val="aff5"/>
        <w:widowControl w:val="0"/>
        <w:spacing w:after="0"/>
        <w:jc w:val="center"/>
        <w:rPr>
          <w:i/>
          <w:szCs w:val="24"/>
        </w:rPr>
      </w:pPr>
    </w:p>
    <w:p w:rsidR="00451EF6" w:rsidRPr="00085555" w:rsidRDefault="00451EF6" w:rsidP="00952AE6">
      <w:pPr>
        <w:pStyle w:val="aff5"/>
        <w:widowControl w:val="0"/>
        <w:spacing w:after="0"/>
        <w:rPr>
          <w:szCs w:val="24"/>
        </w:rPr>
      </w:pPr>
    </w:p>
    <w:p w:rsidR="00451EF6" w:rsidRPr="00085555" w:rsidRDefault="00451EF6" w:rsidP="00952AE6">
      <w:pPr>
        <w:pStyle w:val="aff5"/>
        <w:widowControl w:val="0"/>
        <w:spacing w:after="0"/>
        <w:rPr>
          <w:szCs w:val="24"/>
        </w:rPr>
      </w:pPr>
    </w:p>
    <w:p w:rsidR="00451EF6" w:rsidRPr="00085555" w:rsidRDefault="00451EF6" w:rsidP="00952AE6">
      <w:pPr>
        <w:pStyle w:val="aff5"/>
        <w:widowControl w:val="0"/>
        <w:spacing w:after="0"/>
        <w:rPr>
          <w:szCs w:val="24"/>
        </w:rPr>
      </w:pPr>
    </w:p>
    <w:p w:rsidR="00451EF6" w:rsidRPr="00085555" w:rsidRDefault="00451EF6" w:rsidP="00952AE6">
      <w:pPr>
        <w:pStyle w:val="aff5"/>
        <w:widowControl w:val="0"/>
        <w:spacing w:after="0"/>
        <w:rPr>
          <w:szCs w:val="24"/>
        </w:rPr>
      </w:pPr>
    </w:p>
    <w:p w:rsidR="00451EF6" w:rsidRPr="00085555" w:rsidRDefault="00451EF6" w:rsidP="00952AE6">
      <w:pPr>
        <w:pStyle w:val="aff5"/>
        <w:widowControl w:val="0"/>
        <w:spacing w:after="0"/>
        <w:rPr>
          <w:szCs w:val="24"/>
        </w:rPr>
      </w:pPr>
    </w:p>
    <w:p w:rsidR="00451EF6" w:rsidRPr="00085555" w:rsidRDefault="00451EF6" w:rsidP="00952AE6">
      <w:pPr>
        <w:widowControl w:val="0"/>
        <w:spacing w:after="0"/>
      </w:pPr>
    </w:p>
    <w:p w:rsidR="00DB231A" w:rsidRPr="00085555" w:rsidRDefault="00DB231A" w:rsidP="00952AE6">
      <w:pPr>
        <w:widowControl w:val="0"/>
        <w:spacing w:after="0"/>
      </w:pPr>
    </w:p>
    <w:p w:rsidR="00DB231A" w:rsidRPr="00085555" w:rsidRDefault="00DB231A" w:rsidP="00952AE6">
      <w:pPr>
        <w:widowControl w:val="0"/>
        <w:spacing w:after="0"/>
      </w:pPr>
    </w:p>
    <w:tbl>
      <w:tblPr>
        <w:tblW w:w="5000" w:type="pct"/>
        <w:tblLook w:val="0000"/>
      </w:tblPr>
      <w:tblGrid>
        <w:gridCol w:w="5068"/>
        <w:gridCol w:w="5069"/>
      </w:tblGrid>
      <w:tr w:rsidR="008278F9" w:rsidRPr="00085555" w:rsidTr="00451EF6">
        <w:tc>
          <w:tcPr>
            <w:tcW w:w="2500" w:type="pct"/>
            <w:shd w:val="clear" w:color="auto" w:fill="auto"/>
          </w:tcPr>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085555">
              <w:rPr>
                <w:b w:val="0"/>
                <w:i w:val="0"/>
                <w:iCs/>
                <w:sz w:val="24"/>
              </w:rPr>
              <w:t>Заказчик:</w:t>
            </w:r>
          </w:p>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(С.А. Жаленкова)</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bCs/>
                <w:i/>
                <w:sz w:val="24"/>
                <w:szCs w:val="24"/>
              </w:rPr>
              <w:t>(подписано электронно-цифровой подписью)</w:t>
            </w:r>
          </w:p>
        </w:tc>
        <w:tc>
          <w:tcPr>
            <w:tcW w:w="2500" w:type="pct"/>
            <w:shd w:val="clear" w:color="auto" w:fill="auto"/>
          </w:tcPr>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085555">
              <w:rPr>
                <w:b w:val="0"/>
                <w:i w:val="0"/>
                <w:iCs/>
                <w:sz w:val="24"/>
              </w:rPr>
              <w:t>Исполнитель</w:t>
            </w:r>
            <w:r w:rsidRPr="00085555">
              <w:rPr>
                <w:b w:val="0"/>
                <w:i w:val="0"/>
                <w:sz w:val="24"/>
              </w:rPr>
              <w:t>:</w:t>
            </w:r>
          </w:p>
          <w:p w:rsidR="008278F9" w:rsidRPr="00085555" w:rsidRDefault="008278F9"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sz w:val="24"/>
              </w:rPr>
            </w:pP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(А.Г. Кудрявцев)</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8278F9" w:rsidRPr="00085555" w:rsidRDefault="008278F9"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i/>
                <w:spacing w:val="-6"/>
                <w:sz w:val="24"/>
                <w:szCs w:val="24"/>
              </w:rPr>
              <w:t>(подписано электронно-цифровой подписью)</w:t>
            </w:r>
          </w:p>
        </w:tc>
      </w:tr>
    </w:tbl>
    <w:p w:rsidR="00C962B8" w:rsidRDefault="00C962B8">
      <w:pPr>
        <w:spacing w:after="200" w:line="276" w:lineRule="auto"/>
        <w:jc w:val="left"/>
        <w:rPr>
          <w:kern w:val="1"/>
          <w:lang w:eastAsia="ar-SA"/>
        </w:rPr>
      </w:pPr>
      <w:r>
        <w:br w:type="page"/>
      </w:r>
    </w:p>
    <w:p w:rsidR="00C962B8" w:rsidRPr="00085555" w:rsidRDefault="00C962B8" w:rsidP="00C962B8">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lastRenderedPageBreak/>
        <w:t>Приложение 8</w:t>
      </w:r>
      <w:r>
        <w:rPr>
          <w:rFonts w:ascii="Times New Roman" w:hAnsi="Times New Roman" w:cs="Times New Roman"/>
          <w:sz w:val="24"/>
          <w:szCs w:val="24"/>
        </w:rPr>
        <w:t>.2</w:t>
      </w:r>
    </w:p>
    <w:p w:rsidR="00C962B8" w:rsidRPr="00085555" w:rsidRDefault="00C962B8" w:rsidP="00C962B8">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t xml:space="preserve">к Контракту № </w:t>
      </w:r>
      <w:r w:rsidR="001130E0" w:rsidRPr="001130E0">
        <w:rPr>
          <w:rFonts w:ascii="Times New Roman" w:hAnsi="Times New Roman" w:cs="Times New Roman"/>
          <w:sz w:val="24"/>
          <w:szCs w:val="24"/>
        </w:rPr>
        <w:t>Ф.2020.07601</w:t>
      </w:r>
    </w:p>
    <w:p w:rsidR="00C962B8" w:rsidRPr="00085555" w:rsidRDefault="00C962B8" w:rsidP="00C962B8">
      <w:pPr>
        <w:widowControl w:val="0"/>
        <w:shd w:val="clear" w:color="auto" w:fill="FFFFFF" w:themeFill="background1"/>
        <w:spacing w:after="0"/>
        <w:ind w:left="6804"/>
        <w:jc w:val="left"/>
      </w:pPr>
      <w:r w:rsidRPr="00085555">
        <w:t xml:space="preserve">от </w:t>
      </w:r>
      <w:r w:rsidR="00955B42">
        <w:t xml:space="preserve">«10» августа 2020 </w:t>
      </w:r>
      <w:r w:rsidRPr="00085555">
        <w:t>г.</w:t>
      </w:r>
    </w:p>
    <w:p w:rsidR="00553A11" w:rsidRPr="00085555" w:rsidRDefault="00553A11" w:rsidP="00952AE6">
      <w:pPr>
        <w:pStyle w:val="aff5"/>
        <w:widowControl w:val="0"/>
        <w:spacing w:after="0"/>
        <w:rPr>
          <w:i/>
          <w:szCs w:val="24"/>
        </w:rPr>
      </w:pPr>
    </w:p>
    <w:tbl>
      <w:tblPr>
        <w:tblW w:w="5000" w:type="pct"/>
        <w:tblLook w:val="04A0"/>
      </w:tblPr>
      <w:tblGrid>
        <w:gridCol w:w="5068"/>
        <w:gridCol w:w="5069"/>
      </w:tblGrid>
      <w:tr w:rsidR="00C34666" w:rsidRPr="00085555" w:rsidTr="00553A11">
        <w:tc>
          <w:tcPr>
            <w:tcW w:w="2500" w:type="pct"/>
          </w:tcPr>
          <w:p w:rsidR="00C34666" w:rsidRPr="00085555" w:rsidRDefault="00C34666" w:rsidP="00952AE6">
            <w:pPr>
              <w:widowControl w:val="0"/>
              <w:spacing w:after="0"/>
            </w:pPr>
            <w:r w:rsidRPr="00085555">
              <w:t>«Утверждаю»</w:t>
            </w:r>
          </w:p>
          <w:p w:rsidR="00C34666" w:rsidRPr="00085555" w:rsidRDefault="00C34666" w:rsidP="00952AE6">
            <w:pPr>
              <w:widowControl w:val="0"/>
              <w:spacing w:after="0"/>
            </w:pPr>
          </w:p>
        </w:tc>
        <w:tc>
          <w:tcPr>
            <w:tcW w:w="2500" w:type="pct"/>
          </w:tcPr>
          <w:p w:rsidR="00C34666" w:rsidRPr="00085555" w:rsidRDefault="00C34666" w:rsidP="00952AE6">
            <w:pPr>
              <w:widowControl w:val="0"/>
              <w:spacing w:after="0"/>
            </w:pPr>
            <w:r w:rsidRPr="00085555">
              <w:t>«Утверждаю»</w:t>
            </w:r>
          </w:p>
          <w:p w:rsidR="00C34666" w:rsidRPr="00085555" w:rsidRDefault="00C34666" w:rsidP="00952AE6">
            <w:pPr>
              <w:widowControl w:val="0"/>
              <w:spacing w:after="0"/>
            </w:pPr>
          </w:p>
        </w:tc>
      </w:tr>
      <w:tr w:rsidR="000E0E7F" w:rsidRPr="00085555" w:rsidTr="00553A11">
        <w:tc>
          <w:tcPr>
            <w:tcW w:w="2500" w:type="pct"/>
          </w:tcPr>
          <w:p w:rsidR="000E0E7F" w:rsidRPr="00085555" w:rsidRDefault="000E0E7F" w:rsidP="001130E0">
            <w:pPr>
              <w:widowControl w:val="0"/>
              <w:spacing w:after="0"/>
            </w:pPr>
            <w:r>
              <w:t>г</w:t>
            </w:r>
            <w:r w:rsidRPr="00A14305">
              <w:t>енеральный директор (ООО «Комбинат пит</w:t>
            </w:r>
            <w:r w:rsidRPr="00A14305">
              <w:t>а</w:t>
            </w:r>
            <w:r w:rsidRPr="00A14305">
              <w:t>ния «МК»)</w:t>
            </w:r>
          </w:p>
          <w:p w:rsidR="000E0E7F" w:rsidRPr="00085555" w:rsidRDefault="000E0E7F" w:rsidP="001130E0">
            <w:pPr>
              <w:widowControl w:val="0"/>
              <w:autoSpaceDE w:val="0"/>
              <w:spacing w:after="0"/>
            </w:pPr>
          </w:p>
        </w:tc>
        <w:tc>
          <w:tcPr>
            <w:tcW w:w="2500" w:type="pct"/>
          </w:tcPr>
          <w:p w:rsidR="000E0E7F" w:rsidRPr="00085555" w:rsidRDefault="000E0E7F" w:rsidP="001130E0">
            <w:pPr>
              <w:widowControl w:val="0"/>
              <w:spacing w:after="0"/>
            </w:pPr>
            <w:r w:rsidRPr="00732FBB">
              <w:t>и.о. начальника Управления</w:t>
            </w:r>
            <w:r w:rsidRPr="00085555">
              <w:t xml:space="preserve"> (</w:t>
            </w:r>
            <w:r w:rsidRPr="000E0E7F">
              <w:t>ГОРУНО</w:t>
            </w:r>
            <w:r w:rsidRPr="00085555">
              <w:t>)</w:t>
            </w:r>
          </w:p>
          <w:p w:rsidR="000E0E7F" w:rsidRPr="00085555" w:rsidRDefault="000E0E7F" w:rsidP="001130E0">
            <w:pPr>
              <w:widowControl w:val="0"/>
              <w:autoSpaceDE w:val="0"/>
              <w:spacing w:after="0"/>
            </w:pPr>
          </w:p>
        </w:tc>
      </w:tr>
      <w:tr w:rsidR="000E0E7F" w:rsidRPr="00085555" w:rsidTr="00553A11">
        <w:tc>
          <w:tcPr>
            <w:tcW w:w="2500" w:type="pct"/>
          </w:tcPr>
          <w:p w:rsidR="000E0E7F" w:rsidRPr="00085555" w:rsidRDefault="000E0E7F" w:rsidP="001130E0">
            <w:pPr>
              <w:widowControl w:val="0"/>
              <w:spacing w:after="0"/>
              <w:contextualSpacing/>
            </w:pPr>
            <w:r w:rsidRPr="00085555">
              <w:t xml:space="preserve">____________________/ </w:t>
            </w:r>
            <w:r w:rsidRPr="00A14305">
              <w:t>А.Г. Кудрявцев</w:t>
            </w:r>
            <w:r w:rsidRPr="00085555">
              <w:rPr>
                <w:i/>
              </w:rPr>
              <w:t xml:space="preserve"> </w:t>
            </w:r>
            <w:r w:rsidRPr="00085555">
              <w:t>/</w:t>
            </w:r>
          </w:p>
          <w:p w:rsidR="000E0E7F" w:rsidRPr="00085555" w:rsidRDefault="000E0E7F" w:rsidP="001130E0">
            <w:pPr>
              <w:widowControl w:val="0"/>
              <w:autoSpaceDE w:val="0"/>
              <w:spacing w:after="0"/>
            </w:pPr>
          </w:p>
        </w:tc>
        <w:tc>
          <w:tcPr>
            <w:tcW w:w="2500" w:type="pct"/>
          </w:tcPr>
          <w:p w:rsidR="000E0E7F" w:rsidRPr="00085555" w:rsidRDefault="000E0E7F" w:rsidP="001130E0">
            <w:pPr>
              <w:widowControl w:val="0"/>
              <w:spacing w:after="0"/>
              <w:contextualSpacing/>
            </w:pPr>
            <w:r w:rsidRPr="00085555">
              <w:t>____________________/ С.А. Жаленкова /</w:t>
            </w:r>
          </w:p>
          <w:p w:rsidR="000E0E7F" w:rsidRPr="00085555" w:rsidRDefault="000E0E7F" w:rsidP="001130E0">
            <w:pPr>
              <w:widowControl w:val="0"/>
              <w:autoSpaceDE w:val="0"/>
              <w:spacing w:after="0"/>
            </w:pPr>
          </w:p>
        </w:tc>
      </w:tr>
      <w:tr w:rsidR="00C34666" w:rsidRPr="00085555" w:rsidTr="00553A11">
        <w:tc>
          <w:tcPr>
            <w:tcW w:w="2500" w:type="pct"/>
          </w:tcPr>
          <w:p w:rsidR="00C34666" w:rsidRPr="00085555" w:rsidRDefault="00C34666" w:rsidP="00952AE6">
            <w:pPr>
              <w:widowControl w:val="0"/>
              <w:spacing w:after="0"/>
            </w:pPr>
            <w:r w:rsidRPr="00085555">
              <w:t>«____»</w:t>
            </w:r>
            <w:r w:rsidR="0068721F" w:rsidRPr="00085555">
              <w:t xml:space="preserve"> </w:t>
            </w:r>
            <w:r w:rsidRPr="00085555">
              <w:t>__________</w:t>
            </w:r>
            <w:r w:rsidR="0068721F" w:rsidRPr="00085555">
              <w:t xml:space="preserve"> </w:t>
            </w:r>
            <w:r w:rsidRPr="00085555">
              <w:t>20</w:t>
            </w:r>
            <w:r w:rsidR="00C53721">
              <w:t>20</w:t>
            </w:r>
            <w:r w:rsidRPr="00085555">
              <w:t>г.</w:t>
            </w:r>
          </w:p>
          <w:p w:rsidR="00C34666" w:rsidRPr="00085555" w:rsidRDefault="00C34666" w:rsidP="00952AE6">
            <w:pPr>
              <w:widowControl w:val="0"/>
              <w:spacing w:after="0"/>
            </w:pPr>
          </w:p>
        </w:tc>
        <w:tc>
          <w:tcPr>
            <w:tcW w:w="2500" w:type="pct"/>
          </w:tcPr>
          <w:p w:rsidR="00C34666" w:rsidRPr="00085555" w:rsidRDefault="00C34666" w:rsidP="00952AE6">
            <w:pPr>
              <w:widowControl w:val="0"/>
              <w:spacing w:after="0"/>
            </w:pPr>
            <w:r w:rsidRPr="00085555">
              <w:t>«____»</w:t>
            </w:r>
            <w:r w:rsidR="0068721F" w:rsidRPr="00085555">
              <w:t xml:space="preserve"> </w:t>
            </w:r>
            <w:r w:rsidRPr="00085555">
              <w:t>__________</w:t>
            </w:r>
            <w:r w:rsidR="0068721F" w:rsidRPr="00085555">
              <w:t xml:space="preserve"> </w:t>
            </w:r>
            <w:r w:rsidRPr="00085555">
              <w:t>20</w:t>
            </w:r>
            <w:r w:rsidR="00C53721">
              <w:t>20</w:t>
            </w:r>
            <w:r w:rsidRPr="00085555">
              <w:t>г.</w:t>
            </w:r>
          </w:p>
          <w:p w:rsidR="00C34666" w:rsidRPr="00085555" w:rsidRDefault="00C34666" w:rsidP="00952AE6">
            <w:pPr>
              <w:widowControl w:val="0"/>
              <w:spacing w:after="0"/>
            </w:pPr>
          </w:p>
        </w:tc>
      </w:tr>
      <w:tr w:rsidR="00C34666" w:rsidRPr="00085555" w:rsidTr="00553A11">
        <w:tc>
          <w:tcPr>
            <w:tcW w:w="2500" w:type="pct"/>
          </w:tcPr>
          <w:p w:rsidR="00C34666" w:rsidRPr="00085555" w:rsidRDefault="00C34666" w:rsidP="00952AE6">
            <w:pPr>
              <w:widowControl w:val="0"/>
              <w:spacing w:after="0"/>
              <w:contextualSpacing/>
              <w:jc w:val="center"/>
            </w:pPr>
            <w:r w:rsidRPr="00085555">
              <w:t>М.П.</w:t>
            </w:r>
            <w:r w:rsidR="0068721F" w:rsidRPr="00085555">
              <w:t xml:space="preserve"> </w:t>
            </w:r>
            <w:r w:rsidRPr="00085555">
              <w:t>(при</w:t>
            </w:r>
            <w:r w:rsidR="0068721F" w:rsidRPr="00085555">
              <w:t xml:space="preserve"> </w:t>
            </w:r>
            <w:r w:rsidRPr="00085555">
              <w:t>наличии)</w:t>
            </w:r>
          </w:p>
        </w:tc>
        <w:tc>
          <w:tcPr>
            <w:tcW w:w="2500" w:type="pct"/>
          </w:tcPr>
          <w:p w:rsidR="00C34666" w:rsidRPr="00085555" w:rsidRDefault="00C34666" w:rsidP="00952AE6">
            <w:pPr>
              <w:widowControl w:val="0"/>
              <w:spacing w:after="0"/>
              <w:contextualSpacing/>
              <w:jc w:val="center"/>
            </w:pPr>
            <w:r w:rsidRPr="00085555">
              <w:t>М.П.</w:t>
            </w:r>
            <w:r w:rsidR="0068721F" w:rsidRPr="00085555">
              <w:t xml:space="preserve"> </w:t>
            </w:r>
            <w:r w:rsidRPr="00085555">
              <w:t>(при</w:t>
            </w:r>
            <w:r w:rsidR="0068721F" w:rsidRPr="00085555">
              <w:t xml:space="preserve"> </w:t>
            </w:r>
            <w:r w:rsidRPr="00085555">
              <w:t>наличии)</w:t>
            </w:r>
          </w:p>
        </w:tc>
      </w:tr>
    </w:tbl>
    <w:p w:rsidR="00C34666" w:rsidRPr="00085555" w:rsidRDefault="00C34666" w:rsidP="00952AE6">
      <w:pPr>
        <w:pStyle w:val="aff5"/>
        <w:widowControl w:val="0"/>
        <w:spacing w:after="0"/>
        <w:jc w:val="center"/>
        <w:rPr>
          <w:szCs w:val="24"/>
        </w:rPr>
      </w:pPr>
    </w:p>
    <w:p w:rsidR="00C34666" w:rsidRPr="00085555" w:rsidRDefault="00C34666" w:rsidP="00952AE6">
      <w:pPr>
        <w:pStyle w:val="aff5"/>
        <w:widowControl w:val="0"/>
        <w:spacing w:after="0"/>
        <w:jc w:val="center"/>
        <w:rPr>
          <w:szCs w:val="24"/>
        </w:rPr>
      </w:pPr>
    </w:p>
    <w:p w:rsidR="001F4157" w:rsidRPr="00085555" w:rsidRDefault="00C34666" w:rsidP="00952AE6">
      <w:pPr>
        <w:pStyle w:val="aff5"/>
        <w:widowControl w:val="0"/>
        <w:spacing w:after="0"/>
        <w:jc w:val="center"/>
        <w:rPr>
          <w:b/>
          <w:szCs w:val="24"/>
        </w:rPr>
      </w:pPr>
      <w:r w:rsidRPr="00085555">
        <w:rPr>
          <w:b/>
          <w:szCs w:val="24"/>
        </w:rPr>
        <w:t>Десятидневное</w:t>
      </w:r>
      <w:r w:rsidR="0068721F" w:rsidRPr="00085555">
        <w:rPr>
          <w:b/>
          <w:szCs w:val="24"/>
        </w:rPr>
        <w:t xml:space="preserve"> </w:t>
      </w:r>
      <w:r w:rsidRPr="00085555">
        <w:rPr>
          <w:b/>
          <w:szCs w:val="24"/>
        </w:rPr>
        <w:t>меню</w:t>
      </w:r>
      <w:r w:rsidR="0068721F" w:rsidRPr="00085555">
        <w:rPr>
          <w:b/>
          <w:szCs w:val="24"/>
        </w:rPr>
        <w:t xml:space="preserve"> </w:t>
      </w:r>
      <w:r w:rsidR="001F4157" w:rsidRPr="00085555">
        <w:rPr>
          <w:b/>
          <w:szCs w:val="24"/>
        </w:rPr>
        <w:t>завтраков</w:t>
      </w:r>
      <w:r w:rsidR="0068721F" w:rsidRPr="00085555">
        <w:rPr>
          <w:b/>
          <w:szCs w:val="24"/>
        </w:rPr>
        <w:t xml:space="preserve"> </w:t>
      </w:r>
      <w:r w:rsidR="001F4157" w:rsidRPr="00085555">
        <w:rPr>
          <w:b/>
          <w:szCs w:val="24"/>
        </w:rPr>
        <w:t>для</w:t>
      </w:r>
      <w:r w:rsidR="0068721F" w:rsidRPr="00085555">
        <w:rPr>
          <w:b/>
          <w:szCs w:val="24"/>
        </w:rPr>
        <w:t xml:space="preserve"> </w:t>
      </w:r>
      <w:r w:rsidR="001F4157" w:rsidRPr="00085555">
        <w:rPr>
          <w:b/>
          <w:szCs w:val="24"/>
        </w:rPr>
        <w:t>учеников</w:t>
      </w:r>
      <w:r w:rsidR="0068721F" w:rsidRPr="00085555">
        <w:rPr>
          <w:b/>
          <w:szCs w:val="24"/>
        </w:rPr>
        <w:t xml:space="preserve"> </w:t>
      </w:r>
      <w:r w:rsidR="001F4157" w:rsidRPr="00085555">
        <w:rPr>
          <w:b/>
          <w:szCs w:val="24"/>
        </w:rPr>
        <w:t>начальной</w:t>
      </w:r>
      <w:r w:rsidR="0068721F" w:rsidRPr="00085555">
        <w:rPr>
          <w:b/>
          <w:szCs w:val="24"/>
        </w:rPr>
        <w:t xml:space="preserve"> </w:t>
      </w:r>
      <w:r w:rsidR="001F4157" w:rsidRPr="00085555">
        <w:rPr>
          <w:b/>
          <w:szCs w:val="24"/>
        </w:rPr>
        <w:t>школы</w:t>
      </w:r>
      <w:r w:rsidR="0068721F" w:rsidRPr="00085555">
        <w:rPr>
          <w:b/>
          <w:szCs w:val="24"/>
        </w:rPr>
        <w:t xml:space="preserve"> </w:t>
      </w:r>
      <w:r w:rsidR="001F4157" w:rsidRPr="00085555">
        <w:rPr>
          <w:b/>
          <w:szCs w:val="24"/>
        </w:rPr>
        <w:t>(1-4</w:t>
      </w:r>
      <w:r w:rsidR="0068721F" w:rsidRPr="00085555">
        <w:rPr>
          <w:b/>
          <w:szCs w:val="24"/>
        </w:rPr>
        <w:t xml:space="preserve"> </w:t>
      </w:r>
      <w:r w:rsidR="001F4157" w:rsidRPr="00085555">
        <w:rPr>
          <w:b/>
          <w:szCs w:val="24"/>
        </w:rPr>
        <w:t>классы)</w:t>
      </w:r>
      <w:r w:rsidR="0068721F" w:rsidRPr="00085555">
        <w:rPr>
          <w:b/>
          <w:szCs w:val="24"/>
        </w:rPr>
        <w:t xml:space="preserve"> </w:t>
      </w:r>
    </w:p>
    <w:p w:rsidR="001F4157" w:rsidRPr="00085555" w:rsidRDefault="001F4157" w:rsidP="00952AE6">
      <w:pPr>
        <w:pStyle w:val="aff5"/>
        <w:widowControl w:val="0"/>
        <w:spacing w:after="0"/>
        <w:jc w:val="center"/>
        <w:rPr>
          <w:b/>
          <w:szCs w:val="24"/>
        </w:rPr>
      </w:pPr>
      <w:r w:rsidRPr="00085555">
        <w:rPr>
          <w:b/>
          <w:szCs w:val="24"/>
        </w:rPr>
        <w:t>общеобразовательного</w:t>
      </w:r>
      <w:r w:rsidR="0068721F" w:rsidRPr="00085555">
        <w:rPr>
          <w:b/>
          <w:szCs w:val="24"/>
        </w:rPr>
        <w:t xml:space="preserve"> </w:t>
      </w:r>
      <w:r w:rsidRPr="00085555">
        <w:rPr>
          <w:b/>
          <w:szCs w:val="24"/>
        </w:rPr>
        <w:t>учреждения</w:t>
      </w:r>
      <w:r w:rsidR="00AF3A4F" w:rsidRPr="00085555">
        <w:rPr>
          <w:b/>
          <w:szCs w:val="24"/>
        </w:rPr>
        <w:t>,</w:t>
      </w:r>
      <w:r w:rsidR="0068721F" w:rsidRPr="00085555">
        <w:rPr>
          <w:b/>
          <w:szCs w:val="24"/>
        </w:rPr>
        <w:t xml:space="preserve"> </w:t>
      </w:r>
      <w:proofErr w:type="gramStart"/>
      <w:r w:rsidR="00C34666" w:rsidRPr="00085555">
        <w:rPr>
          <w:b/>
          <w:szCs w:val="24"/>
        </w:rPr>
        <w:t>утвержденное</w:t>
      </w:r>
      <w:proofErr w:type="gramEnd"/>
      <w:r w:rsidR="0068721F" w:rsidRPr="00085555">
        <w:rPr>
          <w:b/>
          <w:szCs w:val="24"/>
        </w:rPr>
        <w:t xml:space="preserve"> </w:t>
      </w:r>
    </w:p>
    <w:p w:rsidR="00C34666" w:rsidRPr="00085555" w:rsidRDefault="00C34666" w:rsidP="00952AE6">
      <w:pPr>
        <w:pStyle w:val="aff5"/>
        <w:widowControl w:val="0"/>
        <w:spacing w:after="0"/>
        <w:jc w:val="center"/>
        <w:rPr>
          <w:b/>
          <w:szCs w:val="24"/>
        </w:rPr>
      </w:pPr>
      <w:r w:rsidRPr="00085555">
        <w:rPr>
          <w:b/>
          <w:szCs w:val="24"/>
        </w:rPr>
        <w:t>Управлением</w:t>
      </w:r>
      <w:r w:rsidR="0068721F" w:rsidRPr="00085555">
        <w:rPr>
          <w:b/>
          <w:szCs w:val="24"/>
        </w:rPr>
        <w:t xml:space="preserve"> </w:t>
      </w:r>
      <w:proofErr w:type="spellStart"/>
      <w:r w:rsidRPr="00085555">
        <w:rPr>
          <w:b/>
          <w:szCs w:val="24"/>
        </w:rPr>
        <w:t>Роспотребнадзора</w:t>
      </w:r>
      <w:proofErr w:type="spellEnd"/>
      <w:r w:rsidR="0068721F" w:rsidRPr="00085555">
        <w:rPr>
          <w:b/>
          <w:szCs w:val="24"/>
        </w:rPr>
        <w:t xml:space="preserve"> </w:t>
      </w:r>
      <w:r w:rsidRPr="00085555">
        <w:rPr>
          <w:b/>
          <w:szCs w:val="24"/>
        </w:rPr>
        <w:t>по</w:t>
      </w:r>
      <w:r w:rsidR="0068721F" w:rsidRPr="00085555">
        <w:rPr>
          <w:b/>
          <w:szCs w:val="24"/>
        </w:rPr>
        <w:t xml:space="preserve"> </w:t>
      </w:r>
      <w:r w:rsidRPr="00085555">
        <w:rPr>
          <w:b/>
          <w:szCs w:val="24"/>
        </w:rPr>
        <w:t>Московской</w:t>
      </w:r>
      <w:r w:rsidR="0068721F" w:rsidRPr="00085555">
        <w:rPr>
          <w:b/>
          <w:szCs w:val="24"/>
        </w:rPr>
        <w:t xml:space="preserve"> </w:t>
      </w:r>
      <w:r w:rsidRPr="00085555">
        <w:rPr>
          <w:b/>
          <w:szCs w:val="24"/>
        </w:rPr>
        <w:t>области</w:t>
      </w:r>
    </w:p>
    <w:p w:rsidR="00C34666" w:rsidRPr="00085555" w:rsidRDefault="00C34666" w:rsidP="00952AE6">
      <w:pPr>
        <w:pStyle w:val="aff5"/>
        <w:widowControl w:val="0"/>
        <w:spacing w:after="0"/>
        <w:jc w:val="center"/>
        <w:rPr>
          <w:b/>
          <w:szCs w:val="24"/>
        </w:rPr>
      </w:pPr>
    </w:p>
    <w:p w:rsidR="00C34666" w:rsidRPr="00085555" w:rsidRDefault="00C34666" w:rsidP="00952AE6">
      <w:pPr>
        <w:pStyle w:val="aff5"/>
        <w:widowControl w:val="0"/>
        <w:spacing w:after="0"/>
        <w:jc w:val="center"/>
        <w:rPr>
          <w:szCs w:val="24"/>
        </w:rPr>
      </w:pPr>
    </w:p>
    <w:p w:rsidR="00C34666" w:rsidRPr="00085555" w:rsidRDefault="00C34666" w:rsidP="00952AE6">
      <w:pPr>
        <w:pStyle w:val="aff5"/>
        <w:widowControl w:val="0"/>
        <w:spacing w:after="0"/>
        <w:jc w:val="center"/>
        <w:rPr>
          <w:i/>
          <w:szCs w:val="24"/>
        </w:rPr>
      </w:pPr>
      <w:r w:rsidRPr="00085555">
        <w:rPr>
          <w:i/>
          <w:szCs w:val="24"/>
        </w:rPr>
        <w:t>(Прилагается</w:t>
      </w:r>
      <w:r w:rsidR="0068721F" w:rsidRPr="00085555">
        <w:rPr>
          <w:i/>
          <w:szCs w:val="24"/>
        </w:rPr>
        <w:t xml:space="preserve"> </w:t>
      </w:r>
      <w:r w:rsidRPr="00085555">
        <w:rPr>
          <w:i/>
          <w:szCs w:val="24"/>
        </w:rPr>
        <w:t>победителем</w:t>
      </w:r>
      <w:r w:rsidR="0068721F" w:rsidRPr="00085555">
        <w:rPr>
          <w:i/>
          <w:szCs w:val="24"/>
        </w:rPr>
        <w:t xml:space="preserve"> </w:t>
      </w:r>
      <w:r w:rsidRPr="00085555">
        <w:rPr>
          <w:i/>
          <w:szCs w:val="24"/>
        </w:rPr>
        <w:t>конкурса</w:t>
      </w:r>
      <w:r w:rsidR="0068721F" w:rsidRPr="00085555">
        <w:rPr>
          <w:i/>
          <w:szCs w:val="24"/>
        </w:rPr>
        <w:t xml:space="preserve"> </w:t>
      </w:r>
      <w:r w:rsidRPr="00085555">
        <w:rPr>
          <w:i/>
          <w:szCs w:val="24"/>
        </w:rPr>
        <w:t>с</w:t>
      </w:r>
      <w:r w:rsidR="0068721F" w:rsidRPr="00085555">
        <w:rPr>
          <w:i/>
          <w:szCs w:val="24"/>
        </w:rPr>
        <w:t xml:space="preserve"> </w:t>
      </w:r>
      <w:r w:rsidRPr="00085555">
        <w:rPr>
          <w:i/>
          <w:szCs w:val="24"/>
        </w:rPr>
        <w:t>ограниченным</w:t>
      </w:r>
      <w:r w:rsidR="0068721F" w:rsidRPr="00085555">
        <w:rPr>
          <w:i/>
          <w:szCs w:val="24"/>
        </w:rPr>
        <w:t xml:space="preserve"> </w:t>
      </w:r>
      <w:r w:rsidRPr="00085555">
        <w:rPr>
          <w:i/>
          <w:szCs w:val="24"/>
        </w:rPr>
        <w:t>участием</w:t>
      </w:r>
      <w:r w:rsidR="0068721F" w:rsidRPr="00085555">
        <w:rPr>
          <w:i/>
          <w:szCs w:val="24"/>
        </w:rPr>
        <w:t xml:space="preserve"> </w:t>
      </w:r>
      <w:r w:rsidRPr="00085555">
        <w:rPr>
          <w:i/>
          <w:szCs w:val="24"/>
        </w:rPr>
        <w:t>при</w:t>
      </w:r>
      <w:r w:rsidR="0068721F" w:rsidRPr="00085555">
        <w:rPr>
          <w:i/>
          <w:szCs w:val="24"/>
        </w:rPr>
        <w:t xml:space="preserve"> </w:t>
      </w:r>
      <w:r w:rsidRPr="00085555">
        <w:rPr>
          <w:i/>
          <w:szCs w:val="24"/>
        </w:rPr>
        <w:t>заключении</w:t>
      </w:r>
      <w:r w:rsidR="0068721F" w:rsidRPr="00085555">
        <w:rPr>
          <w:i/>
          <w:szCs w:val="24"/>
        </w:rPr>
        <w:t xml:space="preserve"> </w:t>
      </w:r>
      <w:r w:rsidRPr="00085555">
        <w:rPr>
          <w:i/>
          <w:szCs w:val="24"/>
        </w:rPr>
        <w:t>контракта)</w:t>
      </w:r>
    </w:p>
    <w:p w:rsidR="00C34666" w:rsidRPr="00085555" w:rsidRDefault="00C34666" w:rsidP="00952AE6">
      <w:pPr>
        <w:pStyle w:val="aff5"/>
        <w:widowControl w:val="0"/>
        <w:spacing w:after="0"/>
        <w:jc w:val="center"/>
        <w:rPr>
          <w:i/>
          <w:szCs w:val="24"/>
        </w:rPr>
      </w:pPr>
    </w:p>
    <w:p w:rsidR="00C34666" w:rsidRPr="00085555" w:rsidRDefault="00C34666" w:rsidP="00952AE6">
      <w:pPr>
        <w:pStyle w:val="aff5"/>
        <w:widowControl w:val="0"/>
        <w:spacing w:after="0"/>
        <w:rPr>
          <w:szCs w:val="24"/>
        </w:rPr>
      </w:pPr>
    </w:p>
    <w:p w:rsidR="00C34666" w:rsidRPr="00085555" w:rsidRDefault="00C34666" w:rsidP="00952AE6">
      <w:pPr>
        <w:pStyle w:val="aff5"/>
        <w:widowControl w:val="0"/>
        <w:spacing w:after="0"/>
        <w:rPr>
          <w:szCs w:val="24"/>
        </w:rPr>
      </w:pPr>
    </w:p>
    <w:p w:rsidR="00C34666" w:rsidRPr="00085555" w:rsidRDefault="00C34666" w:rsidP="00952AE6">
      <w:pPr>
        <w:pStyle w:val="aff5"/>
        <w:widowControl w:val="0"/>
        <w:spacing w:after="0"/>
        <w:rPr>
          <w:szCs w:val="24"/>
        </w:rPr>
      </w:pPr>
    </w:p>
    <w:p w:rsidR="00C34666" w:rsidRPr="00085555" w:rsidRDefault="00C34666" w:rsidP="00952AE6">
      <w:pPr>
        <w:pStyle w:val="aff5"/>
        <w:widowControl w:val="0"/>
        <w:spacing w:after="0"/>
        <w:rPr>
          <w:szCs w:val="24"/>
        </w:rPr>
      </w:pPr>
    </w:p>
    <w:p w:rsidR="00C34666" w:rsidRPr="00085555" w:rsidRDefault="00C34666" w:rsidP="00952AE6">
      <w:pPr>
        <w:pStyle w:val="aff5"/>
        <w:widowControl w:val="0"/>
        <w:spacing w:after="0"/>
        <w:rPr>
          <w:szCs w:val="24"/>
        </w:rPr>
      </w:pPr>
    </w:p>
    <w:p w:rsidR="00C34666" w:rsidRPr="00085555" w:rsidRDefault="00C34666" w:rsidP="00952AE6">
      <w:pPr>
        <w:widowControl w:val="0"/>
        <w:spacing w:after="0"/>
      </w:pPr>
    </w:p>
    <w:p w:rsidR="00C34666" w:rsidRPr="00085555" w:rsidRDefault="00C34666" w:rsidP="00952AE6">
      <w:pPr>
        <w:widowControl w:val="0"/>
        <w:spacing w:after="0"/>
      </w:pPr>
    </w:p>
    <w:p w:rsidR="00C34666" w:rsidRPr="00085555" w:rsidRDefault="00C34666" w:rsidP="00952AE6">
      <w:pPr>
        <w:widowControl w:val="0"/>
        <w:spacing w:after="0"/>
      </w:pPr>
    </w:p>
    <w:tbl>
      <w:tblPr>
        <w:tblW w:w="5000" w:type="pct"/>
        <w:tblLook w:val="0000"/>
      </w:tblPr>
      <w:tblGrid>
        <w:gridCol w:w="5068"/>
        <w:gridCol w:w="5069"/>
      </w:tblGrid>
      <w:tr w:rsidR="009C6458" w:rsidRPr="00085555" w:rsidTr="00553A11">
        <w:tc>
          <w:tcPr>
            <w:tcW w:w="2500" w:type="pct"/>
            <w:shd w:val="clear" w:color="auto" w:fill="auto"/>
          </w:tcPr>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085555">
              <w:rPr>
                <w:b w:val="0"/>
                <w:i w:val="0"/>
                <w:iCs/>
                <w:sz w:val="24"/>
              </w:rPr>
              <w:t>Заказчик:</w:t>
            </w:r>
          </w:p>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(С.А. Жаленкова)</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bCs/>
                <w:i/>
                <w:sz w:val="24"/>
                <w:szCs w:val="24"/>
              </w:rPr>
              <w:t>(подписано электронно-цифровой подписью)</w:t>
            </w:r>
          </w:p>
        </w:tc>
        <w:tc>
          <w:tcPr>
            <w:tcW w:w="2500" w:type="pct"/>
            <w:shd w:val="clear" w:color="auto" w:fill="auto"/>
          </w:tcPr>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085555">
              <w:rPr>
                <w:b w:val="0"/>
                <w:i w:val="0"/>
                <w:iCs/>
                <w:sz w:val="24"/>
              </w:rPr>
              <w:t>Исполнитель</w:t>
            </w:r>
            <w:r w:rsidRPr="00085555">
              <w:rPr>
                <w:b w:val="0"/>
                <w:i w:val="0"/>
                <w:sz w:val="24"/>
              </w:rPr>
              <w:t>:</w:t>
            </w:r>
          </w:p>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sz w:val="24"/>
              </w:rPr>
            </w:pP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(А.Г. Кудрявцев)</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i/>
                <w:spacing w:val="-6"/>
                <w:sz w:val="24"/>
                <w:szCs w:val="24"/>
              </w:rPr>
              <w:t>(подписано электронно-цифровой подписью)</w:t>
            </w:r>
          </w:p>
        </w:tc>
      </w:tr>
    </w:tbl>
    <w:p w:rsidR="00FE708E" w:rsidRDefault="00FE708E" w:rsidP="00952AE6">
      <w:pPr>
        <w:widowControl w:val="0"/>
        <w:shd w:val="clear" w:color="auto" w:fill="FFFFFF" w:themeFill="background1"/>
        <w:spacing w:after="0"/>
        <w:jc w:val="left"/>
      </w:pPr>
    </w:p>
    <w:p w:rsidR="00FE708E" w:rsidRPr="00085555" w:rsidRDefault="00FE708E" w:rsidP="00952AE6">
      <w:pPr>
        <w:widowControl w:val="0"/>
        <w:shd w:val="clear" w:color="auto" w:fill="FFFFFF" w:themeFill="background1"/>
        <w:spacing w:after="0"/>
        <w:jc w:val="left"/>
        <w:sectPr w:rsidR="00FE708E" w:rsidRPr="00085555" w:rsidSect="00451EF6">
          <w:pgSz w:w="11906" w:h="16838"/>
          <w:pgMar w:top="851" w:right="851" w:bottom="851" w:left="1134" w:header="709" w:footer="709" w:gutter="0"/>
          <w:cols w:space="720"/>
          <w:formProt w:val="0"/>
          <w:docGrid w:linePitch="326" w:charSpace="-6145"/>
        </w:sectPr>
      </w:pPr>
    </w:p>
    <w:p w:rsidR="00451EF6" w:rsidRPr="00085555" w:rsidRDefault="00451EF6" w:rsidP="00952AE6">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lastRenderedPageBreak/>
        <w:t>Приложение</w:t>
      </w:r>
      <w:r w:rsidR="0068721F" w:rsidRPr="00085555">
        <w:rPr>
          <w:rFonts w:ascii="Times New Roman" w:hAnsi="Times New Roman" w:cs="Times New Roman"/>
          <w:sz w:val="24"/>
          <w:szCs w:val="24"/>
        </w:rPr>
        <w:t xml:space="preserve"> </w:t>
      </w:r>
      <w:r w:rsidR="007057BE" w:rsidRPr="00085555">
        <w:rPr>
          <w:rFonts w:ascii="Times New Roman" w:hAnsi="Times New Roman" w:cs="Times New Roman"/>
          <w:sz w:val="24"/>
          <w:szCs w:val="24"/>
        </w:rPr>
        <w:t>9</w:t>
      </w:r>
      <w:r w:rsidR="00C27F70" w:rsidRPr="00085555">
        <w:rPr>
          <w:rFonts w:ascii="Times New Roman" w:hAnsi="Times New Roman" w:cs="Times New Roman"/>
          <w:sz w:val="24"/>
          <w:szCs w:val="24"/>
        </w:rPr>
        <w:t>.1</w:t>
      </w:r>
    </w:p>
    <w:p w:rsidR="00451EF6" w:rsidRPr="00085555" w:rsidRDefault="00451EF6" w:rsidP="00952AE6">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t>к</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Контракту</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w:t>
      </w:r>
      <w:r w:rsidR="0068721F" w:rsidRPr="00085555">
        <w:rPr>
          <w:rFonts w:ascii="Times New Roman" w:hAnsi="Times New Roman" w:cs="Times New Roman"/>
          <w:sz w:val="24"/>
          <w:szCs w:val="24"/>
        </w:rPr>
        <w:t xml:space="preserve"> </w:t>
      </w:r>
      <w:r w:rsidR="001130E0" w:rsidRPr="001130E0">
        <w:rPr>
          <w:rFonts w:ascii="Times New Roman" w:hAnsi="Times New Roman" w:cs="Times New Roman"/>
          <w:sz w:val="24"/>
          <w:szCs w:val="24"/>
        </w:rPr>
        <w:t>Ф.2020.07601</w:t>
      </w:r>
    </w:p>
    <w:p w:rsidR="00451EF6" w:rsidRPr="00085555" w:rsidRDefault="00451EF6" w:rsidP="00952AE6">
      <w:pPr>
        <w:widowControl w:val="0"/>
        <w:shd w:val="clear" w:color="auto" w:fill="FFFFFF" w:themeFill="background1"/>
        <w:spacing w:after="0"/>
        <w:ind w:left="6804"/>
        <w:jc w:val="left"/>
      </w:pPr>
      <w:r w:rsidRPr="00085555">
        <w:t>от</w:t>
      </w:r>
      <w:r w:rsidR="0068721F" w:rsidRPr="00085555">
        <w:t xml:space="preserve"> </w:t>
      </w:r>
      <w:r w:rsidR="00955B42">
        <w:t xml:space="preserve">«10» августа 2020 </w:t>
      </w:r>
      <w:r w:rsidRPr="00085555">
        <w:t>г.</w:t>
      </w:r>
    </w:p>
    <w:p w:rsidR="00451EF6" w:rsidRPr="00085555" w:rsidRDefault="00451EF6" w:rsidP="00952AE6">
      <w:pPr>
        <w:pStyle w:val="aff5"/>
        <w:widowControl w:val="0"/>
        <w:spacing w:after="0"/>
        <w:jc w:val="center"/>
        <w:rPr>
          <w:b/>
          <w:szCs w:val="24"/>
        </w:rPr>
      </w:pPr>
    </w:p>
    <w:p w:rsidR="00746809" w:rsidRPr="00085555" w:rsidRDefault="00746809" w:rsidP="00952AE6">
      <w:pPr>
        <w:pStyle w:val="aff5"/>
        <w:widowControl w:val="0"/>
        <w:spacing w:after="0"/>
        <w:jc w:val="center"/>
        <w:rPr>
          <w:b/>
          <w:szCs w:val="24"/>
        </w:rPr>
      </w:pPr>
      <w:r w:rsidRPr="00085555">
        <w:rPr>
          <w:b/>
          <w:szCs w:val="24"/>
        </w:rPr>
        <w:t>Технологические</w:t>
      </w:r>
      <w:r w:rsidR="0068721F" w:rsidRPr="00085555">
        <w:rPr>
          <w:b/>
          <w:szCs w:val="24"/>
        </w:rPr>
        <w:t xml:space="preserve"> </w:t>
      </w:r>
      <w:r w:rsidRPr="00085555">
        <w:rPr>
          <w:b/>
          <w:szCs w:val="24"/>
        </w:rPr>
        <w:t>карты</w:t>
      </w:r>
      <w:r w:rsidR="0068721F" w:rsidRPr="00085555">
        <w:rPr>
          <w:b/>
          <w:szCs w:val="24"/>
        </w:rPr>
        <w:t xml:space="preserve"> </w:t>
      </w:r>
      <w:r w:rsidRPr="00085555">
        <w:rPr>
          <w:b/>
          <w:szCs w:val="24"/>
        </w:rPr>
        <w:t>к</w:t>
      </w:r>
      <w:r w:rsidR="0068721F" w:rsidRPr="00085555">
        <w:rPr>
          <w:b/>
          <w:szCs w:val="24"/>
        </w:rPr>
        <w:t xml:space="preserve"> </w:t>
      </w:r>
      <w:r w:rsidRPr="00085555">
        <w:rPr>
          <w:b/>
          <w:szCs w:val="24"/>
        </w:rPr>
        <w:t>десятидневному</w:t>
      </w:r>
      <w:r w:rsidR="0068721F" w:rsidRPr="00085555">
        <w:rPr>
          <w:b/>
          <w:szCs w:val="24"/>
        </w:rPr>
        <w:t xml:space="preserve"> </w:t>
      </w:r>
      <w:r w:rsidRPr="00085555">
        <w:rPr>
          <w:b/>
          <w:szCs w:val="24"/>
        </w:rPr>
        <w:t>меню</w:t>
      </w:r>
      <w:r w:rsidR="0068721F" w:rsidRPr="00085555">
        <w:rPr>
          <w:b/>
          <w:szCs w:val="24"/>
        </w:rPr>
        <w:t xml:space="preserve"> </w:t>
      </w:r>
      <w:r w:rsidR="00736FD8" w:rsidRPr="00085555">
        <w:rPr>
          <w:b/>
          <w:szCs w:val="24"/>
        </w:rPr>
        <w:t>для</w:t>
      </w:r>
      <w:r w:rsidR="0068721F" w:rsidRPr="00085555">
        <w:rPr>
          <w:b/>
          <w:szCs w:val="24"/>
        </w:rPr>
        <w:t xml:space="preserve"> </w:t>
      </w:r>
      <w:r w:rsidR="00736FD8" w:rsidRPr="00085555">
        <w:rPr>
          <w:b/>
          <w:szCs w:val="24"/>
        </w:rPr>
        <w:t>льготного</w:t>
      </w:r>
      <w:r w:rsidR="0068721F" w:rsidRPr="00085555">
        <w:rPr>
          <w:b/>
          <w:szCs w:val="24"/>
        </w:rPr>
        <w:t xml:space="preserve"> </w:t>
      </w:r>
      <w:r w:rsidR="00736FD8" w:rsidRPr="00085555">
        <w:rPr>
          <w:b/>
          <w:szCs w:val="24"/>
        </w:rPr>
        <w:t>питания</w:t>
      </w:r>
      <w:r w:rsidR="0068721F" w:rsidRPr="00085555">
        <w:rPr>
          <w:b/>
          <w:szCs w:val="24"/>
        </w:rPr>
        <w:t xml:space="preserve"> </w:t>
      </w:r>
      <w:r w:rsidR="00736FD8" w:rsidRPr="00085555">
        <w:rPr>
          <w:b/>
          <w:szCs w:val="24"/>
        </w:rPr>
        <w:t>детей</w:t>
      </w:r>
      <w:r w:rsidR="0068721F" w:rsidRPr="00085555">
        <w:rPr>
          <w:b/>
          <w:szCs w:val="24"/>
        </w:rPr>
        <w:t xml:space="preserve"> </w:t>
      </w:r>
      <w:r w:rsidR="00736FD8" w:rsidRPr="00085555">
        <w:rPr>
          <w:b/>
          <w:szCs w:val="24"/>
        </w:rPr>
        <w:t>в</w:t>
      </w:r>
      <w:r w:rsidR="0068721F" w:rsidRPr="00085555">
        <w:rPr>
          <w:b/>
          <w:szCs w:val="24"/>
        </w:rPr>
        <w:t xml:space="preserve"> </w:t>
      </w:r>
      <w:r w:rsidR="00736FD8" w:rsidRPr="00085555">
        <w:rPr>
          <w:b/>
          <w:szCs w:val="24"/>
        </w:rPr>
        <w:t>общео</w:t>
      </w:r>
      <w:r w:rsidR="00736FD8" w:rsidRPr="00085555">
        <w:rPr>
          <w:b/>
          <w:szCs w:val="24"/>
        </w:rPr>
        <w:t>б</w:t>
      </w:r>
      <w:r w:rsidR="00736FD8" w:rsidRPr="00085555">
        <w:rPr>
          <w:b/>
          <w:szCs w:val="24"/>
        </w:rPr>
        <w:t>разовательных</w:t>
      </w:r>
      <w:r w:rsidR="0068721F" w:rsidRPr="00085555">
        <w:rPr>
          <w:b/>
          <w:szCs w:val="24"/>
        </w:rPr>
        <w:t xml:space="preserve"> </w:t>
      </w:r>
      <w:r w:rsidR="00736FD8" w:rsidRPr="00085555">
        <w:rPr>
          <w:b/>
          <w:szCs w:val="24"/>
        </w:rPr>
        <w:t>учреждениях</w:t>
      </w:r>
      <w:r w:rsidR="00AF3A4F" w:rsidRPr="00085555">
        <w:rPr>
          <w:b/>
          <w:szCs w:val="24"/>
        </w:rPr>
        <w:t>,</w:t>
      </w:r>
      <w:r w:rsidR="0068721F" w:rsidRPr="00085555">
        <w:rPr>
          <w:b/>
          <w:szCs w:val="24"/>
        </w:rPr>
        <w:t xml:space="preserve"> </w:t>
      </w:r>
      <w:r w:rsidRPr="00085555">
        <w:rPr>
          <w:b/>
          <w:szCs w:val="24"/>
        </w:rPr>
        <w:t>разработанные</w:t>
      </w:r>
      <w:r w:rsidR="0068721F" w:rsidRPr="00085555">
        <w:rPr>
          <w:b/>
          <w:szCs w:val="24"/>
        </w:rPr>
        <w:t xml:space="preserve"> </w:t>
      </w:r>
      <w:r w:rsidRPr="00085555">
        <w:rPr>
          <w:b/>
          <w:szCs w:val="24"/>
        </w:rPr>
        <w:t>в</w:t>
      </w:r>
      <w:r w:rsidR="0068721F" w:rsidRPr="00085555">
        <w:rPr>
          <w:b/>
          <w:szCs w:val="24"/>
        </w:rPr>
        <w:t xml:space="preserve"> </w:t>
      </w:r>
      <w:r w:rsidRPr="00085555">
        <w:rPr>
          <w:b/>
          <w:szCs w:val="24"/>
        </w:rPr>
        <w:t>соответствии</w:t>
      </w:r>
      <w:r w:rsidR="0068721F" w:rsidRPr="00085555">
        <w:rPr>
          <w:b/>
          <w:szCs w:val="24"/>
        </w:rPr>
        <w:t xml:space="preserve"> </w:t>
      </w:r>
      <w:r w:rsidRPr="00085555">
        <w:rPr>
          <w:b/>
          <w:szCs w:val="24"/>
        </w:rPr>
        <w:t>с</w:t>
      </w:r>
      <w:r w:rsidR="0068721F" w:rsidRPr="00085555">
        <w:rPr>
          <w:b/>
          <w:szCs w:val="24"/>
        </w:rPr>
        <w:t xml:space="preserve"> </w:t>
      </w:r>
      <w:r w:rsidRPr="00085555">
        <w:rPr>
          <w:b/>
          <w:szCs w:val="24"/>
        </w:rPr>
        <w:t>действующим</w:t>
      </w:r>
      <w:r w:rsidR="0068721F" w:rsidRPr="00085555">
        <w:rPr>
          <w:b/>
          <w:szCs w:val="24"/>
        </w:rPr>
        <w:t xml:space="preserve"> </w:t>
      </w:r>
      <w:r w:rsidRPr="00085555">
        <w:rPr>
          <w:b/>
          <w:szCs w:val="24"/>
        </w:rPr>
        <w:t>законод</w:t>
      </w:r>
      <w:r w:rsidRPr="00085555">
        <w:rPr>
          <w:b/>
          <w:szCs w:val="24"/>
        </w:rPr>
        <w:t>а</w:t>
      </w:r>
      <w:r w:rsidRPr="00085555">
        <w:rPr>
          <w:b/>
          <w:szCs w:val="24"/>
        </w:rPr>
        <w:t>тельством</w:t>
      </w:r>
      <w:r w:rsidR="0068721F" w:rsidRPr="00085555">
        <w:rPr>
          <w:b/>
          <w:szCs w:val="24"/>
        </w:rPr>
        <w:t xml:space="preserve"> </w:t>
      </w:r>
      <w:r w:rsidRPr="00085555">
        <w:rPr>
          <w:b/>
          <w:szCs w:val="24"/>
        </w:rPr>
        <w:t>Российской</w:t>
      </w:r>
      <w:r w:rsidR="0068721F" w:rsidRPr="00085555">
        <w:rPr>
          <w:b/>
          <w:szCs w:val="24"/>
        </w:rPr>
        <w:t xml:space="preserve"> </w:t>
      </w:r>
      <w:r w:rsidRPr="00085555">
        <w:rPr>
          <w:b/>
          <w:szCs w:val="24"/>
        </w:rPr>
        <w:t>Федерации</w:t>
      </w:r>
      <w:r w:rsidRPr="00085555">
        <w:rPr>
          <w:rStyle w:val="ab"/>
          <w:b/>
          <w:szCs w:val="24"/>
        </w:rPr>
        <w:footnoteReference w:id="2"/>
      </w:r>
    </w:p>
    <w:p w:rsidR="00746809" w:rsidRPr="00085555" w:rsidRDefault="00746809" w:rsidP="00952AE6">
      <w:pPr>
        <w:pStyle w:val="aff5"/>
        <w:widowControl w:val="0"/>
        <w:spacing w:after="0"/>
        <w:jc w:val="center"/>
        <w:rPr>
          <w:b/>
          <w:szCs w:val="24"/>
        </w:rPr>
      </w:pPr>
    </w:p>
    <w:p w:rsidR="00746809" w:rsidRPr="00085555" w:rsidRDefault="00746809" w:rsidP="00952AE6">
      <w:pPr>
        <w:pStyle w:val="aff5"/>
        <w:widowControl w:val="0"/>
        <w:spacing w:after="0"/>
        <w:jc w:val="center"/>
        <w:rPr>
          <w:szCs w:val="24"/>
        </w:rPr>
      </w:pPr>
    </w:p>
    <w:p w:rsidR="00746809" w:rsidRPr="00085555" w:rsidRDefault="00746809" w:rsidP="00952AE6">
      <w:pPr>
        <w:pStyle w:val="aff5"/>
        <w:widowControl w:val="0"/>
        <w:spacing w:after="0"/>
        <w:jc w:val="center"/>
        <w:rPr>
          <w:i/>
          <w:szCs w:val="24"/>
        </w:rPr>
      </w:pPr>
      <w:r w:rsidRPr="00085555">
        <w:rPr>
          <w:i/>
          <w:szCs w:val="24"/>
        </w:rPr>
        <w:t>(Прилагается</w:t>
      </w:r>
      <w:r w:rsidR="0068721F" w:rsidRPr="00085555">
        <w:rPr>
          <w:i/>
          <w:szCs w:val="24"/>
        </w:rPr>
        <w:t xml:space="preserve"> </w:t>
      </w:r>
      <w:r w:rsidRPr="00085555">
        <w:rPr>
          <w:i/>
          <w:szCs w:val="24"/>
        </w:rPr>
        <w:t>победителем</w:t>
      </w:r>
      <w:r w:rsidR="0068721F" w:rsidRPr="00085555">
        <w:rPr>
          <w:i/>
          <w:szCs w:val="24"/>
        </w:rPr>
        <w:t xml:space="preserve"> </w:t>
      </w:r>
      <w:r w:rsidRPr="00085555">
        <w:rPr>
          <w:i/>
          <w:szCs w:val="24"/>
        </w:rPr>
        <w:t>конкурса</w:t>
      </w:r>
      <w:r w:rsidR="0068721F" w:rsidRPr="00085555">
        <w:rPr>
          <w:i/>
          <w:szCs w:val="24"/>
        </w:rPr>
        <w:t xml:space="preserve"> </w:t>
      </w:r>
      <w:r w:rsidRPr="00085555">
        <w:rPr>
          <w:i/>
          <w:szCs w:val="24"/>
        </w:rPr>
        <w:t>с</w:t>
      </w:r>
      <w:r w:rsidR="0068721F" w:rsidRPr="00085555">
        <w:rPr>
          <w:i/>
          <w:szCs w:val="24"/>
        </w:rPr>
        <w:t xml:space="preserve"> </w:t>
      </w:r>
      <w:r w:rsidRPr="00085555">
        <w:rPr>
          <w:i/>
          <w:szCs w:val="24"/>
        </w:rPr>
        <w:t>ограниченным</w:t>
      </w:r>
      <w:r w:rsidR="0068721F" w:rsidRPr="00085555">
        <w:rPr>
          <w:i/>
          <w:szCs w:val="24"/>
        </w:rPr>
        <w:t xml:space="preserve"> </w:t>
      </w:r>
      <w:r w:rsidRPr="00085555">
        <w:rPr>
          <w:i/>
          <w:szCs w:val="24"/>
        </w:rPr>
        <w:t>участием</w:t>
      </w:r>
      <w:r w:rsidR="0068721F" w:rsidRPr="00085555">
        <w:rPr>
          <w:i/>
          <w:szCs w:val="24"/>
        </w:rPr>
        <w:t xml:space="preserve"> </w:t>
      </w:r>
      <w:r w:rsidRPr="00085555">
        <w:rPr>
          <w:i/>
          <w:szCs w:val="24"/>
        </w:rPr>
        <w:t>при</w:t>
      </w:r>
      <w:r w:rsidR="0068721F" w:rsidRPr="00085555">
        <w:rPr>
          <w:i/>
          <w:szCs w:val="24"/>
        </w:rPr>
        <w:t xml:space="preserve"> </w:t>
      </w:r>
      <w:r w:rsidRPr="00085555">
        <w:rPr>
          <w:i/>
          <w:szCs w:val="24"/>
        </w:rPr>
        <w:t>заключении</w:t>
      </w:r>
      <w:r w:rsidR="0068721F" w:rsidRPr="00085555">
        <w:rPr>
          <w:i/>
          <w:szCs w:val="24"/>
        </w:rPr>
        <w:t xml:space="preserve"> </w:t>
      </w:r>
      <w:r w:rsidRPr="00085555">
        <w:rPr>
          <w:i/>
          <w:szCs w:val="24"/>
        </w:rPr>
        <w:t>контракта)</w:t>
      </w:r>
    </w:p>
    <w:p w:rsidR="00F77AD9" w:rsidRPr="00085555" w:rsidRDefault="00F77AD9" w:rsidP="00952AE6">
      <w:pPr>
        <w:widowControl w:val="0"/>
        <w:spacing w:after="0"/>
      </w:pPr>
    </w:p>
    <w:p w:rsidR="00F77AD9" w:rsidRPr="00085555" w:rsidRDefault="00F77AD9" w:rsidP="00952AE6">
      <w:pPr>
        <w:widowControl w:val="0"/>
        <w:spacing w:after="0"/>
      </w:pPr>
    </w:p>
    <w:p w:rsidR="00F77AD9" w:rsidRPr="00085555" w:rsidRDefault="00F77AD9" w:rsidP="00952AE6">
      <w:pPr>
        <w:widowControl w:val="0"/>
        <w:spacing w:after="0"/>
      </w:pPr>
    </w:p>
    <w:p w:rsidR="00F77AD9" w:rsidRPr="00085555" w:rsidRDefault="00F77AD9" w:rsidP="00952AE6">
      <w:pPr>
        <w:widowControl w:val="0"/>
        <w:spacing w:after="0"/>
      </w:pPr>
    </w:p>
    <w:p w:rsidR="00DB231A" w:rsidRPr="00085555" w:rsidRDefault="00DB231A" w:rsidP="00952AE6">
      <w:pPr>
        <w:widowControl w:val="0"/>
        <w:spacing w:after="0"/>
      </w:pPr>
    </w:p>
    <w:p w:rsidR="00DB231A" w:rsidRPr="00085555" w:rsidRDefault="00DB231A" w:rsidP="00952AE6">
      <w:pPr>
        <w:widowControl w:val="0"/>
        <w:spacing w:after="0"/>
      </w:pPr>
    </w:p>
    <w:p w:rsidR="00DB231A" w:rsidRPr="00085555" w:rsidRDefault="00DB231A" w:rsidP="00952AE6">
      <w:pPr>
        <w:widowControl w:val="0"/>
        <w:spacing w:after="0"/>
      </w:pPr>
    </w:p>
    <w:p w:rsidR="00DB231A" w:rsidRPr="00085555" w:rsidRDefault="00DB231A" w:rsidP="00952AE6">
      <w:pPr>
        <w:widowControl w:val="0"/>
        <w:spacing w:after="0"/>
      </w:pPr>
    </w:p>
    <w:p w:rsidR="00F77AD9" w:rsidRPr="00085555" w:rsidRDefault="00F77AD9" w:rsidP="00952AE6">
      <w:pPr>
        <w:widowControl w:val="0"/>
        <w:spacing w:after="0"/>
      </w:pPr>
    </w:p>
    <w:p w:rsidR="00DB231A" w:rsidRPr="00085555" w:rsidRDefault="00DB231A" w:rsidP="00952AE6">
      <w:pPr>
        <w:widowControl w:val="0"/>
        <w:spacing w:after="0"/>
      </w:pPr>
    </w:p>
    <w:tbl>
      <w:tblPr>
        <w:tblW w:w="5000" w:type="pct"/>
        <w:tblLook w:val="0000"/>
      </w:tblPr>
      <w:tblGrid>
        <w:gridCol w:w="5068"/>
        <w:gridCol w:w="5069"/>
      </w:tblGrid>
      <w:tr w:rsidR="009C6458" w:rsidRPr="00085555" w:rsidTr="00DB231A">
        <w:tc>
          <w:tcPr>
            <w:tcW w:w="2500" w:type="pct"/>
            <w:shd w:val="clear" w:color="auto" w:fill="auto"/>
          </w:tcPr>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085555">
              <w:rPr>
                <w:b w:val="0"/>
                <w:i w:val="0"/>
                <w:iCs/>
                <w:sz w:val="24"/>
              </w:rPr>
              <w:t>Заказчик:</w:t>
            </w:r>
          </w:p>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(С.А. Жаленкова)</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bCs/>
                <w:i/>
                <w:sz w:val="24"/>
                <w:szCs w:val="24"/>
              </w:rPr>
              <w:t>(подписано электронно-цифровой подписью)</w:t>
            </w:r>
          </w:p>
        </w:tc>
        <w:tc>
          <w:tcPr>
            <w:tcW w:w="2500" w:type="pct"/>
            <w:shd w:val="clear" w:color="auto" w:fill="auto"/>
          </w:tcPr>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085555">
              <w:rPr>
                <w:b w:val="0"/>
                <w:i w:val="0"/>
                <w:iCs/>
                <w:sz w:val="24"/>
              </w:rPr>
              <w:t>Исполнитель</w:t>
            </w:r>
            <w:r w:rsidRPr="00085555">
              <w:rPr>
                <w:b w:val="0"/>
                <w:i w:val="0"/>
                <w:sz w:val="24"/>
              </w:rPr>
              <w:t>:</w:t>
            </w:r>
          </w:p>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sz w:val="24"/>
              </w:rPr>
            </w:pP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(А.Г. Кудрявцев)</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i/>
                <w:spacing w:val="-6"/>
                <w:sz w:val="24"/>
                <w:szCs w:val="24"/>
              </w:rPr>
              <w:t>(подписано электронно-цифровой подписью)</w:t>
            </w:r>
          </w:p>
        </w:tc>
      </w:tr>
    </w:tbl>
    <w:p w:rsidR="00FE708E" w:rsidRDefault="00FE708E">
      <w:pPr>
        <w:spacing w:after="200" w:line="276" w:lineRule="auto"/>
        <w:jc w:val="left"/>
        <w:rPr>
          <w:kern w:val="1"/>
          <w:lang w:eastAsia="ar-SA"/>
        </w:rPr>
      </w:pPr>
      <w:r>
        <w:br w:type="page"/>
      </w:r>
    </w:p>
    <w:p w:rsidR="00C27F70" w:rsidRPr="00085555" w:rsidRDefault="00C27F70" w:rsidP="00952AE6">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lastRenderedPageBreak/>
        <w:t>Приложение</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9.2</w:t>
      </w:r>
    </w:p>
    <w:p w:rsidR="00C27F70" w:rsidRPr="00085555" w:rsidRDefault="00C27F70" w:rsidP="00952AE6">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t>к</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Контракту</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w:t>
      </w:r>
      <w:r w:rsidR="0068721F" w:rsidRPr="00085555">
        <w:rPr>
          <w:rFonts w:ascii="Times New Roman" w:hAnsi="Times New Roman" w:cs="Times New Roman"/>
          <w:sz w:val="24"/>
          <w:szCs w:val="24"/>
        </w:rPr>
        <w:t xml:space="preserve"> </w:t>
      </w:r>
      <w:r w:rsidR="001130E0" w:rsidRPr="001130E0">
        <w:rPr>
          <w:rFonts w:ascii="Times New Roman" w:hAnsi="Times New Roman" w:cs="Times New Roman"/>
          <w:sz w:val="24"/>
          <w:szCs w:val="24"/>
        </w:rPr>
        <w:t>Ф.2020.07601</w:t>
      </w:r>
    </w:p>
    <w:p w:rsidR="00C27F70" w:rsidRPr="00085555" w:rsidRDefault="00C27F70" w:rsidP="00952AE6">
      <w:pPr>
        <w:widowControl w:val="0"/>
        <w:shd w:val="clear" w:color="auto" w:fill="FFFFFF" w:themeFill="background1"/>
        <w:spacing w:after="0"/>
        <w:ind w:left="6804"/>
        <w:jc w:val="left"/>
      </w:pPr>
      <w:r w:rsidRPr="00085555">
        <w:t>от</w:t>
      </w:r>
      <w:r w:rsidR="0068721F" w:rsidRPr="00085555">
        <w:t xml:space="preserve"> </w:t>
      </w:r>
      <w:r w:rsidR="00955B42">
        <w:t xml:space="preserve">«10» августа 2020 </w:t>
      </w:r>
      <w:r w:rsidRPr="00085555">
        <w:t>г.</w:t>
      </w:r>
    </w:p>
    <w:p w:rsidR="00736FD8" w:rsidRPr="00085555" w:rsidRDefault="00736FD8" w:rsidP="00952AE6">
      <w:pPr>
        <w:widowControl w:val="0"/>
        <w:shd w:val="clear" w:color="auto" w:fill="FFFFFF" w:themeFill="background1"/>
        <w:spacing w:after="0"/>
        <w:jc w:val="left"/>
      </w:pPr>
    </w:p>
    <w:p w:rsidR="00C27F70" w:rsidRPr="00085555" w:rsidRDefault="00C27F70" w:rsidP="00952AE6">
      <w:pPr>
        <w:pStyle w:val="aff5"/>
        <w:widowControl w:val="0"/>
        <w:spacing w:after="0"/>
        <w:jc w:val="center"/>
        <w:rPr>
          <w:b/>
          <w:szCs w:val="24"/>
        </w:rPr>
      </w:pPr>
    </w:p>
    <w:p w:rsidR="00E3205A" w:rsidRPr="00085555" w:rsidRDefault="00736FD8" w:rsidP="00952AE6">
      <w:pPr>
        <w:pStyle w:val="aff5"/>
        <w:widowControl w:val="0"/>
        <w:spacing w:after="0"/>
        <w:jc w:val="center"/>
        <w:rPr>
          <w:b/>
          <w:szCs w:val="24"/>
        </w:rPr>
      </w:pPr>
      <w:r w:rsidRPr="00085555">
        <w:rPr>
          <w:b/>
          <w:szCs w:val="24"/>
        </w:rPr>
        <w:t>Технологические</w:t>
      </w:r>
      <w:r w:rsidR="0068721F" w:rsidRPr="00085555">
        <w:rPr>
          <w:b/>
          <w:szCs w:val="24"/>
        </w:rPr>
        <w:t xml:space="preserve"> </w:t>
      </w:r>
      <w:r w:rsidRPr="00085555">
        <w:rPr>
          <w:b/>
          <w:szCs w:val="24"/>
        </w:rPr>
        <w:t>карты</w:t>
      </w:r>
      <w:r w:rsidR="0068721F" w:rsidRPr="00085555">
        <w:rPr>
          <w:b/>
          <w:szCs w:val="24"/>
        </w:rPr>
        <w:t xml:space="preserve"> </w:t>
      </w:r>
      <w:r w:rsidRPr="00085555">
        <w:rPr>
          <w:b/>
          <w:szCs w:val="24"/>
        </w:rPr>
        <w:t>к</w:t>
      </w:r>
      <w:r w:rsidR="0068721F" w:rsidRPr="00085555">
        <w:rPr>
          <w:b/>
          <w:szCs w:val="24"/>
        </w:rPr>
        <w:t xml:space="preserve"> </w:t>
      </w:r>
      <w:r w:rsidRPr="00085555">
        <w:rPr>
          <w:b/>
          <w:szCs w:val="24"/>
        </w:rPr>
        <w:t>десятидневному</w:t>
      </w:r>
      <w:r w:rsidR="0068721F" w:rsidRPr="00085555">
        <w:rPr>
          <w:b/>
          <w:szCs w:val="24"/>
        </w:rPr>
        <w:t xml:space="preserve"> </w:t>
      </w:r>
      <w:r w:rsidR="00E3205A" w:rsidRPr="00085555">
        <w:rPr>
          <w:b/>
          <w:szCs w:val="24"/>
        </w:rPr>
        <w:t>меню</w:t>
      </w:r>
      <w:r w:rsidR="0068721F" w:rsidRPr="00085555">
        <w:rPr>
          <w:b/>
          <w:szCs w:val="24"/>
        </w:rPr>
        <w:t xml:space="preserve"> </w:t>
      </w:r>
      <w:r w:rsidRPr="00085555">
        <w:rPr>
          <w:b/>
          <w:szCs w:val="24"/>
        </w:rPr>
        <w:t>завтраков</w:t>
      </w:r>
    </w:p>
    <w:p w:rsidR="00736FD8" w:rsidRPr="00085555" w:rsidRDefault="0068721F" w:rsidP="00952AE6">
      <w:pPr>
        <w:pStyle w:val="aff5"/>
        <w:widowControl w:val="0"/>
        <w:spacing w:after="0"/>
        <w:jc w:val="center"/>
        <w:rPr>
          <w:b/>
          <w:szCs w:val="24"/>
        </w:rPr>
      </w:pPr>
      <w:r w:rsidRPr="00085555">
        <w:rPr>
          <w:b/>
          <w:szCs w:val="24"/>
        </w:rPr>
        <w:t xml:space="preserve"> </w:t>
      </w:r>
      <w:r w:rsidR="00736FD8" w:rsidRPr="00085555">
        <w:rPr>
          <w:b/>
          <w:szCs w:val="24"/>
        </w:rPr>
        <w:t>для</w:t>
      </w:r>
      <w:r w:rsidRPr="00085555">
        <w:rPr>
          <w:b/>
          <w:szCs w:val="24"/>
        </w:rPr>
        <w:t xml:space="preserve"> </w:t>
      </w:r>
      <w:r w:rsidR="00736FD8" w:rsidRPr="00085555">
        <w:rPr>
          <w:b/>
          <w:szCs w:val="24"/>
        </w:rPr>
        <w:t>учеников</w:t>
      </w:r>
      <w:r w:rsidRPr="00085555">
        <w:rPr>
          <w:b/>
          <w:szCs w:val="24"/>
        </w:rPr>
        <w:t xml:space="preserve"> </w:t>
      </w:r>
      <w:r w:rsidR="00736FD8" w:rsidRPr="00085555">
        <w:rPr>
          <w:b/>
          <w:szCs w:val="24"/>
        </w:rPr>
        <w:t>начальной</w:t>
      </w:r>
      <w:r w:rsidRPr="00085555">
        <w:rPr>
          <w:b/>
          <w:szCs w:val="24"/>
        </w:rPr>
        <w:t xml:space="preserve"> </w:t>
      </w:r>
      <w:r w:rsidR="00736FD8" w:rsidRPr="00085555">
        <w:rPr>
          <w:b/>
          <w:szCs w:val="24"/>
        </w:rPr>
        <w:t>школы</w:t>
      </w:r>
      <w:r w:rsidRPr="00085555">
        <w:rPr>
          <w:b/>
          <w:szCs w:val="24"/>
        </w:rPr>
        <w:t xml:space="preserve"> </w:t>
      </w:r>
      <w:r w:rsidR="00736FD8" w:rsidRPr="00085555">
        <w:rPr>
          <w:b/>
          <w:szCs w:val="24"/>
        </w:rPr>
        <w:t>(1-4</w:t>
      </w:r>
      <w:r w:rsidRPr="00085555">
        <w:rPr>
          <w:b/>
          <w:szCs w:val="24"/>
        </w:rPr>
        <w:t xml:space="preserve"> </w:t>
      </w:r>
      <w:r w:rsidR="00736FD8" w:rsidRPr="00085555">
        <w:rPr>
          <w:b/>
          <w:szCs w:val="24"/>
        </w:rPr>
        <w:t>классы)</w:t>
      </w:r>
      <w:r w:rsidRPr="00085555">
        <w:rPr>
          <w:b/>
          <w:szCs w:val="24"/>
        </w:rPr>
        <w:t xml:space="preserve"> </w:t>
      </w:r>
      <w:r w:rsidR="00736FD8" w:rsidRPr="00085555">
        <w:rPr>
          <w:b/>
          <w:szCs w:val="24"/>
        </w:rPr>
        <w:t>общеобразовательного</w:t>
      </w:r>
      <w:r w:rsidRPr="00085555">
        <w:rPr>
          <w:b/>
          <w:szCs w:val="24"/>
        </w:rPr>
        <w:t xml:space="preserve"> </w:t>
      </w:r>
      <w:r w:rsidR="00736FD8" w:rsidRPr="00085555">
        <w:rPr>
          <w:b/>
          <w:szCs w:val="24"/>
        </w:rPr>
        <w:t>учреждения</w:t>
      </w:r>
      <w:r w:rsidR="00AF3A4F" w:rsidRPr="00085555">
        <w:rPr>
          <w:b/>
          <w:szCs w:val="24"/>
        </w:rPr>
        <w:t>,</w:t>
      </w:r>
      <w:r w:rsidRPr="00085555">
        <w:rPr>
          <w:b/>
          <w:szCs w:val="24"/>
        </w:rPr>
        <w:t xml:space="preserve"> </w:t>
      </w:r>
      <w:r w:rsidR="00736FD8" w:rsidRPr="00085555">
        <w:rPr>
          <w:b/>
          <w:szCs w:val="24"/>
        </w:rPr>
        <w:t>разр</w:t>
      </w:r>
      <w:r w:rsidR="00736FD8" w:rsidRPr="00085555">
        <w:rPr>
          <w:b/>
          <w:szCs w:val="24"/>
        </w:rPr>
        <w:t>а</w:t>
      </w:r>
      <w:r w:rsidR="00736FD8" w:rsidRPr="00085555">
        <w:rPr>
          <w:b/>
          <w:szCs w:val="24"/>
        </w:rPr>
        <w:t>ботанные</w:t>
      </w:r>
      <w:r w:rsidRPr="00085555">
        <w:rPr>
          <w:b/>
          <w:szCs w:val="24"/>
        </w:rPr>
        <w:t xml:space="preserve"> </w:t>
      </w:r>
      <w:r w:rsidR="00736FD8" w:rsidRPr="00085555">
        <w:rPr>
          <w:b/>
          <w:szCs w:val="24"/>
        </w:rPr>
        <w:t>в</w:t>
      </w:r>
      <w:r w:rsidRPr="00085555">
        <w:rPr>
          <w:b/>
          <w:szCs w:val="24"/>
        </w:rPr>
        <w:t xml:space="preserve"> </w:t>
      </w:r>
      <w:r w:rsidR="00736FD8" w:rsidRPr="00085555">
        <w:rPr>
          <w:b/>
          <w:szCs w:val="24"/>
        </w:rPr>
        <w:t>соответствии</w:t>
      </w:r>
      <w:r w:rsidRPr="00085555">
        <w:rPr>
          <w:b/>
          <w:szCs w:val="24"/>
        </w:rPr>
        <w:t xml:space="preserve"> </w:t>
      </w:r>
      <w:r w:rsidR="00736FD8" w:rsidRPr="00085555">
        <w:rPr>
          <w:b/>
          <w:szCs w:val="24"/>
        </w:rPr>
        <w:t>с</w:t>
      </w:r>
      <w:r w:rsidRPr="00085555">
        <w:rPr>
          <w:b/>
          <w:szCs w:val="24"/>
        </w:rPr>
        <w:t xml:space="preserve"> </w:t>
      </w:r>
      <w:r w:rsidR="00736FD8" w:rsidRPr="00085555">
        <w:rPr>
          <w:b/>
          <w:szCs w:val="24"/>
        </w:rPr>
        <w:t>действующим</w:t>
      </w:r>
      <w:r w:rsidRPr="00085555">
        <w:rPr>
          <w:b/>
          <w:szCs w:val="24"/>
        </w:rPr>
        <w:t xml:space="preserve"> </w:t>
      </w:r>
      <w:r w:rsidR="00736FD8" w:rsidRPr="00085555">
        <w:rPr>
          <w:b/>
          <w:szCs w:val="24"/>
        </w:rPr>
        <w:t>законодательством</w:t>
      </w:r>
      <w:r w:rsidRPr="00085555">
        <w:rPr>
          <w:b/>
          <w:szCs w:val="24"/>
        </w:rPr>
        <w:t xml:space="preserve"> </w:t>
      </w:r>
      <w:r w:rsidR="00736FD8" w:rsidRPr="00085555">
        <w:rPr>
          <w:b/>
          <w:szCs w:val="24"/>
        </w:rPr>
        <w:t>Российской</w:t>
      </w:r>
      <w:r w:rsidRPr="00085555">
        <w:rPr>
          <w:b/>
          <w:szCs w:val="24"/>
        </w:rPr>
        <w:t xml:space="preserve"> </w:t>
      </w:r>
      <w:r w:rsidR="00736FD8" w:rsidRPr="00085555">
        <w:rPr>
          <w:b/>
          <w:szCs w:val="24"/>
        </w:rPr>
        <w:t>Федерации</w:t>
      </w:r>
      <w:r w:rsidR="00736FD8" w:rsidRPr="00085555">
        <w:rPr>
          <w:rStyle w:val="ab"/>
          <w:b/>
          <w:szCs w:val="24"/>
        </w:rPr>
        <w:footnoteReference w:id="3"/>
      </w:r>
    </w:p>
    <w:p w:rsidR="00736FD8" w:rsidRPr="00085555" w:rsidRDefault="00736FD8" w:rsidP="00952AE6">
      <w:pPr>
        <w:pStyle w:val="aff5"/>
        <w:widowControl w:val="0"/>
        <w:spacing w:after="0"/>
        <w:jc w:val="center"/>
        <w:rPr>
          <w:b/>
          <w:szCs w:val="24"/>
        </w:rPr>
      </w:pPr>
    </w:p>
    <w:p w:rsidR="00736FD8" w:rsidRPr="00085555" w:rsidRDefault="00736FD8" w:rsidP="00952AE6">
      <w:pPr>
        <w:pStyle w:val="aff5"/>
        <w:widowControl w:val="0"/>
        <w:spacing w:after="0"/>
        <w:jc w:val="center"/>
        <w:rPr>
          <w:szCs w:val="24"/>
        </w:rPr>
      </w:pPr>
    </w:p>
    <w:p w:rsidR="00736FD8" w:rsidRPr="00085555" w:rsidRDefault="00736FD8" w:rsidP="00952AE6">
      <w:pPr>
        <w:pStyle w:val="aff5"/>
        <w:widowControl w:val="0"/>
        <w:spacing w:after="0"/>
        <w:jc w:val="center"/>
        <w:rPr>
          <w:i/>
          <w:szCs w:val="24"/>
        </w:rPr>
      </w:pPr>
      <w:r w:rsidRPr="00085555">
        <w:rPr>
          <w:i/>
          <w:szCs w:val="24"/>
        </w:rPr>
        <w:t>(Прилагается</w:t>
      </w:r>
      <w:r w:rsidR="0068721F" w:rsidRPr="00085555">
        <w:rPr>
          <w:i/>
          <w:szCs w:val="24"/>
        </w:rPr>
        <w:t xml:space="preserve"> </w:t>
      </w:r>
      <w:r w:rsidRPr="00085555">
        <w:rPr>
          <w:i/>
          <w:szCs w:val="24"/>
        </w:rPr>
        <w:t>победителем</w:t>
      </w:r>
      <w:r w:rsidR="0068721F" w:rsidRPr="00085555">
        <w:rPr>
          <w:i/>
          <w:szCs w:val="24"/>
        </w:rPr>
        <w:t xml:space="preserve"> </w:t>
      </w:r>
      <w:r w:rsidRPr="00085555">
        <w:rPr>
          <w:i/>
          <w:szCs w:val="24"/>
        </w:rPr>
        <w:t>конкурса</w:t>
      </w:r>
      <w:r w:rsidR="0068721F" w:rsidRPr="00085555">
        <w:rPr>
          <w:i/>
          <w:szCs w:val="24"/>
        </w:rPr>
        <w:t xml:space="preserve"> </w:t>
      </w:r>
      <w:r w:rsidRPr="00085555">
        <w:rPr>
          <w:i/>
          <w:szCs w:val="24"/>
        </w:rPr>
        <w:t>с</w:t>
      </w:r>
      <w:r w:rsidR="0068721F" w:rsidRPr="00085555">
        <w:rPr>
          <w:i/>
          <w:szCs w:val="24"/>
        </w:rPr>
        <w:t xml:space="preserve"> </w:t>
      </w:r>
      <w:r w:rsidRPr="00085555">
        <w:rPr>
          <w:i/>
          <w:szCs w:val="24"/>
        </w:rPr>
        <w:t>ограниченным</w:t>
      </w:r>
      <w:r w:rsidR="0068721F" w:rsidRPr="00085555">
        <w:rPr>
          <w:i/>
          <w:szCs w:val="24"/>
        </w:rPr>
        <w:t xml:space="preserve"> </w:t>
      </w:r>
      <w:r w:rsidRPr="00085555">
        <w:rPr>
          <w:i/>
          <w:szCs w:val="24"/>
        </w:rPr>
        <w:t>участием</w:t>
      </w:r>
      <w:r w:rsidR="0068721F" w:rsidRPr="00085555">
        <w:rPr>
          <w:i/>
          <w:szCs w:val="24"/>
        </w:rPr>
        <w:t xml:space="preserve"> </w:t>
      </w:r>
      <w:r w:rsidRPr="00085555">
        <w:rPr>
          <w:i/>
          <w:szCs w:val="24"/>
        </w:rPr>
        <w:t>при</w:t>
      </w:r>
      <w:r w:rsidR="0068721F" w:rsidRPr="00085555">
        <w:rPr>
          <w:i/>
          <w:szCs w:val="24"/>
        </w:rPr>
        <w:t xml:space="preserve"> </w:t>
      </w:r>
      <w:r w:rsidRPr="00085555">
        <w:rPr>
          <w:i/>
          <w:szCs w:val="24"/>
        </w:rPr>
        <w:t>заключении</w:t>
      </w:r>
      <w:r w:rsidR="0068721F" w:rsidRPr="00085555">
        <w:rPr>
          <w:i/>
          <w:szCs w:val="24"/>
        </w:rPr>
        <w:t xml:space="preserve"> </w:t>
      </w:r>
      <w:r w:rsidRPr="00085555">
        <w:rPr>
          <w:i/>
          <w:szCs w:val="24"/>
        </w:rPr>
        <w:t>контракта)</w:t>
      </w:r>
    </w:p>
    <w:p w:rsidR="00736FD8" w:rsidRPr="00085555" w:rsidRDefault="00736FD8" w:rsidP="00952AE6">
      <w:pPr>
        <w:widowControl w:val="0"/>
        <w:spacing w:after="0"/>
      </w:pPr>
    </w:p>
    <w:p w:rsidR="00736FD8" w:rsidRPr="00085555" w:rsidRDefault="00736FD8" w:rsidP="00952AE6">
      <w:pPr>
        <w:widowControl w:val="0"/>
        <w:spacing w:after="0"/>
      </w:pPr>
    </w:p>
    <w:p w:rsidR="00736FD8" w:rsidRPr="00085555" w:rsidRDefault="00736FD8" w:rsidP="00952AE6">
      <w:pPr>
        <w:widowControl w:val="0"/>
        <w:spacing w:after="0"/>
      </w:pPr>
    </w:p>
    <w:p w:rsidR="00736FD8" w:rsidRPr="00085555" w:rsidRDefault="00736FD8" w:rsidP="00952AE6">
      <w:pPr>
        <w:widowControl w:val="0"/>
        <w:spacing w:after="0"/>
      </w:pPr>
    </w:p>
    <w:p w:rsidR="00736FD8" w:rsidRPr="00085555" w:rsidRDefault="00736FD8" w:rsidP="00952AE6">
      <w:pPr>
        <w:widowControl w:val="0"/>
        <w:spacing w:after="0"/>
      </w:pPr>
    </w:p>
    <w:p w:rsidR="00736FD8" w:rsidRPr="00085555" w:rsidRDefault="00736FD8" w:rsidP="00952AE6">
      <w:pPr>
        <w:widowControl w:val="0"/>
        <w:spacing w:after="0"/>
      </w:pPr>
    </w:p>
    <w:p w:rsidR="00736FD8" w:rsidRPr="00085555" w:rsidRDefault="00736FD8" w:rsidP="00952AE6">
      <w:pPr>
        <w:widowControl w:val="0"/>
        <w:spacing w:after="0"/>
      </w:pPr>
    </w:p>
    <w:p w:rsidR="00736FD8" w:rsidRPr="00085555" w:rsidRDefault="00736FD8" w:rsidP="00952AE6">
      <w:pPr>
        <w:widowControl w:val="0"/>
        <w:spacing w:after="0"/>
      </w:pPr>
    </w:p>
    <w:p w:rsidR="00736FD8" w:rsidRPr="00085555" w:rsidRDefault="00736FD8" w:rsidP="00952AE6">
      <w:pPr>
        <w:widowControl w:val="0"/>
        <w:spacing w:after="0"/>
      </w:pPr>
    </w:p>
    <w:p w:rsidR="00736FD8" w:rsidRPr="00085555" w:rsidRDefault="00736FD8" w:rsidP="00952AE6">
      <w:pPr>
        <w:widowControl w:val="0"/>
        <w:spacing w:after="0"/>
      </w:pPr>
    </w:p>
    <w:tbl>
      <w:tblPr>
        <w:tblW w:w="5000" w:type="pct"/>
        <w:tblLook w:val="0000"/>
      </w:tblPr>
      <w:tblGrid>
        <w:gridCol w:w="5068"/>
        <w:gridCol w:w="5069"/>
      </w:tblGrid>
      <w:tr w:rsidR="009C6458" w:rsidRPr="00085555" w:rsidTr="00553A11">
        <w:tc>
          <w:tcPr>
            <w:tcW w:w="2500" w:type="pct"/>
            <w:shd w:val="clear" w:color="auto" w:fill="auto"/>
          </w:tcPr>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085555">
              <w:rPr>
                <w:b w:val="0"/>
                <w:i w:val="0"/>
                <w:iCs/>
                <w:sz w:val="24"/>
              </w:rPr>
              <w:t>Заказчик:</w:t>
            </w:r>
          </w:p>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(С.А. Жаленкова)</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bCs/>
                <w:i/>
                <w:sz w:val="24"/>
                <w:szCs w:val="24"/>
              </w:rPr>
              <w:t>(подписано электронно-цифровой подписью)</w:t>
            </w:r>
          </w:p>
        </w:tc>
        <w:tc>
          <w:tcPr>
            <w:tcW w:w="2500" w:type="pct"/>
            <w:shd w:val="clear" w:color="auto" w:fill="auto"/>
          </w:tcPr>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085555">
              <w:rPr>
                <w:b w:val="0"/>
                <w:i w:val="0"/>
                <w:iCs/>
                <w:sz w:val="24"/>
              </w:rPr>
              <w:t>Исполнитель</w:t>
            </w:r>
            <w:r w:rsidRPr="00085555">
              <w:rPr>
                <w:b w:val="0"/>
                <w:i w:val="0"/>
                <w:sz w:val="24"/>
              </w:rPr>
              <w:t>:</w:t>
            </w:r>
          </w:p>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sz w:val="24"/>
              </w:rPr>
            </w:pP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(А.Г. Кудрявцев)</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i/>
                <w:spacing w:val="-6"/>
                <w:sz w:val="24"/>
                <w:szCs w:val="24"/>
              </w:rPr>
              <w:t>(подписано электронно-цифровой подписью)</w:t>
            </w:r>
          </w:p>
        </w:tc>
      </w:tr>
    </w:tbl>
    <w:p w:rsidR="00736FD8" w:rsidRDefault="00736FD8" w:rsidP="00952AE6">
      <w:pPr>
        <w:widowControl w:val="0"/>
        <w:shd w:val="clear" w:color="auto" w:fill="FFFFFF" w:themeFill="background1"/>
        <w:spacing w:after="0"/>
        <w:jc w:val="left"/>
      </w:pPr>
    </w:p>
    <w:p w:rsidR="00FE708E" w:rsidRPr="00085555" w:rsidRDefault="00FE708E" w:rsidP="00952AE6">
      <w:pPr>
        <w:widowControl w:val="0"/>
        <w:shd w:val="clear" w:color="auto" w:fill="FFFFFF" w:themeFill="background1"/>
        <w:spacing w:after="0"/>
        <w:jc w:val="left"/>
        <w:sectPr w:rsidR="00FE708E" w:rsidRPr="00085555" w:rsidSect="00451EF6">
          <w:pgSz w:w="11906" w:h="16838"/>
          <w:pgMar w:top="851" w:right="851" w:bottom="851" w:left="1134" w:header="709" w:footer="709" w:gutter="0"/>
          <w:cols w:space="720"/>
          <w:formProt w:val="0"/>
          <w:docGrid w:linePitch="326" w:charSpace="-6145"/>
        </w:sectPr>
      </w:pPr>
    </w:p>
    <w:p w:rsidR="00DB231A" w:rsidRPr="00085555" w:rsidRDefault="00DB231A" w:rsidP="00952AE6">
      <w:pPr>
        <w:pStyle w:val="Standard"/>
        <w:suppressAutoHyphens w:val="0"/>
        <w:ind w:left="11340"/>
        <w:rPr>
          <w:rFonts w:ascii="Times New Roman" w:hAnsi="Times New Roman" w:cs="Times New Roman"/>
          <w:sz w:val="24"/>
          <w:szCs w:val="24"/>
        </w:rPr>
      </w:pPr>
      <w:r w:rsidRPr="00085555">
        <w:rPr>
          <w:rFonts w:ascii="Times New Roman" w:hAnsi="Times New Roman" w:cs="Times New Roman"/>
          <w:sz w:val="24"/>
          <w:szCs w:val="24"/>
        </w:rPr>
        <w:lastRenderedPageBreak/>
        <w:t>Приложение</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1</w:t>
      </w:r>
      <w:r w:rsidR="007057BE" w:rsidRPr="00085555">
        <w:rPr>
          <w:rFonts w:ascii="Times New Roman" w:hAnsi="Times New Roman" w:cs="Times New Roman"/>
          <w:sz w:val="24"/>
          <w:szCs w:val="24"/>
        </w:rPr>
        <w:t>0</w:t>
      </w:r>
    </w:p>
    <w:p w:rsidR="00DB231A" w:rsidRPr="00085555" w:rsidRDefault="00DB231A" w:rsidP="00952AE6">
      <w:pPr>
        <w:pStyle w:val="Standard"/>
        <w:suppressAutoHyphens w:val="0"/>
        <w:ind w:left="11340"/>
        <w:rPr>
          <w:rFonts w:ascii="Times New Roman" w:hAnsi="Times New Roman" w:cs="Times New Roman"/>
          <w:sz w:val="24"/>
          <w:szCs w:val="24"/>
        </w:rPr>
      </w:pPr>
      <w:r w:rsidRPr="00085555">
        <w:rPr>
          <w:rFonts w:ascii="Times New Roman" w:hAnsi="Times New Roman" w:cs="Times New Roman"/>
          <w:sz w:val="24"/>
          <w:szCs w:val="24"/>
        </w:rPr>
        <w:t>к</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Контракту</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w:t>
      </w:r>
      <w:r w:rsidR="0068721F" w:rsidRPr="00085555">
        <w:rPr>
          <w:rFonts w:ascii="Times New Roman" w:hAnsi="Times New Roman" w:cs="Times New Roman"/>
          <w:sz w:val="24"/>
          <w:szCs w:val="24"/>
        </w:rPr>
        <w:t xml:space="preserve"> </w:t>
      </w:r>
      <w:r w:rsidR="001130E0" w:rsidRPr="001130E0">
        <w:rPr>
          <w:rFonts w:ascii="Times New Roman" w:hAnsi="Times New Roman" w:cs="Times New Roman"/>
          <w:sz w:val="24"/>
          <w:szCs w:val="24"/>
        </w:rPr>
        <w:t>Ф.2020.07601</w:t>
      </w:r>
    </w:p>
    <w:p w:rsidR="00DB231A" w:rsidRPr="00085555" w:rsidRDefault="00DB231A" w:rsidP="00952AE6">
      <w:pPr>
        <w:widowControl w:val="0"/>
        <w:shd w:val="clear" w:color="auto" w:fill="FFFFFF" w:themeFill="background1"/>
        <w:spacing w:after="0"/>
        <w:ind w:left="11340"/>
        <w:jc w:val="left"/>
      </w:pPr>
      <w:r w:rsidRPr="00085555">
        <w:t>от</w:t>
      </w:r>
      <w:r w:rsidR="0068721F" w:rsidRPr="00085555">
        <w:t xml:space="preserve"> </w:t>
      </w:r>
      <w:r w:rsidR="00955B42">
        <w:t xml:space="preserve">«10» августа 2020 </w:t>
      </w:r>
      <w:r w:rsidRPr="00085555">
        <w:t>г.</w:t>
      </w:r>
    </w:p>
    <w:p w:rsidR="00DB231A" w:rsidRPr="00085555" w:rsidRDefault="00DB231A" w:rsidP="00952AE6">
      <w:pPr>
        <w:widowControl w:val="0"/>
        <w:autoSpaceDE w:val="0"/>
        <w:spacing w:after="0"/>
      </w:pPr>
      <w:r w:rsidRPr="00085555">
        <w:rPr>
          <w:i/>
        </w:rPr>
        <w:t>Начало</w:t>
      </w:r>
      <w:r w:rsidR="0068721F" w:rsidRPr="00085555">
        <w:rPr>
          <w:i/>
        </w:rPr>
        <w:t xml:space="preserve"> </w:t>
      </w:r>
      <w:r w:rsidRPr="00085555">
        <w:rPr>
          <w:i/>
        </w:rPr>
        <w:t>формы</w:t>
      </w:r>
      <w:r w:rsidRPr="00085555">
        <w:t>___________________________________________________________________________________________________________</w:t>
      </w:r>
    </w:p>
    <w:p w:rsidR="006846B7" w:rsidRPr="00085555" w:rsidRDefault="006846B7" w:rsidP="00952AE6">
      <w:pPr>
        <w:widowControl w:val="0"/>
        <w:spacing w:after="0"/>
        <w:jc w:val="center"/>
      </w:pPr>
      <w:r w:rsidRPr="00085555">
        <w:t>Раздаточная</w:t>
      </w:r>
      <w:r w:rsidR="0068721F" w:rsidRPr="00085555">
        <w:t xml:space="preserve"> </w:t>
      </w:r>
      <w:r w:rsidRPr="00085555">
        <w:t>ведомость</w:t>
      </w:r>
    </w:p>
    <w:p w:rsidR="006846B7" w:rsidRPr="00085555" w:rsidRDefault="006846B7" w:rsidP="00952AE6">
      <w:pPr>
        <w:widowControl w:val="0"/>
        <w:spacing w:after="0"/>
        <w:jc w:val="center"/>
      </w:pPr>
      <w:r w:rsidRPr="00085555">
        <w:t>на</w:t>
      </w:r>
      <w:r w:rsidR="0068721F" w:rsidRPr="00085555">
        <w:t xml:space="preserve"> </w:t>
      </w:r>
      <w:r w:rsidRPr="00085555">
        <w:t>отпуск</w:t>
      </w:r>
      <w:r w:rsidR="0068721F" w:rsidRPr="00085555">
        <w:t xml:space="preserve"> </w:t>
      </w:r>
      <w:r w:rsidRPr="00085555">
        <w:t>рационов</w:t>
      </w:r>
      <w:r w:rsidR="0068721F" w:rsidRPr="00085555">
        <w:t xml:space="preserve"> </w:t>
      </w:r>
      <w:r w:rsidRPr="00085555">
        <w:t>питания</w:t>
      </w:r>
    </w:p>
    <w:p w:rsidR="006846B7" w:rsidRPr="00085555" w:rsidRDefault="006846B7" w:rsidP="00952AE6">
      <w:pPr>
        <w:widowControl w:val="0"/>
        <w:spacing w:after="0"/>
        <w:jc w:val="center"/>
      </w:pPr>
      <w:r w:rsidRPr="00085555">
        <w:t>____________________________________________</w:t>
      </w:r>
    </w:p>
    <w:p w:rsidR="006846B7" w:rsidRPr="00085555" w:rsidRDefault="006846B7" w:rsidP="00952AE6">
      <w:pPr>
        <w:widowControl w:val="0"/>
        <w:spacing w:after="0"/>
        <w:jc w:val="center"/>
      </w:pPr>
      <w:r w:rsidRPr="00085555">
        <w:t>(прием</w:t>
      </w:r>
      <w:r w:rsidR="0068721F" w:rsidRPr="00085555">
        <w:t xml:space="preserve"> </w:t>
      </w:r>
      <w:r w:rsidRPr="00085555">
        <w:t>пищи:</w:t>
      </w:r>
      <w:r w:rsidR="0068721F" w:rsidRPr="00085555">
        <w:t xml:space="preserve"> </w:t>
      </w:r>
      <w:r w:rsidRPr="00085555">
        <w:t>завтрак,</w:t>
      </w:r>
      <w:r w:rsidR="0068721F" w:rsidRPr="00085555">
        <w:t xml:space="preserve"> </w:t>
      </w:r>
      <w:r w:rsidRPr="00085555">
        <w:t>обед)</w:t>
      </w:r>
    </w:p>
    <w:p w:rsidR="006846B7" w:rsidRPr="00085555" w:rsidRDefault="006846B7" w:rsidP="00952AE6">
      <w:pPr>
        <w:widowControl w:val="0"/>
        <w:spacing w:after="0"/>
        <w:jc w:val="center"/>
        <w:rPr>
          <w:b/>
        </w:rPr>
      </w:pPr>
      <w:r w:rsidRPr="00085555">
        <w:rPr>
          <w:kern w:val="3"/>
          <w:lang w:eastAsia="ar-SA"/>
        </w:rPr>
        <w:t>«__»</w:t>
      </w:r>
      <w:r w:rsidR="0068721F" w:rsidRPr="00085555">
        <w:rPr>
          <w:kern w:val="3"/>
          <w:lang w:eastAsia="ar-SA"/>
        </w:rPr>
        <w:t xml:space="preserve"> </w:t>
      </w:r>
      <w:r w:rsidRPr="00085555">
        <w:rPr>
          <w:kern w:val="3"/>
          <w:lang w:eastAsia="ar-SA"/>
        </w:rPr>
        <w:t>___</w:t>
      </w:r>
      <w:r w:rsidR="0068721F" w:rsidRPr="00085555">
        <w:rPr>
          <w:kern w:val="3"/>
          <w:lang w:eastAsia="ar-SA"/>
        </w:rPr>
        <w:t xml:space="preserve"> </w:t>
      </w:r>
      <w:r w:rsidRPr="00085555">
        <w:rPr>
          <w:kern w:val="3"/>
          <w:lang w:eastAsia="ar-SA"/>
        </w:rPr>
        <w:t>20__</w:t>
      </w:r>
      <w:r w:rsidR="0068721F" w:rsidRPr="00085555">
        <w:rPr>
          <w:kern w:val="3"/>
          <w:lang w:eastAsia="ar-SA"/>
        </w:rPr>
        <w:t xml:space="preserve"> </w:t>
      </w:r>
      <w:r w:rsidRPr="00085555">
        <w:rPr>
          <w:kern w:val="3"/>
          <w:lang w:eastAsia="ar-SA"/>
        </w:rPr>
        <w:t>г.</w:t>
      </w:r>
    </w:p>
    <w:p w:rsidR="00085C07" w:rsidRPr="00085555" w:rsidRDefault="00085C07" w:rsidP="00952AE6">
      <w:pPr>
        <w:widowControl w:val="0"/>
        <w:spacing w:after="0"/>
        <w:jc w:val="center"/>
        <w:rPr>
          <w:b/>
        </w:rPr>
      </w:pPr>
    </w:p>
    <w:tbl>
      <w:tblPr>
        <w:tblStyle w:val="afffff5"/>
        <w:tblW w:w="0" w:type="auto"/>
        <w:tblLook w:val="04A0"/>
      </w:tblPr>
      <w:tblGrid>
        <w:gridCol w:w="3085"/>
        <w:gridCol w:w="2552"/>
        <w:gridCol w:w="3331"/>
        <w:gridCol w:w="3331"/>
        <w:gridCol w:w="2487"/>
      </w:tblGrid>
      <w:tr w:rsidR="00A00834" w:rsidRPr="00085555" w:rsidTr="003204C1">
        <w:tc>
          <w:tcPr>
            <w:tcW w:w="3085" w:type="dxa"/>
            <w:vMerge w:val="restart"/>
          </w:tcPr>
          <w:p w:rsidR="003204C1" w:rsidRPr="00085555" w:rsidRDefault="003204C1" w:rsidP="00952AE6">
            <w:pPr>
              <w:widowControl w:val="0"/>
              <w:spacing w:after="0"/>
              <w:jc w:val="center"/>
              <w:rPr>
                <w:sz w:val="24"/>
                <w:szCs w:val="24"/>
              </w:rPr>
            </w:pPr>
            <w:r w:rsidRPr="00085555">
              <w:rPr>
                <w:sz w:val="24"/>
                <w:szCs w:val="24"/>
              </w:rPr>
              <w:t>Наименование</w:t>
            </w:r>
            <w:r w:rsidR="0068721F" w:rsidRPr="00085555">
              <w:rPr>
                <w:sz w:val="24"/>
                <w:szCs w:val="24"/>
              </w:rPr>
              <w:t xml:space="preserve"> </w:t>
            </w:r>
            <w:r w:rsidRPr="00085555">
              <w:rPr>
                <w:sz w:val="24"/>
                <w:szCs w:val="24"/>
              </w:rPr>
              <w:t>или</w:t>
            </w:r>
            <w:r w:rsidR="0068721F" w:rsidRPr="00085555">
              <w:rPr>
                <w:sz w:val="24"/>
                <w:szCs w:val="24"/>
              </w:rPr>
              <w:t xml:space="preserve"> </w:t>
            </w:r>
            <w:r w:rsidRPr="00085555">
              <w:rPr>
                <w:sz w:val="24"/>
                <w:szCs w:val="24"/>
              </w:rPr>
              <w:t>номер</w:t>
            </w:r>
            <w:r w:rsidR="0068721F" w:rsidRPr="00085555">
              <w:rPr>
                <w:sz w:val="24"/>
                <w:szCs w:val="24"/>
              </w:rPr>
              <w:t xml:space="preserve"> </w:t>
            </w:r>
            <w:r w:rsidRPr="00085555">
              <w:rPr>
                <w:sz w:val="24"/>
                <w:szCs w:val="24"/>
              </w:rPr>
              <w:t>классов</w:t>
            </w:r>
          </w:p>
        </w:tc>
        <w:tc>
          <w:tcPr>
            <w:tcW w:w="2552" w:type="dxa"/>
            <w:vMerge w:val="restart"/>
          </w:tcPr>
          <w:p w:rsidR="003204C1" w:rsidRPr="00085555" w:rsidRDefault="003204C1" w:rsidP="00952AE6">
            <w:pPr>
              <w:widowControl w:val="0"/>
              <w:spacing w:after="0"/>
              <w:jc w:val="center"/>
              <w:rPr>
                <w:sz w:val="24"/>
                <w:szCs w:val="24"/>
              </w:rPr>
            </w:pPr>
            <w:r w:rsidRPr="00085555">
              <w:rPr>
                <w:sz w:val="24"/>
                <w:szCs w:val="24"/>
              </w:rPr>
              <w:t>Наименования</w:t>
            </w:r>
            <w:r w:rsidR="0068721F" w:rsidRPr="00085555">
              <w:rPr>
                <w:sz w:val="24"/>
                <w:szCs w:val="24"/>
              </w:rPr>
              <w:t xml:space="preserve"> </w:t>
            </w:r>
            <w:r w:rsidRPr="00085555">
              <w:rPr>
                <w:sz w:val="24"/>
                <w:szCs w:val="24"/>
              </w:rPr>
              <w:t>раци</w:t>
            </w:r>
            <w:r w:rsidRPr="00085555">
              <w:rPr>
                <w:sz w:val="24"/>
                <w:szCs w:val="24"/>
              </w:rPr>
              <w:t>о</w:t>
            </w:r>
            <w:r w:rsidRPr="00085555">
              <w:rPr>
                <w:sz w:val="24"/>
                <w:szCs w:val="24"/>
              </w:rPr>
              <w:t>нов</w:t>
            </w:r>
            <w:r w:rsidR="0068721F" w:rsidRPr="00085555">
              <w:rPr>
                <w:sz w:val="24"/>
                <w:szCs w:val="24"/>
              </w:rPr>
              <w:t xml:space="preserve"> </w:t>
            </w:r>
            <w:r w:rsidRPr="00085555">
              <w:rPr>
                <w:sz w:val="24"/>
                <w:szCs w:val="24"/>
              </w:rPr>
              <w:t>питания</w:t>
            </w:r>
          </w:p>
        </w:tc>
        <w:tc>
          <w:tcPr>
            <w:tcW w:w="6662" w:type="dxa"/>
            <w:gridSpan w:val="2"/>
          </w:tcPr>
          <w:p w:rsidR="003204C1" w:rsidRPr="00085555" w:rsidRDefault="003204C1" w:rsidP="00952AE6">
            <w:pPr>
              <w:widowControl w:val="0"/>
              <w:spacing w:after="0"/>
              <w:jc w:val="center"/>
              <w:rPr>
                <w:sz w:val="24"/>
                <w:szCs w:val="24"/>
              </w:rPr>
            </w:pPr>
            <w:r w:rsidRPr="00085555">
              <w:rPr>
                <w:sz w:val="24"/>
                <w:szCs w:val="24"/>
              </w:rPr>
              <w:t>Количество</w:t>
            </w:r>
            <w:r w:rsidR="0068721F" w:rsidRPr="00085555">
              <w:rPr>
                <w:sz w:val="24"/>
                <w:szCs w:val="24"/>
              </w:rPr>
              <w:t xml:space="preserve"> </w:t>
            </w:r>
            <w:r w:rsidRPr="00085555">
              <w:rPr>
                <w:sz w:val="24"/>
                <w:szCs w:val="24"/>
              </w:rPr>
              <w:t>рационов</w:t>
            </w:r>
            <w:r w:rsidR="0068721F" w:rsidRPr="00085555">
              <w:rPr>
                <w:sz w:val="24"/>
                <w:szCs w:val="24"/>
              </w:rPr>
              <w:t xml:space="preserve"> </w:t>
            </w:r>
            <w:r w:rsidRPr="00085555">
              <w:rPr>
                <w:sz w:val="24"/>
                <w:szCs w:val="24"/>
              </w:rPr>
              <w:t>питания</w:t>
            </w:r>
          </w:p>
        </w:tc>
        <w:tc>
          <w:tcPr>
            <w:tcW w:w="2487" w:type="dxa"/>
            <w:vMerge w:val="restart"/>
          </w:tcPr>
          <w:p w:rsidR="003204C1" w:rsidRPr="00085555" w:rsidRDefault="003204C1" w:rsidP="00952AE6">
            <w:pPr>
              <w:widowControl w:val="0"/>
              <w:spacing w:after="0"/>
              <w:jc w:val="center"/>
              <w:rPr>
                <w:sz w:val="24"/>
                <w:szCs w:val="24"/>
              </w:rPr>
            </w:pPr>
            <w:r w:rsidRPr="00085555">
              <w:rPr>
                <w:sz w:val="24"/>
                <w:szCs w:val="24"/>
              </w:rPr>
              <w:t>Время</w:t>
            </w:r>
            <w:r w:rsidR="0068721F" w:rsidRPr="00085555">
              <w:rPr>
                <w:sz w:val="24"/>
                <w:szCs w:val="24"/>
              </w:rPr>
              <w:t xml:space="preserve"> </w:t>
            </w:r>
            <w:r w:rsidRPr="00085555">
              <w:rPr>
                <w:sz w:val="24"/>
                <w:szCs w:val="24"/>
              </w:rPr>
              <w:t>предоставл</w:t>
            </w:r>
            <w:r w:rsidRPr="00085555">
              <w:rPr>
                <w:sz w:val="24"/>
                <w:szCs w:val="24"/>
              </w:rPr>
              <w:t>е</w:t>
            </w:r>
            <w:r w:rsidRPr="00085555">
              <w:rPr>
                <w:sz w:val="24"/>
                <w:szCs w:val="24"/>
              </w:rPr>
              <w:t>ния</w:t>
            </w:r>
            <w:r w:rsidR="0068721F" w:rsidRPr="00085555">
              <w:rPr>
                <w:sz w:val="24"/>
                <w:szCs w:val="24"/>
              </w:rPr>
              <w:t xml:space="preserve"> </w:t>
            </w:r>
            <w:r w:rsidRPr="00085555">
              <w:rPr>
                <w:sz w:val="24"/>
                <w:szCs w:val="24"/>
              </w:rPr>
              <w:t>рационов</w:t>
            </w:r>
            <w:r w:rsidR="0068721F" w:rsidRPr="00085555">
              <w:rPr>
                <w:sz w:val="24"/>
                <w:szCs w:val="24"/>
              </w:rPr>
              <w:t xml:space="preserve"> </w:t>
            </w:r>
            <w:r w:rsidRPr="00085555">
              <w:rPr>
                <w:sz w:val="24"/>
                <w:szCs w:val="24"/>
              </w:rPr>
              <w:t>пит</w:t>
            </w:r>
            <w:r w:rsidRPr="00085555">
              <w:rPr>
                <w:sz w:val="24"/>
                <w:szCs w:val="24"/>
              </w:rPr>
              <w:t>а</w:t>
            </w:r>
            <w:r w:rsidRPr="00085555">
              <w:rPr>
                <w:sz w:val="24"/>
                <w:szCs w:val="24"/>
              </w:rPr>
              <w:t>ния</w:t>
            </w:r>
          </w:p>
        </w:tc>
      </w:tr>
      <w:tr w:rsidR="00A00834" w:rsidRPr="00085555" w:rsidTr="003204C1">
        <w:tc>
          <w:tcPr>
            <w:tcW w:w="3085" w:type="dxa"/>
            <w:vMerge/>
          </w:tcPr>
          <w:p w:rsidR="003204C1" w:rsidRPr="00085555" w:rsidRDefault="003204C1" w:rsidP="00952AE6">
            <w:pPr>
              <w:widowControl w:val="0"/>
              <w:spacing w:after="0"/>
              <w:jc w:val="center"/>
              <w:rPr>
                <w:sz w:val="24"/>
                <w:szCs w:val="24"/>
              </w:rPr>
            </w:pPr>
          </w:p>
        </w:tc>
        <w:tc>
          <w:tcPr>
            <w:tcW w:w="2552" w:type="dxa"/>
            <w:vMerge/>
          </w:tcPr>
          <w:p w:rsidR="003204C1" w:rsidRPr="00085555" w:rsidRDefault="003204C1" w:rsidP="00952AE6">
            <w:pPr>
              <w:widowControl w:val="0"/>
              <w:spacing w:after="0"/>
              <w:jc w:val="center"/>
              <w:rPr>
                <w:sz w:val="24"/>
                <w:szCs w:val="24"/>
              </w:rPr>
            </w:pPr>
          </w:p>
        </w:tc>
        <w:tc>
          <w:tcPr>
            <w:tcW w:w="3331" w:type="dxa"/>
          </w:tcPr>
          <w:p w:rsidR="003204C1" w:rsidRPr="00085555" w:rsidRDefault="003204C1" w:rsidP="00952AE6">
            <w:pPr>
              <w:widowControl w:val="0"/>
              <w:spacing w:after="0"/>
              <w:jc w:val="center"/>
              <w:rPr>
                <w:sz w:val="24"/>
                <w:szCs w:val="24"/>
              </w:rPr>
            </w:pPr>
            <w:r w:rsidRPr="00085555">
              <w:rPr>
                <w:sz w:val="24"/>
                <w:szCs w:val="24"/>
              </w:rPr>
              <w:t>заявлено</w:t>
            </w:r>
          </w:p>
        </w:tc>
        <w:tc>
          <w:tcPr>
            <w:tcW w:w="3331" w:type="dxa"/>
          </w:tcPr>
          <w:p w:rsidR="003204C1" w:rsidRPr="00085555" w:rsidRDefault="003204C1" w:rsidP="00952AE6">
            <w:pPr>
              <w:widowControl w:val="0"/>
              <w:spacing w:after="0"/>
              <w:jc w:val="center"/>
              <w:rPr>
                <w:sz w:val="24"/>
                <w:szCs w:val="24"/>
              </w:rPr>
            </w:pPr>
            <w:r w:rsidRPr="00085555">
              <w:rPr>
                <w:sz w:val="24"/>
                <w:szCs w:val="24"/>
              </w:rPr>
              <w:t>фактически</w:t>
            </w:r>
            <w:r w:rsidR="0068721F" w:rsidRPr="00085555">
              <w:rPr>
                <w:sz w:val="24"/>
                <w:szCs w:val="24"/>
              </w:rPr>
              <w:t xml:space="preserve"> </w:t>
            </w:r>
            <w:r w:rsidRPr="00085555">
              <w:rPr>
                <w:sz w:val="24"/>
                <w:szCs w:val="24"/>
              </w:rPr>
              <w:t>предоставлено</w:t>
            </w:r>
          </w:p>
        </w:tc>
        <w:tc>
          <w:tcPr>
            <w:tcW w:w="2487" w:type="dxa"/>
            <w:vMerge/>
          </w:tcPr>
          <w:p w:rsidR="003204C1" w:rsidRPr="00085555" w:rsidRDefault="003204C1" w:rsidP="00952AE6">
            <w:pPr>
              <w:widowControl w:val="0"/>
              <w:spacing w:after="0"/>
              <w:jc w:val="center"/>
              <w:rPr>
                <w:sz w:val="24"/>
                <w:szCs w:val="24"/>
              </w:rPr>
            </w:pPr>
          </w:p>
        </w:tc>
      </w:tr>
      <w:tr w:rsidR="00A00834" w:rsidRPr="00085555" w:rsidTr="003204C1">
        <w:tc>
          <w:tcPr>
            <w:tcW w:w="3085" w:type="dxa"/>
          </w:tcPr>
          <w:p w:rsidR="003204C1" w:rsidRPr="00085555" w:rsidRDefault="003204C1" w:rsidP="00952AE6">
            <w:pPr>
              <w:widowControl w:val="0"/>
              <w:spacing w:after="0"/>
              <w:jc w:val="center"/>
              <w:rPr>
                <w:sz w:val="24"/>
                <w:szCs w:val="24"/>
              </w:rPr>
            </w:pPr>
          </w:p>
        </w:tc>
        <w:tc>
          <w:tcPr>
            <w:tcW w:w="2552" w:type="dxa"/>
          </w:tcPr>
          <w:p w:rsidR="003204C1" w:rsidRPr="00085555" w:rsidRDefault="003204C1" w:rsidP="00952AE6">
            <w:pPr>
              <w:widowControl w:val="0"/>
              <w:spacing w:after="0"/>
              <w:jc w:val="center"/>
              <w:rPr>
                <w:sz w:val="24"/>
                <w:szCs w:val="24"/>
              </w:rPr>
            </w:pPr>
          </w:p>
        </w:tc>
        <w:tc>
          <w:tcPr>
            <w:tcW w:w="3331" w:type="dxa"/>
          </w:tcPr>
          <w:p w:rsidR="003204C1" w:rsidRPr="00085555" w:rsidRDefault="003204C1" w:rsidP="00952AE6">
            <w:pPr>
              <w:widowControl w:val="0"/>
              <w:spacing w:after="0"/>
              <w:jc w:val="center"/>
              <w:rPr>
                <w:sz w:val="24"/>
                <w:szCs w:val="24"/>
              </w:rPr>
            </w:pPr>
          </w:p>
        </w:tc>
        <w:tc>
          <w:tcPr>
            <w:tcW w:w="3331" w:type="dxa"/>
          </w:tcPr>
          <w:p w:rsidR="003204C1" w:rsidRPr="00085555" w:rsidRDefault="003204C1" w:rsidP="00952AE6">
            <w:pPr>
              <w:widowControl w:val="0"/>
              <w:spacing w:after="0"/>
              <w:jc w:val="center"/>
              <w:rPr>
                <w:sz w:val="24"/>
                <w:szCs w:val="24"/>
              </w:rPr>
            </w:pPr>
          </w:p>
        </w:tc>
        <w:tc>
          <w:tcPr>
            <w:tcW w:w="2487" w:type="dxa"/>
          </w:tcPr>
          <w:p w:rsidR="003204C1" w:rsidRPr="00085555" w:rsidRDefault="003204C1" w:rsidP="00952AE6">
            <w:pPr>
              <w:widowControl w:val="0"/>
              <w:spacing w:after="0"/>
              <w:jc w:val="center"/>
              <w:rPr>
                <w:sz w:val="24"/>
                <w:szCs w:val="24"/>
              </w:rPr>
            </w:pPr>
          </w:p>
        </w:tc>
      </w:tr>
      <w:tr w:rsidR="003204C1" w:rsidRPr="00085555" w:rsidTr="003204C1">
        <w:tc>
          <w:tcPr>
            <w:tcW w:w="3085" w:type="dxa"/>
          </w:tcPr>
          <w:p w:rsidR="003204C1" w:rsidRPr="00085555" w:rsidRDefault="003204C1" w:rsidP="00952AE6">
            <w:pPr>
              <w:widowControl w:val="0"/>
              <w:spacing w:after="0"/>
              <w:jc w:val="center"/>
              <w:rPr>
                <w:sz w:val="24"/>
                <w:szCs w:val="24"/>
              </w:rPr>
            </w:pPr>
          </w:p>
        </w:tc>
        <w:tc>
          <w:tcPr>
            <w:tcW w:w="2552" w:type="dxa"/>
          </w:tcPr>
          <w:p w:rsidR="003204C1" w:rsidRPr="00085555" w:rsidRDefault="003204C1" w:rsidP="00952AE6">
            <w:pPr>
              <w:widowControl w:val="0"/>
              <w:spacing w:after="0"/>
              <w:jc w:val="center"/>
              <w:rPr>
                <w:sz w:val="24"/>
                <w:szCs w:val="24"/>
              </w:rPr>
            </w:pPr>
          </w:p>
        </w:tc>
        <w:tc>
          <w:tcPr>
            <w:tcW w:w="3331" w:type="dxa"/>
          </w:tcPr>
          <w:p w:rsidR="003204C1" w:rsidRPr="00085555" w:rsidRDefault="003204C1" w:rsidP="00952AE6">
            <w:pPr>
              <w:widowControl w:val="0"/>
              <w:spacing w:after="0"/>
              <w:jc w:val="center"/>
              <w:rPr>
                <w:sz w:val="24"/>
                <w:szCs w:val="24"/>
              </w:rPr>
            </w:pPr>
          </w:p>
        </w:tc>
        <w:tc>
          <w:tcPr>
            <w:tcW w:w="3331" w:type="dxa"/>
          </w:tcPr>
          <w:p w:rsidR="003204C1" w:rsidRPr="00085555" w:rsidRDefault="003204C1" w:rsidP="00952AE6">
            <w:pPr>
              <w:widowControl w:val="0"/>
              <w:spacing w:after="0"/>
              <w:jc w:val="center"/>
              <w:rPr>
                <w:sz w:val="24"/>
                <w:szCs w:val="24"/>
              </w:rPr>
            </w:pPr>
          </w:p>
        </w:tc>
        <w:tc>
          <w:tcPr>
            <w:tcW w:w="2487" w:type="dxa"/>
          </w:tcPr>
          <w:p w:rsidR="003204C1" w:rsidRPr="00085555" w:rsidRDefault="003204C1" w:rsidP="00952AE6">
            <w:pPr>
              <w:widowControl w:val="0"/>
              <w:spacing w:after="0"/>
              <w:jc w:val="center"/>
              <w:rPr>
                <w:sz w:val="24"/>
                <w:szCs w:val="24"/>
              </w:rPr>
            </w:pPr>
          </w:p>
        </w:tc>
      </w:tr>
    </w:tbl>
    <w:p w:rsidR="003204C1" w:rsidRPr="00085555" w:rsidRDefault="003204C1" w:rsidP="00952AE6">
      <w:pPr>
        <w:widowControl w:val="0"/>
        <w:spacing w:after="0"/>
      </w:pPr>
    </w:p>
    <w:tbl>
      <w:tblPr>
        <w:tblW w:w="14709" w:type="dxa"/>
        <w:tblLayout w:type="fixed"/>
        <w:tblLook w:val="0000"/>
      </w:tblPr>
      <w:tblGrid>
        <w:gridCol w:w="9322"/>
        <w:gridCol w:w="5387"/>
      </w:tblGrid>
      <w:tr w:rsidR="003204C1" w:rsidRPr="00085555" w:rsidTr="003204C1">
        <w:tc>
          <w:tcPr>
            <w:tcW w:w="9322" w:type="dxa"/>
            <w:shd w:val="clear" w:color="auto" w:fill="auto"/>
          </w:tcPr>
          <w:p w:rsidR="003204C1" w:rsidRPr="00085555" w:rsidRDefault="0003644A" w:rsidP="00952AE6">
            <w:pPr>
              <w:widowControl w:val="0"/>
              <w:spacing w:after="0"/>
              <w:rPr>
                <w:iCs/>
              </w:rPr>
            </w:pPr>
            <w:r w:rsidRPr="00085555">
              <w:rPr>
                <w:iCs/>
              </w:rPr>
              <w:t>Исполнитель</w:t>
            </w:r>
            <w:r w:rsidR="003204C1" w:rsidRPr="00085555">
              <w:rPr>
                <w:iCs/>
              </w:rPr>
              <w:t>:</w:t>
            </w:r>
          </w:p>
          <w:p w:rsidR="003204C1" w:rsidRPr="00085555" w:rsidRDefault="003204C1" w:rsidP="00952AE6">
            <w:pPr>
              <w:widowControl w:val="0"/>
              <w:spacing w:after="0"/>
              <w:jc w:val="left"/>
            </w:pPr>
            <w:r w:rsidRPr="00085555">
              <w:t>______________</w:t>
            </w:r>
            <w:r w:rsidR="0068721F" w:rsidRPr="00085555">
              <w:t xml:space="preserve"> </w:t>
            </w:r>
            <w:r w:rsidRPr="00085555">
              <w:t>(________________)</w:t>
            </w:r>
          </w:p>
          <w:p w:rsidR="003204C1" w:rsidRPr="00085555" w:rsidRDefault="003204C1" w:rsidP="00952AE6">
            <w:pPr>
              <w:widowControl w:val="0"/>
              <w:spacing w:after="0"/>
              <w:jc w:val="left"/>
            </w:pPr>
          </w:p>
          <w:p w:rsidR="003204C1" w:rsidRPr="00085555" w:rsidRDefault="003204C1" w:rsidP="00952AE6">
            <w:pPr>
              <w:widowControl w:val="0"/>
              <w:spacing w:after="0"/>
              <w:jc w:val="left"/>
              <w:rPr>
                <w:spacing w:val="-6"/>
              </w:rPr>
            </w:pPr>
            <w:r w:rsidRPr="00085555">
              <w:t>М.П.</w:t>
            </w:r>
            <w:r w:rsidR="0068721F" w:rsidRPr="00085555">
              <w:t xml:space="preserve"> </w:t>
            </w:r>
            <w:r w:rsidR="0003644A" w:rsidRPr="00085555">
              <w:t>(при</w:t>
            </w:r>
            <w:r w:rsidR="0068721F" w:rsidRPr="00085555">
              <w:t xml:space="preserve"> </w:t>
            </w:r>
            <w:r w:rsidR="0003644A" w:rsidRPr="00085555">
              <w:t>наличии)</w:t>
            </w:r>
          </w:p>
        </w:tc>
        <w:tc>
          <w:tcPr>
            <w:tcW w:w="5387" w:type="dxa"/>
            <w:shd w:val="clear" w:color="auto" w:fill="auto"/>
          </w:tcPr>
          <w:p w:rsidR="003204C1" w:rsidRPr="00085555" w:rsidRDefault="0003644A" w:rsidP="00952AE6">
            <w:pPr>
              <w:widowControl w:val="0"/>
              <w:spacing w:after="0"/>
            </w:pPr>
            <w:r w:rsidRPr="00085555">
              <w:t>Заказчик</w:t>
            </w:r>
            <w:r w:rsidR="003204C1" w:rsidRPr="00085555">
              <w:t>:</w:t>
            </w:r>
          </w:p>
          <w:p w:rsidR="003204C1" w:rsidRPr="00085555" w:rsidRDefault="003204C1" w:rsidP="00952AE6">
            <w:pPr>
              <w:widowControl w:val="0"/>
              <w:spacing w:after="0"/>
              <w:jc w:val="left"/>
            </w:pPr>
            <w:r w:rsidRPr="00085555">
              <w:t>_____________</w:t>
            </w:r>
            <w:r w:rsidR="0068721F" w:rsidRPr="00085555">
              <w:t xml:space="preserve"> </w:t>
            </w:r>
            <w:r w:rsidRPr="00085555">
              <w:t>(________________)</w:t>
            </w:r>
          </w:p>
          <w:p w:rsidR="003204C1" w:rsidRPr="00085555" w:rsidRDefault="003204C1" w:rsidP="00952AE6">
            <w:pPr>
              <w:widowControl w:val="0"/>
              <w:spacing w:after="0"/>
              <w:jc w:val="left"/>
            </w:pPr>
          </w:p>
          <w:p w:rsidR="003204C1" w:rsidRPr="00085555" w:rsidRDefault="003204C1" w:rsidP="00952AE6">
            <w:pPr>
              <w:widowControl w:val="0"/>
              <w:spacing w:after="0"/>
              <w:jc w:val="left"/>
              <w:rPr>
                <w:spacing w:val="-6"/>
              </w:rPr>
            </w:pPr>
            <w:r w:rsidRPr="00085555">
              <w:t>М.П.</w:t>
            </w:r>
          </w:p>
        </w:tc>
      </w:tr>
    </w:tbl>
    <w:p w:rsidR="003204C1" w:rsidRPr="00085555" w:rsidRDefault="003204C1" w:rsidP="00952AE6">
      <w:pPr>
        <w:widowControl w:val="0"/>
        <w:shd w:val="clear" w:color="auto" w:fill="FFFFFF" w:themeFill="background1"/>
        <w:spacing w:after="0"/>
        <w:jc w:val="left"/>
      </w:pPr>
    </w:p>
    <w:p w:rsidR="00DB231A" w:rsidRPr="00085555" w:rsidRDefault="00DB231A" w:rsidP="00952AE6">
      <w:pPr>
        <w:widowControl w:val="0"/>
        <w:autoSpaceDE w:val="0"/>
        <w:spacing w:after="0"/>
      </w:pPr>
      <w:r w:rsidRPr="00085555">
        <w:rPr>
          <w:i/>
        </w:rPr>
        <w:t>Конец</w:t>
      </w:r>
      <w:r w:rsidR="0068721F" w:rsidRPr="00085555">
        <w:rPr>
          <w:i/>
        </w:rPr>
        <w:t xml:space="preserve"> </w:t>
      </w:r>
      <w:r w:rsidRPr="00085555">
        <w:rPr>
          <w:i/>
        </w:rPr>
        <w:t>формы</w:t>
      </w:r>
      <w:r w:rsidRPr="00085555">
        <w:t>____________________________________________________________________________________________________________</w:t>
      </w:r>
    </w:p>
    <w:p w:rsidR="00DB231A" w:rsidRPr="00085555" w:rsidRDefault="00DB231A" w:rsidP="00952AE6">
      <w:pPr>
        <w:widowControl w:val="0"/>
        <w:spacing w:after="0"/>
      </w:pPr>
    </w:p>
    <w:p w:rsidR="00DB231A" w:rsidRPr="00085555" w:rsidRDefault="00DB231A" w:rsidP="00952AE6">
      <w:pPr>
        <w:widowControl w:val="0"/>
        <w:spacing w:after="0"/>
      </w:pPr>
    </w:p>
    <w:p w:rsidR="00DB231A" w:rsidRPr="00085555" w:rsidRDefault="00DB231A" w:rsidP="00952AE6">
      <w:pPr>
        <w:widowControl w:val="0"/>
        <w:spacing w:after="0"/>
      </w:pPr>
    </w:p>
    <w:tbl>
      <w:tblPr>
        <w:tblW w:w="5000" w:type="pct"/>
        <w:tblLook w:val="0000"/>
      </w:tblPr>
      <w:tblGrid>
        <w:gridCol w:w="7534"/>
        <w:gridCol w:w="7535"/>
      </w:tblGrid>
      <w:tr w:rsidR="009C6458" w:rsidRPr="00085555" w:rsidTr="00DB231A">
        <w:tc>
          <w:tcPr>
            <w:tcW w:w="2500" w:type="pct"/>
            <w:shd w:val="clear" w:color="auto" w:fill="auto"/>
          </w:tcPr>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085555">
              <w:rPr>
                <w:b w:val="0"/>
                <w:i w:val="0"/>
                <w:iCs/>
                <w:sz w:val="24"/>
              </w:rPr>
              <w:t>Заказчик:</w:t>
            </w:r>
          </w:p>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(С.А. Жаленкова)</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bCs/>
                <w:i/>
                <w:sz w:val="24"/>
                <w:szCs w:val="24"/>
              </w:rPr>
              <w:t>(подписано электронно-цифровой подписью)</w:t>
            </w:r>
          </w:p>
        </w:tc>
        <w:tc>
          <w:tcPr>
            <w:tcW w:w="2500" w:type="pct"/>
            <w:shd w:val="clear" w:color="auto" w:fill="auto"/>
          </w:tcPr>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085555">
              <w:rPr>
                <w:b w:val="0"/>
                <w:i w:val="0"/>
                <w:iCs/>
                <w:sz w:val="24"/>
              </w:rPr>
              <w:t>Исполнитель</w:t>
            </w:r>
            <w:r w:rsidRPr="00085555">
              <w:rPr>
                <w:b w:val="0"/>
                <w:i w:val="0"/>
                <w:sz w:val="24"/>
              </w:rPr>
              <w:t>:</w:t>
            </w:r>
          </w:p>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sz w:val="24"/>
              </w:rPr>
            </w:pP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(А.Г. Кудрявцев)</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i/>
                <w:spacing w:val="-6"/>
                <w:sz w:val="24"/>
                <w:szCs w:val="24"/>
              </w:rPr>
              <w:t>(подписано электронно-цифровой подписью)</w:t>
            </w:r>
          </w:p>
        </w:tc>
      </w:tr>
    </w:tbl>
    <w:p w:rsidR="007E3073" w:rsidRPr="00085555" w:rsidRDefault="007E3073" w:rsidP="00952AE6">
      <w:pPr>
        <w:widowControl w:val="0"/>
        <w:shd w:val="clear" w:color="auto" w:fill="FFFFFF" w:themeFill="background1"/>
        <w:spacing w:after="0"/>
        <w:jc w:val="left"/>
      </w:pPr>
    </w:p>
    <w:p w:rsidR="00E10CCF" w:rsidRPr="00085555" w:rsidRDefault="00E10CCF" w:rsidP="00952AE6">
      <w:pPr>
        <w:widowControl w:val="0"/>
        <w:spacing w:after="0"/>
        <w:ind w:left="-851" w:right="423"/>
        <w:jc w:val="right"/>
        <w:rPr>
          <w:i/>
        </w:rPr>
        <w:sectPr w:rsidR="00E10CCF" w:rsidRPr="00085555" w:rsidSect="00DB231A">
          <w:pgSz w:w="16838" w:h="11906" w:orient="landscape"/>
          <w:pgMar w:top="851" w:right="851" w:bottom="851" w:left="1134" w:header="709" w:footer="709" w:gutter="0"/>
          <w:cols w:space="720"/>
          <w:formProt w:val="0"/>
          <w:docGrid w:linePitch="326" w:charSpace="-6145"/>
        </w:sectPr>
      </w:pPr>
    </w:p>
    <w:p w:rsidR="00DB231A" w:rsidRPr="00085555" w:rsidRDefault="00DB231A" w:rsidP="00952AE6">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lastRenderedPageBreak/>
        <w:t>Приложение</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1</w:t>
      </w:r>
      <w:r w:rsidR="007057BE" w:rsidRPr="00085555">
        <w:rPr>
          <w:rFonts w:ascii="Times New Roman" w:hAnsi="Times New Roman" w:cs="Times New Roman"/>
          <w:sz w:val="24"/>
          <w:szCs w:val="24"/>
        </w:rPr>
        <w:t>1</w:t>
      </w:r>
    </w:p>
    <w:p w:rsidR="00DB231A" w:rsidRPr="00085555" w:rsidRDefault="00DB231A" w:rsidP="00952AE6">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t>к</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Контракту</w:t>
      </w:r>
      <w:r w:rsidR="0068721F" w:rsidRPr="00085555">
        <w:rPr>
          <w:rFonts w:ascii="Times New Roman" w:hAnsi="Times New Roman" w:cs="Times New Roman"/>
          <w:sz w:val="24"/>
          <w:szCs w:val="24"/>
        </w:rPr>
        <w:t xml:space="preserve"> </w:t>
      </w:r>
      <w:r w:rsidRPr="00085555">
        <w:rPr>
          <w:rFonts w:ascii="Times New Roman" w:hAnsi="Times New Roman" w:cs="Times New Roman"/>
          <w:sz w:val="24"/>
          <w:szCs w:val="24"/>
        </w:rPr>
        <w:t>№</w:t>
      </w:r>
      <w:r w:rsidR="0068721F" w:rsidRPr="00085555">
        <w:rPr>
          <w:rFonts w:ascii="Times New Roman" w:hAnsi="Times New Roman" w:cs="Times New Roman"/>
          <w:sz w:val="24"/>
          <w:szCs w:val="24"/>
        </w:rPr>
        <w:t xml:space="preserve"> </w:t>
      </w:r>
      <w:r w:rsidR="001130E0" w:rsidRPr="001130E0">
        <w:rPr>
          <w:rFonts w:ascii="Times New Roman" w:hAnsi="Times New Roman" w:cs="Times New Roman"/>
          <w:sz w:val="24"/>
          <w:szCs w:val="24"/>
        </w:rPr>
        <w:t>Ф.2020.07601</w:t>
      </w:r>
    </w:p>
    <w:p w:rsidR="00DB231A" w:rsidRPr="00085555" w:rsidRDefault="00DB231A" w:rsidP="00952AE6">
      <w:pPr>
        <w:widowControl w:val="0"/>
        <w:shd w:val="clear" w:color="auto" w:fill="FFFFFF" w:themeFill="background1"/>
        <w:spacing w:after="0"/>
        <w:ind w:left="6804"/>
        <w:jc w:val="left"/>
      </w:pPr>
      <w:r w:rsidRPr="00085555">
        <w:t>от</w:t>
      </w:r>
      <w:r w:rsidR="0068721F" w:rsidRPr="00085555">
        <w:t xml:space="preserve"> </w:t>
      </w:r>
      <w:r w:rsidR="00955B42">
        <w:t xml:space="preserve">«10» августа 2020 </w:t>
      </w:r>
      <w:r w:rsidRPr="00085555">
        <w:t>г.</w:t>
      </w:r>
    </w:p>
    <w:p w:rsidR="00025F50" w:rsidRPr="009B015A" w:rsidRDefault="00025F50" w:rsidP="00952AE6">
      <w:pPr>
        <w:widowControl w:val="0"/>
        <w:spacing w:after="0"/>
        <w:jc w:val="center"/>
      </w:pPr>
    </w:p>
    <w:p w:rsidR="007E3073" w:rsidRPr="00085555" w:rsidRDefault="007E3073" w:rsidP="00952AE6">
      <w:pPr>
        <w:widowControl w:val="0"/>
        <w:spacing w:after="0"/>
        <w:jc w:val="center"/>
        <w:rPr>
          <w:rFonts w:eastAsia="Batang"/>
          <w:b/>
          <w:bCs/>
        </w:rPr>
      </w:pPr>
      <w:r w:rsidRPr="00085555">
        <w:rPr>
          <w:b/>
        </w:rPr>
        <w:t>Соглашение</w:t>
      </w:r>
      <w:r w:rsidR="0068721F" w:rsidRPr="00085555">
        <w:rPr>
          <w:rFonts w:eastAsia="Batang"/>
          <w:b/>
          <w:bCs/>
        </w:rPr>
        <w:t xml:space="preserve"> </w:t>
      </w:r>
      <w:r w:rsidRPr="00085555">
        <w:rPr>
          <w:rFonts w:eastAsia="Batang"/>
          <w:b/>
          <w:bCs/>
        </w:rPr>
        <w:t>№</w:t>
      </w:r>
      <w:r w:rsidR="0068721F" w:rsidRPr="00085555">
        <w:rPr>
          <w:rFonts w:eastAsia="Batang"/>
          <w:b/>
          <w:bCs/>
        </w:rPr>
        <w:t xml:space="preserve"> </w:t>
      </w:r>
      <w:r w:rsidR="001130E0" w:rsidRPr="001130E0">
        <w:rPr>
          <w:b/>
        </w:rPr>
        <w:t>Ф.2020.07601</w:t>
      </w:r>
    </w:p>
    <w:p w:rsidR="007E3073" w:rsidRPr="00085555" w:rsidRDefault="007E3073" w:rsidP="00952AE6">
      <w:pPr>
        <w:widowControl w:val="0"/>
        <w:spacing w:after="0"/>
        <w:jc w:val="center"/>
        <w:rPr>
          <w:rFonts w:eastAsia="Batang"/>
          <w:b/>
          <w:bCs/>
        </w:rPr>
      </w:pPr>
      <w:r w:rsidRPr="00085555">
        <w:rPr>
          <w:rFonts w:eastAsia="Batang"/>
          <w:b/>
          <w:bCs/>
        </w:rPr>
        <w:t>к</w:t>
      </w:r>
      <w:r w:rsidR="0068721F" w:rsidRPr="00085555">
        <w:rPr>
          <w:rFonts w:eastAsia="Batang"/>
          <w:b/>
          <w:bCs/>
        </w:rPr>
        <w:t xml:space="preserve"> </w:t>
      </w:r>
      <w:r w:rsidRPr="00085555">
        <w:rPr>
          <w:rFonts w:eastAsia="Batang"/>
          <w:b/>
          <w:bCs/>
        </w:rPr>
        <w:t>контракту</w:t>
      </w:r>
      <w:r w:rsidR="0068721F" w:rsidRPr="00085555">
        <w:rPr>
          <w:rFonts w:eastAsia="Batang"/>
          <w:b/>
          <w:bCs/>
        </w:rPr>
        <w:t xml:space="preserve"> </w:t>
      </w:r>
      <w:r w:rsidRPr="00085555">
        <w:rPr>
          <w:rFonts w:eastAsia="Batang"/>
          <w:b/>
          <w:bCs/>
        </w:rPr>
        <w:t>от</w:t>
      </w:r>
      <w:r w:rsidR="0068721F" w:rsidRPr="00085555">
        <w:rPr>
          <w:rFonts w:eastAsia="Batang"/>
          <w:b/>
          <w:bCs/>
        </w:rPr>
        <w:t xml:space="preserve"> </w:t>
      </w:r>
      <w:r w:rsidR="00955B42">
        <w:rPr>
          <w:b/>
        </w:rPr>
        <w:t xml:space="preserve">«10» августа 2020 </w:t>
      </w:r>
      <w:r w:rsidRPr="00085555">
        <w:rPr>
          <w:rFonts w:eastAsia="Batang"/>
          <w:b/>
          <w:bCs/>
        </w:rPr>
        <w:t>г.</w:t>
      </w:r>
      <w:r w:rsidR="0068721F" w:rsidRPr="00085555">
        <w:rPr>
          <w:rFonts w:eastAsia="Batang"/>
          <w:b/>
          <w:bCs/>
        </w:rPr>
        <w:t xml:space="preserve"> </w:t>
      </w:r>
      <w:r w:rsidRPr="00085555">
        <w:rPr>
          <w:rFonts w:eastAsia="Batang"/>
          <w:b/>
          <w:bCs/>
        </w:rPr>
        <w:t>№</w:t>
      </w:r>
      <w:r w:rsidR="0068721F" w:rsidRPr="00085555">
        <w:rPr>
          <w:rFonts w:eastAsia="Batang"/>
          <w:b/>
          <w:bCs/>
        </w:rPr>
        <w:t xml:space="preserve"> </w:t>
      </w:r>
      <w:r w:rsidR="001130E0" w:rsidRPr="001130E0">
        <w:rPr>
          <w:b/>
        </w:rPr>
        <w:t>Ф.2020.07601</w:t>
      </w:r>
    </w:p>
    <w:p w:rsidR="007E3073" w:rsidRPr="00085555" w:rsidRDefault="007E3073" w:rsidP="00952AE6">
      <w:pPr>
        <w:widowControl w:val="0"/>
        <w:spacing w:after="0"/>
        <w:jc w:val="center"/>
        <w:rPr>
          <w:rFonts w:eastAsia="Batang"/>
          <w:b/>
          <w:bCs/>
        </w:rPr>
      </w:pPr>
      <w:r w:rsidRPr="00085555">
        <w:rPr>
          <w:rFonts w:eastAsia="Batang"/>
          <w:b/>
          <w:bCs/>
        </w:rPr>
        <w:t>о</w:t>
      </w:r>
      <w:r w:rsidR="0068721F" w:rsidRPr="00085555">
        <w:rPr>
          <w:rFonts w:eastAsia="Batang"/>
          <w:b/>
          <w:bCs/>
        </w:rPr>
        <w:t xml:space="preserve"> </w:t>
      </w:r>
      <w:r w:rsidRPr="00085555">
        <w:rPr>
          <w:rFonts w:eastAsia="Batang"/>
          <w:b/>
          <w:bCs/>
        </w:rPr>
        <w:t>возмещении</w:t>
      </w:r>
      <w:r w:rsidR="0068721F" w:rsidRPr="00085555">
        <w:rPr>
          <w:rFonts w:eastAsia="Batang"/>
          <w:b/>
          <w:bCs/>
        </w:rPr>
        <w:t xml:space="preserve"> </w:t>
      </w:r>
      <w:r w:rsidRPr="00085555">
        <w:rPr>
          <w:rFonts w:eastAsia="Batang"/>
          <w:b/>
          <w:bCs/>
        </w:rPr>
        <w:t>затрат</w:t>
      </w:r>
      <w:r w:rsidR="0068721F" w:rsidRPr="00085555">
        <w:rPr>
          <w:rFonts w:eastAsia="Batang"/>
          <w:b/>
          <w:bCs/>
        </w:rPr>
        <w:t xml:space="preserve"> </w:t>
      </w:r>
      <w:r w:rsidRPr="00085555">
        <w:rPr>
          <w:rFonts w:eastAsia="Batang"/>
          <w:b/>
          <w:bCs/>
        </w:rPr>
        <w:t>на</w:t>
      </w:r>
      <w:r w:rsidR="0068721F" w:rsidRPr="00085555">
        <w:rPr>
          <w:rFonts w:eastAsia="Batang"/>
          <w:b/>
          <w:bCs/>
        </w:rPr>
        <w:t xml:space="preserve"> </w:t>
      </w:r>
      <w:r w:rsidRPr="00085555">
        <w:rPr>
          <w:rFonts w:eastAsia="Batang"/>
          <w:b/>
          <w:bCs/>
        </w:rPr>
        <w:t>коммунальные</w:t>
      </w:r>
      <w:r w:rsidR="0068721F" w:rsidRPr="00085555">
        <w:rPr>
          <w:rFonts w:eastAsia="Batang"/>
          <w:b/>
          <w:bCs/>
        </w:rPr>
        <w:t xml:space="preserve"> </w:t>
      </w:r>
      <w:r w:rsidRPr="00085555">
        <w:rPr>
          <w:rFonts w:eastAsia="Batang"/>
          <w:b/>
          <w:bCs/>
        </w:rPr>
        <w:t>услуги</w:t>
      </w:r>
      <w:r w:rsidR="0068721F" w:rsidRPr="00085555">
        <w:rPr>
          <w:rFonts w:eastAsia="Batang"/>
          <w:b/>
          <w:bCs/>
        </w:rPr>
        <w:t xml:space="preserve"> </w:t>
      </w:r>
      <w:r w:rsidRPr="00085555">
        <w:rPr>
          <w:rFonts w:eastAsia="Batang"/>
          <w:b/>
          <w:bCs/>
        </w:rPr>
        <w:t>и</w:t>
      </w:r>
      <w:r w:rsidR="0068721F" w:rsidRPr="00085555">
        <w:rPr>
          <w:rFonts w:eastAsia="Batang"/>
          <w:b/>
          <w:bCs/>
        </w:rPr>
        <w:t xml:space="preserve"> </w:t>
      </w:r>
      <w:r w:rsidRPr="00085555">
        <w:rPr>
          <w:rFonts w:eastAsia="Batang"/>
          <w:b/>
          <w:bCs/>
        </w:rPr>
        <w:t>вывоз</w:t>
      </w:r>
      <w:r w:rsidR="0068721F" w:rsidRPr="00085555">
        <w:rPr>
          <w:rFonts w:eastAsia="Batang"/>
          <w:b/>
          <w:bCs/>
        </w:rPr>
        <w:t xml:space="preserve"> </w:t>
      </w:r>
      <w:r w:rsidRPr="00085555">
        <w:rPr>
          <w:rFonts w:eastAsia="Batang"/>
          <w:b/>
          <w:bCs/>
        </w:rPr>
        <w:t>ТБО</w:t>
      </w:r>
    </w:p>
    <w:p w:rsidR="007E3073" w:rsidRPr="00085555" w:rsidRDefault="007E3073" w:rsidP="00952AE6">
      <w:pPr>
        <w:widowControl w:val="0"/>
        <w:spacing w:after="0"/>
        <w:jc w:val="center"/>
        <w:rPr>
          <w:rFonts w:eastAsia="Batang"/>
          <w:b/>
          <w:bCs/>
        </w:rPr>
      </w:pPr>
    </w:p>
    <w:tbl>
      <w:tblPr>
        <w:tblW w:w="5000" w:type="pct"/>
        <w:tblLook w:val="0000"/>
      </w:tblPr>
      <w:tblGrid>
        <w:gridCol w:w="4835"/>
        <w:gridCol w:w="5302"/>
      </w:tblGrid>
      <w:tr w:rsidR="007E3073" w:rsidRPr="00085555" w:rsidTr="00182917">
        <w:tc>
          <w:tcPr>
            <w:tcW w:w="2385" w:type="pct"/>
          </w:tcPr>
          <w:p w:rsidR="007E3073" w:rsidRPr="00085555" w:rsidRDefault="007E3073" w:rsidP="00952AE6">
            <w:pPr>
              <w:widowControl w:val="0"/>
              <w:autoSpaceDE w:val="0"/>
              <w:spacing w:after="0"/>
              <w:contextualSpacing/>
            </w:pPr>
            <w:r w:rsidRPr="00085555">
              <w:t>Московская</w:t>
            </w:r>
            <w:r w:rsidR="0068721F" w:rsidRPr="00085555">
              <w:t xml:space="preserve"> </w:t>
            </w:r>
            <w:r w:rsidRPr="00085555">
              <w:t>область</w:t>
            </w:r>
          </w:p>
          <w:p w:rsidR="007E3073" w:rsidRPr="00085555" w:rsidRDefault="007E3073" w:rsidP="00952AE6">
            <w:pPr>
              <w:widowControl w:val="0"/>
              <w:autoSpaceDE w:val="0"/>
              <w:spacing w:after="0"/>
              <w:contextualSpacing/>
            </w:pPr>
            <w:r w:rsidRPr="00085555">
              <w:t>г.</w:t>
            </w:r>
            <w:r w:rsidR="0068721F" w:rsidRPr="00085555">
              <w:t xml:space="preserve"> </w:t>
            </w:r>
            <w:r w:rsidRPr="00085555">
              <w:t>Дубна</w:t>
            </w:r>
          </w:p>
        </w:tc>
        <w:tc>
          <w:tcPr>
            <w:tcW w:w="2615" w:type="pct"/>
          </w:tcPr>
          <w:p w:rsidR="007E3073" w:rsidRPr="00085555" w:rsidRDefault="007E3073" w:rsidP="00952AE6">
            <w:pPr>
              <w:widowControl w:val="0"/>
              <w:autoSpaceDE w:val="0"/>
              <w:snapToGrid w:val="0"/>
              <w:spacing w:after="0"/>
              <w:contextualSpacing/>
              <w:jc w:val="right"/>
            </w:pPr>
          </w:p>
          <w:p w:rsidR="007E3073" w:rsidRPr="00085555" w:rsidRDefault="00955B42" w:rsidP="00952AE6">
            <w:pPr>
              <w:widowControl w:val="0"/>
              <w:autoSpaceDE w:val="0"/>
              <w:spacing w:after="0"/>
              <w:ind w:right="-108"/>
              <w:contextualSpacing/>
              <w:jc w:val="right"/>
            </w:pPr>
            <w:r>
              <w:t xml:space="preserve">«10» августа 2020 </w:t>
            </w:r>
            <w:r w:rsidR="007E3073" w:rsidRPr="00085555">
              <w:t>г.</w:t>
            </w:r>
          </w:p>
        </w:tc>
      </w:tr>
    </w:tbl>
    <w:p w:rsidR="007E3073" w:rsidRPr="00085555" w:rsidRDefault="007E3073" w:rsidP="00952AE6">
      <w:pPr>
        <w:widowControl w:val="0"/>
        <w:spacing w:after="0"/>
        <w:ind w:firstLine="540"/>
      </w:pPr>
    </w:p>
    <w:p w:rsidR="007E3073" w:rsidRPr="00085555" w:rsidRDefault="009B015A" w:rsidP="00952AE6">
      <w:pPr>
        <w:pStyle w:val="afff7"/>
        <w:widowControl w:val="0"/>
        <w:shd w:val="clear" w:color="auto" w:fill="FFFFFF"/>
        <w:spacing w:beforeAutospacing="0" w:after="0" w:afterAutospacing="0"/>
        <w:ind w:firstLine="709"/>
        <w:jc w:val="both"/>
      </w:pPr>
      <w:r w:rsidRPr="009B015A">
        <w:t>Управление народного образования Администрации городского округа Дубн</w:t>
      </w:r>
      <w:r w:rsidR="000F36DE">
        <w:t>а</w:t>
      </w:r>
      <w:r w:rsidRPr="009B015A">
        <w:t xml:space="preserve"> Моско</w:t>
      </w:r>
      <w:r w:rsidRPr="009B015A">
        <w:t>в</w:t>
      </w:r>
      <w:r w:rsidRPr="009B015A">
        <w:t xml:space="preserve">ской области, именуемое в дальнейшем Заказчик, в лице и.о. начальника Управления народного образования </w:t>
      </w:r>
      <w:proofErr w:type="spellStart"/>
      <w:r w:rsidRPr="009B015A">
        <w:t>Жаленковой</w:t>
      </w:r>
      <w:proofErr w:type="spellEnd"/>
      <w:r w:rsidRPr="009B015A">
        <w:t xml:space="preserve"> Светланы Александровны, действующего на основании Положения, именуемое в дальнейшем «Заказчик» с одной стороны и Общество с ограниченной ответстве</w:t>
      </w:r>
      <w:r w:rsidRPr="009B015A">
        <w:t>н</w:t>
      </w:r>
      <w:r w:rsidRPr="009B015A">
        <w:t xml:space="preserve">ностью «Комбинат питания «МК» (ОГРН 1165032052547; </w:t>
      </w:r>
      <w:proofErr w:type="gramStart"/>
      <w:r w:rsidRPr="009B015A">
        <w:t>место нахождения: 143010, Моско</w:t>
      </w:r>
      <w:r w:rsidRPr="009B015A">
        <w:t>в</w:t>
      </w:r>
      <w:r w:rsidRPr="009B015A">
        <w:t xml:space="preserve">ская обл., п. </w:t>
      </w:r>
      <w:proofErr w:type="spellStart"/>
      <w:r w:rsidRPr="009B015A">
        <w:t>Власиха</w:t>
      </w:r>
      <w:proofErr w:type="spellEnd"/>
      <w:r w:rsidRPr="009B015A">
        <w:t>, ул. Маршала Жукова, д.8а), именуемое в дальнейшем «Исполнитель», в лице генерального директора Кудрявцева Алексея Геннадьевича, действующего на основании Устава, с другой стороны, вместе именуемые «Стороны» и каждый в отдельности «Сторона»</w:t>
      </w:r>
      <w:r w:rsidR="007E3073" w:rsidRPr="00085555">
        <w:t>,</w:t>
      </w:r>
      <w:r w:rsidR="0068721F" w:rsidRPr="00085555">
        <w:t xml:space="preserve"> </w:t>
      </w:r>
      <w:r w:rsidR="007E3073" w:rsidRPr="00085555">
        <w:t>заключили</w:t>
      </w:r>
      <w:r w:rsidR="0068721F" w:rsidRPr="00085555">
        <w:t xml:space="preserve"> </w:t>
      </w:r>
      <w:r w:rsidR="007E3073" w:rsidRPr="00085555">
        <w:t>настоящее</w:t>
      </w:r>
      <w:r w:rsidR="0068721F" w:rsidRPr="00085555">
        <w:t xml:space="preserve"> </w:t>
      </w:r>
      <w:r w:rsidR="007E3073" w:rsidRPr="00085555">
        <w:t>соглашение</w:t>
      </w:r>
      <w:r w:rsidR="0068721F" w:rsidRPr="00085555">
        <w:t xml:space="preserve"> </w:t>
      </w:r>
      <w:r w:rsidR="007E3073" w:rsidRPr="00085555">
        <w:t>(далее</w:t>
      </w:r>
      <w:r w:rsidR="0068721F" w:rsidRPr="00085555">
        <w:t xml:space="preserve"> </w:t>
      </w:r>
      <w:r w:rsidR="007E3073" w:rsidRPr="00085555">
        <w:t>-</w:t>
      </w:r>
      <w:r w:rsidR="0068721F" w:rsidRPr="00085555">
        <w:t xml:space="preserve"> </w:t>
      </w:r>
      <w:r w:rsidR="007E3073" w:rsidRPr="00085555">
        <w:t>«Соглашение»)</w:t>
      </w:r>
      <w:r w:rsidR="0068721F" w:rsidRPr="00085555">
        <w:t xml:space="preserve"> </w:t>
      </w:r>
      <w:r w:rsidR="007E3073" w:rsidRPr="00085555">
        <w:t>о</w:t>
      </w:r>
      <w:r w:rsidR="0068721F" w:rsidRPr="00085555">
        <w:t xml:space="preserve"> </w:t>
      </w:r>
      <w:r w:rsidR="007E3073" w:rsidRPr="00085555">
        <w:t>нижеследующем:</w:t>
      </w:r>
      <w:proofErr w:type="gramEnd"/>
    </w:p>
    <w:p w:rsidR="007E3073" w:rsidRPr="00085555" w:rsidRDefault="007E3073" w:rsidP="00952AE6">
      <w:pPr>
        <w:widowControl w:val="0"/>
        <w:spacing w:after="0"/>
        <w:ind w:firstLine="567"/>
      </w:pPr>
    </w:p>
    <w:p w:rsidR="007E3073" w:rsidRPr="00085555" w:rsidRDefault="007E3073" w:rsidP="00952AE6">
      <w:pPr>
        <w:pStyle w:val="affffc"/>
        <w:widowControl w:val="0"/>
        <w:numPr>
          <w:ilvl w:val="0"/>
          <w:numId w:val="12"/>
        </w:numPr>
        <w:jc w:val="center"/>
        <w:rPr>
          <w:b/>
          <w:szCs w:val="24"/>
        </w:rPr>
      </w:pPr>
      <w:r w:rsidRPr="00085555">
        <w:rPr>
          <w:b/>
          <w:szCs w:val="24"/>
        </w:rPr>
        <w:t>ПРЕДМЕТ</w:t>
      </w:r>
      <w:r w:rsidR="0068721F" w:rsidRPr="00085555">
        <w:rPr>
          <w:b/>
          <w:szCs w:val="24"/>
        </w:rPr>
        <w:t xml:space="preserve"> </w:t>
      </w:r>
      <w:r w:rsidRPr="00085555">
        <w:rPr>
          <w:b/>
          <w:szCs w:val="24"/>
        </w:rPr>
        <w:t>СОГЛАШЕНИЯ</w:t>
      </w:r>
    </w:p>
    <w:p w:rsidR="00CB3742" w:rsidRDefault="007E3073" w:rsidP="00952AE6">
      <w:pPr>
        <w:pStyle w:val="afff7"/>
        <w:widowControl w:val="0"/>
        <w:shd w:val="clear" w:color="auto" w:fill="FFFFFF"/>
        <w:spacing w:beforeAutospacing="0" w:after="0" w:afterAutospacing="0"/>
        <w:ind w:firstLine="709"/>
        <w:jc w:val="both"/>
      </w:pPr>
      <w:r w:rsidRPr="00085555">
        <w:t>1.1.</w:t>
      </w:r>
      <w:r w:rsidR="0068721F" w:rsidRPr="00085555">
        <w:t xml:space="preserve"> </w:t>
      </w:r>
      <w:r w:rsidRPr="00085555">
        <w:t>Исполнитель</w:t>
      </w:r>
      <w:r w:rsidR="0068721F" w:rsidRPr="00085555">
        <w:t xml:space="preserve"> </w:t>
      </w:r>
      <w:r w:rsidRPr="00085555">
        <w:t>обязуется</w:t>
      </w:r>
      <w:r w:rsidR="0068721F" w:rsidRPr="00085555">
        <w:t xml:space="preserve"> </w:t>
      </w:r>
      <w:r w:rsidRPr="00085555">
        <w:t>осуществлять</w:t>
      </w:r>
      <w:r w:rsidR="0068721F" w:rsidRPr="00085555">
        <w:t xml:space="preserve"> </w:t>
      </w:r>
      <w:r w:rsidRPr="00085555">
        <w:t>возмещение</w:t>
      </w:r>
      <w:r w:rsidR="0068721F" w:rsidRPr="00085555">
        <w:t xml:space="preserve"> </w:t>
      </w:r>
      <w:r w:rsidRPr="00085555">
        <w:t>затрат</w:t>
      </w:r>
      <w:r w:rsidR="0068721F" w:rsidRPr="00085555">
        <w:t xml:space="preserve"> </w:t>
      </w:r>
      <w:r w:rsidRPr="00085555">
        <w:t>на</w:t>
      </w:r>
      <w:r w:rsidR="0068721F" w:rsidRPr="00085555">
        <w:t xml:space="preserve"> </w:t>
      </w:r>
      <w:r w:rsidRPr="00085555">
        <w:t>коммунальные</w:t>
      </w:r>
      <w:r w:rsidR="0068721F" w:rsidRPr="00085555">
        <w:t xml:space="preserve"> </w:t>
      </w:r>
      <w:r w:rsidRPr="00085555">
        <w:t>услуги</w:t>
      </w:r>
      <w:r w:rsidR="0068721F" w:rsidRPr="00085555">
        <w:t xml:space="preserve"> </w:t>
      </w:r>
      <w:r w:rsidRPr="00085555">
        <w:t>и</w:t>
      </w:r>
      <w:r w:rsidR="0068721F" w:rsidRPr="00085555">
        <w:t xml:space="preserve"> </w:t>
      </w:r>
      <w:r w:rsidRPr="00085555">
        <w:t>вывоз</w:t>
      </w:r>
      <w:r w:rsidR="0068721F" w:rsidRPr="00085555">
        <w:t xml:space="preserve"> </w:t>
      </w:r>
      <w:r w:rsidRPr="00085555">
        <w:t>твёрдых</w:t>
      </w:r>
      <w:r w:rsidR="0068721F" w:rsidRPr="00085555">
        <w:t xml:space="preserve"> </w:t>
      </w:r>
      <w:r w:rsidRPr="00085555">
        <w:t>бытовых</w:t>
      </w:r>
      <w:r w:rsidR="0068721F" w:rsidRPr="00085555">
        <w:t xml:space="preserve"> </w:t>
      </w:r>
      <w:r w:rsidRPr="00085555">
        <w:t>отходов</w:t>
      </w:r>
      <w:r w:rsidR="0068721F" w:rsidRPr="00085555">
        <w:t xml:space="preserve"> </w:t>
      </w:r>
      <w:r w:rsidRPr="00085555">
        <w:t>(далее</w:t>
      </w:r>
      <w:r w:rsidR="0068721F" w:rsidRPr="00085555">
        <w:t xml:space="preserve"> </w:t>
      </w:r>
      <w:r w:rsidRPr="00085555">
        <w:t>по</w:t>
      </w:r>
      <w:r w:rsidR="0068721F" w:rsidRPr="00085555">
        <w:t xml:space="preserve"> </w:t>
      </w:r>
      <w:r w:rsidRPr="00085555">
        <w:t>тексту</w:t>
      </w:r>
      <w:r w:rsidR="0068721F" w:rsidRPr="00085555">
        <w:t xml:space="preserve"> </w:t>
      </w:r>
      <w:r w:rsidRPr="00085555">
        <w:t>–</w:t>
      </w:r>
      <w:r w:rsidR="0068721F" w:rsidRPr="00085555">
        <w:t xml:space="preserve"> </w:t>
      </w:r>
      <w:r w:rsidRPr="00085555">
        <w:t>ТБО),</w:t>
      </w:r>
      <w:r w:rsidR="0068721F" w:rsidRPr="00085555">
        <w:t xml:space="preserve"> </w:t>
      </w:r>
      <w:r w:rsidRPr="00085555">
        <w:t>используемые</w:t>
      </w:r>
      <w:r w:rsidR="0068721F" w:rsidRPr="00085555">
        <w:t xml:space="preserve"> </w:t>
      </w:r>
      <w:r w:rsidRPr="00085555">
        <w:t>при</w:t>
      </w:r>
      <w:r w:rsidR="0068721F" w:rsidRPr="00085555">
        <w:t xml:space="preserve"> </w:t>
      </w:r>
      <w:r w:rsidRPr="00085555">
        <w:t>организации</w:t>
      </w:r>
      <w:r w:rsidR="0068721F" w:rsidRPr="00085555">
        <w:t xml:space="preserve"> </w:t>
      </w:r>
      <w:r w:rsidRPr="00085555">
        <w:t>гор</w:t>
      </w:r>
      <w:r w:rsidRPr="00085555">
        <w:t>я</w:t>
      </w:r>
      <w:r w:rsidRPr="00085555">
        <w:t>чего</w:t>
      </w:r>
      <w:r w:rsidR="0068721F" w:rsidRPr="00085555">
        <w:t xml:space="preserve"> </w:t>
      </w:r>
      <w:r w:rsidRPr="00085555">
        <w:t>питания</w:t>
      </w:r>
      <w:r w:rsidR="0068721F" w:rsidRPr="00085555">
        <w:t xml:space="preserve"> </w:t>
      </w:r>
      <w:proofErr w:type="gramStart"/>
      <w:r w:rsidRPr="00085555">
        <w:t>в</w:t>
      </w:r>
      <w:proofErr w:type="gramEnd"/>
      <w:r w:rsidR="00CB3742">
        <w:t>:</w:t>
      </w:r>
    </w:p>
    <w:p w:rsidR="005735DC" w:rsidRPr="005674CE" w:rsidRDefault="005735DC" w:rsidP="0071116C">
      <w:pPr>
        <w:pStyle w:val="affffc"/>
        <w:numPr>
          <w:ilvl w:val="0"/>
          <w:numId w:val="20"/>
        </w:numPr>
        <w:jc w:val="both"/>
      </w:pPr>
      <w:r w:rsidRPr="005674CE">
        <w:t>Муниципальное бюджетное общеобразовательное учреждение «Средняя общеобразов</w:t>
      </w:r>
      <w:r w:rsidRPr="005674CE">
        <w:t>а</w:t>
      </w:r>
      <w:r w:rsidRPr="005674CE">
        <w:t>тельная школа № 5 г. Дубны Московской области».141980, Московская область, г.</w:t>
      </w:r>
      <w:r>
        <w:t xml:space="preserve"> </w:t>
      </w:r>
      <w:r w:rsidRPr="005674CE">
        <w:t>Ду</w:t>
      </w:r>
      <w:r w:rsidRPr="005674CE">
        <w:t>б</w:t>
      </w:r>
      <w:r w:rsidRPr="005674CE">
        <w:t>на,</w:t>
      </w:r>
      <w:r w:rsidR="00EB0927">
        <w:t xml:space="preserve"> </w:t>
      </w:r>
      <w:r w:rsidRPr="005674CE">
        <w:t>ул. Карла Маркса, д. 9А</w:t>
      </w:r>
    </w:p>
    <w:p w:rsidR="005735DC" w:rsidRDefault="005735DC" w:rsidP="0071116C">
      <w:pPr>
        <w:pStyle w:val="affffc"/>
        <w:numPr>
          <w:ilvl w:val="0"/>
          <w:numId w:val="20"/>
        </w:numPr>
        <w:jc w:val="both"/>
      </w:pPr>
      <w:r w:rsidRPr="005674CE">
        <w:t>Муниципальное бюджетное общеобразовательное учреждение гимназия № 8 им. акад</w:t>
      </w:r>
      <w:r w:rsidRPr="005674CE">
        <w:t>е</w:t>
      </w:r>
      <w:r w:rsidRPr="005674CE">
        <w:t xml:space="preserve">мика Н.Н. Боголюбова </w:t>
      </w:r>
      <w:proofErr w:type="gramStart"/>
      <w:r w:rsidRPr="005674CE">
        <w:t>г</w:t>
      </w:r>
      <w:proofErr w:type="gramEnd"/>
      <w:r w:rsidRPr="005674CE">
        <w:t>. Дубны Московской области;141980, Московская область, г.</w:t>
      </w:r>
      <w:r>
        <w:t xml:space="preserve"> </w:t>
      </w:r>
      <w:r w:rsidRPr="005674CE">
        <w:t>Дубна, ул. Векслера, д. 23</w:t>
      </w:r>
    </w:p>
    <w:p w:rsidR="005735DC" w:rsidRPr="005674CE" w:rsidRDefault="005735DC" w:rsidP="0071116C">
      <w:pPr>
        <w:pStyle w:val="affffc"/>
        <w:numPr>
          <w:ilvl w:val="0"/>
          <w:numId w:val="20"/>
        </w:numPr>
        <w:jc w:val="both"/>
      </w:pPr>
      <w:r w:rsidRPr="005674CE">
        <w:t>Муниципальное бюджетное общеобразовательное учреждение «Средняя общеобразов</w:t>
      </w:r>
      <w:r w:rsidRPr="005674CE">
        <w:t>а</w:t>
      </w:r>
      <w:r w:rsidRPr="005674CE">
        <w:t xml:space="preserve">тельная школа № 9 с углубленным изучением иностранных языков </w:t>
      </w:r>
      <w:proofErr w:type="gramStart"/>
      <w:r w:rsidRPr="005674CE">
        <w:t>г</w:t>
      </w:r>
      <w:proofErr w:type="gramEnd"/>
      <w:r w:rsidRPr="005674CE">
        <w:t>.</w:t>
      </w:r>
      <w:r>
        <w:t xml:space="preserve"> </w:t>
      </w:r>
      <w:r w:rsidRPr="005674CE">
        <w:t>Дубны Московской области»;</w:t>
      </w:r>
      <w:r>
        <w:t xml:space="preserve"> </w:t>
      </w:r>
      <w:r w:rsidRPr="005674CE">
        <w:t>141980, Московская область, г.</w:t>
      </w:r>
      <w:r>
        <w:t xml:space="preserve"> </w:t>
      </w:r>
      <w:r w:rsidRPr="005674CE">
        <w:t>Дубна, ул. Сахарова, д. 17</w:t>
      </w:r>
    </w:p>
    <w:p w:rsidR="005735DC" w:rsidRPr="005674CE" w:rsidRDefault="005735DC" w:rsidP="0071116C">
      <w:pPr>
        <w:pStyle w:val="affffc"/>
        <w:numPr>
          <w:ilvl w:val="0"/>
          <w:numId w:val="20"/>
        </w:numPr>
        <w:jc w:val="both"/>
      </w:pPr>
      <w:proofErr w:type="gramStart"/>
      <w:r w:rsidRPr="005674CE">
        <w:t>Муниципальное бюджетное общеобразовательное учреждение «Лицей «Дубна» г.</w:t>
      </w:r>
      <w:r>
        <w:t xml:space="preserve"> </w:t>
      </w:r>
      <w:r w:rsidRPr="005674CE">
        <w:t>Ду</w:t>
      </w:r>
      <w:r w:rsidRPr="005674CE">
        <w:t>б</w:t>
      </w:r>
      <w:r w:rsidRPr="005674CE">
        <w:t>ны Московской области»; 141980, Московская область, г.</w:t>
      </w:r>
      <w:r>
        <w:t xml:space="preserve"> </w:t>
      </w:r>
      <w:r w:rsidRPr="005674CE">
        <w:t>Дубна, ул. Университетская, д. 19, корпус 7</w:t>
      </w:r>
      <w:proofErr w:type="gramEnd"/>
    </w:p>
    <w:p w:rsidR="007E3073" w:rsidRPr="00085555" w:rsidRDefault="007E3073" w:rsidP="00CB3742">
      <w:pPr>
        <w:pStyle w:val="afff7"/>
        <w:widowControl w:val="0"/>
        <w:shd w:val="clear" w:color="auto" w:fill="FFFFFF"/>
        <w:spacing w:beforeAutospacing="0" w:after="0" w:afterAutospacing="0"/>
        <w:jc w:val="both"/>
      </w:pPr>
      <w:r w:rsidRPr="00085555">
        <w:t>по</w:t>
      </w:r>
      <w:r w:rsidR="0068721F" w:rsidRPr="00085555">
        <w:t xml:space="preserve"> </w:t>
      </w:r>
      <w:r w:rsidRPr="00085555">
        <w:t>выставляемым</w:t>
      </w:r>
      <w:r w:rsidR="0068721F" w:rsidRPr="00085555">
        <w:t xml:space="preserve"> </w:t>
      </w:r>
      <w:r w:rsidRPr="00085555">
        <w:t>Заказчиком</w:t>
      </w:r>
      <w:r w:rsidR="0068721F" w:rsidRPr="00085555">
        <w:t xml:space="preserve"> </w:t>
      </w:r>
      <w:r w:rsidRPr="00085555">
        <w:t>счетам</w:t>
      </w:r>
      <w:r w:rsidR="0068721F" w:rsidRPr="00085555">
        <w:t xml:space="preserve"> </w:t>
      </w:r>
      <w:r w:rsidRPr="00085555">
        <w:t>и</w:t>
      </w:r>
      <w:r w:rsidR="0068721F" w:rsidRPr="00085555">
        <w:t xml:space="preserve"> </w:t>
      </w:r>
      <w:r w:rsidRPr="00085555">
        <w:t>актам</w:t>
      </w:r>
      <w:r w:rsidR="0068721F" w:rsidRPr="00085555">
        <w:t xml:space="preserve"> </w:t>
      </w:r>
      <w:r w:rsidRPr="00085555">
        <w:t>о</w:t>
      </w:r>
      <w:r w:rsidR="0068721F" w:rsidRPr="00085555">
        <w:t xml:space="preserve"> </w:t>
      </w:r>
      <w:r w:rsidRPr="00085555">
        <w:t>фактически</w:t>
      </w:r>
      <w:r w:rsidR="0068721F" w:rsidRPr="00085555">
        <w:t xml:space="preserve"> </w:t>
      </w:r>
      <w:r w:rsidRPr="00085555">
        <w:t>потребленных</w:t>
      </w:r>
      <w:r w:rsidR="0068721F" w:rsidRPr="00085555">
        <w:t xml:space="preserve"> </w:t>
      </w:r>
      <w:r w:rsidRPr="00085555">
        <w:t>коммунальных</w:t>
      </w:r>
      <w:r w:rsidR="0068721F" w:rsidRPr="00085555">
        <w:t xml:space="preserve"> </w:t>
      </w:r>
      <w:r w:rsidRPr="00085555">
        <w:t>усл</w:t>
      </w:r>
      <w:r w:rsidRPr="00085555">
        <w:t>у</w:t>
      </w:r>
      <w:r w:rsidRPr="00085555">
        <w:t>гах,</w:t>
      </w:r>
      <w:r w:rsidR="0068721F" w:rsidRPr="00085555">
        <w:t xml:space="preserve"> </w:t>
      </w:r>
      <w:r w:rsidRPr="00085555">
        <w:t>услугах</w:t>
      </w:r>
      <w:r w:rsidR="0068721F" w:rsidRPr="00085555">
        <w:t xml:space="preserve"> </w:t>
      </w:r>
      <w:r w:rsidRPr="00085555">
        <w:t>сбора</w:t>
      </w:r>
      <w:r w:rsidR="0068721F" w:rsidRPr="00085555">
        <w:t xml:space="preserve"> </w:t>
      </w:r>
      <w:r w:rsidRPr="00085555">
        <w:t>и</w:t>
      </w:r>
      <w:r w:rsidR="0068721F" w:rsidRPr="00085555">
        <w:t xml:space="preserve"> </w:t>
      </w:r>
      <w:r w:rsidRPr="00085555">
        <w:t>вывоза</w:t>
      </w:r>
      <w:r w:rsidR="0068721F" w:rsidRPr="00085555">
        <w:t xml:space="preserve"> </w:t>
      </w:r>
      <w:r w:rsidRPr="00085555">
        <w:t>ТБО,</w:t>
      </w:r>
      <w:r w:rsidR="0068721F" w:rsidRPr="00085555">
        <w:t xml:space="preserve"> </w:t>
      </w:r>
      <w:r w:rsidRPr="00085555">
        <w:t>подписанных</w:t>
      </w:r>
      <w:r w:rsidR="0068721F" w:rsidRPr="00085555">
        <w:t xml:space="preserve"> </w:t>
      </w:r>
      <w:r w:rsidRPr="00085555">
        <w:t>Исполнителем</w:t>
      </w:r>
      <w:r w:rsidR="0068721F" w:rsidRPr="00085555">
        <w:t xml:space="preserve"> </w:t>
      </w:r>
      <w:r w:rsidRPr="00085555">
        <w:t>и</w:t>
      </w:r>
      <w:r w:rsidR="0068721F" w:rsidRPr="00085555">
        <w:t xml:space="preserve"> </w:t>
      </w:r>
      <w:r w:rsidRPr="00085555">
        <w:t>Заказчиком.</w:t>
      </w:r>
    </w:p>
    <w:p w:rsidR="007E3073" w:rsidRPr="00085555" w:rsidRDefault="007E3073" w:rsidP="00952AE6">
      <w:pPr>
        <w:widowControl w:val="0"/>
        <w:shd w:val="clear" w:color="auto" w:fill="FFFFFF"/>
        <w:spacing w:after="0"/>
        <w:ind w:firstLine="720"/>
        <w:rPr>
          <w:b/>
        </w:rPr>
      </w:pPr>
    </w:p>
    <w:p w:rsidR="007E3073" w:rsidRPr="00085555" w:rsidRDefault="007E3073" w:rsidP="00952AE6">
      <w:pPr>
        <w:pStyle w:val="affffc"/>
        <w:widowControl w:val="0"/>
        <w:numPr>
          <w:ilvl w:val="0"/>
          <w:numId w:val="12"/>
        </w:numPr>
        <w:shd w:val="clear" w:color="auto" w:fill="FFFFFF"/>
        <w:jc w:val="center"/>
        <w:rPr>
          <w:b/>
          <w:szCs w:val="24"/>
        </w:rPr>
      </w:pPr>
      <w:r w:rsidRPr="00085555">
        <w:rPr>
          <w:b/>
          <w:szCs w:val="24"/>
        </w:rPr>
        <w:t>ПРАВА</w:t>
      </w:r>
      <w:r w:rsidR="0068721F" w:rsidRPr="00085555">
        <w:rPr>
          <w:b/>
          <w:szCs w:val="24"/>
        </w:rPr>
        <w:t xml:space="preserve"> </w:t>
      </w:r>
      <w:r w:rsidRPr="00085555">
        <w:rPr>
          <w:b/>
          <w:szCs w:val="24"/>
        </w:rPr>
        <w:t>И</w:t>
      </w:r>
      <w:r w:rsidR="0068721F" w:rsidRPr="00085555">
        <w:rPr>
          <w:b/>
          <w:szCs w:val="24"/>
        </w:rPr>
        <w:t xml:space="preserve"> </w:t>
      </w:r>
      <w:r w:rsidRPr="00085555">
        <w:rPr>
          <w:b/>
          <w:szCs w:val="24"/>
        </w:rPr>
        <w:t>ОБЯЗАННОСТИ</w:t>
      </w:r>
      <w:r w:rsidR="0068721F" w:rsidRPr="00085555">
        <w:rPr>
          <w:b/>
          <w:szCs w:val="24"/>
        </w:rPr>
        <w:t xml:space="preserve"> </w:t>
      </w:r>
      <w:r w:rsidRPr="00085555">
        <w:rPr>
          <w:b/>
          <w:szCs w:val="24"/>
        </w:rPr>
        <w:t>СТОРОН</w:t>
      </w:r>
    </w:p>
    <w:p w:rsidR="007E3073" w:rsidRPr="00085555" w:rsidRDefault="007E3073" w:rsidP="00952AE6">
      <w:pPr>
        <w:widowControl w:val="0"/>
        <w:spacing w:after="0"/>
        <w:ind w:firstLine="540"/>
        <w:rPr>
          <w:b/>
        </w:rPr>
      </w:pPr>
      <w:r w:rsidRPr="00085555">
        <w:rPr>
          <w:b/>
        </w:rPr>
        <w:t>2.1.</w:t>
      </w:r>
      <w:r w:rsidR="0068721F" w:rsidRPr="00085555">
        <w:rPr>
          <w:b/>
        </w:rPr>
        <w:t xml:space="preserve"> </w:t>
      </w:r>
      <w:r w:rsidRPr="00085555">
        <w:rPr>
          <w:b/>
        </w:rPr>
        <w:t>Заказчик</w:t>
      </w:r>
      <w:r w:rsidR="0068721F" w:rsidRPr="00085555">
        <w:rPr>
          <w:b/>
        </w:rPr>
        <w:t xml:space="preserve"> </w:t>
      </w:r>
      <w:r w:rsidRPr="00085555">
        <w:rPr>
          <w:b/>
        </w:rPr>
        <w:t>обязуется:</w:t>
      </w:r>
    </w:p>
    <w:p w:rsidR="007E3073" w:rsidRPr="00085555" w:rsidRDefault="007E3073" w:rsidP="00952AE6">
      <w:pPr>
        <w:pStyle w:val="ConsPlusNormal"/>
        <w:ind w:firstLine="540"/>
        <w:jc w:val="both"/>
        <w:rPr>
          <w:rFonts w:ascii="Times New Roman" w:hAnsi="Times New Roman" w:cs="Times New Roman"/>
          <w:szCs w:val="24"/>
        </w:rPr>
      </w:pPr>
      <w:r w:rsidRPr="00085555">
        <w:rPr>
          <w:rFonts w:ascii="Times New Roman" w:hAnsi="Times New Roman" w:cs="Times New Roman"/>
          <w:szCs w:val="24"/>
        </w:rPr>
        <w:t>2.1.1.</w:t>
      </w:r>
      <w:r w:rsidR="0068721F" w:rsidRPr="00085555">
        <w:rPr>
          <w:rFonts w:ascii="Times New Roman" w:hAnsi="Times New Roman" w:cs="Times New Roman"/>
          <w:szCs w:val="24"/>
        </w:rPr>
        <w:t xml:space="preserve"> </w:t>
      </w:r>
      <w:r w:rsidRPr="00085555">
        <w:rPr>
          <w:rFonts w:ascii="Times New Roman" w:hAnsi="Times New Roman" w:cs="Times New Roman"/>
          <w:szCs w:val="24"/>
        </w:rPr>
        <w:t>Обеспечить</w:t>
      </w:r>
      <w:r w:rsidR="0068721F" w:rsidRPr="00085555">
        <w:rPr>
          <w:rFonts w:ascii="Times New Roman" w:hAnsi="Times New Roman" w:cs="Times New Roman"/>
          <w:szCs w:val="24"/>
        </w:rPr>
        <w:t xml:space="preserve"> </w:t>
      </w:r>
      <w:r w:rsidRPr="00085555">
        <w:rPr>
          <w:rFonts w:ascii="Times New Roman" w:hAnsi="Times New Roman" w:cs="Times New Roman"/>
          <w:szCs w:val="24"/>
        </w:rPr>
        <w:t>доступ</w:t>
      </w:r>
      <w:r w:rsidR="0068721F" w:rsidRPr="00085555">
        <w:rPr>
          <w:rFonts w:ascii="Times New Roman" w:hAnsi="Times New Roman" w:cs="Times New Roman"/>
          <w:szCs w:val="24"/>
        </w:rPr>
        <w:t xml:space="preserve"> </w:t>
      </w:r>
      <w:r w:rsidRPr="00085555">
        <w:rPr>
          <w:rFonts w:ascii="Times New Roman" w:hAnsi="Times New Roman" w:cs="Times New Roman"/>
          <w:szCs w:val="24"/>
        </w:rPr>
        <w:t>представителям</w:t>
      </w:r>
      <w:r w:rsidR="0068721F" w:rsidRPr="00085555">
        <w:rPr>
          <w:rFonts w:ascii="Times New Roman" w:hAnsi="Times New Roman" w:cs="Times New Roman"/>
          <w:szCs w:val="24"/>
        </w:rPr>
        <w:t xml:space="preserve"> </w:t>
      </w:r>
      <w:r w:rsidRPr="00085555">
        <w:rPr>
          <w:rFonts w:ascii="Times New Roman" w:hAnsi="Times New Roman" w:cs="Times New Roman"/>
          <w:szCs w:val="24"/>
        </w:rPr>
        <w:t>Исполнителя</w:t>
      </w:r>
      <w:r w:rsidR="0068721F" w:rsidRPr="00085555">
        <w:rPr>
          <w:rFonts w:ascii="Times New Roman" w:hAnsi="Times New Roman" w:cs="Times New Roman"/>
          <w:szCs w:val="24"/>
        </w:rPr>
        <w:t xml:space="preserve"> </w:t>
      </w:r>
      <w:r w:rsidRPr="00085555">
        <w:rPr>
          <w:rFonts w:ascii="Times New Roman" w:hAnsi="Times New Roman" w:cs="Times New Roman"/>
          <w:szCs w:val="24"/>
        </w:rPr>
        <w:t>к</w:t>
      </w:r>
      <w:r w:rsidR="0068721F" w:rsidRPr="00085555">
        <w:rPr>
          <w:rFonts w:ascii="Times New Roman" w:hAnsi="Times New Roman" w:cs="Times New Roman"/>
          <w:szCs w:val="24"/>
        </w:rPr>
        <w:t xml:space="preserve"> </w:t>
      </w:r>
      <w:r w:rsidRPr="00085555">
        <w:rPr>
          <w:rFonts w:ascii="Times New Roman" w:hAnsi="Times New Roman" w:cs="Times New Roman"/>
          <w:szCs w:val="24"/>
        </w:rPr>
        <w:t>местам,</w:t>
      </w:r>
      <w:r w:rsidR="0068721F" w:rsidRPr="00085555">
        <w:rPr>
          <w:rFonts w:ascii="Times New Roman" w:hAnsi="Times New Roman" w:cs="Times New Roman"/>
          <w:szCs w:val="24"/>
        </w:rPr>
        <w:t xml:space="preserve"> </w:t>
      </w:r>
      <w:r w:rsidRPr="00085555">
        <w:rPr>
          <w:rFonts w:ascii="Times New Roman" w:hAnsi="Times New Roman" w:cs="Times New Roman"/>
          <w:szCs w:val="24"/>
        </w:rPr>
        <w:t>где</w:t>
      </w:r>
      <w:r w:rsidR="0068721F" w:rsidRPr="00085555">
        <w:rPr>
          <w:rFonts w:ascii="Times New Roman" w:hAnsi="Times New Roman" w:cs="Times New Roman"/>
          <w:szCs w:val="24"/>
        </w:rPr>
        <w:t xml:space="preserve"> </w:t>
      </w:r>
      <w:r w:rsidRPr="00085555">
        <w:rPr>
          <w:rFonts w:ascii="Times New Roman" w:hAnsi="Times New Roman" w:cs="Times New Roman"/>
          <w:szCs w:val="24"/>
        </w:rPr>
        <w:t>располагаются</w:t>
      </w:r>
      <w:r w:rsidR="0068721F" w:rsidRPr="00085555">
        <w:rPr>
          <w:rFonts w:ascii="Times New Roman" w:hAnsi="Times New Roman" w:cs="Times New Roman"/>
          <w:szCs w:val="24"/>
        </w:rPr>
        <w:t xml:space="preserve"> </w:t>
      </w:r>
      <w:r w:rsidRPr="00085555">
        <w:rPr>
          <w:rFonts w:ascii="Times New Roman" w:hAnsi="Times New Roman" w:cs="Times New Roman"/>
          <w:szCs w:val="24"/>
        </w:rPr>
        <w:t>пр</w:t>
      </w:r>
      <w:r w:rsidRPr="00085555">
        <w:rPr>
          <w:rFonts w:ascii="Times New Roman" w:hAnsi="Times New Roman" w:cs="Times New Roman"/>
          <w:szCs w:val="24"/>
        </w:rPr>
        <w:t>и</w:t>
      </w:r>
      <w:r w:rsidRPr="00085555">
        <w:rPr>
          <w:rFonts w:ascii="Times New Roman" w:hAnsi="Times New Roman" w:cs="Times New Roman"/>
          <w:szCs w:val="24"/>
        </w:rPr>
        <w:t>боры</w:t>
      </w:r>
      <w:r w:rsidR="0068721F" w:rsidRPr="00085555">
        <w:rPr>
          <w:rFonts w:ascii="Times New Roman" w:hAnsi="Times New Roman" w:cs="Times New Roman"/>
          <w:szCs w:val="24"/>
        </w:rPr>
        <w:t xml:space="preserve"> </w:t>
      </w:r>
      <w:r w:rsidRPr="00085555">
        <w:rPr>
          <w:rFonts w:ascii="Times New Roman" w:hAnsi="Times New Roman" w:cs="Times New Roman"/>
          <w:szCs w:val="24"/>
        </w:rPr>
        <w:t>учета</w:t>
      </w:r>
      <w:r w:rsidR="0068721F" w:rsidRPr="00085555">
        <w:rPr>
          <w:rFonts w:ascii="Times New Roman" w:hAnsi="Times New Roman" w:cs="Times New Roman"/>
          <w:szCs w:val="24"/>
        </w:rPr>
        <w:t xml:space="preserve"> </w:t>
      </w:r>
      <w:r w:rsidRPr="00085555">
        <w:rPr>
          <w:rFonts w:ascii="Times New Roman" w:hAnsi="Times New Roman" w:cs="Times New Roman"/>
          <w:szCs w:val="24"/>
        </w:rPr>
        <w:t>электроснабжения,</w:t>
      </w:r>
      <w:r w:rsidR="0068721F" w:rsidRPr="00085555">
        <w:rPr>
          <w:rFonts w:ascii="Times New Roman" w:hAnsi="Times New Roman" w:cs="Times New Roman"/>
          <w:szCs w:val="24"/>
        </w:rPr>
        <w:t xml:space="preserve"> </w:t>
      </w:r>
      <w:r w:rsidRPr="00085555">
        <w:rPr>
          <w:rFonts w:ascii="Times New Roman" w:hAnsi="Times New Roman" w:cs="Times New Roman"/>
          <w:szCs w:val="24"/>
        </w:rPr>
        <w:t>водоснабжения,</w:t>
      </w:r>
      <w:r w:rsidR="0068721F" w:rsidRPr="00085555">
        <w:rPr>
          <w:rFonts w:ascii="Times New Roman" w:hAnsi="Times New Roman" w:cs="Times New Roman"/>
          <w:szCs w:val="24"/>
        </w:rPr>
        <w:t xml:space="preserve"> </w:t>
      </w:r>
      <w:r w:rsidRPr="00085555">
        <w:rPr>
          <w:rFonts w:ascii="Times New Roman" w:hAnsi="Times New Roman" w:cs="Times New Roman"/>
          <w:szCs w:val="24"/>
        </w:rPr>
        <w:t>контейнеры</w:t>
      </w:r>
      <w:r w:rsidR="0068721F" w:rsidRPr="00085555">
        <w:rPr>
          <w:rFonts w:ascii="Times New Roman" w:hAnsi="Times New Roman" w:cs="Times New Roman"/>
          <w:szCs w:val="24"/>
        </w:rPr>
        <w:t xml:space="preserve"> </w:t>
      </w:r>
      <w:r w:rsidRPr="00085555">
        <w:rPr>
          <w:rFonts w:ascii="Times New Roman" w:hAnsi="Times New Roman" w:cs="Times New Roman"/>
          <w:szCs w:val="24"/>
        </w:rPr>
        <w:t>для</w:t>
      </w:r>
      <w:r w:rsidR="0068721F" w:rsidRPr="00085555">
        <w:rPr>
          <w:rFonts w:ascii="Times New Roman" w:hAnsi="Times New Roman" w:cs="Times New Roman"/>
          <w:szCs w:val="24"/>
        </w:rPr>
        <w:t xml:space="preserve"> </w:t>
      </w:r>
      <w:r w:rsidRPr="00085555">
        <w:rPr>
          <w:rFonts w:ascii="Times New Roman" w:hAnsi="Times New Roman" w:cs="Times New Roman"/>
          <w:szCs w:val="24"/>
        </w:rPr>
        <w:t>сбора</w:t>
      </w:r>
      <w:r w:rsidR="0068721F" w:rsidRPr="00085555">
        <w:rPr>
          <w:rFonts w:ascii="Times New Roman" w:hAnsi="Times New Roman" w:cs="Times New Roman"/>
          <w:szCs w:val="24"/>
        </w:rPr>
        <w:t xml:space="preserve"> </w:t>
      </w:r>
      <w:r w:rsidRPr="00085555">
        <w:rPr>
          <w:rFonts w:ascii="Times New Roman" w:hAnsi="Times New Roman" w:cs="Times New Roman"/>
          <w:szCs w:val="24"/>
        </w:rPr>
        <w:t>твёрдых</w:t>
      </w:r>
      <w:r w:rsidR="0068721F" w:rsidRPr="00085555">
        <w:rPr>
          <w:rFonts w:ascii="Times New Roman" w:hAnsi="Times New Roman" w:cs="Times New Roman"/>
          <w:szCs w:val="24"/>
        </w:rPr>
        <w:t xml:space="preserve"> </w:t>
      </w:r>
      <w:r w:rsidRPr="00085555">
        <w:rPr>
          <w:rFonts w:ascii="Times New Roman" w:hAnsi="Times New Roman" w:cs="Times New Roman"/>
          <w:szCs w:val="24"/>
        </w:rPr>
        <w:t>бытовых</w:t>
      </w:r>
      <w:r w:rsidR="0068721F" w:rsidRPr="00085555">
        <w:rPr>
          <w:rFonts w:ascii="Times New Roman" w:hAnsi="Times New Roman" w:cs="Times New Roman"/>
          <w:szCs w:val="24"/>
        </w:rPr>
        <w:t xml:space="preserve"> </w:t>
      </w:r>
      <w:r w:rsidRPr="00085555">
        <w:rPr>
          <w:rFonts w:ascii="Times New Roman" w:hAnsi="Times New Roman" w:cs="Times New Roman"/>
          <w:szCs w:val="24"/>
        </w:rPr>
        <w:t>отх</w:t>
      </w:r>
      <w:r w:rsidRPr="00085555">
        <w:rPr>
          <w:rFonts w:ascii="Times New Roman" w:hAnsi="Times New Roman" w:cs="Times New Roman"/>
          <w:szCs w:val="24"/>
        </w:rPr>
        <w:t>о</w:t>
      </w:r>
      <w:r w:rsidRPr="00085555">
        <w:rPr>
          <w:rFonts w:ascii="Times New Roman" w:hAnsi="Times New Roman" w:cs="Times New Roman"/>
          <w:szCs w:val="24"/>
        </w:rPr>
        <w:t>дов.</w:t>
      </w:r>
    </w:p>
    <w:p w:rsidR="007E3073" w:rsidRPr="00085555" w:rsidRDefault="007E3073" w:rsidP="00952AE6">
      <w:pPr>
        <w:widowControl w:val="0"/>
        <w:spacing w:after="0"/>
        <w:ind w:firstLine="540"/>
        <w:rPr>
          <w:b/>
        </w:rPr>
      </w:pPr>
      <w:r w:rsidRPr="00085555">
        <w:rPr>
          <w:b/>
        </w:rPr>
        <w:t>2.2.</w:t>
      </w:r>
      <w:r w:rsidR="0068721F" w:rsidRPr="00085555">
        <w:rPr>
          <w:b/>
        </w:rPr>
        <w:t xml:space="preserve"> </w:t>
      </w:r>
      <w:r w:rsidRPr="00085555">
        <w:rPr>
          <w:b/>
        </w:rPr>
        <w:t>Исполнитель</w:t>
      </w:r>
      <w:r w:rsidR="0068721F" w:rsidRPr="00085555">
        <w:rPr>
          <w:b/>
        </w:rPr>
        <w:t xml:space="preserve"> </w:t>
      </w:r>
      <w:r w:rsidRPr="00085555">
        <w:rPr>
          <w:b/>
        </w:rPr>
        <w:t>обязуется:</w:t>
      </w:r>
    </w:p>
    <w:p w:rsidR="007E3073" w:rsidRPr="00085555" w:rsidRDefault="007E3073" w:rsidP="00952AE6">
      <w:pPr>
        <w:widowControl w:val="0"/>
        <w:spacing w:after="0"/>
        <w:ind w:firstLine="540"/>
      </w:pPr>
      <w:r w:rsidRPr="00085555">
        <w:t>2.2.1.</w:t>
      </w:r>
      <w:r w:rsidR="0068721F" w:rsidRPr="00085555">
        <w:t xml:space="preserve"> </w:t>
      </w:r>
      <w:r w:rsidRPr="00085555">
        <w:t>Не</w:t>
      </w:r>
      <w:r w:rsidR="0068721F" w:rsidRPr="00085555">
        <w:t xml:space="preserve"> </w:t>
      </w:r>
      <w:r w:rsidRPr="00085555">
        <w:t>позднее</w:t>
      </w:r>
      <w:r w:rsidR="0068721F" w:rsidRPr="00085555">
        <w:t xml:space="preserve"> </w:t>
      </w:r>
      <w:r w:rsidRPr="00085555">
        <w:t>20</w:t>
      </w:r>
      <w:r w:rsidR="0068721F" w:rsidRPr="00085555">
        <w:t xml:space="preserve"> </w:t>
      </w:r>
      <w:r w:rsidRPr="00085555">
        <w:t>числа,</w:t>
      </w:r>
      <w:r w:rsidR="0068721F" w:rsidRPr="00085555">
        <w:t xml:space="preserve"> </w:t>
      </w:r>
      <w:r w:rsidRPr="00085555">
        <w:t>месяца</w:t>
      </w:r>
      <w:r w:rsidR="0068721F" w:rsidRPr="00085555">
        <w:t xml:space="preserve"> </w:t>
      </w:r>
      <w:r w:rsidRPr="00085555">
        <w:t>следующего</w:t>
      </w:r>
      <w:r w:rsidR="0068721F" w:rsidRPr="00085555">
        <w:t xml:space="preserve"> </w:t>
      </w:r>
      <w:r w:rsidRPr="00085555">
        <w:t>за</w:t>
      </w:r>
      <w:r w:rsidR="0068721F" w:rsidRPr="00085555">
        <w:t xml:space="preserve"> </w:t>
      </w:r>
      <w:proofErr w:type="gramStart"/>
      <w:r w:rsidRPr="00085555">
        <w:t>отчетным</w:t>
      </w:r>
      <w:proofErr w:type="gramEnd"/>
      <w:r w:rsidRPr="00085555">
        <w:t>,</w:t>
      </w:r>
      <w:r w:rsidR="0068721F" w:rsidRPr="00085555">
        <w:t xml:space="preserve"> </w:t>
      </w:r>
      <w:r w:rsidRPr="00085555">
        <w:t>возмещать</w:t>
      </w:r>
      <w:r w:rsidR="0068721F" w:rsidRPr="00085555">
        <w:t xml:space="preserve"> </w:t>
      </w:r>
      <w:r w:rsidRPr="00085555">
        <w:t>затраты</w:t>
      </w:r>
      <w:r w:rsidR="0068721F" w:rsidRPr="00085555">
        <w:t xml:space="preserve"> </w:t>
      </w:r>
      <w:r w:rsidRPr="00085555">
        <w:t>на</w:t>
      </w:r>
      <w:r w:rsidR="0068721F" w:rsidRPr="00085555">
        <w:t xml:space="preserve"> </w:t>
      </w:r>
      <w:r w:rsidRPr="00085555">
        <w:t>факт</w:t>
      </w:r>
      <w:r w:rsidRPr="00085555">
        <w:t>и</w:t>
      </w:r>
      <w:r w:rsidRPr="00085555">
        <w:t>чески</w:t>
      </w:r>
      <w:r w:rsidR="0068721F" w:rsidRPr="00085555">
        <w:t xml:space="preserve"> </w:t>
      </w:r>
      <w:r w:rsidRPr="00085555">
        <w:t>потребленные</w:t>
      </w:r>
      <w:r w:rsidR="0068721F" w:rsidRPr="00085555">
        <w:t xml:space="preserve"> </w:t>
      </w:r>
      <w:r w:rsidRPr="00085555">
        <w:t>коммунальные</w:t>
      </w:r>
      <w:r w:rsidR="0068721F" w:rsidRPr="00085555">
        <w:t xml:space="preserve"> </w:t>
      </w:r>
      <w:r w:rsidRPr="00085555">
        <w:t>услуги</w:t>
      </w:r>
      <w:r w:rsidR="0068721F" w:rsidRPr="00085555">
        <w:t xml:space="preserve"> </w:t>
      </w:r>
      <w:r w:rsidRPr="00085555">
        <w:t>и</w:t>
      </w:r>
      <w:r w:rsidR="0068721F" w:rsidRPr="00085555">
        <w:t xml:space="preserve"> </w:t>
      </w:r>
      <w:r w:rsidRPr="00085555">
        <w:t>вывоз</w:t>
      </w:r>
      <w:r w:rsidR="0068721F" w:rsidRPr="00085555">
        <w:t xml:space="preserve"> </w:t>
      </w:r>
      <w:r w:rsidRPr="00085555">
        <w:t>ТБО.</w:t>
      </w:r>
      <w:r w:rsidR="0068721F" w:rsidRPr="00085555">
        <w:t xml:space="preserve"> </w:t>
      </w:r>
    </w:p>
    <w:p w:rsidR="007E3073" w:rsidRPr="00085555" w:rsidRDefault="007E3073" w:rsidP="00952AE6">
      <w:pPr>
        <w:widowControl w:val="0"/>
        <w:spacing w:after="0"/>
        <w:ind w:firstLine="540"/>
        <w:rPr>
          <w:b/>
        </w:rPr>
      </w:pPr>
      <w:r w:rsidRPr="00085555">
        <w:rPr>
          <w:b/>
        </w:rPr>
        <w:t>2.3.</w:t>
      </w:r>
      <w:r w:rsidR="0068721F" w:rsidRPr="00085555">
        <w:rPr>
          <w:b/>
        </w:rPr>
        <w:t xml:space="preserve"> </w:t>
      </w:r>
      <w:r w:rsidRPr="00085555">
        <w:rPr>
          <w:b/>
        </w:rPr>
        <w:t>Заказчик</w:t>
      </w:r>
      <w:r w:rsidR="0068721F" w:rsidRPr="00085555">
        <w:rPr>
          <w:b/>
        </w:rPr>
        <w:t xml:space="preserve"> </w:t>
      </w:r>
      <w:r w:rsidRPr="00085555">
        <w:rPr>
          <w:b/>
        </w:rPr>
        <w:t>вправе:</w:t>
      </w:r>
      <w:r w:rsidR="0068721F" w:rsidRPr="00085555">
        <w:rPr>
          <w:b/>
        </w:rPr>
        <w:t xml:space="preserve"> </w:t>
      </w:r>
    </w:p>
    <w:p w:rsidR="007E3073" w:rsidRPr="00085555" w:rsidRDefault="007E3073" w:rsidP="00952AE6">
      <w:pPr>
        <w:widowControl w:val="0"/>
        <w:spacing w:after="0"/>
        <w:ind w:firstLine="540"/>
      </w:pPr>
      <w:r w:rsidRPr="00085555">
        <w:t>2.3.1.</w:t>
      </w:r>
      <w:r w:rsidR="0068721F" w:rsidRPr="00085555">
        <w:t xml:space="preserve"> </w:t>
      </w:r>
      <w:r w:rsidRPr="00085555">
        <w:t>Контролировать</w:t>
      </w:r>
      <w:r w:rsidR="0068721F" w:rsidRPr="00085555">
        <w:t xml:space="preserve"> </w:t>
      </w:r>
      <w:r w:rsidRPr="00085555">
        <w:t>правильность</w:t>
      </w:r>
      <w:r w:rsidR="0068721F" w:rsidRPr="00085555">
        <w:t xml:space="preserve"> </w:t>
      </w:r>
      <w:r w:rsidRPr="00085555">
        <w:t>и</w:t>
      </w:r>
      <w:r w:rsidR="0068721F" w:rsidRPr="00085555">
        <w:t xml:space="preserve"> </w:t>
      </w:r>
      <w:r w:rsidRPr="00085555">
        <w:t>своевременность</w:t>
      </w:r>
      <w:r w:rsidR="0068721F" w:rsidRPr="00085555">
        <w:t xml:space="preserve"> </w:t>
      </w:r>
      <w:r w:rsidRPr="00085555">
        <w:t>возмещения</w:t>
      </w:r>
      <w:r w:rsidR="0068721F" w:rsidRPr="00085555">
        <w:t xml:space="preserve"> </w:t>
      </w:r>
      <w:r w:rsidRPr="00085555">
        <w:t>затрат</w:t>
      </w:r>
      <w:r w:rsidR="0068721F" w:rsidRPr="00085555">
        <w:t xml:space="preserve"> </w:t>
      </w:r>
      <w:r w:rsidRPr="00085555">
        <w:t>на</w:t>
      </w:r>
      <w:r w:rsidR="0068721F" w:rsidRPr="00085555">
        <w:t xml:space="preserve"> </w:t>
      </w:r>
      <w:r w:rsidRPr="00085555">
        <w:t>потребле</w:t>
      </w:r>
      <w:r w:rsidRPr="00085555">
        <w:t>н</w:t>
      </w:r>
      <w:r w:rsidRPr="00085555">
        <w:t>ные</w:t>
      </w:r>
      <w:r w:rsidR="0068721F" w:rsidRPr="00085555">
        <w:t xml:space="preserve"> </w:t>
      </w:r>
      <w:r w:rsidRPr="00085555">
        <w:t>коммунальные</w:t>
      </w:r>
      <w:r w:rsidR="0068721F" w:rsidRPr="00085555">
        <w:t xml:space="preserve"> </w:t>
      </w:r>
      <w:r w:rsidRPr="00085555">
        <w:t>услуги</w:t>
      </w:r>
      <w:r w:rsidR="0068721F" w:rsidRPr="00085555">
        <w:t xml:space="preserve"> </w:t>
      </w:r>
      <w:r w:rsidRPr="00085555">
        <w:t>и</w:t>
      </w:r>
      <w:r w:rsidR="0068721F" w:rsidRPr="00085555">
        <w:t xml:space="preserve"> </w:t>
      </w:r>
      <w:r w:rsidRPr="00085555">
        <w:t>вывоз</w:t>
      </w:r>
      <w:r w:rsidR="0068721F" w:rsidRPr="00085555">
        <w:t xml:space="preserve"> </w:t>
      </w:r>
      <w:r w:rsidRPr="00085555">
        <w:t>ТБО.</w:t>
      </w:r>
    </w:p>
    <w:p w:rsidR="007E3073" w:rsidRPr="00085555" w:rsidRDefault="007E3073" w:rsidP="00952AE6">
      <w:pPr>
        <w:widowControl w:val="0"/>
        <w:spacing w:after="0"/>
        <w:ind w:firstLine="540"/>
      </w:pPr>
      <w:r w:rsidRPr="00085555">
        <w:t>2.3.2.</w:t>
      </w:r>
      <w:r w:rsidR="0068721F" w:rsidRPr="00085555">
        <w:t xml:space="preserve"> </w:t>
      </w:r>
      <w:r w:rsidRPr="00085555">
        <w:t>Выделять</w:t>
      </w:r>
      <w:r w:rsidR="0068721F" w:rsidRPr="00085555">
        <w:t xml:space="preserve"> </w:t>
      </w:r>
      <w:r w:rsidRPr="00085555">
        <w:t>своих</w:t>
      </w:r>
      <w:r w:rsidR="0068721F" w:rsidRPr="00085555">
        <w:t xml:space="preserve"> </w:t>
      </w:r>
      <w:r w:rsidRPr="00085555">
        <w:t>представителей</w:t>
      </w:r>
      <w:r w:rsidR="0068721F" w:rsidRPr="00085555">
        <w:t xml:space="preserve"> </w:t>
      </w:r>
      <w:r w:rsidRPr="00085555">
        <w:t>для</w:t>
      </w:r>
      <w:r w:rsidR="0068721F" w:rsidRPr="00085555">
        <w:t xml:space="preserve"> </w:t>
      </w:r>
      <w:r w:rsidRPr="00085555">
        <w:t>оперативного</w:t>
      </w:r>
      <w:r w:rsidR="0068721F" w:rsidRPr="00085555">
        <w:t xml:space="preserve"> </w:t>
      </w:r>
      <w:r w:rsidRPr="00085555">
        <w:t>решения</w:t>
      </w:r>
      <w:r w:rsidR="0068721F" w:rsidRPr="00085555">
        <w:t xml:space="preserve"> </w:t>
      </w:r>
      <w:r w:rsidRPr="00085555">
        <w:t>вопросов,</w:t>
      </w:r>
      <w:r w:rsidR="0068721F" w:rsidRPr="00085555">
        <w:t xml:space="preserve"> </w:t>
      </w:r>
      <w:r w:rsidRPr="00085555">
        <w:t>возникающих</w:t>
      </w:r>
      <w:r w:rsidR="0068721F" w:rsidRPr="00085555">
        <w:t xml:space="preserve"> </w:t>
      </w:r>
      <w:r w:rsidRPr="00085555">
        <w:t>при</w:t>
      </w:r>
      <w:r w:rsidR="0068721F" w:rsidRPr="00085555">
        <w:t xml:space="preserve"> </w:t>
      </w:r>
      <w:r w:rsidRPr="00085555">
        <w:t>исполнении</w:t>
      </w:r>
      <w:r w:rsidR="0068721F" w:rsidRPr="00085555">
        <w:t xml:space="preserve"> </w:t>
      </w:r>
      <w:r w:rsidRPr="00085555">
        <w:t>пункта</w:t>
      </w:r>
      <w:r w:rsidR="0068721F" w:rsidRPr="00085555">
        <w:t xml:space="preserve"> </w:t>
      </w:r>
      <w:r w:rsidRPr="00085555">
        <w:t>1.1</w:t>
      </w:r>
      <w:r w:rsidR="0068721F" w:rsidRPr="00085555">
        <w:t xml:space="preserve"> </w:t>
      </w:r>
      <w:r w:rsidRPr="00085555">
        <w:t>настоящего</w:t>
      </w:r>
      <w:r w:rsidR="0068721F" w:rsidRPr="00085555">
        <w:t xml:space="preserve"> </w:t>
      </w:r>
      <w:r w:rsidRPr="00085555">
        <w:t>соглашения</w:t>
      </w:r>
      <w:r w:rsidR="0068721F" w:rsidRPr="00085555">
        <w:t xml:space="preserve"> </w:t>
      </w:r>
      <w:r w:rsidRPr="00085555">
        <w:t>и</w:t>
      </w:r>
      <w:r w:rsidR="0068721F" w:rsidRPr="00085555">
        <w:t xml:space="preserve"> </w:t>
      </w:r>
      <w:r w:rsidRPr="00085555">
        <w:t>требующих</w:t>
      </w:r>
      <w:r w:rsidR="0068721F" w:rsidRPr="00085555">
        <w:t xml:space="preserve"> </w:t>
      </w:r>
      <w:r w:rsidRPr="00085555">
        <w:t>согласованного</w:t>
      </w:r>
      <w:r w:rsidR="0068721F" w:rsidRPr="00085555">
        <w:t xml:space="preserve"> </w:t>
      </w:r>
      <w:r w:rsidRPr="00085555">
        <w:t>принятия</w:t>
      </w:r>
      <w:r w:rsidR="0068721F" w:rsidRPr="00085555">
        <w:t xml:space="preserve"> </w:t>
      </w:r>
      <w:r w:rsidRPr="00085555">
        <w:t>р</w:t>
      </w:r>
      <w:r w:rsidRPr="00085555">
        <w:t>е</w:t>
      </w:r>
      <w:r w:rsidRPr="00085555">
        <w:lastRenderedPageBreak/>
        <w:t>шения</w:t>
      </w:r>
      <w:r w:rsidR="0068721F" w:rsidRPr="00085555">
        <w:t xml:space="preserve"> </w:t>
      </w:r>
      <w:r w:rsidRPr="00085555">
        <w:t>Сторонами.</w:t>
      </w:r>
    </w:p>
    <w:p w:rsidR="007E3073" w:rsidRPr="00085555" w:rsidRDefault="007E3073" w:rsidP="00952AE6">
      <w:pPr>
        <w:widowControl w:val="0"/>
        <w:spacing w:after="0"/>
        <w:ind w:firstLine="540"/>
        <w:rPr>
          <w:b/>
        </w:rPr>
      </w:pPr>
      <w:r w:rsidRPr="00085555">
        <w:rPr>
          <w:b/>
        </w:rPr>
        <w:t>2.4.</w:t>
      </w:r>
      <w:r w:rsidR="0068721F" w:rsidRPr="00085555">
        <w:rPr>
          <w:b/>
        </w:rPr>
        <w:t xml:space="preserve"> </w:t>
      </w:r>
      <w:r w:rsidRPr="00085555">
        <w:rPr>
          <w:b/>
        </w:rPr>
        <w:t>Исполнитель</w:t>
      </w:r>
      <w:r w:rsidR="0068721F" w:rsidRPr="00085555">
        <w:rPr>
          <w:b/>
        </w:rPr>
        <w:t xml:space="preserve"> </w:t>
      </w:r>
      <w:r w:rsidRPr="00085555">
        <w:rPr>
          <w:b/>
        </w:rPr>
        <w:t>вправе:</w:t>
      </w:r>
    </w:p>
    <w:p w:rsidR="007E3073" w:rsidRPr="00085555" w:rsidRDefault="007E3073" w:rsidP="00952AE6">
      <w:pPr>
        <w:widowControl w:val="0"/>
        <w:spacing w:after="0"/>
        <w:ind w:firstLine="540"/>
      </w:pPr>
      <w:r w:rsidRPr="00085555">
        <w:t>2.4.1.</w:t>
      </w:r>
      <w:r w:rsidR="0068721F" w:rsidRPr="00085555">
        <w:t xml:space="preserve"> </w:t>
      </w:r>
      <w:r w:rsidRPr="00085555">
        <w:t>Пользоваться</w:t>
      </w:r>
      <w:r w:rsidR="0068721F" w:rsidRPr="00085555">
        <w:t xml:space="preserve"> </w:t>
      </w:r>
      <w:r w:rsidRPr="00085555">
        <w:t>коммунальными</w:t>
      </w:r>
      <w:r w:rsidR="0068721F" w:rsidRPr="00085555">
        <w:t xml:space="preserve"> </w:t>
      </w:r>
      <w:r w:rsidRPr="00085555">
        <w:t>услугами</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установленными</w:t>
      </w:r>
      <w:r w:rsidR="0068721F" w:rsidRPr="00085555">
        <w:t xml:space="preserve"> </w:t>
      </w:r>
      <w:r w:rsidRPr="00085555">
        <w:t>требов</w:t>
      </w:r>
      <w:r w:rsidRPr="00085555">
        <w:t>а</w:t>
      </w:r>
      <w:r w:rsidRPr="00085555">
        <w:t>ниями.</w:t>
      </w:r>
    </w:p>
    <w:p w:rsidR="007E3073" w:rsidRPr="00085555" w:rsidRDefault="007E3073" w:rsidP="00952AE6">
      <w:pPr>
        <w:widowControl w:val="0"/>
        <w:spacing w:after="0"/>
        <w:ind w:firstLine="540"/>
      </w:pPr>
      <w:r w:rsidRPr="00085555">
        <w:t>2.4.2.</w:t>
      </w:r>
      <w:r w:rsidR="0068721F" w:rsidRPr="00085555">
        <w:t xml:space="preserve"> </w:t>
      </w:r>
      <w:r w:rsidRPr="00085555">
        <w:t>Организовывать</w:t>
      </w:r>
      <w:r w:rsidR="0068721F" w:rsidRPr="00085555">
        <w:t xml:space="preserve"> </w:t>
      </w:r>
      <w:r w:rsidRPr="00085555">
        <w:t>сбор</w:t>
      </w:r>
      <w:r w:rsidR="0068721F" w:rsidRPr="00085555">
        <w:t xml:space="preserve"> </w:t>
      </w:r>
      <w:r w:rsidRPr="00085555">
        <w:t>и</w:t>
      </w:r>
      <w:r w:rsidR="0068721F" w:rsidRPr="00085555">
        <w:t xml:space="preserve"> </w:t>
      </w:r>
      <w:r w:rsidRPr="00085555">
        <w:t>вывоз</w:t>
      </w:r>
      <w:r w:rsidR="0068721F" w:rsidRPr="00085555">
        <w:t xml:space="preserve"> </w:t>
      </w:r>
      <w:r w:rsidRPr="00085555">
        <w:t>ТБО</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установленными</w:t>
      </w:r>
      <w:r w:rsidR="0068721F" w:rsidRPr="00085555">
        <w:t xml:space="preserve"> </w:t>
      </w:r>
      <w:r w:rsidRPr="00085555">
        <w:t>требованиями.</w:t>
      </w:r>
    </w:p>
    <w:p w:rsidR="007E3073" w:rsidRPr="00085555" w:rsidRDefault="007E3073" w:rsidP="00952AE6">
      <w:pPr>
        <w:widowControl w:val="0"/>
        <w:spacing w:after="0"/>
        <w:ind w:firstLine="540"/>
      </w:pPr>
    </w:p>
    <w:p w:rsidR="007E3073" w:rsidRPr="00085555" w:rsidRDefault="007E3073" w:rsidP="00952AE6">
      <w:pPr>
        <w:pStyle w:val="affffc"/>
        <w:widowControl w:val="0"/>
        <w:numPr>
          <w:ilvl w:val="0"/>
          <w:numId w:val="12"/>
        </w:numPr>
        <w:jc w:val="both"/>
        <w:rPr>
          <w:b/>
          <w:szCs w:val="24"/>
        </w:rPr>
      </w:pPr>
      <w:r w:rsidRPr="00085555">
        <w:rPr>
          <w:b/>
          <w:szCs w:val="24"/>
        </w:rPr>
        <w:t>ПОРЯДОК</w:t>
      </w:r>
      <w:r w:rsidR="0068721F" w:rsidRPr="00085555">
        <w:rPr>
          <w:b/>
          <w:szCs w:val="24"/>
        </w:rPr>
        <w:t xml:space="preserve"> </w:t>
      </w:r>
      <w:r w:rsidRPr="00085555">
        <w:rPr>
          <w:b/>
          <w:szCs w:val="24"/>
        </w:rPr>
        <w:t>РАСЧЕТОВ</w:t>
      </w:r>
    </w:p>
    <w:p w:rsidR="007E3073" w:rsidRPr="00085555" w:rsidRDefault="007E3073" w:rsidP="00952AE6">
      <w:pPr>
        <w:widowControl w:val="0"/>
        <w:spacing w:after="0"/>
        <w:ind w:firstLine="540"/>
      </w:pPr>
      <w:r w:rsidRPr="00085555">
        <w:t>3.1.</w:t>
      </w:r>
      <w:r w:rsidR="0068721F" w:rsidRPr="00085555">
        <w:t xml:space="preserve"> </w:t>
      </w:r>
      <w:r w:rsidRPr="00085555">
        <w:t>В</w:t>
      </w:r>
      <w:r w:rsidR="0068721F" w:rsidRPr="00085555">
        <w:t xml:space="preserve"> </w:t>
      </w:r>
      <w:r w:rsidRPr="00085555">
        <w:t>состав</w:t>
      </w:r>
      <w:r w:rsidR="0068721F" w:rsidRPr="00085555">
        <w:t xml:space="preserve"> </w:t>
      </w:r>
      <w:r w:rsidRPr="00085555">
        <w:t>коммунальных</w:t>
      </w:r>
      <w:r w:rsidR="0068721F" w:rsidRPr="00085555">
        <w:t xml:space="preserve"> </w:t>
      </w:r>
      <w:r w:rsidRPr="00085555">
        <w:t>услуг</w:t>
      </w:r>
      <w:r w:rsidR="0068721F" w:rsidRPr="00085555">
        <w:t xml:space="preserve"> </w:t>
      </w:r>
      <w:r w:rsidRPr="00085555">
        <w:t>и</w:t>
      </w:r>
      <w:r w:rsidR="0068721F" w:rsidRPr="00085555">
        <w:t xml:space="preserve"> </w:t>
      </w:r>
      <w:r w:rsidRPr="00085555">
        <w:t>вывоза</w:t>
      </w:r>
      <w:r w:rsidR="0068721F" w:rsidRPr="00085555">
        <w:t xml:space="preserve"> </w:t>
      </w:r>
      <w:r w:rsidRPr="00085555">
        <w:t>ТБО</w:t>
      </w:r>
      <w:r w:rsidR="0068721F" w:rsidRPr="00085555">
        <w:t xml:space="preserve"> </w:t>
      </w:r>
      <w:r w:rsidRPr="00085555">
        <w:t>входят</w:t>
      </w:r>
      <w:r w:rsidR="0068721F" w:rsidRPr="00085555">
        <w:t xml:space="preserve"> </w:t>
      </w:r>
      <w:r w:rsidRPr="00085555">
        <w:t>возмещение</w:t>
      </w:r>
      <w:r w:rsidR="0068721F" w:rsidRPr="00085555">
        <w:t xml:space="preserve"> </w:t>
      </w:r>
      <w:r w:rsidRPr="00085555">
        <w:t>затрат</w:t>
      </w:r>
      <w:r w:rsidR="0068721F" w:rsidRPr="00085555">
        <w:t xml:space="preserve"> </w:t>
      </w:r>
      <w:proofErr w:type="gramStart"/>
      <w:r w:rsidRPr="00085555">
        <w:t>на</w:t>
      </w:r>
      <w:proofErr w:type="gramEnd"/>
      <w:r w:rsidRPr="00085555">
        <w:t>:</w:t>
      </w:r>
    </w:p>
    <w:p w:rsidR="007E3073" w:rsidRPr="00085555" w:rsidRDefault="007E3073" w:rsidP="00952AE6">
      <w:pPr>
        <w:widowControl w:val="0"/>
        <w:spacing w:after="0"/>
        <w:ind w:firstLine="540"/>
      </w:pPr>
      <w:r w:rsidRPr="00085555">
        <w:t>-</w:t>
      </w:r>
      <w:r w:rsidR="0068721F" w:rsidRPr="00085555">
        <w:t xml:space="preserve"> </w:t>
      </w:r>
      <w:r w:rsidRPr="00085555">
        <w:t>электроэнергию</w:t>
      </w:r>
      <w:r w:rsidR="0068721F" w:rsidRPr="00085555">
        <w:t xml:space="preserve"> </w:t>
      </w:r>
      <w:r w:rsidRPr="00085555">
        <w:t>–</w:t>
      </w:r>
      <w:r w:rsidR="0068721F" w:rsidRPr="00085555">
        <w:t xml:space="preserve"> </w:t>
      </w:r>
      <w:r w:rsidRPr="00085555">
        <w:t>по</w:t>
      </w:r>
      <w:r w:rsidR="0068721F" w:rsidRPr="00085555">
        <w:t xml:space="preserve"> </w:t>
      </w:r>
      <w:r w:rsidRPr="00085555">
        <w:t>фактическому</w:t>
      </w:r>
      <w:r w:rsidR="0068721F" w:rsidRPr="00085555">
        <w:t xml:space="preserve"> </w:t>
      </w:r>
      <w:r w:rsidRPr="00085555">
        <w:t>потреблению,</w:t>
      </w:r>
      <w:r w:rsidR="0068721F" w:rsidRPr="00085555">
        <w:t xml:space="preserve"> </w:t>
      </w:r>
      <w:r w:rsidRPr="00085555">
        <w:t>согласно</w:t>
      </w:r>
      <w:r w:rsidR="0068721F" w:rsidRPr="00085555">
        <w:t xml:space="preserve"> </w:t>
      </w:r>
      <w:r w:rsidRPr="00085555">
        <w:t>показаниям</w:t>
      </w:r>
      <w:r w:rsidR="0068721F" w:rsidRPr="00085555">
        <w:t xml:space="preserve"> </w:t>
      </w:r>
      <w:r w:rsidRPr="00085555">
        <w:t>счетчика,</w:t>
      </w:r>
      <w:r w:rsidR="0068721F" w:rsidRPr="00085555">
        <w:t xml:space="preserve"> </w:t>
      </w:r>
      <w:r w:rsidRPr="00085555">
        <w:t>уст</w:t>
      </w:r>
      <w:r w:rsidRPr="00085555">
        <w:t>а</w:t>
      </w:r>
      <w:r w:rsidRPr="00085555">
        <w:t>новленного</w:t>
      </w:r>
      <w:r w:rsidR="0068721F" w:rsidRPr="00085555">
        <w:t xml:space="preserve"> </w:t>
      </w:r>
      <w:r w:rsidRPr="00085555">
        <w:t>в</w:t>
      </w:r>
      <w:r w:rsidR="0068721F" w:rsidRPr="00085555">
        <w:t xml:space="preserve"> </w:t>
      </w:r>
      <w:r w:rsidRPr="00085555">
        <w:t>пищеблоке;</w:t>
      </w:r>
    </w:p>
    <w:p w:rsidR="007E3073" w:rsidRPr="00085555" w:rsidRDefault="007E3073" w:rsidP="00952AE6">
      <w:pPr>
        <w:widowControl w:val="0"/>
        <w:spacing w:after="0"/>
        <w:ind w:firstLine="540"/>
      </w:pPr>
      <w:r w:rsidRPr="00085555">
        <w:t>-</w:t>
      </w:r>
      <w:r w:rsidR="0068721F" w:rsidRPr="00085555">
        <w:t xml:space="preserve"> </w:t>
      </w:r>
      <w:r w:rsidRPr="00085555">
        <w:t>холодное</w:t>
      </w:r>
      <w:r w:rsidR="0068721F" w:rsidRPr="00085555">
        <w:t xml:space="preserve"> </w:t>
      </w:r>
      <w:r w:rsidRPr="00085555">
        <w:t>водоснабжение</w:t>
      </w:r>
      <w:r w:rsidR="0068721F" w:rsidRPr="00085555">
        <w:t xml:space="preserve"> </w:t>
      </w:r>
      <w:r w:rsidRPr="00085555">
        <w:t>–</w:t>
      </w:r>
      <w:r w:rsidR="0068721F" w:rsidRPr="00085555">
        <w:t xml:space="preserve"> </w:t>
      </w:r>
      <w:r w:rsidRPr="00085555">
        <w:t>по</w:t>
      </w:r>
      <w:r w:rsidR="0068721F" w:rsidRPr="00085555">
        <w:t xml:space="preserve"> </w:t>
      </w:r>
      <w:r w:rsidRPr="00085555">
        <w:t>фактическому</w:t>
      </w:r>
      <w:r w:rsidR="0068721F" w:rsidRPr="00085555">
        <w:t xml:space="preserve"> </w:t>
      </w:r>
      <w:r w:rsidRPr="00085555">
        <w:t>потреблению,</w:t>
      </w:r>
      <w:r w:rsidR="0068721F" w:rsidRPr="00085555">
        <w:t xml:space="preserve"> </w:t>
      </w:r>
      <w:r w:rsidRPr="00085555">
        <w:t>согласно</w:t>
      </w:r>
      <w:r w:rsidR="0068721F" w:rsidRPr="00085555">
        <w:t xml:space="preserve"> </w:t>
      </w:r>
      <w:r w:rsidRPr="00085555">
        <w:t>показаниям</w:t>
      </w:r>
      <w:r w:rsidR="0068721F" w:rsidRPr="00085555">
        <w:t xml:space="preserve"> </w:t>
      </w:r>
      <w:r w:rsidRPr="00085555">
        <w:t>счетч</w:t>
      </w:r>
      <w:r w:rsidRPr="00085555">
        <w:t>и</w:t>
      </w:r>
      <w:r w:rsidRPr="00085555">
        <w:t>ка,</w:t>
      </w:r>
      <w:r w:rsidR="0068721F" w:rsidRPr="00085555">
        <w:t xml:space="preserve"> </w:t>
      </w:r>
      <w:r w:rsidRPr="00085555">
        <w:t>установленного</w:t>
      </w:r>
      <w:r w:rsidR="0068721F" w:rsidRPr="00085555">
        <w:t xml:space="preserve"> </w:t>
      </w:r>
      <w:r w:rsidRPr="00085555">
        <w:t>в</w:t>
      </w:r>
      <w:r w:rsidR="0068721F" w:rsidRPr="00085555">
        <w:t xml:space="preserve"> </w:t>
      </w:r>
      <w:r w:rsidRPr="00085555">
        <w:t>пищеблоке;</w:t>
      </w:r>
    </w:p>
    <w:p w:rsidR="007E3073" w:rsidRPr="00085555" w:rsidRDefault="007E3073" w:rsidP="00952AE6">
      <w:pPr>
        <w:widowControl w:val="0"/>
        <w:spacing w:after="0"/>
        <w:ind w:firstLine="540"/>
      </w:pPr>
      <w:r w:rsidRPr="00085555">
        <w:t>-</w:t>
      </w:r>
      <w:r w:rsidR="0068721F" w:rsidRPr="00085555">
        <w:t xml:space="preserve"> </w:t>
      </w:r>
      <w:r w:rsidRPr="00085555">
        <w:t>горячее</w:t>
      </w:r>
      <w:r w:rsidR="0068721F" w:rsidRPr="00085555">
        <w:t xml:space="preserve"> </w:t>
      </w:r>
      <w:r w:rsidRPr="00085555">
        <w:t>водоснабжение</w:t>
      </w:r>
      <w:r w:rsidR="0068721F" w:rsidRPr="00085555">
        <w:t xml:space="preserve"> </w:t>
      </w:r>
      <w:r w:rsidRPr="00085555">
        <w:t>–</w:t>
      </w:r>
      <w:r w:rsidR="0068721F" w:rsidRPr="00085555">
        <w:t xml:space="preserve"> </w:t>
      </w:r>
      <w:r w:rsidRPr="00085555">
        <w:t>по</w:t>
      </w:r>
      <w:r w:rsidR="0068721F" w:rsidRPr="00085555">
        <w:t xml:space="preserve"> </w:t>
      </w:r>
      <w:r w:rsidRPr="00085555">
        <w:t>расчету</w:t>
      </w:r>
      <w:r w:rsidR="0068721F" w:rsidRPr="00085555">
        <w:t xml:space="preserve"> </w:t>
      </w:r>
      <w:r w:rsidRPr="00085555">
        <w:t>или</w:t>
      </w:r>
      <w:r w:rsidR="0068721F" w:rsidRPr="00085555">
        <w:t xml:space="preserve"> </w:t>
      </w:r>
      <w:r w:rsidRPr="00085555">
        <w:t>фактическому</w:t>
      </w:r>
      <w:r w:rsidR="0068721F" w:rsidRPr="00085555">
        <w:t xml:space="preserve"> </w:t>
      </w:r>
      <w:r w:rsidRPr="00085555">
        <w:t>потреблению,</w:t>
      </w:r>
      <w:r w:rsidR="0068721F" w:rsidRPr="00085555">
        <w:t xml:space="preserve"> </w:t>
      </w:r>
      <w:r w:rsidRPr="00085555">
        <w:t>согласно</w:t>
      </w:r>
      <w:r w:rsidR="0068721F" w:rsidRPr="00085555">
        <w:t xml:space="preserve"> </w:t>
      </w:r>
      <w:r w:rsidRPr="00085555">
        <w:t>показ</w:t>
      </w:r>
      <w:r w:rsidRPr="00085555">
        <w:t>а</w:t>
      </w:r>
      <w:r w:rsidRPr="00085555">
        <w:t>ниям</w:t>
      </w:r>
      <w:r w:rsidR="0068721F" w:rsidRPr="00085555">
        <w:t xml:space="preserve"> </w:t>
      </w:r>
      <w:r w:rsidRPr="00085555">
        <w:t>счетчика,</w:t>
      </w:r>
      <w:r w:rsidR="0068721F" w:rsidRPr="00085555">
        <w:t xml:space="preserve"> </w:t>
      </w:r>
      <w:r w:rsidRPr="00085555">
        <w:t>установленного</w:t>
      </w:r>
      <w:r w:rsidR="0068721F" w:rsidRPr="00085555">
        <w:t xml:space="preserve"> </w:t>
      </w:r>
      <w:r w:rsidRPr="00085555">
        <w:t>в</w:t>
      </w:r>
      <w:r w:rsidR="0068721F" w:rsidRPr="00085555">
        <w:t xml:space="preserve"> </w:t>
      </w:r>
      <w:r w:rsidRPr="00085555">
        <w:t>пищеблоке;</w:t>
      </w:r>
    </w:p>
    <w:p w:rsidR="007E3073" w:rsidRPr="00085555" w:rsidRDefault="007E3073" w:rsidP="00952AE6">
      <w:pPr>
        <w:widowControl w:val="0"/>
        <w:spacing w:after="0"/>
        <w:ind w:firstLine="540"/>
      </w:pPr>
      <w:r w:rsidRPr="00085555">
        <w:t>-</w:t>
      </w:r>
      <w:r w:rsidR="0068721F" w:rsidRPr="00085555">
        <w:t xml:space="preserve"> </w:t>
      </w:r>
      <w:r w:rsidRPr="00085555">
        <w:t>стоки</w:t>
      </w:r>
      <w:r w:rsidR="0068721F" w:rsidRPr="00085555">
        <w:t xml:space="preserve"> </w:t>
      </w:r>
      <w:r w:rsidRPr="00085555">
        <w:t>-</w:t>
      </w:r>
      <w:r w:rsidR="0068721F" w:rsidRPr="00085555">
        <w:t xml:space="preserve"> </w:t>
      </w:r>
      <w:r w:rsidRPr="00085555">
        <w:t>равнозначно</w:t>
      </w:r>
      <w:r w:rsidR="0068721F" w:rsidRPr="00085555">
        <w:t xml:space="preserve"> </w:t>
      </w:r>
      <w:r w:rsidRPr="00085555">
        <w:t>объему</w:t>
      </w:r>
      <w:r w:rsidR="0068721F" w:rsidRPr="00085555">
        <w:t xml:space="preserve"> </w:t>
      </w:r>
      <w:r w:rsidRPr="00085555">
        <w:t>потребленной</w:t>
      </w:r>
      <w:r w:rsidR="0068721F" w:rsidRPr="00085555">
        <w:t xml:space="preserve"> </w:t>
      </w:r>
      <w:r w:rsidRPr="00085555">
        <w:t>холодной</w:t>
      </w:r>
      <w:r w:rsidR="0068721F" w:rsidRPr="00085555">
        <w:t xml:space="preserve"> </w:t>
      </w:r>
      <w:r w:rsidRPr="00085555">
        <w:t>и</w:t>
      </w:r>
      <w:r w:rsidR="0068721F" w:rsidRPr="00085555">
        <w:t xml:space="preserve"> </w:t>
      </w:r>
      <w:r w:rsidRPr="00085555">
        <w:t>горячей</w:t>
      </w:r>
      <w:r w:rsidR="0068721F" w:rsidRPr="00085555">
        <w:t xml:space="preserve"> </w:t>
      </w:r>
      <w:r w:rsidRPr="00085555">
        <w:t>воды;</w:t>
      </w:r>
    </w:p>
    <w:p w:rsidR="007E3073" w:rsidRPr="00085555" w:rsidRDefault="007E3073" w:rsidP="00952AE6">
      <w:pPr>
        <w:widowControl w:val="0"/>
        <w:spacing w:after="0"/>
        <w:ind w:firstLine="540"/>
      </w:pPr>
      <w:r w:rsidRPr="00085555">
        <w:t>-</w:t>
      </w:r>
      <w:r w:rsidR="0068721F" w:rsidRPr="00085555">
        <w:t xml:space="preserve"> </w:t>
      </w:r>
      <w:r w:rsidRPr="00085555">
        <w:t>сбор</w:t>
      </w:r>
      <w:r w:rsidR="0068721F" w:rsidRPr="00085555">
        <w:t xml:space="preserve"> </w:t>
      </w:r>
      <w:r w:rsidRPr="00085555">
        <w:t>и</w:t>
      </w:r>
      <w:r w:rsidR="0068721F" w:rsidRPr="00085555">
        <w:t xml:space="preserve"> </w:t>
      </w:r>
      <w:r w:rsidRPr="00085555">
        <w:t>вывоз</w:t>
      </w:r>
      <w:r w:rsidR="0068721F" w:rsidRPr="00085555">
        <w:t xml:space="preserve"> </w:t>
      </w:r>
      <w:r w:rsidRPr="00085555">
        <w:t>твёрдых</w:t>
      </w:r>
      <w:r w:rsidR="0068721F" w:rsidRPr="00085555">
        <w:t xml:space="preserve"> </w:t>
      </w:r>
      <w:r w:rsidRPr="00085555">
        <w:t>бытовых</w:t>
      </w:r>
      <w:r w:rsidR="0068721F" w:rsidRPr="00085555">
        <w:t xml:space="preserve"> </w:t>
      </w:r>
      <w:r w:rsidRPr="00085555">
        <w:t>отходов.</w:t>
      </w:r>
      <w:r w:rsidR="0068721F" w:rsidRPr="00085555">
        <w:t xml:space="preserve"> </w:t>
      </w:r>
    </w:p>
    <w:p w:rsidR="007E3073" w:rsidRPr="00085555" w:rsidRDefault="007E3073" w:rsidP="00952AE6">
      <w:pPr>
        <w:widowControl w:val="0"/>
        <w:spacing w:after="0"/>
        <w:ind w:firstLine="540"/>
      </w:pPr>
      <w:r w:rsidRPr="00085555">
        <w:t>3.2.</w:t>
      </w:r>
      <w:r w:rsidR="0068721F" w:rsidRPr="00085555">
        <w:t xml:space="preserve"> </w:t>
      </w:r>
      <w:r w:rsidRPr="00085555">
        <w:t>Возмещение</w:t>
      </w:r>
      <w:r w:rsidR="0068721F" w:rsidRPr="00085555">
        <w:t xml:space="preserve"> </w:t>
      </w:r>
      <w:r w:rsidRPr="00085555">
        <w:t>затрат</w:t>
      </w:r>
      <w:r w:rsidR="0068721F" w:rsidRPr="00085555">
        <w:t xml:space="preserve"> </w:t>
      </w:r>
      <w:r w:rsidRPr="00085555">
        <w:t>на</w:t>
      </w:r>
      <w:r w:rsidR="0068721F" w:rsidRPr="00085555">
        <w:t xml:space="preserve"> </w:t>
      </w:r>
      <w:r w:rsidRPr="00085555">
        <w:t>коммунальные</w:t>
      </w:r>
      <w:r w:rsidR="0068721F" w:rsidRPr="00085555">
        <w:t xml:space="preserve"> </w:t>
      </w:r>
      <w:r w:rsidRPr="00085555">
        <w:t>услуги</w:t>
      </w:r>
      <w:r w:rsidR="0068721F" w:rsidRPr="00085555">
        <w:t xml:space="preserve"> </w:t>
      </w:r>
      <w:r w:rsidRPr="00085555">
        <w:t>и</w:t>
      </w:r>
      <w:r w:rsidR="0068721F" w:rsidRPr="00085555">
        <w:t xml:space="preserve"> </w:t>
      </w:r>
      <w:r w:rsidRPr="00085555">
        <w:t>вывоз</w:t>
      </w:r>
      <w:r w:rsidR="0068721F" w:rsidRPr="00085555">
        <w:t xml:space="preserve"> </w:t>
      </w:r>
      <w:r w:rsidRPr="00085555">
        <w:t>ТБО</w:t>
      </w:r>
      <w:r w:rsidR="0068721F" w:rsidRPr="00085555">
        <w:t xml:space="preserve"> </w:t>
      </w:r>
      <w:r w:rsidRPr="00085555">
        <w:t>производится</w:t>
      </w:r>
      <w:r w:rsidR="0068721F" w:rsidRPr="00085555">
        <w:t xml:space="preserve"> </w:t>
      </w:r>
      <w:r w:rsidRPr="00085555">
        <w:t>на</w:t>
      </w:r>
      <w:r w:rsidR="0068721F" w:rsidRPr="00085555">
        <w:t xml:space="preserve"> </w:t>
      </w:r>
      <w:r w:rsidRPr="00085555">
        <w:t>основании</w:t>
      </w:r>
      <w:r w:rsidR="0068721F" w:rsidRPr="00085555">
        <w:t xml:space="preserve"> </w:t>
      </w:r>
      <w:r w:rsidRPr="00085555">
        <w:t>акта.</w:t>
      </w:r>
      <w:r w:rsidR="0068721F" w:rsidRPr="00085555">
        <w:t xml:space="preserve"> </w:t>
      </w:r>
      <w:r w:rsidRPr="00085555">
        <w:t>(Приложение</w:t>
      </w:r>
      <w:r w:rsidR="0068721F" w:rsidRPr="00085555">
        <w:t xml:space="preserve"> </w:t>
      </w:r>
      <w:r w:rsidR="00954ED3" w:rsidRPr="00085555">
        <w:t>1</w:t>
      </w:r>
      <w:r w:rsidR="0068721F" w:rsidRPr="00085555">
        <w:t xml:space="preserve"> </w:t>
      </w:r>
      <w:r w:rsidRPr="00085555">
        <w:t>к</w:t>
      </w:r>
      <w:r w:rsidR="0068721F" w:rsidRPr="00085555">
        <w:t xml:space="preserve"> </w:t>
      </w:r>
      <w:r w:rsidRPr="00085555">
        <w:t>настоящему</w:t>
      </w:r>
      <w:r w:rsidR="0068721F" w:rsidRPr="00085555">
        <w:t xml:space="preserve"> </w:t>
      </w:r>
      <w:r w:rsidRPr="00085555">
        <w:t>соглашению).</w:t>
      </w:r>
      <w:r w:rsidR="0068721F" w:rsidRPr="00085555">
        <w:t xml:space="preserve"> </w:t>
      </w:r>
      <w:r w:rsidRPr="00085555">
        <w:t>В</w:t>
      </w:r>
      <w:r w:rsidR="0068721F" w:rsidRPr="00085555">
        <w:t xml:space="preserve"> </w:t>
      </w:r>
      <w:r w:rsidRPr="00085555">
        <w:t>акте</w:t>
      </w:r>
      <w:r w:rsidR="0068721F" w:rsidRPr="00085555">
        <w:t xml:space="preserve"> </w:t>
      </w:r>
      <w:r w:rsidRPr="00085555">
        <w:t>указывается</w:t>
      </w:r>
      <w:r w:rsidR="0068721F" w:rsidRPr="00085555">
        <w:t xml:space="preserve"> </w:t>
      </w:r>
      <w:r w:rsidRPr="00085555">
        <w:t>период</w:t>
      </w:r>
      <w:r w:rsidR="0068721F" w:rsidRPr="00085555">
        <w:t xml:space="preserve"> </w:t>
      </w:r>
      <w:r w:rsidRPr="00085555">
        <w:t>оказания</w:t>
      </w:r>
      <w:r w:rsidR="0068721F" w:rsidRPr="00085555">
        <w:t xml:space="preserve"> </w:t>
      </w:r>
      <w:r w:rsidRPr="00085555">
        <w:t>услуг,</w:t>
      </w:r>
      <w:r w:rsidR="0068721F" w:rsidRPr="00085555">
        <w:t xml:space="preserve"> </w:t>
      </w:r>
      <w:r w:rsidRPr="00085555">
        <w:t>вид</w:t>
      </w:r>
      <w:r w:rsidR="0068721F" w:rsidRPr="00085555">
        <w:t xml:space="preserve"> </w:t>
      </w:r>
      <w:r w:rsidRPr="00085555">
        <w:t>услуг,</w:t>
      </w:r>
      <w:r w:rsidR="0068721F" w:rsidRPr="00085555">
        <w:t xml:space="preserve"> </w:t>
      </w:r>
      <w:r w:rsidRPr="00085555">
        <w:t>показания</w:t>
      </w:r>
      <w:r w:rsidR="0068721F" w:rsidRPr="00085555">
        <w:t xml:space="preserve"> </w:t>
      </w:r>
      <w:r w:rsidRPr="00085555">
        <w:t>счетчиков.</w:t>
      </w:r>
      <w:r w:rsidR="0068721F" w:rsidRPr="00085555">
        <w:t xml:space="preserve"> </w:t>
      </w:r>
      <w:r w:rsidRPr="00085555">
        <w:t>Акт</w:t>
      </w:r>
      <w:r w:rsidR="0068721F" w:rsidRPr="00085555">
        <w:t xml:space="preserve"> </w:t>
      </w:r>
      <w:r w:rsidRPr="00085555">
        <w:t>подписывается</w:t>
      </w:r>
      <w:r w:rsidR="0068721F" w:rsidRPr="00085555">
        <w:t xml:space="preserve"> </w:t>
      </w:r>
      <w:r w:rsidRPr="00085555">
        <w:t>Исполнителем</w:t>
      </w:r>
      <w:r w:rsidR="0068721F" w:rsidRPr="00085555">
        <w:t xml:space="preserve"> </w:t>
      </w:r>
      <w:r w:rsidRPr="00085555">
        <w:t>и</w:t>
      </w:r>
      <w:r w:rsidR="0068721F" w:rsidRPr="00085555">
        <w:t xml:space="preserve"> </w:t>
      </w:r>
      <w:r w:rsidRPr="00085555">
        <w:t>Заказчиком.</w:t>
      </w:r>
    </w:p>
    <w:p w:rsidR="007E3073" w:rsidRPr="00085555" w:rsidRDefault="007E3073" w:rsidP="00952AE6">
      <w:pPr>
        <w:widowControl w:val="0"/>
        <w:spacing w:after="0"/>
        <w:ind w:firstLine="720"/>
        <w:rPr>
          <w:b/>
        </w:rPr>
      </w:pPr>
    </w:p>
    <w:p w:rsidR="007E3073" w:rsidRPr="00085555" w:rsidRDefault="007E3073" w:rsidP="00952AE6">
      <w:pPr>
        <w:pStyle w:val="affffc"/>
        <w:widowControl w:val="0"/>
        <w:numPr>
          <w:ilvl w:val="0"/>
          <w:numId w:val="12"/>
        </w:numPr>
        <w:jc w:val="both"/>
        <w:rPr>
          <w:b/>
          <w:szCs w:val="24"/>
        </w:rPr>
      </w:pPr>
      <w:r w:rsidRPr="00085555">
        <w:rPr>
          <w:b/>
          <w:szCs w:val="24"/>
        </w:rPr>
        <w:t>ОТВЕТСТВЕННОСТЬ</w:t>
      </w:r>
      <w:r w:rsidR="0068721F" w:rsidRPr="00085555">
        <w:rPr>
          <w:b/>
          <w:szCs w:val="24"/>
        </w:rPr>
        <w:t xml:space="preserve"> </w:t>
      </w:r>
      <w:r w:rsidRPr="00085555">
        <w:rPr>
          <w:b/>
          <w:szCs w:val="24"/>
        </w:rPr>
        <w:t>СТОРОН</w:t>
      </w:r>
    </w:p>
    <w:p w:rsidR="007E3073" w:rsidRPr="00085555" w:rsidRDefault="007E3073" w:rsidP="00952AE6">
      <w:pPr>
        <w:widowControl w:val="0"/>
        <w:spacing w:after="0"/>
        <w:ind w:firstLine="540"/>
      </w:pPr>
      <w:r w:rsidRPr="00085555">
        <w:t>4.1.</w:t>
      </w:r>
      <w:r w:rsidR="0068721F" w:rsidRPr="00085555">
        <w:t xml:space="preserve"> </w:t>
      </w:r>
      <w:r w:rsidRPr="00085555">
        <w:t>За</w:t>
      </w:r>
      <w:r w:rsidR="0068721F" w:rsidRPr="00085555">
        <w:t xml:space="preserve"> </w:t>
      </w:r>
      <w:r w:rsidRPr="00085555">
        <w:t>неисполнение</w:t>
      </w:r>
      <w:r w:rsidR="0068721F" w:rsidRPr="00085555">
        <w:t xml:space="preserve"> </w:t>
      </w:r>
      <w:r w:rsidRPr="00085555">
        <w:t>или</w:t>
      </w:r>
      <w:r w:rsidR="0068721F" w:rsidRPr="00085555">
        <w:t xml:space="preserve"> </w:t>
      </w:r>
      <w:r w:rsidRPr="00085555">
        <w:t>ненадлежащее</w:t>
      </w:r>
      <w:r w:rsidR="0068721F" w:rsidRPr="00085555">
        <w:t xml:space="preserve"> </w:t>
      </w:r>
      <w:r w:rsidRPr="00085555">
        <w:t>исполнение</w:t>
      </w:r>
      <w:r w:rsidR="0068721F" w:rsidRPr="00085555">
        <w:t xml:space="preserve"> </w:t>
      </w:r>
      <w:r w:rsidRPr="00085555">
        <w:t>обязательств</w:t>
      </w:r>
      <w:r w:rsidR="0068721F" w:rsidRPr="00085555">
        <w:t xml:space="preserve"> </w:t>
      </w:r>
      <w:r w:rsidRPr="00085555">
        <w:t>по</w:t>
      </w:r>
      <w:r w:rsidR="0068721F" w:rsidRPr="00085555">
        <w:t xml:space="preserve"> </w:t>
      </w:r>
      <w:r w:rsidRPr="00085555">
        <w:t>настоящему</w:t>
      </w:r>
      <w:r w:rsidR="0068721F" w:rsidRPr="00085555">
        <w:t xml:space="preserve"> </w:t>
      </w:r>
      <w:r w:rsidRPr="00085555">
        <w:t>согл</w:t>
      </w:r>
      <w:r w:rsidRPr="00085555">
        <w:t>а</w:t>
      </w:r>
      <w:r w:rsidRPr="00085555">
        <w:t>шению</w:t>
      </w:r>
      <w:r w:rsidR="0068721F" w:rsidRPr="00085555">
        <w:t xml:space="preserve"> </w:t>
      </w:r>
      <w:r w:rsidRPr="00085555">
        <w:t>Стороны</w:t>
      </w:r>
      <w:r w:rsidR="0068721F" w:rsidRPr="00085555">
        <w:t xml:space="preserve"> </w:t>
      </w:r>
      <w:r w:rsidRPr="00085555">
        <w:t>несут</w:t>
      </w:r>
      <w:r w:rsidR="0068721F" w:rsidRPr="00085555">
        <w:t xml:space="preserve"> </w:t>
      </w:r>
      <w:r w:rsidRPr="00085555">
        <w:t>ответственность</w:t>
      </w:r>
      <w:r w:rsidR="0068721F" w:rsidRPr="00085555">
        <w:t xml:space="preserve"> </w:t>
      </w:r>
      <w:r w:rsidRPr="00085555">
        <w:t>в</w:t>
      </w:r>
      <w:r w:rsidR="0068721F" w:rsidRPr="00085555">
        <w:t xml:space="preserve"> </w:t>
      </w:r>
      <w:r w:rsidRPr="00085555">
        <w:t>соответствии</w:t>
      </w:r>
      <w:r w:rsidR="0068721F" w:rsidRPr="00085555">
        <w:t xml:space="preserve"> </w:t>
      </w:r>
      <w:r w:rsidRPr="00085555">
        <w:t>с</w:t>
      </w:r>
      <w:r w:rsidR="0068721F" w:rsidRPr="00085555">
        <w:t xml:space="preserve"> </w:t>
      </w:r>
      <w:r w:rsidRPr="00085555">
        <w:t>действующим</w:t>
      </w:r>
      <w:r w:rsidR="0068721F" w:rsidRPr="00085555">
        <w:t xml:space="preserve"> </w:t>
      </w:r>
      <w:r w:rsidRPr="00085555">
        <w:t>законодательством</w:t>
      </w:r>
      <w:r w:rsidR="0068721F" w:rsidRPr="00085555">
        <w:t xml:space="preserve"> </w:t>
      </w:r>
      <w:r w:rsidRPr="00085555">
        <w:t>Ро</w:t>
      </w:r>
      <w:r w:rsidRPr="00085555">
        <w:t>с</w:t>
      </w:r>
      <w:r w:rsidRPr="00085555">
        <w:t>сийской</w:t>
      </w:r>
      <w:r w:rsidR="0068721F" w:rsidRPr="00085555">
        <w:t xml:space="preserve"> </w:t>
      </w:r>
      <w:r w:rsidRPr="00085555">
        <w:t>Федерации.</w:t>
      </w:r>
    </w:p>
    <w:p w:rsidR="007E3073" w:rsidRPr="00085555" w:rsidRDefault="007E3073" w:rsidP="00952AE6">
      <w:pPr>
        <w:widowControl w:val="0"/>
        <w:spacing w:after="0"/>
        <w:ind w:firstLine="540"/>
      </w:pPr>
    </w:p>
    <w:p w:rsidR="007E3073" w:rsidRPr="00085555" w:rsidRDefault="007E3073" w:rsidP="00952AE6">
      <w:pPr>
        <w:pStyle w:val="affffc"/>
        <w:widowControl w:val="0"/>
        <w:numPr>
          <w:ilvl w:val="0"/>
          <w:numId w:val="12"/>
        </w:numPr>
        <w:jc w:val="both"/>
        <w:rPr>
          <w:b/>
          <w:szCs w:val="24"/>
        </w:rPr>
      </w:pPr>
      <w:r w:rsidRPr="00085555">
        <w:rPr>
          <w:b/>
          <w:szCs w:val="24"/>
        </w:rPr>
        <w:t>РАССМОТРЕНИЕ</w:t>
      </w:r>
      <w:r w:rsidR="0068721F" w:rsidRPr="00085555">
        <w:rPr>
          <w:b/>
          <w:szCs w:val="24"/>
        </w:rPr>
        <w:t xml:space="preserve"> </w:t>
      </w:r>
      <w:r w:rsidRPr="00085555">
        <w:rPr>
          <w:b/>
          <w:szCs w:val="24"/>
        </w:rPr>
        <w:t>СПОРОВ</w:t>
      </w:r>
    </w:p>
    <w:p w:rsidR="007E3073" w:rsidRPr="00085555" w:rsidRDefault="007E3073" w:rsidP="00952AE6">
      <w:pPr>
        <w:widowControl w:val="0"/>
        <w:spacing w:after="0"/>
        <w:ind w:firstLine="540"/>
      </w:pPr>
      <w:r w:rsidRPr="00085555">
        <w:t>5.1.</w:t>
      </w:r>
      <w:r w:rsidR="0068721F" w:rsidRPr="00085555">
        <w:t xml:space="preserve"> </w:t>
      </w:r>
      <w:r w:rsidRPr="00085555">
        <w:t>Разногласия</w:t>
      </w:r>
      <w:r w:rsidR="0068721F" w:rsidRPr="00085555">
        <w:t xml:space="preserve"> </w:t>
      </w:r>
      <w:r w:rsidRPr="00085555">
        <w:t>между</w:t>
      </w:r>
      <w:r w:rsidR="0068721F" w:rsidRPr="00085555">
        <w:t xml:space="preserve"> </w:t>
      </w:r>
      <w:r w:rsidRPr="00085555">
        <w:t>Сторонами,</w:t>
      </w:r>
      <w:r w:rsidR="0068721F" w:rsidRPr="00085555">
        <w:t xml:space="preserve"> </w:t>
      </w:r>
      <w:r w:rsidRPr="00085555">
        <w:t>вытекающие</w:t>
      </w:r>
      <w:r w:rsidR="0068721F" w:rsidRPr="00085555">
        <w:t xml:space="preserve"> </w:t>
      </w:r>
      <w:r w:rsidRPr="00085555">
        <w:t>из</w:t>
      </w:r>
      <w:r w:rsidR="0068721F" w:rsidRPr="00085555">
        <w:t xml:space="preserve"> </w:t>
      </w:r>
      <w:r w:rsidRPr="00085555">
        <w:t>условий</w:t>
      </w:r>
      <w:r w:rsidR="0068721F" w:rsidRPr="00085555">
        <w:t xml:space="preserve"> </w:t>
      </w:r>
      <w:r w:rsidRPr="00085555">
        <w:t>соглашения,</w:t>
      </w:r>
      <w:r w:rsidR="0068721F" w:rsidRPr="00085555">
        <w:t xml:space="preserve"> </w:t>
      </w:r>
      <w:r w:rsidRPr="00085555">
        <w:t>либо</w:t>
      </w:r>
      <w:r w:rsidR="0068721F" w:rsidRPr="00085555">
        <w:t xml:space="preserve"> </w:t>
      </w:r>
      <w:r w:rsidRPr="00085555">
        <w:t>иные,</w:t>
      </w:r>
      <w:r w:rsidR="0068721F" w:rsidRPr="00085555">
        <w:t xml:space="preserve"> </w:t>
      </w:r>
      <w:r w:rsidRPr="00085555">
        <w:t>не</w:t>
      </w:r>
      <w:r w:rsidR="0068721F" w:rsidRPr="00085555">
        <w:t xml:space="preserve"> </w:t>
      </w:r>
      <w:r w:rsidRPr="00085555">
        <w:t>урегулированные</w:t>
      </w:r>
      <w:r w:rsidR="0068721F" w:rsidRPr="00085555">
        <w:t xml:space="preserve"> </w:t>
      </w:r>
      <w:r w:rsidRPr="00085555">
        <w:t>соглашением,</w:t>
      </w:r>
      <w:r w:rsidR="0068721F" w:rsidRPr="00085555">
        <w:t xml:space="preserve"> </w:t>
      </w:r>
      <w:r w:rsidRPr="00085555">
        <w:t>но</w:t>
      </w:r>
      <w:r w:rsidR="0068721F" w:rsidRPr="00085555">
        <w:t xml:space="preserve"> </w:t>
      </w:r>
      <w:r w:rsidRPr="00085555">
        <w:t>связанные</w:t>
      </w:r>
      <w:r w:rsidR="0068721F" w:rsidRPr="00085555">
        <w:t xml:space="preserve"> </w:t>
      </w:r>
      <w:r w:rsidRPr="00085555">
        <w:t>с</w:t>
      </w:r>
      <w:r w:rsidR="0068721F" w:rsidRPr="00085555">
        <w:t xml:space="preserve"> </w:t>
      </w:r>
      <w:r w:rsidRPr="00085555">
        <w:t>ним</w:t>
      </w:r>
      <w:r w:rsidR="0068721F" w:rsidRPr="00085555">
        <w:t xml:space="preserve"> </w:t>
      </w:r>
      <w:r w:rsidRPr="00085555">
        <w:t>отношения,</w:t>
      </w:r>
      <w:r w:rsidR="0068721F" w:rsidRPr="00085555">
        <w:t xml:space="preserve"> </w:t>
      </w:r>
      <w:r w:rsidRPr="00085555">
        <w:t>разрешаются</w:t>
      </w:r>
      <w:r w:rsidR="0068721F" w:rsidRPr="00085555">
        <w:t xml:space="preserve"> </w:t>
      </w:r>
      <w:r w:rsidRPr="00085555">
        <w:t>в</w:t>
      </w:r>
      <w:r w:rsidR="0068721F" w:rsidRPr="00085555">
        <w:t xml:space="preserve"> </w:t>
      </w:r>
      <w:r w:rsidRPr="00085555">
        <w:t>установленном</w:t>
      </w:r>
      <w:r w:rsidR="0068721F" w:rsidRPr="00085555">
        <w:t xml:space="preserve"> </w:t>
      </w:r>
      <w:r w:rsidRPr="00085555">
        <w:t>порядке</w:t>
      </w:r>
      <w:r w:rsidR="0068721F" w:rsidRPr="00085555">
        <w:t xml:space="preserve"> </w:t>
      </w:r>
      <w:r w:rsidRPr="00085555">
        <w:t>путем</w:t>
      </w:r>
      <w:r w:rsidR="0068721F" w:rsidRPr="00085555">
        <w:t xml:space="preserve"> </w:t>
      </w:r>
      <w:r w:rsidRPr="00085555">
        <w:t>переговоров.</w:t>
      </w:r>
    </w:p>
    <w:p w:rsidR="007E3073" w:rsidRPr="00085555" w:rsidRDefault="007E3073" w:rsidP="00952AE6">
      <w:pPr>
        <w:widowControl w:val="0"/>
        <w:spacing w:after="0"/>
        <w:ind w:firstLine="540"/>
      </w:pPr>
    </w:p>
    <w:p w:rsidR="007E3073" w:rsidRPr="00085555" w:rsidRDefault="007E3073" w:rsidP="00952AE6">
      <w:pPr>
        <w:pStyle w:val="affffc"/>
        <w:widowControl w:val="0"/>
        <w:numPr>
          <w:ilvl w:val="0"/>
          <w:numId w:val="12"/>
        </w:numPr>
        <w:jc w:val="both"/>
        <w:rPr>
          <w:b/>
          <w:szCs w:val="24"/>
        </w:rPr>
      </w:pPr>
      <w:r w:rsidRPr="00085555">
        <w:rPr>
          <w:b/>
          <w:szCs w:val="24"/>
        </w:rPr>
        <w:t>ДЕЙСТВИЕ</w:t>
      </w:r>
      <w:r w:rsidR="0068721F" w:rsidRPr="00085555">
        <w:rPr>
          <w:b/>
          <w:szCs w:val="24"/>
        </w:rPr>
        <w:t xml:space="preserve"> </w:t>
      </w:r>
      <w:r w:rsidRPr="00085555">
        <w:rPr>
          <w:b/>
          <w:iCs/>
          <w:szCs w:val="24"/>
        </w:rPr>
        <w:t>СОГЛАШЕНИЯ</w:t>
      </w:r>
      <w:r w:rsidRPr="00085555">
        <w:rPr>
          <w:b/>
          <w:szCs w:val="24"/>
        </w:rPr>
        <w:t>,</w:t>
      </w:r>
      <w:r w:rsidR="0068721F" w:rsidRPr="00085555">
        <w:rPr>
          <w:b/>
          <w:szCs w:val="24"/>
        </w:rPr>
        <w:t xml:space="preserve"> </w:t>
      </w:r>
      <w:r w:rsidRPr="00085555">
        <w:rPr>
          <w:b/>
          <w:szCs w:val="24"/>
        </w:rPr>
        <w:t>ЕГО</w:t>
      </w:r>
      <w:r w:rsidR="0068721F" w:rsidRPr="00085555">
        <w:rPr>
          <w:b/>
          <w:szCs w:val="24"/>
        </w:rPr>
        <w:t xml:space="preserve"> </w:t>
      </w:r>
      <w:r w:rsidRPr="00085555">
        <w:rPr>
          <w:b/>
          <w:szCs w:val="24"/>
        </w:rPr>
        <w:t>ИЗМЕНЕНИЕ</w:t>
      </w:r>
      <w:r w:rsidR="0068721F" w:rsidRPr="00085555">
        <w:rPr>
          <w:b/>
          <w:szCs w:val="24"/>
        </w:rPr>
        <w:t xml:space="preserve"> </w:t>
      </w:r>
      <w:r w:rsidRPr="00085555">
        <w:rPr>
          <w:b/>
          <w:szCs w:val="24"/>
        </w:rPr>
        <w:t>И</w:t>
      </w:r>
      <w:r w:rsidR="0068721F" w:rsidRPr="00085555">
        <w:rPr>
          <w:b/>
          <w:szCs w:val="24"/>
        </w:rPr>
        <w:t xml:space="preserve"> </w:t>
      </w:r>
      <w:r w:rsidRPr="00085555">
        <w:rPr>
          <w:b/>
          <w:szCs w:val="24"/>
        </w:rPr>
        <w:t>РАСТОРЖЕНИЕ</w:t>
      </w:r>
    </w:p>
    <w:p w:rsidR="007E3073" w:rsidRPr="00085555" w:rsidRDefault="007E3073" w:rsidP="00952AE6">
      <w:pPr>
        <w:widowControl w:val="0"/>
        <w:spacing w:after="0"/>
        <w:ind w:firstLine="540"/>
      </w:pPr>
      <w:r w:rsidRPr="00085555">
        <w:t>6.1.</w:t>
      </w:r>
      <w:r w:rsidR="0068721F" w:rsidRPr="00085555">
        <w:t xml:space="preserve"> </w:t>
      </w:r>
      <w:r w:rsidRPr="00085555">
        <w:t>Настоящее</w:t>
      </w:r>
      <w:r w:rsidR="0068721F" w:rsidRPr="00085555">
        <w:t xml:space="preserve"> </w:t>
      </w:r>
      <w:r w:rsidRPr="00085555">
        <w:t>соглашение</w:t>
      </w:r>
      <w:r w:rsidR="0068721F" w:rsidRPr="00085555">
        <w:t xml:space="preserve"> </w:t>
      </w:r>
      <w:r w:rsidRPr="00085555">
        <w:t>вступает</w:t>
      </w:r>
      <w:r w:rsidR="0068721F" w:rsidRPr="00085555">
        <w:t xml:space="preserve"> </w:t>
      </w:r>
      <w:r w:rsidRPr="00085555">
        <w:t>в</w:t>
      </w:r>
      <w:r w:rsidR="0068721F" w:rsidRPr="00085555">
        <w:t xml:space="preserve"> </w:t>
      </w:r>
      <w:r w:rsidRPr="00085555">
        <w:t>силу</w:t>
      </w:r>
      <w:r w:rsidR="0068721F" w:rsidRPr="00085555">
        <w:t xml:space="preserve"> </w:t>
      </w:r>
      <w:r w:rsidRPr="00085555">
        <w:t>с</w:t>
      </w:r>
      <w:r w:rsidR="0068721F" w:rsidRPr="00085555">
        <w:t xml:space="preserve"> </w:t>
      </w:r>
      <w:r w:rsidRPr="00085555">
        <w:t>момента</w:t>
      </w:r>
      <w:r w:rsidR="0068721F" w:rsidRPr="00085555">
        <w:t xml:space="preserve"> </w:t>
      </w:r>
      <w:r w:rsidRPr="00085555">
        <w:t>действия</w:t>
      </w:r>
      <w:r w:rsidR="0068721F" w:rsidRPr="00085555">
        <w:t xml:space="preserve"> </w:t>
      </w:r>
      <w:r w:rsidRPr="00085555">
        <w:t>контракта</w:t>
      </w:r>
      <w:r w:rsidR="0068721F" w:rsidRPr="00085555">
        <w:t xml:space="preserve"> </w:t>
      </w:r>
      <w:r w:rsidRPr="00085555">
        <w:t>и</w:t>
      </w:r>
      <w:r w:rsidR="0068721F" w:rsidRPr="00085555">
        <w:t xml:space="preserve"> </w:t>
      </w:r>
      <w:r w:rsidRPr="00085555">
        <w:t>действует</w:t>
      </w:r>
      <w:r w:rsidR="0068721F" w:rsidRPr="00085555">
        <w:t xml:space="preserve"> </w:t>
      </w:r>
      <w:r w:rsidRPr="00085555">
        <w:t>по</w:t>
      </w:r>
      <w:r w:rsidR="0068721F" w:rsidRPr="00085555">
        <w:t xml:space="preserve"> </w:t>
      </w:r>
      <w:r w:rsidR="007E60BE" w:rsidRPr="00085555">
        <w:t>3</w:t>
      </w:r>
      <w:r w:rsidR="004F53BD" w:rsidRPr="00085555">
        <w:t>1</w:t>
      </w:r>
      <w:r w:rsidR="0068721F" w:rsidRPr="00085555">
        <w:t xml:space="preserve"> </w:t>
      </w:r>
      <w:r w:rsidR="004F53BD" w:rsidRPr="00085555">
        <w:t>января</w:t>
      </w:r>
      <w:r w:rsidR="0068721F" w:rsidRPr="00085555">
        <w:t xml:space="preserve"> </w:t>
      </w:r>
      <w:r w:rsidRPr="00085555">
        <w:t>202</w:t>
      </w:r>
      <w:r w:rsidR="004F53BD" w:rsidRPr="00085555">
        <w:t>1</w:t>
      </w:r>
      <w:r w:rsidR="0068721F" w:rsidRPr="00085555">
        <w:t xml:space="preserve"> </w:t>
      </w:r>
      <w:r w:rsidRPr="00085555">
        <w:t>г.</w:t>
      </w:r>
      <w:r w:rsidR="0068721F" w:rsidRPr="00085555">
        <w:t xml:space="preserve"> </w:t>
      </w:r>
    </w:p>
    <w:p w:rsidR="007E3073" w:rsidRPr="00085555" w:rsidRDefault="007E3073" w:rsidP="00952AE6">
      <w:pPr>
        <w:widowControl w:val="0"/>
        <w:spacing w:after="0"/>
        <w:ind w:firstLine="540"/>
      </w:pPr>
      <w:r w:rsidRPr="00085555">
        <w:t>6.2.</w:t>
      </w:r>
      <w:r w:rsidR="0068721F" w:rsidRPr="00085555">
        <w:t xml:space="preserve"> </w:t>
      </w:r>
      <w:r w:rsidRPr="00085555">
        <w:t>Настоящее</w:t>
      </w:r>
      <w:r w:rsidR="0068721F" w:rsidRPr="00085555">
        <w:t xml:space="preserve"> </w:t>
      </w:r>
      <w:r w:rsidRPr="00085555">
        <w:t>соглашение</w:t>
      </w:r>
      <w:r w:rsidR="0068721F" w:rsidRPr="00085555">
        <w:t xml:space="preserve"> </w:t>
      </w:r>
      <w:r w:rsidRPr="00085555">
        <w:t>не</w:t>
      </w:r>
      <w:r w:rsidR="0068721F" w:rsidRPr="00085555">
        <w:t xml:space="preserve"> </w:t>
      </w:r>
      <w:r w:rsidRPr="00085555">
        <w:t>может</w:t>
      </w:r>
      <w:r w:rsidR="0068721F" w:rsidRPr="00085555">
        <w:t xml:space="preserve"> </w:t>
      </w:r>
      <w:r w:rsidRPr="00085555">
        <w:t>быть</w:t>
      </w:r>
      <w:r w:rsidR="0068721F" w:rsidRPr="00085555">
        <w:t xml:space="preserve"> </w:t>
      </w:r>
      <w:r w:rsidRPr="00085555">
        <w:t>изменено</w:t>
      </w:r>
      <w:r w:rsidR="0068721F" w:rsidRPr="00085555">
        <w:t xml:space="preserve"> </w:t>
      </w:r>
      <w:r w:rsidRPr="00085555">
        <w:t>без</w:t>
      </w:r>
      <w:r w:rsidR="0068721F" w:rsidRPr="00085555">
        <w:t xml:space="preserve"> </w:t>
      </w:r>
      <w:r w:rsidRPr="00085555">
        <w:t>обоюдного</w:t>
      </w:r>
      <w:r w:rsidR="0068721F" w:rsidRPr="00085555">
        <w:t xml:space="preserve"> </w:t>
      </w:r>
      <w:r w:rsidRPr="00085555">
        <w:t>письменного</w:t>
      </w:r>
      <w:r w:rsidR="0068721F" w:rsidRPr="00085555">
        <w:t xml:space="preserve"> </w:t>
      </w:r>
      <w:r w:rsidRPr="00085555">
        <w:t>согл</w:t>
      </w:r>
      <w:r w:rsidRPr="00085555">
        <w:t>а</w:t>
      </w:r>
      <w:r w:rsidRPr="00085555">
        <w:t>шения</w:t>
      </w:r>
      <w:r w:rsidR="0068721F" w:rsidRPr="00085555">
        <w:t xml:space="preserve"> </w:t>
      </w:r>
      <w:r w:rsidRPr="00085555">
        <w:t>Сторон,</w:t>
      </w:r>
      <w:r w:rsidR="0068721F" w:rsidRPr="00085555">
        <w:t xml:space="preserve"> </w:t>
      </w:r>
      <w:r w:rsidRPr="00085555">
        <w:t>кроме</w:t>
      </w:r>
      <w:r w:rsidR="0068721F" w:rsidRPr="00085555">
        <w:t xml:space="preserve"> </w:t>
      </w:r>
      <w:r w:rsidRPr="00085555">
        <w:t>случаев,</w:t>
      </w:r>
      <w:r w:rsidR="0068721F" w:rsidRPr="00085555">
        <w:t xml:space="preserve"> </w:t>
      </w:r>
      <w:r w:rsidRPr="00085555">
        <w:t>предусмотренных</w:t>
      </w:r>
      <w:r w:rsidR="0068721F" w:rsidRPr="00085555">
        <w:t xml:space="preserve"> </w:t>
      </w:r>
      <w:r w:rsidRPr="00085555">
        <w:t>законодательством</w:t>
      </w:r>
      <w:r w:rsidR="0068721F" w:rsidRPr="00085555">
        <w:t xml:space="preserve"> </w:t>
      </w:r>
      <w:r w:rsidRPr="00085555">
        <w:t>РФ.</w:t>
      </w:r>
    </w:p>
    <w:p w:rsidR="007E3073" w:rsidRPr="00085555" w:rsidRDefault="007E3073" w:rsidP="00952AE6">
      <w:pPr>
        <w:widowControl w:val="0"/>
        <w:spacing w:after="0"/>
        <w:ind w:firstLine="540"/>
        <w:rPr>
          <w:bCs/>
        </w:rPr>
      </w:pPr>
      <w:r w:rsidRPr="00085555">
        <w:t>6.3.</w:t>
      </w:r>
      <w:r w:rsidR="0068721F" w:rsidRPr="00085555">
        <w:t xml:space="preserve"> </w:t>
      </w:r>
      <w:r w:rsidRPr="00085555">
        <w:rPr>
          <w:bCs/>
        </w:rPr>
        <w:t>Расторжение</w:t>
      </w:r>
      <w:r w:rsidR="0068721F" w:rsidRPr="00085555">
        <w:rPr>
          <w:bCs/>
        </w:rPr>
        <w:t xml:space="preserve"> </w:t>
      </w:r>
      <w:r w:rsidRPr="00085555">
        <w:rPr>
          <w:bCs/>
        </w:rPr>
        <w:t>соглашения</w:t>
      </w:r>
      <w:r w:rsidR="0068721F" w:rsidRPr="00085555">
        <w:rPr>
          <w:bCs/>
        </w:rPr>
        <w:t xml:space="preserve"> </w:t>
      </w:r>
      <w:r w:rsidRPr="00085555">
        <w:rPr>
          <w:bCs/>
        </w:rPr>
        <w:t>допускается</w:t>
      </w:r>
      <w:r w:rsidR="0068721F" w:rsidRPr="00085555">
        <w:rPr>
          <w:bCs/>
        </w:rPr>
        <w:t xml:space="preserve"> </w:t>
      </w:r>
      <w:r w:rsidRPr="00085555">
        <w:rPr>
          <w:bCs/>
        </w:rPr>
        <w:t>по</w:t>
      </w:r>
      <w:r w:rsidR="0068721F" w:rsidRPr="00085555">
        <w:rPr>
          <w:bCs/>
        </w:rPr>
        <w:t xml:space="preserve"> </w:t>
      </w:r>
      <w:r w:rsidRPr="00085555">
        <w:rPr>
          <w:bCs/>
        </w:rPr>
        <w:t>соглашению</w:t>
      </w:r>
      <w:r w:rsidR="0068721F" w:rsidRPr="00085555">
        <w:rPr>
          <w:bCs/>
        </w:rPr>
        <w:t xml:space="preserve"> </w:t>
      </w:r>
      <w:r w:rsidRPr="00085555">
        <w:rPr>
          <w:bCs/>
        </w:rPr>
        <w:t>сторон</w:t>
      </w:r>
      <w:r w:rsidR="0068721F" w:rsidRPr="00085555">
        <w:rPr>
          <w:bCs/>
        </w:rPr>
        <w:t xml:space="preserve"> </w:t>
      </w:r>
      <w:r w:rsidRPr="00085555">
        <w:rPr>
          <w:bCs/>
        </w:rPr>
        <w:t>или</w:t>
      </w:r>
      <w:r w:rsidR="0068721F" w:rsidRPr="00085555">
        <w:rPr>
          <w:bCs/>
        </w:rPr>
        <w:t xml:space="preserve"> </w:t>
      </w:r>
      <w:r w:rsidRPr="00085555">
        <w:rPr>
          <w:bCs/>
        </w:rPr>
        <w:t>решению</w:t>
      </w:r>
      <w:r w:rsidR="0068721F" w:rsidRPr="00085555">
        <w:rPr>
          <w:bCs/>
        </w:rPr>
        <w:t xml:space="preserve"> </w:t>
      </w:r>
      <w:r w:rsidRPr="00085555">
        <w:rPr>
          <w:bCs/>
        </w:rPr>
        <w:t>суда</w:t>
      </w:r>
      <w:r w:rsidR="0068721F" w:rsidRPr="00085555">
        <w:rPr>
          <w:bCs/>
        </w:rPr>
        <w:t xml:space="preserve"> </w:t>
      </w:r>
      <w:r w:rsidRPr="00085555">
        <w:rPr>
          <w:bCs/>
        </w:rPr>
        <w:t>по</w:t>
      </w:r>
      <w:r w:rsidR="0068721F" w:rsidRPr="00085555">
        <w:rPr>
          <w:bCs/>
        </w:rPr>
        <w:t xml:space="preserve"> </w:t>
      </w:r>
      <w:r w:rsidRPr="00085555">
        <w:rPr>
          <w:bCs/>
        </w:rPr>
        <w:t>основаниям,</w:t>
      </w:r>
      <w:r w:rsidR="0068721F" w:rsidRPr="00085555">
        <w:rPr>
          <w:bCs/>
        </w:rPr>
        <w:t xml:space="preserve"> </w:t>
      </w:r>
      <w:r w:rsidRPr="00085555">
        <w:rPr>
          <w:bCs/>
        </w:rPr>
        <w:t>предусмотренным</w:t>
      </w:r>
      <w:r w:rsidR="0068721F" w:rsidRPr="00085555">
        <w:rPr>
          <w:bCs/>
        </w:rPr>
        <w:t xml:space="preserve"> </w:t>
      </w:r>
      <w:r w:rsidRPr="00085555">
        <w:rPr>
          <w:bCs/>
        </w:rPr>
        <w:t>гражданским</w:t>
      </w:r>
      <w:r w:rsidR="0068721F" w:rsidRPr="00085555">
        <w:rPr>
          <w:bCs/>
        </w:rPr>
        <w:t xml:space="preserve"> </w:t>
      </w:r>
      <w:r w:rsidRPr="00085555">
        <w:rPr>
          <w:bCs/>
        </w:rPr>
        <w:t>законодательством</w:t>
      </w:r>
      <w:r w:rsidR="0068721F" w:rsidRPr="00085555">
        <w:rPr>
          <w:bCs/>
        </w:rPr>
        <w:t xml:space="preserve"> </w:t>
      </w:r>
      <w:r w:rsidRPr="00085555">
        <w:rPr>
          <w:bCs/>
        </w:rPr>
        <w:t>РФ.</w:t>
      </w:r>
    </w:p>
    <w:p w:rsidR="007E3073" w:rsidRPr="00085555" w:rsidRDefault="007E3073" w:rsidP="00952AE6">
      <w:pPr>
        <w:widowControl w:val="0"/>
        <w:spacing w:after="0"/>
        <w:ind w:firstLine="540"/>
      </w:pPr>
      <w:r w:rsidRPr="00085555">
        <w:t>6.4.</w:t>
      </w:r>
      <w:r w:rsidR="0068721F" w:rsidRPr="00085555">
        <w:t xml:space="preserve"> </w:t>
      </w:r>
      <w:r w:rsidRPr="00085555">
        <w:t>Все</w:t>
      </w:r>
      <w:r w:rsidR="0068721F" w:rsidRPr="00085555">
        <w:t xml:space="preserve"> </w:t>
      </w:r>
      <w:r w:rsidRPr="00085555">
        <w:t>совершенные</w:t>
      </w:r>
      <w:r w:rsidR="0068721F" w:rsidRPr="00085555">
        <w:t xml:space="preserve"> </w:t>
      </w:r>
      <w:r w:rsidRPr="00085555">
        <w:t>в</w:t>
      </w:r>
      <w:r w:rsidR="0068721F" w:rsidRPr="00085555">
        <w:t xml:space="preserve"> </w:t>
      </w:r>
      <w:r w:rsidRPr="00085555">
        <w:t>письменной</w:t>
      </w:r>
      <w:r w:rsidR="0068721F" w:rsidRPr="00085555">
        <w:t xml:space="preserve"> </w:t>
      </w:r>
      <w:r w:rsidRPr="00085555">
        <w:t>форме</w:t>
      </w:r>
      <w:r w:rsidR="0068721F" w:rsidRPr="00085555">
        <w:t xml:space="preserve"> </w:t>
      </w:r>
      <w:r w:rsidRPr="00085555">
        <w:t>изменения</w:t>
      </w:r>
      <w:r w:rsidR="0068721F" w:rsidRPr="00085555">
        <w:t xml:space="preserve"> </w:t>
      </w:r>
      <w:r w:rsidRPr="00085555">
        <w:t>и</w:t>
      </w:r>
      <w:r w:rsidR="0068721F" w:rsidRPr="00085555">
        <w:t xml:space="preserve"> </w:t>
      </w:r>
      <w:r w:rsidRPr="00085555">
        <w:t>дополнения</w:t>
      </w:r>
      <w:r w:rsidR="0068721F" w:rsidRPr="00085555">
        <w:t xml:space="preserve"> </w:t>
      </w:r>
      <w:r w:rsidRPr="00085555">
        <w:t>к</w:t>
      </w:r>
      <w:r w:rsidR="0068721F" w:rsidRPr="00085555">
        <w:t xml:space="preserve"> </w:t>
      </w:r>
      <w:r w:rsidRPr="00085555">
        <w:t>соглашению,</w:t>
      </w:r>
      <w:r w:rsidR="0068721F" w:rsidRPr="00085555">
        <w:t xml:space="preserve"> </w:t>
      </w:r>
      <w:r w:rsidRPr="00085555">
        <w:t>на</w:t>
      </w:r>
      <w:r w:rsidRPr="00085555">
        <w:t>д</w:t>
      </w:r>
      <w:r w:rsidRPr="00085555">
        <w:t>лежащим</w:t>
      </w:r>
      <w:r w:rsidR="0068721F" w:rsidRPr="00085555">
        <w:t xml:space="preserve"> </w:t>
      </w:r>
      <w:r w:rsidRPr="00085555">
        <w:t>образом</w:t>
      </w:r>
      <w:r w:rsidR="0068721F" w:rsidRPr="00085555">
        <w:t xml:space="preserve"> </w:t>
      </w:r>
      <w:r w:rsidRPr="00085555">
        <w:t>оформленные</w:t>
      </w:r>
      <w:r w:rsidR="0068721F" w:rsidRPr="00085555">
        <w:t xml:space="preserve"> </w:t>
      </w:r>
      <w:r w:rsidRPr="00085555">
        <w:t>и</w:t>
      </w:r>
      <w:r w:rsidR="0068721F" w:rsidRPr="00085555">
        <w:t xml:space="preserve"> </w:t>
      </w:r>
      <w:r w:rsidRPr="00085555">
        <w:t>подписанные</w:t>
      </w:r>
      <w:r w:rsidR="0068721F" w:rsidRPr="00085555">
        <w:t xml:space="preserve"> </w:t>
      </w:r>
      <w:r w:rsidRPr="00085555">
        <w:t>Сторонами,</w:t>
      </w:r>
      <w:r w:rsidR="0068721F" w:rsidRPr="00085555">
        <w:t xml:space="preserve"> </w:t>
      </w:r>
      <w:r w:rsidRPr="00085555">
        <w:t>являются</w:t>
      </w:r>
      <w:r w:rsidR="0068721F" w:rsidRPr="00085555">
        <w:t xml:space="preserve"> </w:t>
      </w:r>
      <w:r w:rsidRPr="00085555">
        <w:t>составной</w:t>
      </w:r>
      <w:r w:rsidR="0068721F" w:rsidRPr="00085555">
        <w:t xml:space="preserve"> </w:t>
      </w:r>
      <w:r w:rsidRPr="00085555">
        <w:t>и</w:t>
      </w:r>
      <w:r w:rsidR="0068721F" w:rsidRPr="00085555">
        <w:t xml:space="preserve"> </w:t>
      </w:r>
      <w:r w:rsidRPr="00085555">
        <w:t>неотъемл</w:t>
      </w:r>
      <w:r w:rsidRPr="00085555">
        <w:t>е</w:t>
      </w:r>
      <w:r w:rsidRPr="00085555">
        <w:t>мой</w:t>
      </w:r>
      <w:r w:rsidR="0068721F" w:rsidRPr="00085555">
        <w:t xml:space="preserve"> </w:t>
      </w:r>
      <w:r w:rsidRPr="00085555">
        <w:t>частью</w:t>
      </w:r>
      <w:r w:rsidR="0068721F" w:rsidRPr="00085555">
        <w:t xml:space="preserve"> </w:t>
      </w:r>
      <w:r w:rsidRPr="00085555">
        <w:t>соглашения.</w:t>
      </w:r>
    </w:p>
    <w:p w:rsidR="007E3073" w:rsidRPr="00085555" w:rsidRDefault="007E3073" w:rsidP="00952AE6">
      <w:pPr>
        <w:widowControl w:val="0"/>
        <w:spacing w:after="0"/>
        <w:ind w:firstLine="709"/>
      </w:pPr>
      <w:r w:rsidRPr="00085555">
        <w:t>6.5.</w:t>
      </w:r>
      <w:r w:rsidR="0068721F" w:rsidRPr="00085555">
        <w:t xml:space="preserve"> </w:t>
      </w:r>
      <w:r w:rsidRPr="00085555">
        <w:t>Все</w:t>
      </w:r>
      <w:r w:rsidR="0068721F" w:rsidRPr="00085555">
        <w:t xml:space="preserve"> </w:t>
      </w:r>
      <w:r w:rsidRPr="00085555">
        <w:t>сообщения,</w:t>
      </w:r>
      <w:r w:rsidR="0068721F" w:rsidRPr="00085555">
        <w:t xml:space="preserve"> </w:t>
      </w:r>
      <w:r w:rsidRPr="00085555">
        <w:t>заявления,</w:t>
      </w:r>
      <w:r w:rsidR="0068721F" w:rsidRPr="00085555">
        <w:t xml:space="preserve"> </w:t>
      </w:r>
      <w:r w:rsidRPr="00085555">
        <w:t>претензии</w:t>
      </w:r>
      <w:r w:rsidR="0068721F" w:rsidRPr="00085555">
        <w:t xml:space="preserve"> </w:t>
      </w:r>
      <w:r w:rsidRPr="00085555">
        <w:t>и</w:t>
      </w:r>
      <w:r w:rsidR="0068721F" w:rsidRPr="00085555">
        <w:t xml:space="preserve"> </w:t>
      </w:r>
      <w:r w:rsidRPr="00085555">
        <w:t>уведомления,</w:t>
      </w:r>
      <w:r w:rsidR="0068721F" w:rsidRPr="00085555">
        <w:t xml:space="preserve"> </w:t>
      </w:r>
      <w:r w:rsidRPr="00085555">
        <w:t>связанные</w:t>
      </w:r>
      <w:r w:rsidR="0068721F" w:rsidRPr="00085555">
        <w:t xml:space="preserve"> </w:t>
      </w:r>
      <w:r w:rsidRPr="00085555">
        <w:t>с</w:t>
      </w:r>
      <w:r w:rsidR="0068721F" w:rsidRPr="00085555">
        <w:t xml:space="preserve"> </w:t>
      </w:r>
      <w:r w:rsidRPr="00085555">
        <w:t>исполнением</w:t>
      </w:r>
      <w:r w:rsidR="0068721F" w:rsidRPr="00085555">
        <w:t xml:space="preserve"> </w:t>
      </w:r>
      <w:r w:rsidRPr="00085555">
        <w:t>н</w:t>
      </w:r>
      <w:r w:rsidRPr="00085555">
        <w:t>а</w:t>
      </w:r>
      <w:r w:rsidRPr="00085555">
        <w:t>стоящего</w:t>
      </w:r>
      <w:r w:rsidR="0068721F" w:rsidRPr="00085555">
        <w:t xml:space="preserve"> </w:t>
      </w:r>
      <w:r w:rsidRPr="00085555">
        <w:t>соглашения,</w:t>
      </w:r>
      <w:r w:rsidR="0068721F" w:rsidRPr="00085555">
        <w:t xml:space="preserve"> </w:t>
      </w:r>
      <w:r w:rsidRPr="00085555">
        <w:t>должны</w:t>
      </w:r>
      <w:r w:rsidR="0068721F" w:rsidRPr="00085555">
        <w:t xml:space="preserve"> </w:t>
      </w:r>
      <w:r w:rsidRPr="00085555">
        <w:t>посылаться</w:t>
      </w:r>
      <w:r w:rsidR="0068721F" w:rsidRPr="00085555">
        <w:t xml:space="preserve"> </w:t>
      </w:r>
      <w:r w:rsidRPr="00085555">
        <w:t>Сторонами</w:t>
      </w:r>
      <w:r w:rsidR="0068721F" w:rsidRPr="00085555">
        <w:t xml:space="preserve"> </w:t>
      </w:r>
      <w:r w:rsidRPr="00085555">
        <w:t>непосредственно</w:t>
      </w:r>
      <w:r w:rsidR="0068721F" w:rsidRPr="00085555">
        <w:t xml:space="preserve"> </w:t>
      </w:r>
      <w:r w:rsidRPr="00085555">
        <w:t>друг</w:t>
      </w:r>
      <w:r w:rsidR="0068721F" w:rsidRPr="00085555">
        <w:t xml:space="preserve"> </w:t>
      </w:r>
      <w:r w:rsidRPr="00085555">
        <w:t>другу</w:t>
      </w:r>
      <w:r w:rsidR="0068721F" w:rsidRPr="00085555">
        <w:t xml:space="preserve"> </w:t>
      </w:r>
      <w:r w:rsidRPr="00085555">
        <w:t>по</w:t>
      </w:r>
      <w:r w:rsidR="0068721F" w:rsidRPr="00085555">
        <w:t xml:space="preserve"> </w:t>
      </w:r>
      <w:r w:rsidRPr="00085555">
        <w:t>указа</w:t>
      </w:r>
      <w:r w:rsidRPr="00085555">
        <w:t>н</w:t>
      </w:r>
      <w:r w:rsidRPr="00085555">
        <w:t>ным</w:t>
      </w:r>
      <w:r w:rsidR="0068721F" w:rsidRPr="00085555">
        <w:t xml:space="preserve"> </w:t>
      </w:r>
      <w:r w:rsidRPr="00085555">
        <w:t>в</w:t>
      </w:r>
      <w:r w:rsidR="0068721F" w:rsidRPr="00085555">
        <w:t xml:space="preserve"> </w:t>
      </w:r>
      <w:r w:rsidRPr="00085555">
        <w:t>соглашении</w:t>
      </w:r>
      <w:r w:rsidR="0068721F" w:rsidRPr="00085555">
        <w:t xml:space="preserve"> </w:t>
      </w:r>
      <w:r w:rsidRPr="00085555">
        <w:t>адресам</w:t>
      </w:r>
      <w:r w:rsidR="0068721F" w:rsidRPr="00085555">
        <w:t xml:space="preserve"> </w:t>
      </w:r>
      <w:r w:rsidRPr="00085555">
        <w:t>Сторон</w:t>
      </w:r>
      <w:r w:rsidR="0068721F" w:rsidRPr="00085555">
        <w:t xml:space="preserve"> </w:t>
      </w:r>
      <w:r w:rsidRPr="00085555">
        <w:t>и</w:t>
      </w:r>
      <w:r w:rsidR="0068721F" w:rsidRPr="00085555">
        <w:t xml:space="preserve"> </w:t>
      </w:r>
      <w:r w:rsidRPr="00085555">
        <w:t>(или)</w:t>
      </w:r>
      <w:r w:rsidR="0068721F" w:rsidRPr="00085555">
        <w:t xml:space="preserve"> </w:t>
      </w:r>
      <w:r w:rsidRPr="00085555">
        <w:t>по</w:t>
      </w:r>
      <w:r w:rsidR="0068721F" w:rsidRPr="00085555">
        <w:t xml:space="preserve"> </w:t>
      </w:r>
      <w:r w:rsidRPr="00085555">
        <w:t>электронной</w:t>
      </w:r>
      <w:r w:rsidR="0068721F" w:rsidRPr="00085555">
        <w:t xml:space="preserve"> </w:t>
      </w:r>
      <w:r w:rsidRPr="00085555">
        <w:t>почте.</w:t>
      </w:r>
    </w:p>
    <w:p w:rsidR="007E3073" w:rsidRPr="00085555" w:rsidRDefault="007E3073" w:rsidP="00952AE6">
      <w:pPr>
        <w:widowControl w:val="0"/>
        <w:spacing w:after="0"/>
        <w:ind w:firstLine="720"/>
        <w:rPr>
          <w:b/>
        </w:rPr>
      </w:pPr>
    </w:p>
    <w:p w:rsidR="007E3073" w:rsidRPr="00085555" w:rsidRDefault="007E3073" w:rsidP="00952AE6">
      <w:pPr>
        <w:pStyle w:val="affffc"/>
        <w:widowControl w:val="0"/>
        <w:numPr>
          <w:ilvl w:val="0"/>
          <w:numId w:val="12"/>
        </w:numPr>
        <w:jc w:val="both"/>
        <w:rPr>
          <w:b/>
          <w:szCs w:val="24"/>
        </w:rPr>
      </w:pPr>
      <w:r w:rsidRPr="00085555">
        <w:rPr>
          <w:b/>
          <w:szCs w:val="24"/>
        </w:rPr>
        <w:t>ЗАКЛЮЧИТЕЛЬНЫЕ</w:t>
      </w:r>
      <w:r w:rsidR="0068721F" w:rsidRPr="00085555">
        <w:rPr>
          <w:b/>
          <w:szCs w:val="24"/>
        </w:rPr>
        <w:t xml:space="preserve"> </w:t>
      </w:r>
      <w:r w:rsidRPr="00085555">
        <w:rPr>
          <w:b/>
          <w:szCs w:val="24"/>
        </w:rPr>
        <w:t>ПОЛОЖЕНИЯ</w:t>
      </w:r>
    </w:p>
    <w:p w:rsidR="007E3073" w:rsidRPr="00085555" w:rsidRDefault="007E3073" w:rsidP="00952AE6">
      <w:pPr>
        <w:widowControl w:val="0"/>
        <w:spacing w:after="0"/>
        <w:ind w:firstLine="709"/>
      </w:pPr>
      <w:r w:rsidRPr="00085555">
        <w:t>7.1.</w:t>
      </w:r>
      <w:r w:rsidR="0068721F" w:rsidRPr="00085555">
        <w:t xml:space="preserve"> </w:t>
      </w:r>
      <w:r w:rsidRPr="00085555">
        <w:t>Настоящее</w:t>
      </w:r>
      <w:r w:rsidR="0068721F" w:rsidRPr="00085555">
        <w:t xml:space="preserve"> </w:t>
      </w:r>
      <w:r w:rsidRPr="00085555">
        <w:t>соглашение</w:t>
      </w:r>
      <w:r w:rsidR="0068721F" w:rsidRPr="00085555">
        <w:t xml:space="preserve"> </w:t>
      </w:r>
      <w:r w:rsidRPr="00085555">
        <w:t>подписано</w:t>
      </w:r>
      <w:r w:rsidR="0068721F" w:rsidRPr="00085555">
        <w:t xml:space="preserve"> </w:t>
      </w:r>
      <w:r w:rsidRPr="00085555">
        <w:t>в</w:t>
      </w:r>
      <w:r w:rsidR="0068721F" w:rsidRPr="00085555">
        <w:t xml:space="preserve"> </w:t>
      </w:r>
      <w:r w:rsidRPr="00085555">
        <w:t>двух</w:t>
      </w:r>
      <w:r w:rsidR="0068721F" w:rsidRPr="00085555">
        <w:t xml:space="preserve"> </w:t>
      </w:r>
      <w:r w:rsidRPr="00085555">
        <w:t>экземплярах,</w:t>
      </w:r>
      <w:r w:rsidR="0068721F" w:rsidRPr="00085555">
        <w:t xml:space="preserve"> </w:t>
      </w:r>
      <w:r w:rsidRPr="00085555">
        <w:t>имеющих</w:t>
      </w:r>
      <w:r w:rsidR="0068721F" w:rsidRPr="00085555">
        <w:t xml:space="preserve"> </w:t>
      </w:r>
      <w:r w:rsidRPr="00085555">
        <w:t>одинаковую</w:t>
      </w:r>
      <w:r w:rsidR="0068721F" w:rsidRPr="00085555">
        <w:t xml:space="preserve"> </w:t>
      </w:r>
      <w:r w:rsidRPr="00085555">
        <w:t>юр</w:t>
      </w:r>
      <w:r w:rsidRPr="00085555">
        <w:t>и</w:t>
      </w:r>
      <w:r w:rsidRPr="00085555">
        <w:t>дическую</w:t>
      </w:r>
      <w:r w:rsidR="0068721F" w:rsidRPr="00085555">
        <w:t xml:space="preserve"> </w:t>
      </w:r>
      <w:r w:rsidRPr="00085555">
        <w:t>силу,</w:t>
      </w:r>
      <w:r w:rsidR="0068721F" w:rsidRPr="00085555">
        <w:t xml:space="preserve"> </w:t>
      </w:r>
      <w:r w:rsidRPr="00085555">
        <w:t>один</w:t>
      </w:r>
      <w:r w:rsidR="0068721F" w:rsidRPr="00085555">
        <w:t xml:space="preserve"> </w:t>
      </w:r>
      <w:r w:rsidRPr="00085555">
        <w:t>из</w:t>
      </w:r>
      <w:r w:rsidR="0068721F" w:rsidRPr="00085555">
        <w:t xml:space="preserve"> </w:t>
      </w:r>
      <w:r w:rsidRPr="00085555">
        <w:t>которых</w:t>
      </w:r>
      <w:r w:rsidR="0068721F" w:rsidRPr="00085555">
        <w:t xml:space="preserve"> </w:t>
      </w:r>
      <w:r w:rsidRPr="00085555">
        <w:t>находится</w:t>
      </w:r>
      <w:r w:rsidR="0068721F" w:rsidRPr="00085555">
        <w:t xml:space="preserve"> </w:t>
      </w:r>
      <w:r w:rsidRPr="00085555">
        <w:t>у</w:t>
      </w:r>
      <w:r w:rsidR="0068721F" w:rsidRPr="00085555">
        <w:t xml:space="preserve"> </w:t>
      </w:r>
      <w:r w:rsidRPr="00085555">
        <w:t>Заказчика,</w:t>
      </w:r>
      <w:r w:rsidR="0068721F" w:rsidRPr="00085555">
        <w:t xml:space="preserve"> </w:t>
      </w:r>
      <w:r w:rsidRPr="00085555">
        <w:t>а</w:t>
      </w:r>
      <w:r w:rsidR="0068721F" w:rsidRPr="00085555">
        <w:t xml:space="preserve"> </w:t>
      </w:r>
      <w:r w:rsidRPr="00085555">
        <w:t>второй</w:t>
      </w:r>
      <w:r w:rsidR="0068721F" w:rsidRPr="00085555">
        <w:t xml:space="preserve"> </w:t>
      </w:r>
      <w:r w:rsidRPr="00085555">
        <w:t>у</w:t>
      </w:r>
      <w:r w:rsidR="0068721F" w:rsidRPr="00085555">
        <w:t xml:space="preserve"> </w:t>
      </w:r>
      <w:r w:rsidRPr="00085555">
        <w:t>Исполнителя.</w:t>
      </w:r>
    </w:p>
    <w:p w:rsidR="007E3073" w:rsidRPr="00085555" w:rsidRDefault="007E3073" w:rsidP="00952AE6">
      <w:pPr>
        <w:widowControl w:val="0"/>
        <w:spacing w:after="0"/>
        <w:ind w:firstLine="567"/>
      </w:pPr>
    </w:p>
    <w:p w:rsidR="007E3073" w:rsidRPr="00085555" w:rsidRDefault="007E3073" w:rsidP="00952AE6">
      <w:pPr>
        <w:pStyle w:val="affffc"/>
        <w:widowControl w:val="0"/>
        <w:numPr>
          <w:ilvl w:val="0"/>
          <w:numId w:val="12"/>
        </w:numPr>
        <w:jc w:val="center"/>
        <w:rPr>
          <w:b/>
          <w:szCs w:val="24"/>
        </w:rPr>
      </w:pPr>
      <w:r w:rsidRPr="00085555">
        <w:rPr>
          <w:b/>
          <w:szCs w:val="24"/>
        </w:rPr>
        <w:t>АДРЕСА</w:t>
      </w:r>
      <w:r w:rsidR="0068721F" w:rsidRPr="00085555">
        <w:rPr>
          <w:b/>
          <w:szCs w:val="24"/>
        </w:rPr>
        <w:t xml:space="preserve"> </w:t>
      </w:r>
      <w:r w:rsidRPr="00085555">
        <w:rPr>
          <w:b/>
          <w:szCs w:val="24"/>
        </w:rPr>
        <w:t>И</w:t>
      </w:r>
      <w:r w:rsidR="0068721F" w:rsidRPr="00085555">
        <w:rPr>
          <w:b/>
          <w:szCs w:val="24"/>
        </w:rPr>
        <w:t xml:space="preserve"> </w:t>
      </w:r>
      <w:r w:rsidRPr="00085555">
        <w:rPr>
          <w:b/>
          <w:szCs w:val="24"/>
        </w:rPr>
        <w:t>БАНКОВСКИЕ</w:t>
      </w:r>
      <w:r w:rsidR="0068721F" w:rsidRPr="00085555">
        <w:rPr>
          <w:b/>
          <w:szCs w:val="24"/>
        </w:rPr>
        <w:t xml:space="preserve"> </w:t>
      </w:r>
      <w:r w:rsidRPr="00085555">
        <w:rPr>
          <w:b/>
          <w:szCs w:val="24"/>
        </w:rPr>
        <w:t>РЕКВИЗИТЫ</w:t>
      </w:r>
      <w:r w:rsidR="0068721F" w:rsidRPr="00085555">
        <w:rPr>
          <w:b/>
          <w:szCs w:val="24"/>
        </w:rPr>
        <w:t xml:space="preserve"> </w:t>
      </w:r>
      <w:r w:rsidRPr="00085555">
        <w:rPr>
          <w:b/>
          <w:szCs w:val="24"/>
        </w:rPr>
        <w:t>СТОРОН</w:t>
      </w:r>
    </w:p>
    <w:p w:rsidR="007E3073" w:rsidRPr="00085555" w:rsidRDefault="007E3073" w:rsidP="00952AE6">
      <w:pPr>
        <w:widowControl w:val="0"/>
        <w:spacing w:after="0"/>
      </w:pPr>
    </w:p>
    <w:tbl>
      <w:tblPr>
        <w:tblW w:w="4891" w:type="pct"/>
        <w:tblLook w:val="0000"/>
      </w:tblPr>
      <w:tblGrid>
        <w:gridCol w:w="4837"/>
        <w:gridCol w:w="5079"/>
      </w:tblGrid>
      <w:tr w:rsidR="007E3073" w:rsidRPr="00085555" w:rsidTr="00182917">
        <w:tc>
          <w:tcPr>
            <w:tcW w:w="2439" w:type="pct"/>
            <w:shd w:val="clear" w:color="auto" w:fill="auto"/>
          </w:tcPr>
          <w:p w:rsidR="007E3073" w:rsidRPr="00085555" w:rsidRDefault="007E3073" w:rsidP="00952AE6">
            <w:pPr>
              <w:widowControl w:val="0"/>
              <w:spacing w:after="0"/>
              <w:rPr>
                <w:bCs/>
              </w:rPr>
            </w:pPr>
            <w:r w:rsidRPr="00085555">
              <w:rPr>
                <w:bCs/>
              </w:rPr>
              <w:t>ЗАКАЗЧИК:</w:t>
            </w:r>
          </w:p>
        </w:tc>
        <w:tc>
          <w:tcPr>
            <w:tcW w:w="2561" w:type="pct"/>
            <w:shd w:val="clear" w:color="auto" w:fill="auto"/>
          </w:tcPr>
          <w:p w:rsidR="007E3073" w:rsidRPr="00085555" w:rsidRDefault="007E3073" w:rsidP="00952AE6">
            <w:pPr>
              <w:widowControl w:val="0"/>
              <w:spacing w:after="0"/>
              <w:rPr>
                <w:bCs/>
              </w:rPr>
            </w:pPr>
            <w:r w:rsidRPr="00085555">
              <w:rPr>
                <w:bCs/>
              </w:rPr>
              <w:t>ИСПОЛНИТЕЛЬ:</w:t>
            </w:r>
          </w:p>
        </w:tc>
      </w:tr>
      <w:tr w:rsidR="005E162C" w:rsidRPr="00085555" w:rsidTr="00182917">
        <w:tc>
          <w:tcPr>
            <w:tcW w:w="2439" w:type="pct"/>
            <w:tcBorders>
              <w:bottom w:val="single" w:sz="4" w:space="0" w:color="auto"/>
            </w:tcBorders>
            <w:shd w:val="clear" w:color="auto" w:fill="auto"/>
          </w:tcPr>
          <w:p w:rsidR="005E162C" w:rsidRPr="00085555" w:rsidRDefault="005E162C" w:rsidP="001130E0">
            <w:pPr>
              <w:widowControl w:val="0"/>
              <w:spacing w:after="0"/>
              <w:rPr>
                <w:bCs/>
              </w:rPr>
            </w:pPr>
            <w:r w:rsidRPr="00085555">
              <w:rPr>
                <w:bCs/>
              </w:rPr>
              <w:t xml:space="preserve">Управление народного </w:t>
            </w:r>
            <w:proofErr w:type="gramStart"/>
            <w:r w:rsidRPr="00085555">
              <w:rPr>
                <w:bCs/>
              </w:rPr>
              <w:t>образования Адм</w:t>
            </w:r>
            <w:r w:rsidRPr="00085555">
              <w:rPr>
                <w:bCs/>
              </w:rPr>
              <w:t>и</w:t>
            </w:r>
            <w:r w:rsidRPr="00085555">
              <w:rPr>
                <w:bCs/>
              </w:rPr>
              <w:t>нистрации городского округа Дубна Мо</w:t>
            </w:r>
            <w:r w:rsidRPr="00085555">
              <w:rPr>
                <w:bCs/>
              </w:rPr>
              <w:t>с</w:t>
            </w:r>
            <w:r w:rsidRPr="00085555">
              <w:rPr>
                <w:bCs/>
              </w:rPr>
              <w:lastRenderedPageBreak/>
              <w:t>ковской области</w:t>
            </w:r>
            <w:proofErr w:type="gramEnd"/>
          </w:p>
        </w:tc>
        <w:tc>
          <w:tcPr>
            <w:tcW w:w="2561" w:type="pct"/>
            <w:tcBorders>
              <w:bottom w:val="single" w:sz="4" w:space="0" w:color="auto"/>
            </w:tcBorders>
            <w:shd w:val="clear" w:color="auto" w:fill="auto"/>
          </w:tcPr>
          <w:p w:rsidR="005E162C" w:rsidRPr="00085555" w:rsidRDefault="005E162C" w:rsidP="001130E0">
            <w:pPr>
              <w:widowControl w:val="0"/>
              <w:spacing w:after="0"/>
            </w:pPr>
            <w:r w:rsidRPr="00085555">
              <w:lastRenderedPageBreak/>
              <w:t>Общество с ограниченной ответственностью «Комбинат питания «МК»</w:t>
            </w:r>
          </w:p>
          <w:p w:rsidR="005E162C" w:rsidRPr="00085555" w:rsidRDefault="005E162C" w:rsidP="001130E0">
            <w:pPr>
              <w:widowControl w:val="0"/>
              <w:spacing w:after="0"/>
              <w:rPr>
                <w:bCs/>
              </w:rPr>
            </w:pPr>
            <w:r w:rsidRPr="00085555">
              <w:lastRenderedPageBreak/>
              <w:t>(ООО «Комбинат питания «МК»)</w:t>
            </w:r>
          </w:p>
        </w:tc>
      </w:tr>
      <w:tr w:rsidR="005E162C" w:rsidRPr="00085555" w:rsidTr="00182917">
        <w:tc>
          <w:tcPr>
            <w:tcW w:w="2439" w:type="pct"/>
            <w:tcBorders>
              <w:top w:val="single" w:sz="4" w:space="0" w:color="auto"/>
            </w:tcBorders>
            <w:shd w:val="clear" w:color="auto" w:fill="auto"/>
          </w:tcPr>
          <w:p w:rsidR="005E162C" w:rsidRPr="00085555" w:rsidRDefault="005E162C" w:rsidP="001130E0">
            <w:pPr>
              <w:widowControl w:val="0"/>
              <w:spacing w:after="0"/>
            </w:pPr>
            <w:r w:rsidRPr="00085555">
              <w:rPr>
                <w:color w:val="000000"/>
              </w:rPr>
              <w:lastRenderedPageBreak/>
              <w:t>Юридический адрес: 141980, Московская обл., г</w:t>
            </w:r>
            <w:proofErr w:type="gramStart"/>
            <w:r w:rsidRPr="00085555">
              <w:rPr>
                <w:color w:val="000000"/>
              </w:rPr>
              <w:t>.Д</w:t>
            </w:r>
            <w:proofErr w:type="gramEnd"/>
            <w:r w:rsidRPr="00085555">
              <w:rPr>
                <w:color w:val="000000"/>
              </w:rPr>
              <w:t xml:space="preserve">убна, ул.Мира, д.1, </w:t>
            </w:r>
            <w:proofErr w:type="spellStart"/>
            <w:r w:rsidRPr="00085555">
              <w:rPr>
                <w:color w:val="000000"/>
              </w:rPr>
              <w:t>оф</w:t>
            </w:r>
            <w:proofErr w:type="spellEnd"/>
            <w:r w:rsidRPr="00085555">
              <w:rPr>
                <w:color w:val="000000"/>
              </w:rPr>
              <w:t>. 28</w:t>
            </w:r>
          </w:p>
        </w:tc>
        <w:tc>
          <w:tcPr>
            <w:tcW w:w="2561" w:type="pct"/>
            <w:tcBorders>
              <w:top w:val="single" w:sz="4" w:space="0" w:color="auto"/>
            </w:tcBorders>
            <w:shd w:val="clear" w:color="auto" w:fill="auto"/>
          </w:tcPr>
          <w:p w:rsidR="005E162C" w:rsidRPr="00085555" w:rsidRDefault="005E162C" w:rsidP="001130E0">
            <w:pPr>
              <w:widowControl w:val="0"/>
              <w:spacing w:after="0"/>
              <w:rPr>
                <w:spacing w:val="-6"/>
              </w:rPr>
            </w:pPr>
            <w:r w:rsidRPr="00085555">
              <w:t xml:space="preserve">Юридический адрес: 143010, Московская обл., п. </w:t>
            </w:r>
            <w:proofErr w:type="spellStart"/>
            <w:r w:rsidRPr="00085555">
              <w:t>Власиха</w:t>
            </w:r>
            <w:proofErr w:type="spellEnd"/>
            <w:r w:rsidRPr="00085555">
              <w:t>, ул. Маршала Жукова, д.8а</w:t>
            </w:r>
          </w:p>
        </w:tc>
      </w:tr>
      <w:tr w:rsidR="005E162C" w:rsidRPr="00085555" w:rsidTr="00182917">
        <w:tc>
          <w:tcPr>
            <w:tcW w:w="2439" w:type="pct"/>
            <w:shd w:val="clear" w:color="auto" w:fill="auto"/>
          </w:tcPr>
          <w:p w:rsidR="005E162C" w:rsidRPr="00085555" w:rsidRDefault="005E162C" w:rsidP="001130E0">
            <w:pPr>
              <w:widowControl w:val="0"/>
              <w:spacing w:after="0"/>
              <w:rPr>
                <w:spacing w:val="-6"/>
              </w:rPr>
            </w:pPr>
            <w:r w:rsidRPr="00085555">
              <w:rPr>
                <w:spacing w:val="-6"/>
              </w:rPr>
              <w:t xml:space="preserve">Почтовый адрес: </w:t>
            </w:r>
            <w:r w:rsidRPr="00085555">
              <w:rPr>
                <w:color w:val="000000"/>
              </w:rPr>
              <w:t xml:space="preserve">141980, </w:t>
            </w:r>
            <w:r w:rsidRPr="00085555">
              <w:rPr>
                <w:spacing w:val="-6"/>
              </w:rPr>
              <w:t>Московская обл., г</w:t>
            </w:r>
            <w:proofErr w:type="gramStart"/>
            <w:r w:rsidRPr="00085555">
              <w:rPr>
                <w:spacing w:val="-6"/>
              </w:rPr>
              <w:t>.Д</w:t>
            </w:r>
            <w:proofErr w:type="gramEnd"/>
            <w:r w:rsidRPr="00085555">
              <w:rPr>
                <w:spacing w:val="-6"/>
              </w:rPr>
              <w:t xml:space="preserve">убна, ул.Мира, д.1, </w:t>
            </w:r>
            <w:proofErr w:type="spellStart"/>
            <w:r w:rsidRPr="00085555">
              <w:rPr>
                <w:spacing w:val="-6"/>
              </w:rPr>
              <w:t>оф</w:t>
            </w:r>
            <w:proofErr w:type="spellEnd"/>
            <w:r w:rsidRPr="00085555">
              <w:rPr>
                <w:spacing w:val="-6"/>
              </w:rPr>
              <w:t>. 28</w:t>
            </w:r>
          </w:p>
        </w:tc>
        <w:tc>
          <w:tcPr>
            <w:tcW w:w="2561" w:type="pct"/>
            <w:shd w:val="clear" w:color="auto" w:fill="auto"/>
          </w:tcPr>
          <w:p w:rsidR="005E162C" w:rsidRPr="00085555" w:rsidRDefault="005E162C" w:rsidP="001130E0">
            <w:pPr>
              <w:widowControl w:val="0"/>
              <w:spacing w:after="0"/>
              <w:rPr>
                <w:spacing w:val="-6"/>
              </w:rPr>
            </w:pPr>
            <w:r w:rsidRPr="00085555">
              <w:rPr>
                <w:spacing w:val="-6"/>
              </w:rPr>
              <w:t xml:space="preserve">Почтовый адрес: 143010, Московская обл., п. </w:t>
            </w:r>
            <w:proofErr w:type="spellStart"/>
            <w:r w:rsidRPr="00085555">
              <w:rPr>
                <w:spacing w:val="-6"/>
              </w:rPr>
              <w:t>Власиха</w:t>
            </w:r>
            <w:proofErr w:type="spellEnd"/>
            <w:r w:rsidRPr="00085555">
              <w:rPr>
                <w:spacing w:val="-6"/>
              </w:rPr>
              <w:t>, ул. Маршала Жукова, д.8а</w:t>
            </w:r>
          </w:p>
        </w:tc>
      </w:tr>
      <w:tr w:rsidR="005E162C" w:rsidRPr="00085555" w:rsidTr="00182917">
        <w:tc>
          <w:tcPr>
            <w:tcW w:w="2439" w:type="pct"/>
            <w:shd w:val="clear" w:color="auto" w:fill="auto"/>
          </w:tcPr>
          <w:p w:rsidR="005E162C" w:rsidRPr="00085555" w:rsidRDefault="005E162C" w:rsidP="001130E0">
            <w:pPr>
              <w:widowControl w:val="0"/>
              <w:spacing w:after="0"/>
              <w:rPr>
                <w:spacing w:val="-6"/>
              </w:rPr>
            </w:pPr>
            <w:r w:rsidRPr="00085555">
              <w:rPr>
                <w:spacing w:val="-6"/>
              </w:rPr>
              <w:t xml:space="preserve">ИНН: </w:t>
            </w:r>
            <w:r w:rsidRPr="00085555">
              <w:t>5010044239</w:t>
            </w:r>
          </w:p>
        </w:tc>
        <w:tc>
          <w:tcPr>
            <w:tcW w:w="2561" w:type="pct"/>
            <w:shd w:val="clear" w:color="auto" w:fill="auto"/>
          </w:tcPr>
          <w:p w:rsidR="005E162C" w:rsidRPr="00085555" w:rsidRDefault="005E162C" w:rsidP="001130E0">
            <w:pPr>
              <w:widowControl w:val="0"/>
              <w:spacing w:after="0"/>
              <w:rPr>
                <w:spacing w:val="-6"/>
              </w:rPr>
            </w:pPr>
            <w:r w:rsidRPr="00085555">
              <w:rPr>
                <w:spacing w:val="-6"/>
              </w:rPr>
              <w:t>ИНН: 5032232437</w:t>
            </w:r>
          </w:p>
        </w:tc>
      </w:tr>
      <w:tr w:rsidR="005E162C" w:rsidRPr="00085555" w:rsidTr="00182917">
        <w:tc>
          <w:tcPr>
            <w:tcW w:w="2439" w:type="pct"/>
            <w:shd w:val="clear" w:color="auto" w:fill="auto"/>
          </w:tcPr>
          <w:p w:rsidR="005E162C" w:rsidRPr="00085555" w:rsidRDefault="005E162C" w:rsidP="001130E0">
            <w:pPr>
              <w:widowControl w:val="0"/>
              <w:spacing w:after="0"/>
              <w:rPr>
                <w:spacing w:val="-6"/>
              </w:rPr>
            </w:pPr>
            <w:r w:rsidRPr="00085555">
              <w:rPr>
                <w:spacing w:val="-6"/>
              </w:rPr>
              <w:t>КПП: 501001001</w:t>
            </w:r>
          </w:p>
        </w:tc>
        <w:tc>
          <w:tcPr>
            <w:tcW w:w="2561" w:type="pct"/>
            <w:shd w:val="clear" w:color="auto" w:fill="auto"/>
          </w:tcPr>
          <w:p w:rsidR="005E162C" w:rsidRPr="00085555" w:rsidRDefault="005E162C" w:rsidP="001130E0">
            <w:pPr>
              <w:widowControl w:val="0"/>
              <w:spacing w:after="0"/>
              <w:rPr>
                <w:spacing w:val="-6"/>
              </w:rPr>
            </w:pPr>
            <w:r w:rsidRPr="00085555">
              <w:rPr>
                <w:spacing w:val="-6"/>
              </w:rPr>
              <w:t>КПП: 503201001</w:t>
            </w:r>
          </w:p>
        </w:tc>
      </w:tr>
      <w:tr w:rsidR="005E162C" w:rsidRPr="00085555" w:rsidTr="00182917">
        <w:tc>
          <w:tcPr>
            <w:tcW w:w="2439" w:type="pct"/>
            <w:tcBorders>
              <w:bottom w:val="single" w:sz="4" w:space="0" w:color="auto"/>
            </w:tcBorders>
            <w:shd w:val="clear" w:color="auto" w:fill="auto"/>
          </w:tcPr>
          <w:p w:rsidR="005E162C" w:rsidRPr="00085555" w:rsidRDefault="005E162C" w:rsidP="001130E0">
            <w:pPr>
              <w:widowControl w:val="0"/>
              <w:spacing w:after="0"/>
              <w:rPr>
                <w:spacing w:val="-6"/>
              </w:rPr>
            </w:pPr>
            <w:r w:rsidRPr="00085555">
              <w:rPr>
                <w:spacing w:val="-6"/>
              </w:rPr>
              <w:t>ОГРН: 1125010000026</w:t>
            </w:r>
          </w:p>
        </w:tc>
        <w:tc>
          <w:tcPr>
            <w:tcW w:w="2561" w:type="pct"/>
            <w:tcBorders>
              <w:bottom w:val="single" w:sz="4" w:space="0" w:color="auto"/>
            </w:tcBorders>
            <w:shd w:val="clear" w:color="auto" w:fill="auto"/>
          </w:tcPr>
          <w:p w:rsidR="005E162C" w:rsidRPr="00085555" w:rsidRDefault="005E162C" w:rsidP="001130E0">
            <w:pPr>
              <w:widowControl w:val="0"/>
              <w:spacing w:after="0"/>
              <w:rPr>
                <w:spacing w:val="-6"/>
              </w:rPr>
            </w:pPr>
            <w:r w:rsidRPr="00085555">
              <w:rPr>
                <w:spacing w:val="-6"/>
              </w:rPr>
              <w:t>ОГРН: 1165032052547</w:t>
            </w:r>
          </w:p>
        </w:tc>
      </w:tr>
      <w:tr w:rsidR="005E162C" w:rsidRPr="00085555" w:rsidTr="00182917">
        <w:tc>
          <w:tcPr>
            <w:tcW w:w="2439" w:type="pct"/>
            <w:tcBorders>
              <w:top w:val="single" w:sz="4" w:space="0" w:color="auto"/>
              <w:bottom w:val="single" w:sz="4" w:space="0" w:color="auto"/>
            </w:tcBorders>
            <w:shd w:val="clear" w:color="auto" w:fill="auto"/>
          </w:tcPr>
          <w:p w:rsidR="005E162C" w:rsidRPr="00085555" w:rsidRDefault="005E162C" w:rsidP="001130E0">
            <w:pPr>
              <w:widowControl w:val="0"/>
              <w:spacing w:after="0"/>
              <w:rPr>
                <w:spacing w:val="-6"/>
              </w:rPr>
            </w:pPr>
          </w:p>
        </w:tc>
        <w:tc>
          <w:tcPr>
            <w:tcW w:w="2561" w:type="pct"/>
            <w:tcBorders>
              <w:top w:val="single" w:sz="4" w:space="0" w:color="auto"/>
              <w:bottom w:val="single" w:sz="4" w:space="0" w:color="auto"/>
            </w:tcBorders>
            <w:shd w:val="clear" w:color="auto" w:fill="auto"/>
          </w:tcPr>
          <w:p w:rsidR="005E162C" w:rsidRPr="00085555" w:rsidRDefault="005E162C" w:rsidP="001130E0">
            <w:pPr>
              <w:widowControl w:val="0"/>
              <w:spacing w:after="0"/>
              <w:rPr>
                <w:spacing w:val="-6"/>
              </w:rPr>
            </w:pPr>
          </w:p>
        </w:tc>
      </w:tr>
      <w:tr w:rsidR="005E162C" w:rsidRPr="00085555" w:rsidTr="00182917">
        <w:tc>
          <w:tcPr>
            <w:tcW w:w="2439" w:type="pct"/>
            <w:tcBorders>
              <w:top w:val="single" w:sz="4" w:space="0" w:color="auto"/>
            </w:tcBorders>
            <w:shd w:val="clear" w:color="auto" w:fill="auto"/>
          </w:tcPr>
          <w:p w:rsidR="005E162C" w:rsidRPr="00085555" w:rsidRDefault="005E162C" w:rsidP="001130E0">
            <w:pPr>
              <w:widowControl w:val="0"/>
              <w:spacing w:after="0"/>
            </w:pPr>
            <w:r w:rsidRPr="00085555">
              <w:t>Реквизиты:</w:t>
            </w:r>
          </w:p>
        </w:tc>
        <w:tc>
          <w:tcPr>
            <w:tcW w:w="2561" w:type="pct"/>
            <w:tcBorders>
              <w:top w:val="single" w:sz="4" w:space="0" w:color="auto"/>
            </w:tcBorders>
            <w:shd w:val="clear" w:color="auto" w:fill="auto"/>
          </w:tcPr>
          <w:p w:rsidR="005E162C" w:rsidRPr="00085555" w:rsidRDefault="005E162C" w:rsidP="001130E0">
            <w:pPr>
              <w:widowControl w:val="0"/>
              <w:spacing w:after="0"/>
            </w:pPr>
            <w:r w:rsidRPr="00085555">
              <w:t>Реквизиты:</w:t>
            </w:r>
          </w:p>
        </w:tc>
      </w:tr>
      <w:tr w:rsidR="005E162C" w:rsidRPr="00085555" w:rsidTr="00182917">
        <w:tc>
          <w:tcPr>
            <w:tcW w:w="2439" w:type="pct"/>
            <w:shd w:val="clear" w:color="auto" w:fill="auto"/>
          </w:tcPr>
          <w:p w:rsidR="005E162C" w:rsidRPr="00085555" w:rsidRDefault="005E162C" w:rsidP="001130E0">
            <w:pPr>
              <w:widowControl w:val="0"/>
              <w:spacing w:after="0"/>
            </w:pPr>
            <w:r w:rsidRPr="00085555">
              <w:t>ГУ Банка России по ЦФО</w:t>
            </w:r>
          </w:p>
        </w:tc>
        <w:tc>
          <w:tcPr>
            <w:tcW w:w="2561" w:type="pct"/>
            <w:shd w:val="clear" w:color="auto" w:fill="auto"/>
          </w:tcPr>
          <w:p w:rsidR="005E162C" w:rsidRPr="00085555" w:rsidRDefault="005E162C" w:rsidP="001130E0">
            <w:pPr>
              <w:widowControl w:val="0"/>
              <w:spacing w:after="0"/>
            </w:pPr>
            <w:r w:rsidRPr="00085555">
              <w:t xml:space="preserve">ПАО СБЕРБАНК </w:t>
            </w:r>
            <w:proofErr w:type="gramStart"/>
            <w:r w:rsidRPr="00085555">
              <w:t>г</w:t>
            </w:r>
            <w:proofErr w:type="gramEnd"/>
            <w:r w:rsidRPr="00085555">
              <w:t>. Москва</w:t>
            </w:r>
          </w:p>
        </w:tc>
      </w:tr>
      <w:tr w:rsidR="005E162C" w:rsidRPr="00085555" w:rsidTr="00182917">
        <w:tc>
          <w:tcPr>
            <w:tcW w:w="2439" w:type="pct"/>
            <w:shd w:val="clear" w:color="auto" w:fill="auto"/>
          </w:tcPr>
          <w:p w:rsidR="005E162C" w:rsidRPr="00085555" w:rsidRDefault="005E162C" w:rsidP="001130E0">
            <w:pPr>
              <w:widowControl w:val="0"/>
              <w:spacing w:after="0"/>
            </w:pPr>
            <w:r w:rsidRPr="00085555">
              <w:t>БИК:044525000</w:t>
            </w:r>
          </w:p>
        </w:tc>
        <w:tc>
          <w:tcPr>
            <w:tcW w:w="2561" w:type="pct"/>
            <w:shd w:val="clear" w:color="auto" w:fill="auto"/>
          </w:tcPr>
          <w:p w:rsidR="005E162C" w:rsidRPr="00085555" w:rsidRDefault="005E162C" w:rsidP="001130E0">
            <w:pPr>
              <w:widowControl w:val="0"/>
              <w:spacing w:after="0"/>
            </w:pPr>
            <w:r w:rsidRPr="00085555">
              <w:t>БИК: 044525225</w:t>
            </w:r>
          </w:p>
        </w:tc>
      </w:tr>
      <w:tr w:rsidR="005E162C" w:rsidRPr="00085555" w:rsidTr="00182917">
        <w:tc>
          <w:tcPr>
            <w:tcW w:w="2439" w:type="pct"/>
            <w:shd w:val="clear" w:color="auto" w:fill="auto"/>
          </w:tcPr>
          <w:p w:rsidR="005E162C" w:rsidRPr="00085555" w:rsidRDefault="005E162C" w:rsidP="001130E0">
            <w:pPr>
              <w:widowControl w:val="0"/>
              <w:spacing w:after="0"/>
            </w:pPr>
            <w:r w:rsidRPr="00085555">
              <w:t>Рас</w:t>
            </w:r>
            <w:proofErr w:type="gramStart"/>
            <w:r w:rsidRPr="00085555">
              <w:t>.</w:t>
            </w:r>
            <w:proofErr w:type="gramEnd"/>
            <w:r w:rsidRPr="00085555">
              <w:t>/</w:t>
            </w:r>
            <w:proofErr w:type="spellStart"/>
            <w:proofErr w:type="gramStart"/>
            <w:r w:rsidRPr="00085555">
              <w:t>с</w:t>
            </w:r>
            <w:proofErr w:type="gramEnd"/>
            <w:r w:rsidRPr="00085555">
              <w:t>ч</w:t>
            </w:r>
            <w:proofErr w:type="spellEnd"/>
            <w:r w:rsidRPr="00085555">
              <w:t>.: 40204810745250002243</w:t>
            </w:r>
          </w:p>
        </w:tc>
        <w:tc>
          <w:tcPr>
            <w:tcW w:w="2561" w:type="pct"/>
            <w:shd w:val="clear" w:color="auto" w:fill="auto"/>
          </w:tcPr>
          <w:p w:rsidR="005E162C" w:rsidRPr="00085555" w:rsidRDefault="005E162C" w:rsidP="001130E0">
            <w:pPr>
              <w:widowControl w:val="0"/>
              <w:spacing w:after="0"/>
            </w:pPr>
            <w:r w:rsidRPr="00085555">
              <w:t>Рас</w:t>
            </w:r>
            <w:proofErr w:type="gramStart"/>
            <w:r w:rsidRPr="00085555">
              <w:t>.</w:t>
            </w:r>
            <w:proofErr w:type="gramEnd"/>
            <w:r w:rsidRPr="00085555">
              <w:t>/</w:t>
            </w:r>
            <w:proofErr w:type="spellStart"/>
            <w:proofErr w:type="gramStart"/>
            <w:r w:rsidRPr="00085555">
              <w:t>с</w:t>
            </w:r>
            <w:proofErr w:type="gramEnd"/>
            <w:r w:rsidRPr="00085555">
              <w:t>ч</w:t>
            </w:r>
            <w:proofErr w:type="spellEnd"/>
            <w:r w:rsidRPr="00085555">
              <w:t>.: 40702810840000058662</w:t>
            </w:r>
          </w:p>
        </w:tc>
      </w:tr>
      <w:tr w:rsidR="005E162C" w:rsidRPr="00085555" w:rsidTr="00182917">
        <w:tc>
          <w:tcPr>
            <w:tcW w:w="2439" w:type="pct"/>
            <w:shd w:val="clear" w:color="auto" w:fill="auto"/>
          </w:tcPr>
          <w:p w:rsidR="005E162C" w:rsidRPr="00085555" w:rsidRDefault="005E162C" w:rsidP="001130E0">
            <w:pPr>
              <w:widowControl w:val="0"/>
              <w:spacing w:after="0"/>
            </w:pPr>
            <w:proofErr w:type="spellStart"/>
            <w:r w:rsidRPr="00085555">
              <w:t>Кор</w:t>
            </w:r>
            <w:proofErr w:type="spellEnd"/>
            <w:r w:rsidRPr="00085555">
              <w:t>./</w:t>
            </w:r>
            <w:proofErr w:type="spellStart"/>
            <w:r w:rsidRPr="00085555">
              <w:t>сч</w:t>
            </w:r>
            <w:proofErr w:type="spellEnd"/>
            <w:r w:rsidRPr="00085555">
              <w:t>.: -</w:t>
            </w:r>
          </w:p>
        </w:tc>
        <w:tc>
          <w:tcPr>
            <w:tcW w:w="2561" w:type="pct"/>
            <w:shd w:val="clear" w:color="auto" w:fill="auto"/>
          </w:tcPr>
          <w:p w:rsidR="005E162C" w:rsidRPr="00085555" w:rsidRDefault="005E162C" w:rsidP="001130E0">
            <w:pPr>
              <w:widowControl w:val="0"/>
              <w:spacing w:after="0"/>
            </w:pPr>
            <w:proofErr w:type="spellStart"/>
            <w:r w:rsidRPr="00085555">
              <w:t>Кор</w:t>
            </w:r>
            <w:proofErr w:type="spellEnd"/>
            <w:r w:rsidRPr="00085555">
              <w:t>./</w:t>
            </w:r>
            <w:proofErr w:type="spellStart"/>
            <w:r w:rsidRPr="00085555">
              <w:t>сч</w:t>
            </w:r>
            <w:proofErr w:type="spellEnd"/>
            <w:r w:rsidRPr="00085555">
              <w:t>.: 30101810400000000225</w:t>
            </w:r>
          </w:p>
        </w:tc>
      </w:tr>
      <w:tr w:rsidR="005E162C" w:rsidRPr="00085555" w:rsidTr="00182917">
        <w:tc>
          <w:tcPr>
            <w:tcW w:w="2439" w:type="pct"/>
            <w:shd w:val="clear" w:color="auto" w:fill="auto"/>
          </w:tcPr>
          <w:p w:rsidR="005E162C" w:rsidRPr="00085555" w:rsidRDefault="005E162C" w:rsidP="001130E0">
            <w:pPr>
              <w:widowControl w:val="0"/>
              <w:spacing w:after="0"/>
            </w:pPr>
            <w:proofErr w:type="gramStart"/>
            <w:r w:rsidRPr="00C36285">
              <w:t>УФК по Московской области (Комитет по финансам и экономике г.о. Дубна (ГОРУНО, л/с 03007Р9885А)</w:t>
            </w:r>
            <w:proofErr w:type="gramEnd"/>
          </w:p>
        </w:tc>
        <w:tc>
          <w:tcPr>
            <w:tcW w:w="2561" w:type="pct"/>
            <w:shd w:val="clear" w:color="auto" w:fill="auto"/>
          </w:tcPr>
          <w:p w:rsidR="005E162C" w:rsidRPr="00085555" w:rsidRDefault="005E162C" w:rsidP="001130E0">
            <w:pPr>
              <w:widowControl w:val="0"/>
              <w:spacing w:after="0"/>
            </w:pPr>
          </w:p>
        </w:tc>
      </w:tr>
      <w:tr w:rsidR="005E162C" w:rsidRPr="0071116C" w:rsidTr="00182917">
        <w:tc>
          <w:tcPr>
            <w:tcW w:w="2439" w:type="pct"/>
            <w:shd w:val="clear" w:color="auto" w:fill="auto"/>
          </w:tcPr>
          <w:p w:rsidR="005E162C" w:rsidRPr="005E162C" w:rsidRDefault="005E162C" w:rsidP="001130E0">
            <w:pPr>
              <w:widowControl w:val="0"/>
              <w:spacing w:after="0"/>
              <w:rPr>
                <w:lang w:val="en-US"/>
              </w:rPr>
            </w:pPr>
            <w:r w:rsidRPr="00F57A9F">
              <w:rPr>
                <w:lang w:val="en-US"/>
              </w:rPr>
              <w:t xml:space="preserve">E-mail: </w:t>
            </w:r>
            <w:hyperlink r:id="rId14" w:history="1">
              <w:r w:rsidRPr="00F57A9F">
                <w:rPr>
                  <w:rStyle w:val="afffff3"/>
                  <w:lang w:val="en-US"/>
                </w:rPr>
                <w:t>goruno@uni-dubna.ru</w:t>
              </w:r>
            </w:hyperlink>
            <w:r w:rsidRPr="00F57A9F">
              <w:rPr>
                <w:lang w:val="en-US"/>
              </w:rPr>
              <w:t>,</w:t>
            </w:r>
          </w:p>
          <w:p w:rsidR="005E162C" w:rsidRPr="00F57A9F" w:rsidRDefault="009D3A1C" w:rsidP="001130E0">
            <w:pPr>
              <w:widowControl w:val="0"/>
              <w:spacing w:after="0"/>
              <w:rPr>
                <w:highlight w:val="yellow"/>
              </w:rPr>
            </w:pPr>
            <w:hyperlink r:id="rId15" w:history="1">
              <w:r w:rsidR="005E162C" w:rsidRPr="003175A7">
                <w:rPr>
                  <w:rStyle w:val="afffff3"/>
                </w:rPr>
                <w:t>zakupki-dubna@mail.ru</w:t>
              </w:r>
            </w:hyperlink>
          </w:p>
        </w:tc>
        <w:tc>
          <w:tcPr>
            <w:tcW w:w="2561" w:type="pct"/>
            <w:shd w:val="clear" w:color="auto" w:fill="auto"/>
          </w:tcPr>
          <w:p w:rsidR="005E162C" w:rsidRPr="00C36285" w:rsidRDefault="005E162C" w:rsidP="001130E0">
            <w:pPr>
              <w:widowControl w:val="0"/>
              <w:spacing w:after="0"/>
              <w:rPr>
                <w:lang w:val="en-US"/>
              </w:rPr>
            </w:pPr>
            <w:r w:rsidRPr="00C36285">
              <w:rPr>
                <w:lang w:val="en-US"/>
              </w:rPr>
              <w:t>E-mail: kompitmk@gmail.com</w:t>
            </w:r>
          </w:p>
        </w:tc>
      </w:tr>
      <w:tr w:rsidR="005E162C" w:rsidRPr="00085555" w:rsidTr="00182917">
        <w:trPr>
          <w:trHeight w:val="723"/>
        </w:trPr>
        <w:tc>
          <w:tcPr>
            <w:tcW w:w="2439" w:type="pct"/>
            <w:tcBorders>
              <w:bottom w:val="single" w:sz="4" w:space="0" w:color="auto"/>
            </w:tcBorders>
            <w:shd w:val="clear" w:color="auto" w:fill="auto"/>
          </w:tcPr>
          <w:p w:rsidR="005E162C" w:rsidRPr="006F7107" w:rsidRDefault="005E162C" w:rsidP="001130E0">
            <w:pPr>
              <w:widowControl w:val="0"/>
              <w:spacing w:after="0"/>
            </w:pPr>
            <w:r w:rsidRPr="00085555">
              <w:t xml:space="preserve">Телефон: </w:t>
            </w:r>
            <w:r w:rsidRPr="006F7107">
              <w:t>8(496</w:t>
            </w:r>
            <w:r>
              <w:t xml:space="preserve">) </w:t>
            </w:r>
            <w:r w:rsidRPr="006F7107">
              <w:t>212</w:t>
            </w:r>
            <w:r>
              <w:t>-</w:t>
            </w:r>
            <w:r w:rsidRPr="006F7107">
              <w:t>88</w:t>
            </w:r>
            <w:r>
              <w:t>-</w:t>
            </w:r>
            <w:r w:rsidRPr="006F7107">
              <w:t>40</w:t>
            </w:r>
            <w:r>
              <w:t>,</w:t>
            </w:r>
          </w:p>
          <w:p w:rsidR="005E162C" w:rsidRPr="00085555" w:rsidRDefault="005E162C" w:rsidP="001130E0">
            <w:pPr>
              <w:widowControl w:val="0"/>
              <w:spacing w:after="0"/>
            </w:pPr>
            <w:r w:rsidRPr="006F7107">
              <w:t>8(496</w:t>
            </w:r>
            <w:r>
              <w:t xml:space="preserve">) </w:t>
            </w:r>
            <w:r w:rsidRPr="006F7107">
              <w:t>216-67-67*5542</w:t>
            </w:r>
          </w:p>
        </w:tc>
        <w:tc>
          <w:tcPr>
            <w:tcW w:w="2561" w:type="pct"/>
            <w:tcBorders>
              <w:bottom w:val="single" w:sz="4" w:space="0" w:color="auto"/>
            </w:tcBorders>
            <w:shd w:val="clear" w:color="auto" w:fill="auto"/>
          </w:tcPr>
          <w:p w:rsidR="005E162C" w:rsidRPr="00085555" w:rsidRDefault="005E162C" w:rsidP="001130E0">
            <w:pPr>
              <w:widowControl w:val="0"/>
              <w:spacing w:after="0"/>
            </w:pPr>
            <w:r w:rsidRPr="00085555">
              <w:t>Телефон: 8(495) 972-98-57</w:t>
            </w:r>
          </w:p>
        </w:tc>
      </w:tr>
      <w:tr w:rsidR="005E162C" w:rsidRPr="00085555" w:rsidTr="00182917">
        <w:tc>
          <w:tcPr>
            <w:tcW w:w="2439" w:type="pct"/>
            <w:tcBorders>
              <w:top w:val="single" w:sz="4" w:space="0" w:color="auto"/>
            </w:tcBorders>
            <w:shd w:val="clear" w:color="auto" w:fill="auto"/>
          </w:tcPr>
          <w:p w:rsidR="005E162C" w:rsidRPr="00085555" w:rsidRDefault="005E162C" w:rsidP="001130E0">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085555">
              <w:rPr>
                <w:b w:val="0"/>
                <w:i w:val="0"/>
                <w:iCs/>
                <w:sz w:val="24"/>
              </w:rPr>
              <w:t>Заказчик:</w:t>
            </w:r>
          </w:p>
          <w:p w:rsidR="005E162C" w:rsidRPr="00085555" w:rsidRDefault="005E162C" w:rsidP="001130E0">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5E162C" w:rsidRPr="00085555" w:rsidRDefault="005E162C" w:rsidP="001130E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(С.А. Жаленкова)</w:t>
            </w:r>
          </w:p>
          <w:p w:rsidR="005E162C" w:rsidRPr="00085555" w:rsidRDefault="005E162C" w:rsidP="001130E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5E162C" w:rsidRPr="00085555" w:rsidRDefault="005E162C" w:rsidP="001130E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bCs/>
                <w:i/>
                <w:sz w:val="24"/>
                <w:szCs w:val="24"/>
              </w:rPr>
              <w:t>(подписано электронно-цифровой подписью)</w:t>
            </w:r>
          </w:p>
        </w:tc>
        <w:tc>
          <w:tcPr>
            <w:tcW w:w="2561" w:type="pct"/>
            <w:tcBorders>
              <w:top w:val="single" w:sz="4" w:space="0" w:color="auto"/>
            </w:tcBorders>
            <w:shd w:val="clear" w:color="auto" w:fill="auto"/>
          </w:tcPr>
          <w:p w:rsidR="005E162C" w:rsidRPr="00085555" w:rsidRDefault="005E162C" w:rsidP="001130E0">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085555">
              <w:rPr>
                <w:b w:val="0"/>
                <w:i w:val="0"/>
                <w:iCs/>
                <w:sz w:val="24"/>
              </w:rPr>
              <w:t>Исполнитель</w:t>
            </w:r>
            <w:r w:rsidRPr="00085555">
              <w:rPr>
                <w:b w:val="0"/>
                <w:i w:val="0"/>
                <w:sz w:val="24"/>
              </w:rPr>
              <w:t>:</w:t>
            </w:r>
          </w:p>
          <w:p w:rsidR="005E162C" w:rsidRPr="00085555" w:rsidRDefault="005E162C" w:rsidP="001130E0">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sz w:val="24"/>
              </w:rPr>
            </w:pPr>
          </w:p>
          <w:p w:rsidR="005E162C" w:rsidRPr="00085555" w:rsidRDefault="005E162C" w:rsidP="001130E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(А.Г. Кудрявцев)</w:t>
            </w:r>
          </w:p>
          <w:p w:rsidR="005E162C" w:rsidRPr="00085555" w:rsidRDefault="005E162C" w:rsidP="001130E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5E162C" w:rsidRPr="00085555" w:rsidRDefault="005E162C" w:rsidP="001130E0">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i/>
                <w:spacing w:val="-6"/>
                <w:sz w:val="24"/>
                <w:szCs w:val="24"/>
              </w:rPr>
              <w:t>(подписано электронно-цифровой подписью)</w:t>
            </w:r>
          </w:p>
        </w:tc>
      </w:tr>
    </w:tbl>
    <w:p w:rsidR="00DB231A" w:rsidRPr="00085555" w:rsidRDefault="007E3073" w:rsidP="00952AE6">
      <w:pPr>
        <w:pStyle w:val="Standard"/>
        <w:suppressAutoHyphens w:val="0"/>
        <w:ind w:left="6804"/>
        <w:jc w:val="right"/>
        <w:rPr>
          <w:rFonts w:ascii="Times New Roman" w:hAnsi="Times New Roman" w:cs="Times New Roman"/>
          <w:i/>
          <w:sz w:val="24"/>
          <w:szCs w:val="24"/>
        </w:rPr>
      </w:pPr>
      <w:r w:rsidRPr="00085555">
        <w:rPr>
          <w:rFonts w:ascii="Times New Roman" w:hAnsi="Times New Roman" w:cs="Times New Roman"/>
          <w:sz w:val="24"/>
          <w:szCs w:val="24"/>
        </w:rPr>
        <w:br w:type="page"/>
      </w:r>
      <w:r w:rsidR="00954ED3" w:rsidRPr="00085555">
        <w:rPr>
          <w:rFonts w:ascii="Times New Roman" w:hAnsi="Times New Roman" w:cs="Times New Roman"/>
          <w:i/>
          <w:sz w:val="24"/>
          <w:szCs w:val="24"/>
        </w:rPr>
        <w:lastRenderedPageBreak/>
        <w:t>Приложение</w:t>
      </w:r>
      <w:r w:rsidR="0068721F" w:rsidRPr="00085555">
        <w:rPr>
          <w:rFonts w:ascii="Times New Roman" w:hAnsi="Times New Roman" w:cs="Times New Roman"/>
          <w:i/>
          <w:sz w:val="24"/>
          <w:szCs w:val="24"/>
        </w:rPr>
        <w:t xml:space="preserve"> </w:t>
      </w:r>
      <w:r w:rsidR="00954ED3" w:rsidRPr="00085555">
        <w:rPr>
          <w:rFonts w:ascii="Times New Roman" w:hAnsi="Times New Roman" w:cs="Times New Roman"/>
          <w:i/>
          <w:sz w:val="24"/>
          <w:szCs w:val="24"/>
        </w:rPr>
        <w:t>1</w:t>
      </w:r>
    </w:p>
    <w:p w:rsidR="00DB231A" w:rsidRPr="00085555" w:rsidRDefault="00DB231A" w:rsidP="004B2051">
      <w:pPr>
        <w:pStyle w:val="Standard"/>
        <w:suppressAutoHyphens w:val="0"/>
        <w:ind w:left="6521"/>
        <w:jc w:val="right"/>
        <w:rPr>
          <w:rFonts w:ascii="Times New Roman" w:hAnsi="Times New Roman" w:cs="Times New Roman"/>
          <w:i/>
          <w:sz w:val="24"/>
          <w:szCs w:val="24"/>
        </w:rPr>
      </w:pPr>
      <w:r w:rsidRPr="00085555">
        <w:rPr>
          <w:rFonts w:ascii="Times New Roman" w:hAnsi="Times New Roman" w:cs="Times New Roman"/>
          <w:i/>
          <w:sz w:val="24"/>
          <w:szCs w:val="24"/>
        </w:rPr>
        <w:t>к</w:t>
      </w:r>
      <w:r w:rsidR="0068721F" w:rsidRPr="00085555">
        <w:rPr>
          <w:rFonts w:ascii="Times New Roman" w:hAnsi="Times New Roman" w:cs="Times New Roman"/>
          <w:i/>
          <w:sz w:val="24"/>
          <w:szCs w:val="24"/>
        </w:rPr>
        <w:t xml:space="preserve"> </w:t>
      </w:r>
      <w:r w:rsidRPr="00085555">
        <w:rPr>
          <w:rFonts w:ascii="Times New Roman" w:hAnsi="Times New Roman" w:cs="Times New Roman"/>
          <w:i/>
          <w:sz w:val="24"/>
          <w:szCs w:val="24"/>
        </w:rPr>
        <w:t>Соглашению</w:t>
      </w:r>
      <w:r w:rsidR="0068721F" w:rsidRPr="00085555">
        <w:rPr>
          <w:rFonts w:ascii="Times New Roman" w:hAnsi="Times New Roman" w:cs="Times New Roman"/>
          <w:i/>
          <w:sz w:val="24"/>
          <w:szCs w:val="24"/>
        </w:rPr>
        <w:t xml:space="preserve"> </w:t>
      </w:r>
      <w:r w:rsidRPr="00085555">
        <w:rPr>
          <w:rFonts w:ascii="Times New Roman" w:hAnsi="Times New Roman" w:cs="Times New Roman"/>
          <w:i/>
          <w:sz w:val="24"/>
          <w:szCs w:val="24"/>
        </w:rPr>
        <w:t>№</w:t>
      </w:r>
      <w:r w:rsidR="0068721F" w:rsidRPr="00085555">
        <w:rPr>
          <w:rFonts w:ascii="Times New Roman" w:hAnsi="Times New Roman" w:cs="Times New Roman"/>
          <w:i/>
          <w:sz w:val="24"/>
          <w:szCs w:val="24"/>
        </w:rPr>
        <w:t xml:space="preserve"> </w:t>
      </w:r>
      <w:r w:rsidR="001130E0" w:rsidRPr="001130E0">
        <w:rPr>
          <w:rFonts w:ascii="Times New Roman" w:hAnsi="Times New Roman" w:cs="Times New Roman"/>
          <w:i/>
          <w:sz w:val="24"/>
          <w:szCs w:val="24"/>
        </w:rPr>
        <w:t>Ф.2020.07601</w:t>
      </w:r>
    </w:p>
    <w:p w:rsidR="00DB231A" w:rsidRPr="00085555" w:rsidRDefault="00DB231A" w:rsidP="00952AE6">
      <w:pPr>
        <w:widowControl w:val="0"/>
        <w:shd w:val="clear" w:color="auto" w:fill="FFFFFF" w:themeFill="background1"/>
        <w:spacing w:after="0"/>
        <w:ind w:left="6804"/>
        <w:jc w:val="right"/>
        <w:rPr>
          <w:i/>
        </w:rPr>
      </w:pPr>
      <w:r w:rsidRPr="00085555">
        <w:rPr>
          <w:i/>
        </w:rPr>
        <w:t>от</w:t>
      </w:r>
      <w:r w:rsidR="0068721F" w:rsidRPr="00085555">
        <w:rPr>
          <w:i/>
        </w:rPr>
        <w:t xml:space="preserve"> </w:t>
      </w:r>
      <w:r w:rsidR="00955B42">
        <w:rPr>
          <w:i/>
        </w:rPr>
        <w:t xml:space="preserve">«10» августа 2020 </w:t>
      </w:r>
      <w:r w:rsidRPr="00085555">
        <w:rPr>
          <w:i/>
        </w:rPr>
        <w:t>г.</w:t>
      </w:r>
    </w:p>
    <w:p w:rsidR="00DB231A" w:rsidRPr="00085555" w:rsidRDefault="00DB231A" w:rsidP="00952AE6">
      <w:pPr>
        <w:widowControl w:val="0"/>
        <w:autoSpaceDE w:val="0"/>
        <w:spacing w:after="0"/>
      </w:pPr>
      <w:r w:rsidRPr="00085555">
        <w:rPr>
          <w:i/>
        </w:rPr>
        <w:t>Начало</w:t>
      </w:r>
      <w:r w:rsidR="0068721F" w:rsidRPr="00085555">
        <w:rPr>
          <w:i/>
        </w:rPr>
        <w:t xml:space="preserve"> </w:t>
      </w:r>
      <w:r w:rsidRPr="00085555">
        <w:rPr>
          <w:i/>
        </w:rPr>
        <w:t>формы</w:t>
      </w:r>
      <w:r w:rsidRPr="00085555">
        <w:t>____________________________________________________________________</w:t>
      </w:r>
    </w:p>
    <w:p w:rsidR="007E3073" w:rsidRPr="00085555" w:rsidRDefault="007E3073" w:rsidP="00952AE6">
      <w:pPr>
        <w:widowControl w:val="0"/>
        <w:spacing w:after="0"/>
        <w:ind w:firstLine="567"/>
        <w:jc w:val="center"/>
      </w:pPr>
    </w:p>
    <w:p w:rsidR="007E3073" w:rsidRPr="00085555" w:rsidRDefault="007E3073" w:rsidP="00952AE6">
      <w:pPr>
        <w:widowControl w:val="0"/>
        <w:spacing w:after="0"/>
        <w:ind w:firstLine="567"/>
        <w:jc w:val="center"/>
      </w:pPr>
      <w:r w:rsidRPr="00085555">
        <w:t>Акт</w:t>
      </w:r>
      <w:r w:rsidR="0068721F" w:rsidRPr="00085555">
        <w:t xml:space="preserve"> </w:t>
      </w:r>
      <w:r w:rsidRPr="00085555">
        <w:t>№</w:t>
      </w:r>
      <w:r w:rsidR="0068721F" w:rsidRPr="00085555">
        <w:t xml:space="preserve"> </w:t>
      </w:r>
      <w:r w:rsidR="00211905" w:rsidRPr="00085555">
        <w:t>____________</w:t>
      </w:r>
    </w:p>
    <w:p w:rsidR="007E3073" w:rsidRPr="00085555" w:rsidRDefault="007E3073" w:rsidP="00952AE6">
      <w:pPr>
        <w:widowControl w:val="0"/>
        <w:spacing w:after="0"/>
        <w:ind w:firstLine="567"/>
        <w:jc w:val="center"/>
      </w:pPr>
      <w:r w:rsidRPr="00085555">
        <w:t>О</w:t>
      </w:r>
      <w:r w:rsidR="0068721F" w:rsidRPr="00085555">
        <w:t xml:space="preserve"> </w:t>
      </w:r>
      <w:r w:rsidRPr="00085555">
        <w:t>потребленных</w:t>
      </w:r>
      <w:r w:rsidR="0068721F" w:rsidRPr="00085555">
        <w:t xml:space="preserve"> </w:t>
      </w:r>
      <w:r w:rsidRPr="00085555">
        <w:t>коммунальных</w:t>
      </w:r>
      <w:r w:rsidR="0068721F" w:rsidRPr="00085555">
        <w:t xml:space="preserve"> </w:t>
      </w:r>
      <w:r w:rsidRPr="00085555">
        <w:t>услугах</w:t>
      </w:r>
      <w:r w:rsidR="0068721F" w:rsidRPr="00085555">
        <w:t xml:space="preserve"> </w:t>
      </w:r>
      <w:r w:rsidRPr="00085555">
        <w:t>по</w:t>
      </w:r>
      <w:r w:rsidR="0068721F" w:rsidRPr="00085555">
        <w:t xml:space="preserve"> </w:t>
      </w:r>
      <w:r w:rsidRPr="00085555">
        <w:t>соглашению</w:t>
      </w:r>
      <w:r w:rsidR="0068721F" w:rsidRPr="00085555">
        <w:t xml:space="preserve"> </w:t>
      </w:r>
      <w:r w:rsidRPr="00085555">
        <w:t>№</w:t>
      </w:r>
      <w:r w:rsidR="0068721F" w:rsidRPr="00085555">
        <w:t xml:space="preserve"> </w:t>
      </w:r>
      <w:r w:rsidR="001130E0" w:rsidRPr="001130E0">
        <w:t>Ф.2020.07601</w:t>
      </w:r>
    </w:p>
    <w:p w:rsidR="007E3073" w:rsidRPr="00085555" w:rsidRDefault="007E3073" w:rsidP="00952AE6">
      <w:pPr>
        <w:widowControl w:val="0"/>
        <w:spacing w:after="0"/>
        <w:ind w:firstLine="567"/>
        <w:jc w:val="center"/>
      </w:pPr>
      <w:r w:rsidRPr="00085555">
        <w:t>от</w:t>
      </w:r>
      <w:r w:rsidR="0068721F" w:rsidRPr="00085555">
        <w:t xml:space="preserve"> </w:t>
      </w:r>
      <w:r w:rsidR="00211905" w:rsidRPr="00085555">
        <w:t>«__»</w:t>
      </w:r>
      <w:r w:rsidR="0068721F" w:rsidRPr="00085555">
        <w:t xml:space="preserve"> </w:t>
      </w:r>
      <w:r w:rsidR="00211905" w:rsidRPr="00085555">
        <w:t>_________</w:t>
      </w:r>
      <w:r w:rsidR="0068721F" w:rsidRPr="00085555">
        <w:t xml:space="preserve"> </w:t>
      </w:r>
      <w:r w:rsidR="00211905" w:rsidRPr="00085555">
        <w:t>20__</w:t>
      </w:r>
      <w:r w:rsidR="0068721F" w:rsidRPr="00085555">
        <w:t xml:space="preserve"> </w:t>
      </w:r>
      <w:r w:rsidRPr="00085555">
        <w:t>г.</w:t>
      </w:r>
    </w:p>
    <w:p w:rsidR="007E3073" w:rsidRPr="00085555" w:rsidRDefault="007E3073" w:rsidP="00952AE6">
      <w:pPr>
        <w:widowControl w:val="0"/>
        <w:spacing w:after="0"/>
      </w:pPr>
    </w:p>
    <w:p w:rsidR="007E3073" w:rsidRPr="00085555" w:rsidRDefault="007E3073" w:rsidP="00952AE6">
      <w:pPr>
        <w:pStyle w:val="afff7"/>
        <w:widowControl w:val="0"/>
        <w:shd w:val="clear" w:color="auto" w:fill="FFFFFF"/>
        <w:spacing w:beforeAutospacing="0" w:after="0" w:afterAutospacing="0"/>
        <w:ind w:firstLine="709"/>
        <w:jc w:val="both"/>
      </w:pPr>
      <w:proofErr w:type="gramStart"/>
      <w:r w:rsidRPr="00085555">
        <w:t>Мы,</w:t>
      </w:r>
      <w:r w:rsidR="0068721F" w:rsidRPr="00085555">
        <w:t xml:space="preserve"> </w:t>
      </w:r>
      <w:r w:rsidRPr="00085555">
        <w:t>нижеподписавшиеся,</w:t>
      </w:r>
      <w:r w:rsidR="0068721F" w:rsidRPr="00085555">
        <w:t xml:space="preserve"> </w:t>
      </w:r>
      <w:r w:rsidR="009E1D40" w:rsidRPr="009E1D40">
        <w:t>Управление народного образования Администрации горо</w:t>
      </w:r>
      <w:r w:rsidR="009E1D40" w:rsidRPr="009E1D40">
        <w:t>д</w:t>
      </w:r>
      <w:r w:rsidR="009E1D40" w:rsidRPr="009E1D40">
        <w:t>ского округа Дубн</w:t>
      </w:r>
      <w:r w:rsidR="000F36DE">
        <w:t>а</w:t>
      </w:r>
      <w:r w:rsidR="009E1D40" w:rsidRPr="009E1D40">
        <w:t xml:space="preserve"> Московской области, именуемое в дальнейшем Заказчик, в лице и.о. н</w:t>
      </w:r>
      <w:r w:rsidR="009E1D40" w:rsidRPr="009E1D40">
        <w:t>а</w:t>
      </w:r>
      <w:r w:rsidR="009E1D40" w:rsidRPr="009E1D40">
        <w:t xml:space="preserve">чальника Управления народного образования </w:t>
      </w:r>
      <w:proofErr w:type="spellStart"/>
      <w:r w:rsidR="009E1D40" w:rsidRPr="009E1D40">
        <w:t>Жаленковой</w:t>
      </w:r>
      <w:proofErr w:type="spellEnd"/>
      <w:r w:rsidR="009E1D40" w:rsidRPr="009E1D40">
        <w:t xml:space="preserve"> Светланы Александровны, дейс</w:t>
      </w:r>
      <w:r w:rsidR="009E1D40" w:rsidRPr="009E1D40">
        <w:t>т</w:t>
      </w:r>
      <w:r w:rsidR="009E1D40" w:rsidRPr="009E1D40">
        <w:t>вующего на основании Положения, именуемое в дальнейшем «Заказчик» с одной стороны и Общество с ограниченной ответственностью «Комбинат питания «МК» (ОГРН 1165032052547;</w:t>
      </w:r>
      <w:proofErr w:type="gramEnd"/>
      <w:r w:rsidR="009E1D40" w:rsidRPr="009E1D40">
        <w:t xml:space="preserve"> </w:t>
      </w:r>
      <w:proofErr w:type="gramStart"/>
      <w:r w:rsidR="009E1D40" w:rsidRPr="009E1D40">
        <w:t xml:space="preserve">место нахождения: 143010, Московская обл., п. </w:t>
      </w:r>
      <w:proofErr w:type="spellStart"/>
      <w:r w:rsidR="009E1D40" w:rsidRPr="009E1D40">
        <w:t>Власиха</w:t>
      </w:r>
      <w:proofErr w:type="spellEnd"/>
      <w:r w:rsidR="009E1D40" w:rsidRPr="009E1D40">
        <w:t>, ул. Маршала Жукова, д.8а), именуемое в дальнейшем «Исполнитель», в лице генерального директора Кудрявцева Алексея Геннадьев</w:t>
      </w:r>
      <w:r w:rsidR="009E1D40" w:rsidRPr="009E1D40">
        <w:t>и</w:t>
      </w:r>
      <w:r w:rsidR="009E1D40" w:rsidRPr="009E1D40">
        <w:t>ча, действующего на основании Устава, с другой стороны, вместе именуемые «Стороны» и к</w:t>
      </w:r>
      <w:r w:rsidR="009E1D40" w:rsidRPr="009E1D40">
        <w:t>а</w:t>
      </w:r>
      <w:r w:rsidR="009E1D40" w:rsidRPr="009E1D40">
        <w:t>ждый в отдельности «Сторона»</w:t>
      </w:r>
      <w:r w:rsidRPr="00085555">
        <w:t>,</w:t>
      </w:r>
      <w:r w:rsidR="0068721F" w:rsidRPr="00085555">
        <w:t xml:space="preserve"> </w:t>
      </w:r>
      <w:r w:rsidRPr="00085555">
        <w:t>составили</w:t>
      </w:r>
      <w:r w:rsidR="0068721F" w:rsidRPr="00085555">
        <w:t xml:space="preserve"> </w:t>
      </w:r>
      <w:r w:rsidRPr="00085555">
        <w:t>настоящий</w:t>
      </w:r>
      <w:r w:rsidR="0068721F" w:rsidRPr="00085555">
        <w:t xml:space="preserve"> </w:t>
      </w:r>
      <w:r w:rsidRPr="00085555">
        <w:t>акт</w:t>
      </w:r>
      <w:r w:rsidR="0068721F" w:rsidRPr="00085555">
        <w:t xml:space="preserve"> </w:t>
      </w:r>
      <w:r w:rsidRPr="00085555">
        <w:t>о</w:t>
      </w:r>
      <w:r w:rsidR="0068721F" w:rsidRPr="00085555">
        <w:t xml:space="preserve"> </w:t>
      </w:r>
      <w:r w:rsidRPr="00085555">
        <w:t>том,</w:t>
      </w:r>
      <w:r w:rsidR="0068721F" w:rsidRPr="00085555">
        <w:t xml:space="preserve"> </w:t>
      </w:r>
      <w:r w:rsidRPr="00085555">
        <w:t>что:</w:t>
      </w:r>
      <w:proofErr w:type="gramEnd"/>
    </w:p>
    <w:p w:rsidR="007E3073" w:rsidRPr="00085555" w:rsidRDefault="007E3073" w:rsidP="00952AE6">
      <w:pPr>
        <w:pStyle w:val="afff7"/>
        <w:widowControl w:val="0"/>
        <w:shd w:val="clear" w:color="auto" w:fill="FFFFFF"/>
        <w:spacing w:beforeAutospacing="0" w:after="0" w:afterAutospacing="0"/>
        <w:ind w:firstLine="709"/>
        <w:jc w:val="both"/>
        <w:rPr>
          <w:i/>
          <w:iCs/>
        </w:rPr>
      </w:pPr>
    </w:p>
    <w:p w:rsidR="007E3073" w:rsidRPr="00085555" w:rsidRDefault="007E3073" w:rsidP="00952AE6">
      <w:pPr>
        <w:pStyle w:val="affffc"/>
        <w:widowControl w:val="0"/>
        <w:numPr>
          <w:ilvl w:val="0"/>
          <w:numId w:val="13"/>
        </w:numPr>
        <w:ind w:left="0" w:firstLine="851"/>
        <w:jc w:val="both"/>
        <w:rPr>
          <w:szCs w:val="24"/>
        </w:rPr>
      </w:pPr>
      <w:r w:rsidRPr="00085555">
        <w:rPr>
          <w:szCs w:val="24"/>
        </w:rPr>
        <w:t>Показания</w:t>
      </w:r>
      <w:r w:rsidR="0068721F" w:rsidRPr="00085555">
        <w:rPr>
          <w:szCs w:val="24"/>
        </w:rPr>
        <w:t xml:space="preserve"> </w:t>
      </w:r>
      <w:r w:rsidRPr="00085555">
        <w:rPr>
          <w:szCs w:val="24"/>
        </w:rPr>
        <w:t>потребления</w:t>
      </w:r>
      <w:r w:rsidR="0068721F" w:rsidRPr="00085555">
        <w:rPr>
          <w:szCs w:val="24"/>
        </w:rPr>
        <w:t xml:space="preserve"> </w:t>
      </w:r>
      <w:r w:rsidRPr="00085555">
        <w:rPr>
          <w:szCs w:val="24"/>
        </w:rPr>
        <w:t>электросчетчика</w:t>
      </w:r>
      <w:r w:rsidR="0068721F" w:rsidRPr="00085555">
        <w:rPr>
          <w:szCs w:val="24"/>
        </w:rPr>
        <w:t xml:space="preserve"> </w:t>
      </w:r>
      <w:r w:rsidRPr="00085555">
        <w:rPr>
          <w:szCs w:val="24"/>
        </w:rPr>
        <w:t>маломощного</w:t>
      </w:r>
      <w:r w:rsidR="0068721F" w:rsidRPr="00085555">
        <w:rPr>
          <w:szCs w:val="24"/>
        </w:rPr>
        <w:t xml:space="preserve"> </w:t>
      </w:r>
      <w:r w:rsidRPr="00085555">
        <w:rPr>
          <w:szCs w:val="24"/>
        </w:rPr>
        <w:t>электрооборудования</w:t>
      </w:r>
      <w:r w:rsidR="0068721F" w:rsidRPr="00085555">
        <w:rPr>
          <w:szCs w:val="24"/>
        </w:rPr>
        <w:t xml:space="preserve"> </w:t>
      </w:r>
      <w:r w:rsidRPr="00085555">
        <w:rPr>
          <w:szCs w:val="24"/>
        </w:rPr>
        <w:t>с</w:t>
      </w:r>
      <w:r w:rsidRPr="00085555">
        <w:rPr>
          <w:szCs w:val="24"/>
        </w:rPr>
        <w:t>о</w:t>
      </w:r>
      <w:r w:rsidRPr="00085555">
        <w:rPr>
          <w:szCs w:val="24"/>
        </w:rPr>
        <w:t>ставил</w:t>
      </w:r>
      <w:r w:rsidR="0068721F" w:rsidRPr="00085555">
        <w:rPr>
          <w:szCs w:val="24"/>
        </w:rPr>
        <w:t xml:space="preserve"> </w:t>
      </w:r>
      <w:r w:rsidRPr="00085555">
        <w:rPr>
          <w:szCs w:val="24"/>
        </w:rPr>
        <w:t>за</w:t>
      </w:r>
      <w:r w:rsidR="0068721F" w:rsidRPr="00085555">
        <w:rPr>
          <w:szCs w:val="24"/>
        </w:rPr>
        <w:t xml:space="preserve"> </w:t>
      </w:r>
      <w:r w:rsidRPr="00085555">
        <w:rPr>
          <w:szCs w:val="24"/>
        </w:rPr>
        <w:t>период</w:t>
      </w:r>
      <w:r w:rsidR="0068721F" w:rsidRPr="00085555">
        <w:rPr>
          <w:szCs w:val="24"/>
        </w:rPr>
        <w:t xml:space="preserve"> </w:t>
      </w:r>
      <w:r w:rsidRPr="00085555">
        <w:rPr>
          <w:szCs w:val="24"/>
        </w:rPr>
        <w:t>с____________</w:t>
      </w:r>
      <w:r w:rsidR="0068721F" w:rsidRPr="00085555">
        <w:rPr>
          <w:szCs w:val="24"/>
        </w:rPr>
        <w:t xml:space="preserve"> </w:t>
      </w:r>
      <w:proofErr w:type="gramStart"/>
      <w:r w:rsidRPr="00085555">
        <w:rPr>
          <w:szCs w:val="24"/>
        </w:rPr>
        <w:t>г</w:t>
      </w:r>
      <w:proofErr w:type="gramEnd"/>
      <w:r w:rsidRPr="00085555">
        <w:rPr>
          <w:szCs w:val="24"/>
        </w:rPr>
        <w:t>.</w:t>
      </w:r>
      <w:r w:rsidR="0068721F" w:rsidRPr="00085555">
        <w:rPr>
          <w:szCs w:val="24"/>
        </w:rPr>
        <w:t xml:space="preserve"> </w:t>
      </w:r>
      <w:r w:rsidRPr="00085555">
        <w:rPr>
          <w:szCs w:val="24"/>
        </w:rPr>
        <w:t>по__________</w:t>
      </w:r>
      <w:r w:rsidR="0068721F" w:rsidRPr="00085555">
        <w:rPr>
          <w:szCs w:val="24"/>
        </w:rPr>
        <w:t xml:space="preserve"> </w:t>
      </w:r>
      <w:r w:rsidRPr="00085555">
        <w:rPr>
          <w:szCs w:val="24"/>
        </w:rPr>
        <w:t>г.</w:t>
      </w:r>
    </w:p>
    <w:p w:rsidR="007E3073" w:rsidRPr="00085555" w:rsidRDefault="007E3073" w:rsidP="00952AE6">
      <w:pPr>
        <w:pStyle w:val="affffc"/>
        <w:widowControl w:val="0"/>
        <w:ind w:left="851"/>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
        <w:gridCol w:w="506"/>
        <w:gridCol w:w="1089"/>
        <w:gridCol w:w="900"/>
        <w:gridCol w:w="914"/>
        <w:gridCol w:w="1152"/>
        <w:gridCol w:w="671"/>
        <w:gridCol w:w="1193"/>
        <w:gridCol w:w="697"/>
        <w:gridCol w:w="830"/>
        <w:gridCol w:w="672"/>
        <w:gridCol w:w="544"/>
        <w:gridCol w:w="748"/>
      </w:tblGrid>
      <w:tr w:rsidR="007E3073" w:rsidRPr="00074622" w:rsidTr="008066ED">
        <w:trPr>
          <w:trHeight w:val="805"/>
        </w:trPr>
        <w:tc>
          <w:tcPr>
            <w:tcW w:w="274" w:type="pct"/>
          </w:tcPr>
          <w:p w:rsidR="007E3073" w:rsidRPr="00074622" w:rsidRDefault="007E3073" w:rsidP="00952AE6">
            <w:pPr>
              <w:widowControl w:val="0"/>
              <w:spacing w:after="0"/>
              <w:ind w:right="-269"/>
              <w:rPr>
                <w:sz w:val="20"/>
              </w:rPr>
            </w:pPr>
            <w:r w:rsidRPr="00074622">
              <w:rPr>
                <w:sz w:val="20"/>
              </w:rPr>
              <w:t>№/</w:t>
            </w:r>
            <w:r w:rsidR="0068721F" w:rsidRPr="00074622">
              <w:rPr>
                <w:sz w:val="20"/>
              </w:rPr>
              <w:t xml:space="preserve"> </w:t>
            </w:r>
          </w:p>
          <w:p w:rsidR="007E3073" w:rsidRPr="00074622" w:rsidRDefault="007E3073" w:rsidP="00952AE6">
            <w:pPr>
              <w:widowControl w:val="0"/>
              <w:spacing w:after="0"/>
              <w:ind w:right="-269"/>
              <w:rPr>
                <w:sz w:val="20"/>
              </w:rPr>
            </w:pPr>
            <w:r w:rsidRPr="00074622">
              <w:rPr>
                <w:sz w:val="20"/>
              </w:rPr>
              <w:t>№</w:t>
            </w:r>
          </w:p>
        </w:tc>
        <w:tc>
          <w:tcPr>
            <w:tcW w:w="364" w:type="pct"/>
          </w:tcPr>
          <w:p w:rsidR="007E3073" w:rsidRPr="00074622" w:rsidRDefault="007E3073" w:rsidP="00952AE6">
            <w:pPr>
              <w:widowControl w:val="0"/>
              <w:spacing w:after="0"/>
              <w:rPr>
                <w:sz w:val="20"/>
              </w:rPr>
            </w:pPr>
            <w:r w:rsidRPr="00074622">
              <w:rPr>
                <w:sz w:val="20"/>
              </w:rPr>
              <w:t>№</w:t>
            </w:r>
            <w:r w:rsidR="0068721F" w:rsidRPr="00074622">
              <w:rPr>
                <w:sz w:val="20"/>
              </w:rPr>
              <w:t xml:space="preserve"> </w:t>
            </w:r>
            <w:r w:rsidRPr="00074622">
              <w:rPr>
                <w:sz w:val="20"/>
              </w:rPr>
              <w:t>счет</w:t>
            </w:r>
          </w:p>
        </w:tc>
        <w:tc>
          <w:tcPr>
            <w:tcW w:w="436" w:type="pct"/>
          </w:tcPr>
          <w:p w:rsidR="007E3073" w:rsidRPr="00074622" w:rsidRDefault="007E3073" w:rsidP="00952AE6">
            <w:pPr>
              <w:widowControl w:val="0"/>
              <w:spacing w:after="0"/>
              <w:rPr>
                <w:sz w:val="20"/>
              </w:rPr>
            </w:pPr>
            <w:r w:rsidRPr="00074622">
              <w:rPr>
                <w:sz w:val="20"/>
              </w:rPr>
              <w:t>Пред</w:t>
            </w:r>
            <w:r w:rsidRPr="00074622">
              <w:rPr>
                <w:sz w:val="20"/>
              </w:rPr>
              <w:t>ы</w:t>
            </w:r>
            <w:r w:rsidRPr="00074622">
              <w:rPr>
                <w:sz w:val="20"/>
              </w:rPr>
              <w:t>дущее</w:t>
            </w:r>
            <w:r w:rsidR="0068721F" w:rsidRPr="00074622">
              <w:rPr>
                <w:sz w:val="20"/>
              </w:rPr>
              <w:t xml:space="preserve"> </w:t>
            </w:r>
            <w:r w:rsidRPr="00074622">
              <w:rPr>
                <w:sz w:val="20"/>
              </w:rPr>
              <w:t>показание</w:t>
            </w:r>
            <w:r w:rsidR="0068721F" w:rsidRPr="00074622">
              <w:rPr>
                <w:sz w:val="20"/>
              </w:rPr>
              <w:t xml:space="preserve"> </w:t>
            </w:r>
            <w:r w:rsidRPr="00074622">
              <w:rPr>
                <w:sz w:val="20"/>
              </w:rPr>
              <w:t>счетчика</w:t>
            </w:r>
          </w:p>
        </w:tc>
        <w:tc>
          <w:tcPr>
            <w:tcW w:w="509" w:type="pct"/>
          </w:tcPr>
          <w:p w:rsidR="007E3073" w:rsidRPr="00074622" w:rsidRDefault="007E3073" w:rsidP="00952AE6">
            <w:pPr>
              <w:widowControl w:val="0"/>
              <w:spacing w:after="0"/>
              <w:rPr>
                <w:sz w:val="20"/>
              </w:rPr>
            </w:pPr>
            <w:r w:rsidRPr="00074622">
              <w:rPr>
                <w:sz w:val="20"/>
              </w:rPr>
              <w:t>Тек</w:t>
            </w:r>
            <w:r w:rsidRPr="00074622">
              <w:rPr>
                <w:sz w:val="20"/>
              </w:rPr>
              <w:t>у</w:t>
            </w:r>
            <w:r w:rsidRPr="00074622">
              <w:rPr>
                <w:sz w:val="20"/>
              </w:rPr>
              <w:t>щее</w:t>
            </w:r>
            <w:r w:rsidR="0068721F" w:rsidRPr="00074622">
              <w:rPr>
                <w:sz w:val="20"/>
              </w:rPr>
              <w:t xml:space="preserve"> </w:t>
            </w:r>
            <w:r w:rsidRPr="00074622">
              <w:rPr>
                <w:sz w:val="20"/>
              </w:rPr>
              <w:t>показ</w:t>
            </w:r>
            <w:r w:rsidRPr="00074622">
              <w:rPr>
                <w:sz w:val="20"/>
              </w:rPr>
              <w:t>а</w:t>
            </w:r>
            <w:r w:rsidRPr="00074622">
              <w:rPr>
                <w:sz w:val="20"/>
              </w:rPr>
              <w:t>ние</w:t>
            </w:r>
            <w:r w:rsidR="0068721F" w:rsidRPr="00074622">
              <w:rPr>
                <w:sz w:val="20"/>
              </w:rPr>
              <w:t xml:space="preserve"> </w:t>
            </w:r>
            <w:r w:rsidRPr="00074622">
              <w:rPr>
                <w:sz w:val="20"/>
              </w:rPr>
              <w:t>счетч</w:t>
            </w:r>
            <w:r w:rsidRPr="00074622">
              <w:rPr>
                <w:sz w:val="20"/>
              </w:rPr>
              <w:t>и</w:t>
            </w:r>
            <w:r w:rsidRPr="00074622">
              <w:rPr>
                <w:sz w:val="20"/>
              </w:rPr>
              <w:t>ка</w:t>
            </w:r>
          </w:p>
        </w:tc>
        <w:tc>
          <w:tcPr>
            <w:tcW w:w="509" w:type="pct"/>
          </w:tcPr>
          <w:p w:rsidR="007E3073" w:rsidRPr="00074622" w:rsidRDefault="007E3073" w:rsidP="00952AE6">
            <w:pPr>
              <w:widowControl w:val="0"/>
              <w:spacing w:after="0"/>
              <w:rPr>
                <w:sz w:val="20"/>
              </w:rPr>
            </w:pPr>
            <w:r w:rsidRPr="00074622">
              <w:rPr>
                <w:sz w:val="20"/>
              </w:rPr>
              <w:t>Разница</w:t>
            </w:r>
            <w:r w:rsidR="0068721F" w:rsidRPr="00074622">
              <w:rPr>
                <w:sz w:val="20"/>
              </w:rPr>
              <w:t xml:space="preserve"> </w:t>
            </w:r>
            <w:r w:rsidRPr="00074622">
              <w:rPr>
                <w:sz w:val="20"/>
              </w:rPr>
              <w:t>показ</w:t>
            </w:r>
            <w:r w:rsidRPr="00074622">
              <w:rPr>
                <w:sz w:val="20"/>
              </w:rPr>
              <w:t>а</w:t>
            </w:r>
            <w:r w:rsidRPr="00074622">
              <w:rPr>
                <w:sz w:val="20"/>
              </w:rPr>
              <w:t>ний</w:t>
            </w:r>
          </w:p>
        </w:tc>
        <w:tc>
          <w:tcPr>
            <w:tcW w:w="364" w:type="pct"/>
          </w:tcPr>
          <w:p w:rsidR="007E3073" w:rsidRPr="00074622" w:rsidRDefault="007E3073" w:rsidP="00952AE6">
            <w:pPr>
              <w:widowControl w:val="0"/>
              <w:spacing w:after="0"/>
              <w:rPr>
                <w:sz w:val="20"/>
              </w:rPr>
            </w:pPr>
            <w:r w:rsidRPr="00074622">
              <w:rPr>
                <w:sz w:val="20"/>
              </w:rPr>
              <w:t>Коэфф</w:t>
            </w:r>
            <w:r w:rsidRPr="00074622">
              <w:rPr>
                <w:sz w:val="20"/>
              </w:rPr>
              <w:t>и</w:t>
            </w:r>
            <w:r w:rsidRPr="00074622">
              <w:rPr>
                <w:sz w:val="20"/>
              </w:rPr>
              <w:t>циент</w:t>
            </w:r>
          </w:p>
        </w:tc>
        <w:tc>
          <w:tcPr>
            <w:tcW w:w="437" w:type="pct"/>
          </w:tcPr>
          <w:p w:rsidR="007E3073" w:rsidRPr="00074622" w:rsidRDefault="007E3073" w:rsidP="00952AE6">
            <w:pPr>
              <w:widowControl w:val="0"/>
              <w:spacing w:after="0"/>
              <w:rPr>
                <w:sz w:val="20"/>
              </w:rPr>
            </w:pPr>
            <w:r w:rsidRPr="00074622">
              <w:rPr>
                <w:sz w:val="20"/>
              </w:rPr>
              <w:t>%</w:t>
            </w:r>
          </w:p>
          <w:p w:rsidR="007E3073" w:rsidRPr="00074622" w:rsidRDefault="007E3073" w:rsidP="00952AE6">
            <w:pPr>
              <w:widowControl w:val="0"/>
              <w:spacing w:after="0"/>
              <w:rPr>
                <w:sz w:val="20"/>
              </w:rPr>
            </w:pPr>
            <w:r w:rsidRPr="00074622">
              <w:rPr>
                <w:sz w:val="20"/>
              </w:rPr>
              <w:t>п</w:t>
            </w:r>
            <w:r w:rsidRPr="00074622">
              <w:rPr>
                <w:sz w:val="20"/>
              </w:rPr>
              <w:t>о</w:t>
            </w:r>
            <w:r w:rsidRPr="00074622">
              <w:rPr>
                <w:sz w:val="20"/>
              </w:rPr>
              <w:t>терь</w:t>
            </w:r>
          </w:p>
        </w:tc>
        <w:tc>
          <w:tcPr>
            <w:tcW w:w="405" w:type="pct"/>
          </w:tcPr>
          <w:p w:rsidR="007E3073" w:rsidRPr="00074622" w:rsidRDefault="007E3073" w:rsidP="00952AE6">
            <w:pPr>
              <w:widowControl w:val="0"/>
              <w:spacing w:after="0"/>
              <w:rPr>
                <w:sz w:val="20"/>
              </w:rPr>
            </w:pPr>
            <w:r w:rsidRPr="00074622">
              <w:rPr>
                <w:sz w:val="20"/>
              </w:rPr>
              <w:t>Пот</w:t>
            </w:r>
            <w:r w:rsidRPr="00074622">
              <w:rPr>
                <w:sz w:val="20"/>
              </w:rPr>
              <w:t>е</w:t>
            </w:r>
            <w:r w:rsidRPr="00074622">
              <w:rPr>
                <w:sz w:val="20"/>
              </w:rPr>
              <w:t>р</w:t>
            </w:r>
            <w:proofErr w:type="gramStart"/>
            <w:r w:rsidRPr="00074622">
              <w:rPr>
                <w:sz w:val="20"/>
              </w:rPr>
              <w:t>и(</w:t>
            </w:r>
            <w:proofErr w:type="gramEnd"/>
            <w:r w:rsidRPr="00074622">
              <w:rPr>
                <w:sz w:val="20"/>
              </w:rPr>
              <w:t>кВт/ч)</w:t>
            </w:r>
          </w:p>
        </w:tc>
        <w:tc>
          <w:tcPr>
            <w:tcW w:w="290" w:type="pct"/>
          </w:tcPr>
          <w:p w:rsidR="007E3073" w:rsidRPr="00074622" w:rsidRDefault="007E3073" w:rsidP="00952AE6">
            <w:pPr>
              <w:widowControl w:val="0"/>
              <w:spacing w:after="0"/>
              <w:rPr>
                <w:sz w:val="20"/>
              </w:rPr>
            </w:pPr>
            <w:r w:rsidRPr="00074622">
              <w:rPr>
                <w:sz w:val="20"/>
              </w:rPr>
              <w:t>Ра</w:t>
            </w:r>
            <w:r w:rsidRPr="00074622">
              <w:rPr>
                <w:sz w:val="20"/>
              </w:rPr>
              <w:t>с</w:t>
            </w:r>
            <w:r w:rsidRPr="00074622">
              <w:rPr>
                <w:sz w:val="20"/>
              </w:rPr>
              <w:t>ход</w:t>
            </w:r>
          </w:p>
          <w:p w:rsidR="007E3073" w:rsidRPr="00074622" w:rsidRDefault="007E3073" w:rsidP="00952AE6">
            <w:pPr>
              <w:widowControl w:val="0"/>
              <w:spacing w:after="0"/>
              <w:rPr>
                <w:sz w:val="20"/>
              </w:rPr>
            </w:pPr>
            <w:r w:rsidRPr="00074622">
              <w:rPr>
                <w:sz w:val="20"/>
              </w:rPr>
              <w:t>(кВт/ч)</w:t>
            </w:r>
          </w:p>
        </w:tc>
        <w:tc>
          <w:tcPr>
            <w:tcW w:w="436" w:type="pct"/>
          </w:tcPr>
          <w:p w:rsidR="007E3073" w:rsidRPr="00074622" w:rsidRDefault="007E3073" w:rsidP="00952AE6">
            <w:pPr>
              <w:widowControl w:val="0"/>
              <w:spacing w:after="0"/>
              <w:rPr>
                <w:sz w:val="20"/>
              </w:rPr>
            </w:pPr>
            <w:r w:rsidRPr="00074622">
              <w:rPr>
                <w:sz w:val="20"/>
              </w:rPr>
              <w:t>Цена</w:t>
            </w:r>
            <w:r w:rsidR="0068721F" w:rsidRPr="00074622">
              <w:rPr>
                <w:sz w:val="20"/>
              </w:rPr>
              <w:t xml:space="preserve"> </w:t>
            </w:r>
            <w:proofErr w:type="spellStart"/>
            <w:r w:rsidRPr="00074622">
              <w:rPr>
                <w:sz w:val="20"/>
              </w:rPr>
              <w:t>руб</w:t>
            </w:r>
            <w:proofErr w:type="spellEnd"/>
            <w:r w:rsidRPr="00074622">
              <w:rPr>
                <w:sz w:val="20"/>
              </w:rPr>
              <w:t>/кВтч</w:t>
            </w:r>
          </w:p>
        </w:tc>
        <w:tc>
          <w:tcPr>
            <w:tcW w:w="396" w:type="pct"/>
          </w:tcPr>
          <w:p w:rsidR="007E3073" w:rsidRPr="00074622" w:rsidRDefault="007E3073" w:rsidP="00952AE6">
            <w:pPr>
              <w:widowControl w:val="0"/>
              <w:spacing w:after="0"/>
              <w:rPr>
                <w:sz w:val="20"/>
              </w:rPr>
            </w:pPr>
            <w:r w:rsidRPr="00074622">
              <w:rPr>
                <w:sz w:val="20"/>
              </w:rPr>
              <w:t>Сумма</w:t>
            </w:r>
            <w:r w:rsidR="0068721F" w:rsidRPr="00074622">
              <w:rPr>
                <w:sz w:val="20"/>
              </w:rPr>
              <w:t xml:space="preserve"> </w:t>
            </w:r>
            <w:r w:rsidRPr="00074622">
              <w:rPr>
                <w:sz w:val="20"/>
              </w:rPr>
              <w:t>без</w:t>
            </w:r>
            <w:r w:rsidR="0068721F" w:rsidRPr="00074622">
              <w:rPr>
                <w:sz w:val="20"/>
              </w:rPr>
              <w:t xml:space="preserve"> </w:t>
            </w:r>
            <w:r w:rsidRPr="00074622">
              <w:rPr>
                <w:sz w:val="20"/>
              </w:rPr>
              <w:t>НДС</w:t>
            </w:r>
          </w:p>
        </w:tc>
        <w:tc>
          <w:tcPr>
            <w:tcW w:w="332" w:type="pct"/>
          </w:tcPr>
          <w:p w:rsidR="007E3073" w:rsidRPr="00074622" w:rsidRDefault="007E3073" w:rsidP="00952AE6">
            <w:pPr>
              <w:widowControl w:val="0"/>
              <w:spacing w:after="0"/>
              <w:rPr>
                <w:sz w:val="20"/>
              </w:rPr>
            </w:pPr>
            <w:r w:rsidRPr="00074622">
              <w:rPr>
                <w:sz w:val="20"/>
              </w:rPr>
              <w:t>НДС</w:t>
            </w:r>
          </w:p>
        </w:tc>
        <w:tc>
          <w:tcPr>
            <w:tcW w:w="249" w:type="pct"/>
          </w:tcPr>
          <w:p w:rsidR="007E3073" w:rsidRPr="00074622" w:rsidRDefault="007E3073" w:rsidP="00952AE6">
            <w:pPr>
              <w:widowControl w:val="0"/>
              <w:spacing w:after="0"/>
              <w:rPr>
                <w:sz w:val="20"/>
              </w:rPr>
            </w:pPr>
            <w:r w:rsidRPr="00074622">
              <w:rPr>
                <w:sz w:val="20"/>
              </w:rPr>
              <w:t>ИТ</w:t>
            </w:r>
            <w:r w:rsidRPr="00074622">
              <w:rPr>
                <w:sz w:val="20"/>
              </w:rPr>
              <w:t>О</w:t>
            </w:r>
            <w:r w:rsidRPr="00074622">
              <w:rPr>
                <w:sz w:val="20"/>
              </w:rPr>
              <w:t>ГО</w:t>
            </w:r>
          </w:p>
        </w:tc>
      </w:tr>
      <w:tr w:rsidR="007E3073" w:rsidRPr="00074622" w:rsidTr="008066ED">
        <w:trPr>
          <w:trHeight w:val="275"/>
        </w:trPr>
        <w:tc>
          <w:tcPr>
            <w:tcW w:w="274" w:type="pct"/>
          </w:tcPr>
          <w:p w:rsidR="007E3073" w:rsidRPr="00074622" w:rsidRDefault="007E3073" w:rsidP="00952AE6">
            <w:pPr>
              <w:widowControl w:val="0"/>
              <w:spacing w:after="0"/>
              <w:rPr>
                <w:sz w:val="20"/>
              </w:rPr>
            </w:pPr>
          </w:p>
        </w:tc>
        <w:tc>
          <w:tcPr>
            <w:tcW w:w="364" w:type="pct"/>
          </w:tcPr>
          <w:p w:rsidR="007E3073" w:rsidRPr="00074622" w:rsidRDefault="007E3073" w:rsidP="00952AE6">
            <w:pPr>
              <w:widowControl w:val="0"/>
              <w:spacing w:after="0"/>
              <w:rPr>
                <w:sz w:val="20"/>
              </w:rPr>
            </w:pPr>
          </w:p>
        </w:tc>
        <w:tc>
          <w:tcPr>
            <w:tcW w:w="436" w:type="pct"/>
          </w:tcPr>
          <w:p w:rsidR="007E3073" w:rsidRPr="00074622" w:rsidRDefault="007E3073" w:rsidP="00952AE6">
            <w:pPr>
              <w:widowControl w:val="0"/>
              <w:spacing w:after="0"/>
              <w:rPr>
                <w:sz w:val="20"/>
              </w:rPr>
            </w:pPr>
          </w:p>
        </w:tc>
        <w:tc>
          <w:tcPr>
            <w:tcW w:w="509" w:type="pct"/>
          </w:tcPr>
          <w:p w:rsidR="007E3073" w:rsidRPr="00074622" w:rsidRDefault="007E3073" w:rsidP="00952AE6">
            <w:pPr>
              <w:widowControl w:val="0"/>
              <w:spacing w:after="0"/>
              <w:rPr>
                <w:sz w:val="20"/>
              </w:rPr>
            </w:pPr>
          </w:p>
        </w:tc>
        <w:tc>
          <w:tcPr>
            <w:tcW w:w="509" w:type="pct"/>
          </w:tcPr>
          <w:p w:rsidR="007E3073" w:rsidRPr="00074622" w:rsidRDefault="007E3073" w:rsidP="00952AE6">
            <w:pPr>
              <w:widowControl w:val="0"/>
              <w:spacing w:after="0"/>
              <w:rPr>
                <w:sz w:val="20"/>
              </w:rPr>
            </w:pPr>
          </w:p>
        </w:tc>
        <w:tc>
          <w:tcPr>
            <w:tcW w:w="364" w:type="pct"/>
          </w:tcPr>
          <w:p w:rsidR="007E3073" w:rsidRPr="00074622" w:rsidRDefault="007E3073" w:rsidP="00952AE6">
            <w:pPr>
              <w:widowControl w:val="0"/>
              <w:spacing w:after="0"/>
              <w:rPr>
                <w:sz w:val="20"/>
              </w:rPr>
            </w:pPr>
          </w:p>
        </w:tc>
        <w:tc>
          <w:tcPr>
            <w:tcW w:w="437" w:type="pct"/>
          </w:tcPr>
          <w:p w:rsidR="007E3073" w:rsidRPr="00074622" w:rsidRDefault="007E3073" w:rsidP="00952AE6">
            <w:pPr>
              <w:widowControl w:val="0"/>
              <w:spacing w:after="0"/>
              <w:rPr>
                <w:sz w:val="20"/>
              </w:rPr>
            </w:pPr>
          </w:p>
        </w:tc>
        <w:tc>
          <w:tcPr>
            <w:tcW w:w="405" w:type="pct"/>
          </w:tcPr>
          <w:p w:rsidR="007E3073" w:rsidRPr="00074622" w:rsidRDefault="007E3073" w:rsidP="00952AE6">
            <w:pPr>
              <w:widowControl w:val="0"/>
              <w:spacing w:after="0"/>
              <w:ind w:right="-44"/>
              <w:rPr>
                <w:sz w:val="20"/>
              </w:rPr>
            </w:pPr>
          </w:p>
        </w:tc>
        <w:tc>
          <w:tcPr>
            <w:tcW w:w="290" w:type="pct"/>
          </w:tcPr>
          <w:p w:rsidR="007E3073" w:rsidRPr="00074622" w:rsidRDefault="007E3073" w:rsidP="00952AE6">
            <w:pPr>
              <w:widowControl w:val="0"/>
              <w:spacing w:after="0"/>
              <w:rPr>
                <w:sz w:val="20"/>
              </w:rPr>
            </w:pPr>
          </w:p>
        </w:tc>
        <w:tc>
          <w:tcPr>
            <w:tcW w:w="436" w:type="pct"/>
          </w:tcPr>
          <w:p w:rsidR="007E3073" w:rsidRPr="00074622" w:rsidRDefault="007E3073" w:rsidP="00952AE6">
            <w:pPr>
              <w:widowControl w:val="0"/>
              <w:spacing w:after="0"/>
              <w:rPr>
                <w:sz w:val="20"/>
              </w:rPr>
            </w:pPr>
          </w:p>
        </w:tc>
        <w:tc>
          <w:tcPr>
            <w:tcW w:w="396" w:type="pct"/>
          </w:tcPr>
          <w:p w:rsidR="007E3073" w:rsidRPr="00074622" w:rsidRDefault="007E3073" w:rsidP="00952AE6">
            <w:pPr>
              <w:widowControl w:val="0"/>
              <w:spacing w:after="0"/>
              <w:rPr>
                <w:sz w:val="20"/>
              </w:rPr>
            </w:pPr>
          </w:p>
        </w:tc>
        <w:tc>
          <w:tcPr>
            <w:tcW w:w="332" w:type="pct"/>
          </w:tcPr>
          <w:p w:rsidR="007E3073" w:rsidRPr="00074622" w:rsidRDefault="007E3073" w:rsidP="00952AE6">
            <w:pPr>
              <w:widowControl w:val="0"/>
              <w:spacing w:after="0"/>
              <w:rPr>
                <w:sz w:val="20"/>
              </w:rPr>
            </w:pPr>
          </w:p>
        </w:tc>
        <w:tc>
          <w:tcPr>
            <w:tcW w:w="249" w:type="pct"/>
          </w:tcPr>
          <w:p w:rsidR="007E3073" w:rsidRPr="00074622" w:rsidRDefault="007E3073" w:rsidP="00952AE6">
            <w:pPr>
              <w:widowControl w:val="0"/>
              <w:spacing w:after="0"/>
              <w:rPr>
                <w:sz w:val="20"/>
              </w:rPr>
            </w:pPr>
          </w:p>
        </w:tc>
      </w:tr>
    </w:tbl>
    <w:p w:rsidR="007E3073" w:rsidRPr="00085555" w:rsidRDefault="007E3073" w:rsidP="00952AE6">
      <w:pPr>
        <w:widowControl w:val="0"/>
        <w:spacing w:after="0"/>
      </w:pPr>
    </w:p>
    <w:p w:rsidR="007E3073" w:rsidRPr="00085555" w:rsidRDefault="007E3073" w:rsidP="00952AE6">
      <w:pPr>
        <w:pStyle w:val="affffc"/>
        <w:widowControl w:val="0"/>
        <w:numPr>
          <w:ilvl w:val="0"/>
          <w:numId w:val="13"/>
        </w:numPr>
        <w:ind w:left="0" w:firstLine="851"/>
        <w:jc w:val="both"/>
        <w:rPr>
          <w:szCs w:val="24"/>
        </w:rPr>
      </w:pPr>
      <w:r w:rsidRPr="00085555">
        <w:rPr>
          <w:szCs w:val="24"/>
        </w:rPr>
        <w:t>Показания</w:t>
      </w:r>
      <w:r w:rsidR="0068721F" w:rsidRPr="00085555">
        <w:rPr>
          <w:szCs w:val="24"/>
        </w:rPr>
        <w:t xml:space="preserve"> </w:t>
      </w:r>
      <w:r w:rsidRPr="00085555">
        <w:rPr>
          <w:szCs w:val="24"/>
        </w:rPr>
        <w:t>потребления</w:t>
      </w:r>
      <w:r w:rsidR="0068721F" w:rsidRPr="00085555">
        <w:rPr>
          <w:szCs w:val="24"/>
        </w:rPr>
        <w:t xml:space="preserve"> </w:t>
      </w:r>
      <w:r w:rsidRPr="00085555">
        <w:rPr>
          <w:szCs w:val="24"/>
        </w:rPr>
        <w:t>водоснабжения</w:t>
      </w:r>
      <w:r w:rsidR="0068721F" w:rsidRPr="00085555">
        <w:rPr>
          <w:szCs w:val="24"/>
        </w:rPr>
        <w:t xml:space="preserve"> </w:t>
      </w:r>
      <w:r w:rsidRPr="00085555">
        <w:rPr>
          <w:szCs w:val="24"/>
        </w:rPr>
        <w:t>за</w:t>
      </w:r>
      <w:r w:rsidR="0068721F" w:rsidRPr="00085555">
        <w:rPr>
          <w:szCs w:val="24"/>
        </w:rPr>
        <w:t xml:space="preserve"> </w:t>
      </w:r>
      <w:r w:rsidRPr="00085555">
        <w:rPr>
          <w:szCs w:val="24"/>
        </w:rPr>
        <w:t>период</w:t>
      </w:r>
      <w:r w:rsidR="0068721F" w:rsidRPr="00085555">
        <w:rPr>
          <w:szCs w:val="24"/>
        </w:rPr>
        <w:t xml:space="preserve"> </w:t>
      </w:r>
      <w:r w:rsidRPr="00085555">
        <w:rPr>
          <w:szCs w:val="24"/>
        </w:rPr>
        <w:t>с______________</w:t>
      </w:r>
      <w:r w:rsidR="0068721F" w:rsidRPr="00085555">
        <w:rPr>
          <w:szCs w:val="24"/>
        </w:rPr>
        <w:t xml:space="preserve"> </w:t>
      </w:r>
      <w:proofErr w:type="gramStart"/>
      <w:r w:rsidRPr="00085555">
        <w:rPr>
          <w:szCs w:val="24"/>
        </w:rPr>
        <w:t>г</w:t>
      </w:r>
      <w:proofErr w:type="gramEnd"/>
      <w:r w:rsidRPr="00085555">
        <w:rPr>
          <w:szCs w:val="24"/>
        </w:rPr>
        <w:t>.</w:t>
      </w:r>
      <w:r w:rsidR="0068721F" w:rsidRPr="00085555">
        <w:rPr>
          <w:szCs w:val="24"/>
        </w:rPr>
        <w:t xml:space="preserve"> </w:t>
      </w:r>
      <w:r w:rsidRPr="00085555">
        <w:rPr>
          <w:szCs w:val="24"/>
        </w:rPr>
        <w:t>по______________</w:t>
      </w:r>
      <w:r w:rsidR="0068721F" w:rsidRPr="00085555">
        <w:rPr>
          <w:szCs w:val="24"/>
        </w:rPr>
        <w:t xml:space="preserve"> </w:t>
      </w:r>
      <w:r w:rsidRPr="00085555">
        <w:rPr>
          <w:szCs w:val="24"/>
        </w:rPr>
        <w:t>г.</w:t>
      </w:r>
    </w:p>
    <w:p w:rsidR="007E3073" w:rsidRPr="00085555" w:rsidRDefault="007E3073" w:rsidP="00952AE6">
      <w:pPr>
        <w:pStyle w:val="affffc"/>
        <w:widowControl w:val="0"/>
        <w:ind w:left="851"/>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gridCol w:w="1648"/>
        <w:gridCol w:w="1506"/>
        <w:gridCol w:w="1155"/>
        <w:gridCol w:w="1019"/>
        <w:gridCol w:w="1038"/>
        <w:gridCol w:w="929"/>
        <w:gridCol w:w="1285"/>
      </w:tblGrid>
      <w:tr w:rsidR="007E3073" w:rsidRPr="00074622" w:rsidTr="00182917">
        <w:tc>
          <w:tcPr>
            <w:tcW w:w="1729" w:type="dxa"/>
          </w:tcPr>
          <w:p w:rsidR="007E3073" w:rsidRPr="00074622" w:rsidRDefault="007E3073" w:rsidP="00952AE6">
            <w:pPr>
              <w:widowControl w:val="0"/>
              <w:spacing w:after="0"/>
              <w:rPr>
                <w:sz w:val="20"/>
                <w:szCs w:val="20"/>
              </w:rPr>
            </w:pPr>
            <w:r w:rsidRPr="00074622">
              <w:rPr>
                <w:sz w:val="20"/>
                <w:szCs w:val="20"/>
              </w:rPr>
              <w:t>№/№</w:t>
            </w:r>
          </w:p>
        </w:tc>
        <w:tc>
          <w:tcPr>
            <w:tcW w:w="2348" w:type="dxa"/>
          </w:tcPr>
          <w:p w:rsidR="007E3073" w:rsidRPr="00074622" w:rsidRDefault="007E3073" w:rsidP="00952AE6">
            <w:pPr>
              <w:widowControl w:val="0"/>
              <w:spacing w:after="0"/>
              <w:rPr>
                <w:sz w:val="20"/>
                <w:szCs w:val="20"/>
              </w:rPr>
            </w:pPr>
            <w:r w:rsidRPr="00074622">
              <w:rPr>
                <w:sz w:val="20"/>
                <w:szCs w:val="20"/>
              </w:rPr>
              <w:t>Предыдущее</w:t>
            </w:r>
            <w:r w:rsidR="0068721F" w:rsidRPr="00074622">
              <w:rPr>
                <w:sz w:val="20"/>
                <w:szCs w:val="20"/>
              </w:rPr>
              <w:t xml:space="preserve"> </w:t>
            </w:r>
            <w:r w:rsidRPr="00074622">
              <w:rPr>
                <w:sz w:val="20"/>
                <w:szCs w:val="20"/>
              </w:rPr>
              <w:t>показание</w:t>
            </w:r>
            <w:r w:rsidR="0068721F" w:rsidRPr="00074622">
              <w:rPr>
                <w:sz w:val="20"/>
                <w:szCs w:val="20"/>
              </w:rPr>
              <w:t xml:space="preserve"> </w:t>
            </w:r>
            <w:r w:rsidRPr="00074622">
              <w:rPr>
                <w:sz w:val="20"/>
                <w:szCs w:val="20"/>
              </w:rPr>
              <w:t>сче</w:t>
            </w:r>
            <w:r w:rsidRPr="00074622">
              <w:rPr>
                <w:sz w:val="20"/>
                <w:szCs w:val="20"/>
              </w:rPr>
              <w:t>т</w:t>
            </w:r>
            <w:r w:rsidRPr="00074622">
              <w:rPr>
                <w:sz w:val="20"/>
                <w:szCs w:val="20"/>
              </w:rPr>
              <w:t>чика</w:t>
            </w:r>
          </w:p>
        </w:tc>
        <w:tc>
          <w:tcPr>
            <w:tcW w:w="2410" w:type="dxa"/>
          </w:tcPr>
          <w:p w:rsidR="007E3073" w:rsidRPr="00074622" w:rsidRDefault="007E3073" w:rsidP="00952AE6">
            <w:pPr>
              <w:widowControl w:val="0"/>
              <w:spacing w:after="0"/>
              <w:rPr>
                <w:sz w:val="20"/>
                <w:szCs w:val="20"/>
              </w:rPr>
            </w:pPr>
            <w:r w:rsidRPr="00074622">
              <w:rPr>
                <w:sz w:val="20"/>
                <w:szCs w:val="20"/>
              </w:rPr>
              <w:t>Текущее</w:t>
            </w:r>
            <w:r w:rsidR="0068721F" w:rsidRPr="00074622">
              <w:rPr>
                <w:sz w:val="20"/>
                <w:szCs w:val="20"/>
              </w:rPr>
              <w:t xml:space="preserve"> </w:t>
            </w:r>
            <w:r w:rsidRPr="00074622">
              <w:rPr>
                <w:sz w:val="20"/>
                <w:szCs w:val="20"/>
              </w:rPr>
              <w:t>пок</w:t>
            </w:r>
            <w:r w:rsidRPr="00074622">
              <w:rPr>
                <w:sz w:val="20"/>
                <w:szCs w:val="20"/>
              </w:rPr>
              <w:t>а</w:t>
            </w:r>
            <w:r w:rsidRPr="00074622">
              <w:rPr>
                <w:sz w:val="20"/>
                <w:szCs w:val="20"/>
              </w:rPr>
              <w:t>зание</w:t>
            </w:r>
            <w:r w:rsidR="0068721F" w:rsidRPr="00074622">
              <w:rPr>
                <w:sz w:val="20"/>
                <w:szCs w:val="20"/>
              </w:rPr>
              <w:t xml:space="preserve"> </w:t>
            </w:r>
            <w:r w:rsidRPr="00074622">
              <w:rPr>
                <w:sz w:val="20"/>
                <w:szCs w:val="20"/>
              </w:rPr>
              <w:t>счетчика</w:t>
            </w:r>
          </w:p>
        </w:tc>
        <w:tc>
          <w:tcPr>
            <w:tcW w:w="1276" w:type="dxa"/>
          </w:tcPr>
          <w:p w:rsidR="007E3073" w:rsidRPr="00074622" w:rsidRDefault="007E3073" w:rsidP="00952AE6">
            <w:pPr>
              <w:widowControl w:val="0"/>
              <w:spacing w:after="0"/>
              <w:rPr>
                <w:sz w:val="20"/>
                <w:szCs w:val="20"/>
              </w:rPr>
            </w:pPr>
            <w:r w:rsidRPr="00074622">
              <w:rPr>
                <w:sz w:val="20"/>
                <w:szCs w:val="20"/>
              </w:rPr>
              <w:t>Разница</w:t>
            </w:r>
            <w:r w:rsidR="0068721F" w:rsidRPr="00074622">
              <w:rPr>
                <w:sz w:val="20"/>
                <w:szCs w:val="20"/>
              </w:rPr>
              <w:t xml:space="preserve"> </w:t>
            </w:r>
            <w:r w:rsidRPr="00074622">
              <w:rPr>
                <w:sz w:val="20"/>
                <w:szCs w:val="20"/>
              </w:rPr>
              <w:t>показаний</w:t>
            </w:r>
          </w:p>
        </w:tc>
        <w:tc>
          <w:tcPr>
            <w:tcW w:w="1559" w:type="dxa"/>
          </w:tcPr>
          <w:p w:rsidR="007E3073" w:rsidRPr="00074622" w:rsidRDefault="007E3073" w:rsidP="00952AE6">
            <w:pPr>
              <w:widowControl w:val="0"/>
              <w:spacing w:after="0"/>
              <w:rPr>
                <w:sz w:val="20"/>
                <w:szCs w:val="20"/>
              </w:rPr>
            </w:pPr>
            <w:r w:rsidRPr="00074622">
              <w:rPr>
                <w:sz w:val="20"/>
                <w:szCs w:val="20"/>
              </w:rPr>
              <w:t>Тариф</w:t>
            </w:r>
          </w:p>
        </w:tc>
        <w:tc>
          <w:tcPr>
            <w:tcW w:w="1559" w:type="dxa"/>
          </w:tcPr>
          <w:p w:rsidR="007E3073" w:rsidRPr="00074622" w:rsidRDefault="007E3073" w:rsidP="00952AE6">
            <w:pPr>
              <w:widowControl w:val="0"/>
              <w:spacing w:after="0"/>
              <w:rPr>
                <w:sz w:val="20"/>
                <w:szCs w:val="20"/>
              </w:rPr>
            </w:pPr>
            <w:r w:rsidRPr="00074622">
              <w:rPr>
                <w:sz w:val="20"/>
                <w:szCs w:val="20"/>
              </w:rPr>
              <w:t>Сумма</w:t>
            </w:r>
            <w:r w:rsidR="0068721F" w:rsidRPr="00074622">
              <w:rPr>
                <w:sz w:val="20"/>
                <w:szCs w:val="20"/>
              </w:rPr>
              <w:t xml:space="preserve"> </w:t>
            </w:r>
            <w:r w:rsidRPr="00074622">
              <w:rPr>
                <w:sz w:val="20"/>
                <w:szCs w:val="20"/>
              </w:rPr>
              <w:t>без</w:t>
            </w:r>
            <w:r w:rsidR="0068721F" w:rsidRPr="00074622">
              <w:rPr>
                <w:sz w:val="20"/>
                <w:szCs w:val="20"/>
              </w:rPr>
              <w:t xml:space="preserve"> </w:t>
            </w:r>
            <w:r w:rsidRPr="00074622">
              <w:rPr>
                <w:sz w:val="20"/>
                <w:szCs w:val="20"/>
              </w:rPr>
              <w:t>НДС</w:t>
            </w:r>
          </w:p>
        </w:tc>
        <w:tc>
          <w:tcPr>
            <w:tcW w:w="1560" w:type="dxa"/>
          </w:tcPr>
          <w:p w:rsidR="007E3073" w:rsidRPr="00074622" w:rsidRDefault="007E3073" w:rsidP="00952AE6">
            <w:pPr>
              <w:widowControl w:val="0"/>
              <w:spacing w:after="0"/>
              <w:rPr>
                <w:sz w:val="20"/>
                <w:szCs w:val="20"/>
              </w:rPr>
            </w:pPr>
            <w:r w:rsidRPr="00074622">
              <w:rPr>
                <w:sz w:val="20"/>
                <w:szCs w:val="20"/>
              </w:rPr>
              <w:t>НДС</w:t>
            </w:r>
          </w:p>
        </w:tc>
        <w:tc>
          <w:tcPr>
            <w:tcW w:w="2126" w:type="dxa"/>
          </w:tcPr>
          <w:p w:rsidR="007E3073" w:rsidRPr="00074622" w:rsidRDefault="007E3073" w:rsidP="00952AE6">
            <w:pPr>
              <w:widowControl w:val="0"/>
              <w:spacing w:after="0"/>
              <w:rPr>
                <w:sz w:val="20"/>
                <w:szCs w:val="20"/>
              </w:rPr>
            </w:pPr>
            <w:r w:rsidRPr="00074622">
              <w:rPr>
                <w:sz w:val="20"/>
                <w:szCs w:val="20"/>
              </w:rPr>
              <w:t>ИТОГО</w:t>
            </w:r>
          </w:p>
        </w:tc>
      </w:tr>
      <w:tr w:rsidR="007E3073" w:rsidRPr="00074622" w:rsidTr="00182917">
        <w:tc>
          <w:tcPr>
            <w:tcW w:w="1729" w:type="dxa"/>
          </w:tcPr>
          <w:p w:rsidR="007E3073" w:rsidRPr="00074622" w:rsidRDefault="007E3073" w:rsidP="00952AE6">
            <w:pPr>
              <w:widowControl w:val="0"/>
              <w:spacing w:after="0"/>
              <w:rPr>
                <w:sz w:val="20"/>
                <w:szCs w:val="20"/>
              </w:rPr>
            </w:pPr>
            <w:r w:rsidRPr="00074622">
              <w:rPr>
                <w:sz w:val="20"/>
                <w:szCs w:val="20"/>
              </w:rPr>
              <w:t>1</w:t>
            </w:r>
          </w:p>
        </w:tc>
        <w:tc>
          <w:tcPr>
            <w:tcW w:w="2348" w:type="dxa"/>
          </w:tcPr>
          <w:p w:rsidR="007E3073" w:rsidRPr="00074622" w:rsidRDefault="007E3073" w:rsidP="00952AE6">
            <w:pPr>
              <w:widowControl w:val="0"/>
              <w:spacing w:after="0"/>
              <w:rPr>
                <w:sz w:val="20"/>
                <w:szCs w:val="20"/>
              </w:rPr>
            </w:pPr>
            <w:r w:rsidRPr="00074622">
              <w:rPr>
                <w:sz w:val="20"/>
                <w:szCs w:val="20"/>
              </w:rPr>
              <w:t>2</w:t>
            </w:r>
          </w:p>
        </w:tc>
        <w:tc>
          <w:tcPr>
            <w:tcW w:w="2410" w:type="dxa"/>
          </w:tcPr>
          <w:p w:rsidR="007E3073" w:rsidRPr="00074622" w:rsidRDefault="007E3073" w:rsidP="00952AE6">
            <w:pPr>
              <w:widowControl w:val="0"/>
              <w:spacing w:after="0"/>
              <w:rPr>
                <w:sz w:val="20"/>
                <w:szCs w:val="20"/>
              </w:rPr>
            </w:pPr>
            <w:r w:rsidRPr="00074622">
              <w:rPr>
                <w:sz w:val="20"/>
                <w:szCs w:val="20"/>
              </w:rPr>
              <w:t>3</w:t>
            </w:r>
          </w:p>
        </w:tc>
        <w:tc>
          <w:tcPr>
            <w:tcW w:w="1276" w:type="dxa"/>
          </w:tcPr>
          <w:p w:rsidR="007E3073" w:rsidRPr="00074622" w:rsidRDefault="007E3073" w:rsidP="00952AE6">
            <w:pPr>
              <w:widowControl w:val="0"/>
              <w:spacing w:after="0"/>
              <w:rPr>
                <w:sz w:val="20"/>
                <w:szCs w:val="20"/>
              </w:rPr>
            </w:pPr>
            <w:r w:rsidRPr="00074622">
              <w:rPr>
                <w:sz w:val="20"/>
                <w:szCs w:val="20"/>
              </w:rPr>
              <w:t>5</w:t>
            </w:r>
          </w:p>
        </w:tc>
        <w:tc>
          <w:tcPr>
            <w:tcW w:w="1559" w:type="dxa"/>
          </w:tcPr>
          <w:p w:rsidR="007E3073" w:rsidRPr="00074622" w:rsidRDefault="007E3073" w:rsidP="00952AE6">
            <w:pPr>
              <w:widowControl w:val="0"/>
              <w:spacing w:after="0"/>
              <w:rPr>
                <w:sz w:val="20"/>
                <w:szCs w:val="20"/>
              </w:rPr>
            </w:pPr>
            <w:r w:rsidRPr="00074622">
              <w:rPr>
                <w:sz w:val="20"/>
                <w:szCs w:val="20"/>
              </w:rPr>
              <w:t>6</w:t>
            </w:r>
          </w:p>
        </w:tc>
        <w:tc>
          <w:tcPr>
            <w:tcW w:w="1559" w:type="dxa"/>
          </w:tcPr>
          <w:p w:rsidR="007E3073" w:rsidRPr="00074622" w:rsidRDefault="007E3073" w:rsidP="00952AE6">
            <w:pPr>
              <w:widowControl w:val="0"/>
              <w:spacing w:after="0"/>
              <w:rPr>
                <w:sz w:val="20"/>
                <w:szCs w:val="20"/>
              </w:rPr>
            </w:pPr>
            <w:r w:rsidRPr="00074622">
              <w:rPr>
                <w:sz w:val="20"/>
                <w:szCs w:val="20"/>
              </w:rPr>
              <w:t>7</w:t>
            </w:r>
          </w:p>
        </w:tc>
        <w:tc>
          <w:tcPr>
            <w:tcW w:w="1560" w:type="dxa"/>
          </w:tcPr>
          <w:p w:rsidR="007E3073" w:rsidRPr="00074622" w:rsidRDefault="007E3073" w:rsidP="00952AE6">
            <w:pPr>
              <w:widowControl w:val="0"/>
              <w:spacing w:after="0"/>
              <w:rPr>
                <w:sz w:val="20"/>
                <w:szCs w:val="20"/>
              </w:rPr>
            </w:pPr>
            <w:r w:rsidRPr="00074622">
              <w:rPr>
                <w:sz w:val="20"/>
                <w:szCs w:val="20"/>
              </w:rPr>
              <w:t>8</w:t>
            </w:r>
          </w:p>
        </w:tc>
        <w:tc>
          <w:tcPr>
            <w:tcW w:w="2126" w:type="dxa"/>
          </w:tcPr>
          <w:p w:rsidR="007E3073" w:rsidRPr="00074622" w:rsidRDefault="007E3073" w:rsidP="00952AE6">
            <w:pPr>
              <w:widowControl w:val="0"/>
              <w:spacing w:after="0"/>
              <w:rPr>
                <w:sz w:val="20"/>
                <w:szCs w:val="20"/>
              </w:rPr>
            </w:pPr>
            <w:r w:rsidRPr="00074622">
              <w:rPr>
                <w:sz w:val="20"/>
                <w:szCs w:val="20"/>
              </w:rPr>
              <w:t>9=(7+8)</w:t>
            </w:r>
          </w:p>
        </w:tc>
      </w:tr>
      <w:tr w:rsidR="007E3073" w:rsidRPr="00074622" w:rsidTr="00182917">
        <w:tc>
          <w:tcPr>
            <w:tcW w:w="1729" w:type="dxa"/>
          </w:tcPr>
          <w:p w:rsidR="007E3073" w:rsidRPr="00074622" w:rsidRDefault="007E3073" w:rsidP="00952AE6">
            <w:pPr>
              <w:widowControl w:val="0"/>
              <w:spacing w:after="0"/>
              <w:rPr>
                <w:sz w:val="20"/>
                <w:szCs w:val="20"/>
              </w:rPr>
            </w:pPr>
            <w:r w:rsidRPr="00074622">
              <w:rPr>
                <w:sz w:val="20"/>
                <w:szCs w:val="20"/>
              </w:rPr>
              <w:t>Холодной</w:t>
            </w:r>
            <w:r w:rsidR="0068721F" w:rsidRPr="00074622">
              <w:rPr>
                <w:sz w:val="20"/>
                <w:szCs w:val="20"/>
              </w:rPr>
              <w:t xml:space="preserve"> </w:t>
            </w:r>
            <w:r w:rsidRPr="00074622">
              <w:rPr>
                <w:sz w:val="20"/>
                <w:szCs w:val="20"/>
              </w:rPr>
              <w:t>воды</w:t>
            </w:r>
          </w:p>
        </w:tc>
        <w:tc>
          <w:tcPr>
            <w:tcW w:w="2348" w:type="dxa"/>
          </w:tcPr>
          <w:p w:rsidR="007E3073" w:rsidRPr="00074622" w:rsidRDefault="007E3073" w:rsidP="00952AE6">
            <w:pPr>
              <w:widowControl w:val="0"/>
              <w:spacing w:after="0"/>
              <w:rPr>
                <w:sz w:val="20"/>
                <w:szCs w:val="20"/>
              </w:rPr>
            </w:pPr>
          </w:p>
        </w:tc>
        <w:tc>
          <w:tcPr>
            <w:tcW w:w="2410" w:type="dxa"/>
          </w:tcPr>
          <w:p w:rsidR="007E3073" w:rsidRPr="00074622" w:rsidRDefault="007E3073" w:rsidP="00952AE6">
            <w:pPr>
              <w:widowControl w:val="0"/>
              <w:spacing w:after="0"/>
              <w:rPr>
                <w:sz w:val="20"/>
                <w:szCs w:val="20"/>
              </w:rPr>
            </w:pPr>
          </w:p>
        </w:tc>
        <w:tc>
          <w:tcPr>
            <w:tcW w:w="1276" w:type="dxa"/>
          </w:tcPr>
          <w:p w:rsidR="007E3073" w:rsidRPr="00074622" w:rsidRDefault="007E3073" w:rsidP="00952AE6">
            <w:pPr>
              <w:widowControl w:val="0"/>
              <w:spacing w:after="0"/>
              <w:rPr>
                <w:sz w:val="20"/>
                <w:szCs w:val="20"/>
              </w:rPr>
            </w:pPr>
          </w:p>
        </w:tc>
        <w:tc>
          <w:tcPr>
            <w:tcW w:w="1559" w:type="dxa"/>
          </w:tcPr>
          <w:p w:rsidR="007E3073" w:rsidRPr="00074622" w:rsidRDefault="007E3073" w:rsidP="00952AE6">
            <w:pPr>
              <w:widowControl w:val="0"/>
              <w:spacing w:after="0"/>
              <w:rPr>
                <w:sz w:val="20"/>
                <w:szCs w:val="20"/>
              </w:rPr>
            </w:pPr>
          </w:p>
        </w:tc>
        <w:tc>
          <w:tcPr>
            <w:tcW w:w="1559" w:type="dxa"/>
          </w:tcPr>
          <w:p w:rsidR="007E3073" w:rsidRPr="00074622" w:rsidRDefault="007E3073" w:rsidP="00952AE6">
            <w:pPr>
              <w:widowControl w:val="0"/>
              <w:spacing w:after="0"/>
              <w:rPr>
                <w:sz w:val="20"/>
                <w:szCs w:val="20"/>
              </w:rPr>
            </w:pPr>
          </w:p>
        </w:tc>
        <w:tc>
          <w:tcPr>
            <w:tcW w:w="1560" w:type="dxa"/>
          </w:tcPr>
          <w:p w:rsidR="007E3073" w:rsidRPr="00074622" w:rsidRDefault="007E3073" w:rsidP="00952AE6">
            <w:pPr>
              <w:widowControl w:val="0"/>
              <w:spacing w:after="0"/>
              <w:rPr>
                <w:sz w:val="20"/>
                <w:szCs w:val="20"/>
              </w:rPr>
            </w:pPr>
          </w:p>
        </w:tc>
        <w:tc>
          <w:tcPr>
            <w:tcW w:w="2126" w:type="dxa"/>
          </w:tcPr>
          <w:p w:rsidR="007E3073" w:rsidRPr="00074622" w:rsidRDefault="007E3073" w:rsidP="00952AE6">
            <w:pPr>
              <w:widowControl w:val="0"/>
              <w:spacing w:after="0"/>
              <w:rPr>
                <w:sz w:val="20"/>
                <w:szCs w:val="20"/>
              </w:rPr>
            </w:pPr>
          </w:p>
        </w:tc>
      </w:tr>
      <w:tr w:rsidR="007E3073" w:rsidRPr="00074622" w:rsidTr="00182917">
        <w:tc>
          <w:tcPr>
            <w:tcW w:w="1729" w:type="dxa"/>
          </w:tcPr>
          <w:p w:rsidR="007E3073" w:rsidRPr="00074622" w:rsidRDefault="007E3073" w:rsidP="00952AE6">
            <w:pPr>
              <w:widowControl w:val="0"/>
              <w:spacing w:after="0"/>
              <w:rPr>
                <w:sz w:val="20"/>
                <w:szCs w:val="20"/>
              </w:rPr>
            </w:pPr>
            <w:r w:rsidRPr="00074622">
              <w:rPr>
                <w:sz w:val="20"/>
                <w:szCs w:val="20"/>
              </w:rPr>
              <w:t>Горячей</w:t>
            </w:r>
            <w:r w:rsidR="0068721F" w:rsidRPr="00074622">
              <w:rPr>
                <w:sz w:val="20"/>
                <w:szCs w:val="20"/>
              </w:rPr>
              <w:t xml:space="preserve"> </w:t>
            </w:r>
            <w:r w:rsidRPr="00074622">
              <w:rPr>
                <w:sz w:val="20"/>
                <w:szCs w:val="20"/>
              </w:rPr>
              <w:t>воды</w:t>
            </w:r>
            <w:r w:rsidR="0068721F" w:rsidRPr="00074622">
              <w:rPr>
                <w:sz w:val="20"/>
                <w:szCs w:val="20"/>
              </w:rPr>
              <w:t xml:space="preserve"> </w:t>
            </w:r>
            <w:r w:rsidRPr="00074622">
              <w:rPr>
                <w:sz w:val="20"/>
                <w:szCs w:val="20"/>
              </w:rPr>
              <w:t>(закрытая</w:t>
            </w:r>
            <w:r w:rsidR="0068721F" w:rsidRPr="00074622">
              <w:rPr>
                <w:sz w:val="20"/>
                <w:szCs w:val="20"/>
              </w:rPr>
              <w:t xml:space="preserve"> </w:t>
            </w:r>
            <w:r w:rsidRPr="00074622">
              <w:rPr>
                <w:sz w:val="20"/>
                <w:szCs w:val="20"/>
              </w:rPr>
              <w:t>си</w:t>
            </w:r>
            <w:r w:rsidRPr="00074622">
              <w:rPr>
                <w:sz w:val="20"/>
                <w:szCs w:val="20"/>
              </w:rPr>
              <w:t>с</w:t>
            </w:r>
            <w:r w:rsidRPr="00074622">
              <w:rPr>
                <w:sz w:val="20"/>
                <w:szCs w:val="20"/>
              </w:rPr>
              <w:t>тема,</w:t>
            </w:r>
            <w:r w:rsidR="0068721F" w:rsidRPr="00074622">
              <w:rPr>
                <w:sz w:val="20"/>
                <w:szCs w:val="20"/>
              </w:rPr>
              <w:t xml:space="preserve"> </w:t>
            </w:r>
            <w:proofErr w:type="spellStart"/>
            <w:r w:rsidRPr="00074622">
              <w:rPr>
                <w:sz w:val="20"/>
                <w:szCs w:val="20"/>
              </w:rPr>
              <w:t>коэф</w:t>
            </w:r>
            <w:proofErr w:type="spellEnd"/>
            <w:r w:rsidR="0068721F" w:rsidRPr="00074622">
              <w:rPr>
                <w:sz w:val="20"/>
                <w:szCs w:val="20"/>
              </w:rPr>
              <w:t xml:space="preserve"> </w:t>
            </w:r>
            <w:r w:rsidRPr="00074622">
              <w:rPr>
                <w:sz w:val="20"/>
                <w:szCs w:val="20"/>
              </w:rPr>
              <w:t>0,0619)</w:t>
            </w:r>
          </w:p>
        </w:tc>
        <w:tc>
          <w:tcPr>
            <w:tcW w:w="2348" w:type="dxa"/>
          </w:tcPr>
          <w:p w:rsidR="007E3073" w:rsidRPr="00074622" w:rsidRDefault="007E3073" w:rsidP="00952AE6">
            <w:pPr>
              <w:widowControl w:val="0"/>
              <w:spacing w:after="0"/>
              <w:rPr>
                <w:sz w:val="20"/>
                <w:szCs w:val="20"/>
              </w:rPr>
            </w:pPr>
            <w:r w:rsidRPr="00074622">
              <w:rPr>
                <w:sz w:val="20"/>
                <w:szCs w:val="20"/>
              </w:rPr>
              <w:t>По</w:t>
            </w:r>
            <w:r w:rsidR="0068721F" w:rsidRPr="00074622">
              <w:rPr>
                <w:sz w:val="20"/>
                <w:szCs w:val="20"/>
              </w:rPr>
              <w:t xml:space="preserve"> </w:t>
            </w:r>
            <w:r w:rsidRPr="00074622">
              <w:rPr>
                <w:sz w:val="20"/>
                <w:szCs w:val="20"/>
              </w:rPr>
              <w:t>расчету</w:t>
            </w:r>
          </w:p>
        </w:tc>
        <w:tc>
          <w:tcPr>
            <w:tcW w:w="2410" w:type="dxa"/>
          </w:tcPr>
          <w:p w:rsidR="007E3073" w:rsidRPr="00074622" w:rsidRDefault="007E3073" w:rsidP="00952AE6">
            <w:pPr>
              <w:widowControl w:val="0"/>
              <w:spacing w:after="0"/>
              <w:rPr>
                <w:sz w:val="20"/>
                <w:szCs w:val="20"/>
              </w:rPr>
            </w:pPr>
            <w:r w:rsidRPr="00074622">
              <w:rPr>
                <w:sz w:val="20"/>
                <w:szCs w:val="20"/>
              </w:rPr>
              <w:t>Расчет</w:t>
            </w:r>
            <w:r w:rsidR="0068721F" w:rsidRPr="00074622">
              <w:rPr>
                <w:sz w:val="20"/>
                <w:szCs w:val="20"/>
              </w:rPr>
              <w:t xml:space="preserve"> </w:t>
            </w:r>
            <w:r w:rsidRPr="00074622">
              <w:rPr>
                <w:sz w:val="20"/>
                <w:szCs w:val="20"/>
              </w:rPr>
              <w:t>тепло</w:t>
            </w:r>
            <w:r w:rsidR="0068721F" w:rsidRPr="00074622">
              <w:rPr>
                <w:sz w:val="20"/>
                <w:szCs w:val="20"/>
              </w:rPr>
              <w:t xml:space="preserve"> </w:t>
            </w:r>
            <w:r w:rsidRPr="00074622">
              <w:rPr>
                <w:sz w:val="20"/>
                <w:szCs w:val="20"/>
              </w:rPr>
              <w:t>в</w:t>
            </w:r>
            <w:r w:rsidR="0068721F" w:rsidRPr="00074622">
              <w:rPr>
                <w:sz w:val="20"/>
                <w:szCs w:val="20"/>
              </w:rPr>
              <w:t xml:space="preserve"> </w:t>
            </w:r>
            <w:r w:rsidRPr="00074622">
              <w:rPr>
                <w:sz w:val="20"/>
                <w:szCs w:val="20"/>
              </w:rPr>
              <w:t>составе</w:t>
            </w:r>
            <w:r w:rsidR="0068721F" w:rsidRPr="00074622">
              <w:rPr>
                <w:sz w:val="20"/>
                <w:szCs w:val="20"/>
              </w:rPr>
              <w:t xml:space="preserve"> </w:t>
            </w:r>
            <w:r w:rsidRPr="00074622">
              <w:rPr>
                <w:sz w:val="20"/>
                <w:szCs w:val="20"/>
              </w:rPr>
              <w:t>ГВС</w:t>
            </w:r>
          </w:p>
        </w:tc>
        <w:tc>
          <w:tcPr>
            <w:tcW w:w="1276" w:type="dxa"/>
          </w:tcPr>
          <w:p w:rsidR="007E3073" w:rsidRPr="00074622" w:rsidRDefault="007E3073" w:rsidP="00952AE6">
            <w:pPr>
              <w:widowControl w:val="0"/>
              <w:spacing w:after="0"/>
              <w:rPr>
                <w:sz w:val="20"/>
                <w:szCs w:val="20"/>
              </w:rPr>
            </w:pPr>
          </w:p>
        </w:tc>
        <w:tc>
          <w:tcPr>
            <w:tcW w:w="1559" w:type="dxa"/>
          </w:tcPr>
          <w:p w:rsidR="007E3073" w:rsidRPr="00074622" w:rsidRDefault="007E3073" w:rsidP="00952AE6">
            <w:pPr>
              <w:widowControl w:val="0"/>
              <w:spacing w:after="0"/>
              <w:rPr>
                <w:sz w:val="20"/>
                <w:szCs w:val="20"/>
              </w:rPr>
            </w:pPr>
          </w:p>
        </w:tc>
        <w:tc>
          <w:tcPr>
            <w:tcW w:w="1559" w:type="dxa"/>
          </w:tcPr>
          <w:p w:rsidR="007E3073" w:rsidRPr="00074622" w:rsidRDefault="007E3073" w:rsidP="00952AE6">
            <w:pPr>
              <w:widowControl w:val="0"/>
              <w:spacing w:after="0"/>
              <w:rPr>
                <w:sz w:val="20"/>
                <w:szCs w:val="20"/>
              </w:rPr>
            </w:pPr>
          </w:p>
        </w:tc>
        <w:tc>
          <w:tcPr>
            <w:tcW w:w="1560" w:type="dxa"/>
          </w:tcPr>
          <w:p w:rsidR="007E3073" w:rsidRPr="00074622" w:rsidRDefault="007E3073" w:rsidP="00952AE6">
            <w:pPr>
              <w:widowControl w:val="0"/>
              <w:spacing w:after="0"/>
              <w:rPr>
                <w:sz w:val="20"/>
                <w:szCs w:val="20"/>
              </w:rPr>
            </w:pPr>
          </w:p>
        </w:tc>
        <w:tc>
          <w:tcPr>
            <w:tcW w:w="2126" w:type="dxa"/>
          </w:tcPr>
          <w:p w:rsidR="007E3073" w:rsidRPr="00074622" w:rsidRDefault="007E3073" w:rsidP="00952AE6">
            <w:pPr>
              <w:widowControl w:val="0"/>
              <w:spacing w:after="0"/>
              <w:rPr>
                <w:sz w:val="20"/>
                <w:szCs w:val="20"/>
              </w:rPr>
            </w:pPr>
          </w:p>
        </w:tc>
      </w:tr>
      <w:tr w:rsidR="007E3073" w:rsidRPr="00074622" w:rsidTr="00182917">
        <w:tc>
          <w:tcPr>
            <w:tcW w:w="1729" w:type="dxa"/>
          </w:tcPr>
          <w:p w:rsidR="007E3073" w:rsidRPr="00074622" w:rsidRDefault="007E3073" w:rsidP="00952AE6">
            <w:pPr>
              <w:widowControl w:val="0"/>
              <w:spacing w:after="0"/>
              <w:rPr>
                <w:sz w:val="20"/>
                <w:szCs w:val="20"/>
              </w:rPr>
            </w:pPr>
          </w:p>
        </w:tc>
        <w:tc>
          <w:tcPr>
            <w:tcW w:w="2348" w:type="dxa"/>
          </w:tcPr>
          <w:p w:rsidR="007E3073" w:rsidRPr="00074622" w:rsidRDefault="007E3073" w:rsidP="00952AE6">
            <w:pPr>
              <w:widowControl w:val="0"/>
              <w:spacing w:after="0"/>
              <w:rPr>
                <w:sz w:val="20"/>
                <w:szCs w:val="20"/>
              </w:rPr>
            </w:pPr>
            <w:r w:rsidRPr="00074622">
              <w:rPr>
                <w:sz w:val="20"/>
                <w:szCs w:val="20"/>
              </w:rPr>
              <w:t>По</w:t>
            </w:r>
            <w:r w:rsidR="0068721F" w:rsidRPr="00074622">
              <w:rPr>
                <w:sz w:val="20"/>
                <w:szCs w:val="20"/>
              </w:rPr>
              <w:t xml:space="preserve"> </w:t>
            </w:r>
            <w:r w:rsidRPr="00074622">
              <w:rPr>
                <w:sz w:val="20"/>
                <w:szCs w:val="20"/>
              </w:rPr>
              <w:t>расчету</w:t>
            </w:r>
          </w:p>
        </w:tc>
        <w:tc>
          <w:tcPr>
            <w:tcW w:w="2410" w:type="dxa"/>
          </w:tcPr>
          <w:p w:rsidR="007E3073" w:rsidRPr="00074622" w:rsidRDefault="007E3073" w:rsidP="00952AE6">
            <w:pPr>
              <w:widowControl w:val="0"/>
              <w:spacing w:after="0"/>
              <w:rPr>
                <w:sz w:val="20"/>
                <w:szCs w:val="20"/>
              </w:rPr>
            </w:pPr>
            <w:r w:rsidRPr="00074622">
              <w:rPr>
                <w:sz w:val="20"/>
                <w:szCs w:val="20"/>
              </w:rPr>
              <w:t>Расчет</w:t>
            </w:r>
            <w:r w:rsidR="0068721F" w:rsidRPr="00074622">
              <w:rPr>
                <w:sz w:val="20"/>
                <w:szCs w:val="20"/>
              </w:rPr>
              <w:t xml:space="preserve"> </w:t>
            </w:r>
            <w:r w:rsidRPr="00074622">
              <w:rPr>
                <w:sz w:val="20"/>
                <w:szCs w:val="20"/>
              </w:rPr>
              <w:t>вода</w:t>
            </w:r>
            <w:r w:rsidR="0068721F" w:rsidRPr="00074622">
              <w:rPr>
                <w:sz w:val="20"/>
                <w:szCs w:val="20"/>
              </w:rPr>
              <w:t xml:space="preserve"> </w:t>
            </w:r>
            <w:r w:rsidRPr="00074622">
              <w:rPr>
                <w:sz w:val="20"/>
                <w:szCs w:val="20"/>
              </w:rPr>
              <w:t>в</w:t>
            </w:r>
            <w:r w:rsidR="0068721F" w:rsidRPr="00074622">
              <w:rPr>
                <w:sz w:val="20"/>
                <w:szCs w:val="20"/>
              </w:rPr>
              <w:t xml:space="preserve"> </w:t>
            </w:r>
            <w:r w:rsidRPr="00074622">
              <w:rPr>
                <w:sz w:val="20"/>
                <w:szCs w:val="20"/>
              </w:rPr>
              <w:t>составе</w:t>
            </w:r>
            <w:r w:rsidR="0068721F" w:rsidRPr="00074622">
              <w:rPr>
                <w:sz w:val="20"/>
                <w:szCs w:val="20"/>
              </w:rPr>
              <w:t xml:space="preserve"> </w:t>
            </w:r>
            <w:r w:rsidRPr="00074622">
              <w:rPr>
                <w:sz w:val="20"/>
                <w:szCs w:val="20"/>
              </w:rPr>
              <w:t>ГВС</w:t>
            </w:r>
          </w:p>
        </w:tc>
        <w:tc>
          <w:tcPr>
            <w:tcW w:w="1276" w:type="dxa"/>
          </w:tcPr>
          <w:p w:rsidR="007E3073" w:rsidRPr="00074622" w:rsidRDefault="007E3073" w:rsidP="00952AE6">
            <w:pPr>
              <w:widowControl w:val="0"/>
              <w:spacing w:after="0"/>
              <w:rPr>
                <w:sz w:val="20"/>
                <w:szCs w:val="20"/>
              </w:rPr>
            </w:pPr>
          </w:p>
        </w:tc>
        <w:tc>
          <w:tcPr>
            <w:tcW w:w="1559" w:type="dxa"/>
          </w:tcPr>
          <w:p w:rsidR="007E3073" w:rsidRPr="00074622" w:rsidRDefault="007E3073" w:rsidP="00952AE6">
            <w:pPr>
              <w:widowControl w:val="0"/>
              <w:spacing w:after="0"/>
              <w:rPr>
                <w:sz w:val="20"/>
                <w:szCs w:val="20"/>
              </w:rPr>
            </w:pPr>
          </w:p>
        </w:tc>
        <w:tc>
          <w:tcPr>
            <w:tcW w:w="1559" w:type="dxa"/>
          </w:tcPr>
          <w:p w:rsidR="007E3073" w:rsidRPr="00074622" w:rsidRDefault="007E3073" w:rsidP="00952AE6">
            <w:pPr>
              <w:widowControl w:val="0"/>
              <w:spacing w:after="0"/>
              <w:rPr>
                <w:sz w:val="20"/>
                <w:szCs w:val="20"/>
              </w:rPr>
            </w:pPr>
          </w:p>
        </w:tc>
        <w:tc>
          <w:tcPr>
            <w:tcW w:w="1560" w:type="dxa"/>
          </w:tcPr>
          <w:p w:rsidR="007E3073" w:rsidRPr="00074622" w:rsidRDefault="007E3073" w:rsidP="00952AE6">
            <w:pPr>
              <w:widowControl w:val="0"/>
              <w:spacing w:after="0"/>
              <w:rPr>
                <w:sz w:val="20"/>
                <w:szCs w:val="20"/>
              </w:rPr>
            </w:pPr>
          </w:p>
        </w:tc>
        <w:tc>
          <w:tcPr>
            <w:tcW w:w="2126" w:type="dxa"/>
          </w:tcPr>
          <w:p w:rsidR="007E3073" w:rsidRPr="00074622" w:rsidRDefault="007E3073" w:rsidP="00952AE6">
            <w:pPr>
              <w:widowControl w:val="0"/>
              <w:spacing w:after="0"/>
              <w:rPr>
                <w:sz w:val="20"/>
                <w:szCs w:val="20"/>
              </w:rPr>
            </w:pPr>
          </w:p>
        </w:tc>
      </w:tr>
      <w:tr w:rsidR="007E3073" w:rsidRPr="00074622" w:rsidTr="00182917">
        <w:tc>
          <w:tcPr>
            <w:tcW w:w="1729" w:type="dxa"/>
          </w:tcPr>
          <w:p w:rsidR="007E3073" w:rsidRPr="00074622" w:rsidRDefault="007E3073" w:rsidP="00952AE6">
            <w:pPr>
              <w:widowControl w:val="0"/>
              <w:spacing w:after="0"/>
              <w:rPr>
                <w:sz w:val="20"/>
                <w:szCs w:val="20"/>
              </w:rPr>
            </w:pPr>
          </w:p>
        </w:tc>
        <w:tc>
          <w:tcPr>
            <w:tcW w:w="2348" w:type="dxa"/>
          </w:tcPr>
          <w:p w:rsidR="007E3073" w:rsidRPr="00074622" w:rsidRDefault="007E3073" w:rsidP="00952AE6">
            <w:pPr>
              <w:widowControl w:val="0"/>
              <w:spacing w:after="0"/>
              <w:rPr>
                <w:sz w:val="20"/>
                <w:szCs w:val="20"/>
              </w:rPr>
            </w:pPr>
          </w:p>
        </w:tc>
        <w:tc>
          <w:tcPr>
            <w:tcW w:w="2410" w:type="dxa"/>
          </w:tcPr>
          <w:p w:rsidR="007E3073" w:rsidRPr="00074622" w:rsidRDefault="007E3073" w:rsidP="00952AE6">
            <w:pPr>
              <w:widowControl w:val="0"/>
              <w:spacing w:after="0"/>
              <w:rPr>
                <w:sz w:val="20"/>
                <w:szCs w:val="20"/>
              </w:rPr>
            </w:pPr>
          </w:p>
        </w:tc>
        <w:tc>
          <w:tcPr>
            <w:tcW w:w="1276" w:type="dxa"/>
          </w:tcPr>
          <w:p w:rsidR="007E3073" w:rsidRPr="00074622" w:rsidRDefault="007E3073" w:rsidP="00952AE6">
            <w:pPr>
              <w:widowControl w:val="0"/>
              <w:spacing w:after="0"/>
              <w:rPr>
                <w:sz w:val="20"/>
                <w:szCs w:val="20"/>
              </w:rPr>
            </w:pPr>
          </w:p>
        </w:tc>
        <w:tc>
          <w:tcPr>
            <w:tcW w:w="1559" w:type="dxa"/>
          </w:tcPr>
          <w:p w:rsidR="007E3073" w:rsidRPr="00074622" w:rsidRDefault="007E3073" w:rsidP="00952AE6">
            <w:pPr>
              <w:widowControl w:val="0"/>
              <w:spacing w:after="0"/>
              <w:rPr>
                <w:sz w:val="20"/>
                <w:szCs w:val="20"/>
              </w:rPr>
            </w:pPr>
          </w:p>
        </w:tc>
        <w:tc>
          <w:tcPr>
            <w:tcW w:w="1559" w:type="dxa"/>
          </w:tcPr>
          <w:p w:rsidR="007E3073" w:rsidRPr="00074622" w:rsidRDefault="007E3073" w:rsidP="00952AE6">
            <w:pPr>
              <w:widowControl w:val="0"/>
              <w:spacing w:after="0"/>
              <w:rPr>
                <w:sz w:val="20"/>
                <w:szCs w:val="20"/>
              </w:rPr>
            </w:pPr>
          </w:p>
        </w:tc>
        <w:tc>
          <w:tcPr>
            <w:tcW w:w="1560" w:type="dxa"/>
          </w:tcPr>
          <w:p w:rsidR="007E3073" w:rsidRPr="00074622" w:rsidRDefault="007E3073" w:rsidP="00952AE6">
            <w:pPr>
              <w:widowControl w:val="0"/>
              <w:spacing w:after="0"/>
              <w:rPr>
                <w:sz w:val="20"/>
                <w:szCs w:val="20"/>
              </w:rPr>
            </w:pPr>
          </w:p>
        </w:tc>
        <w:tc>
          <w:tcPr>
            <w:tcW w:w="2126" w:type="dxa"/>
          </w:tcPr>
          <w:p w:rsidR="007E3073" w:rsidRPr="00074622" w:rsidRDefault="007E3073" w:rsidP="00952AE6">
            <w:pPr>
              <w:widowControl w:val="0"/>
              <w:spacing w:after="0"/>
              <w:rPr>
                <w:sz w:val="20"/>
                <w:szCs w:val="20"/>
              </w:rPr>
            </w:pPr>
          </w:p>
        </w:tc>
      </w:tr>
      <w:tr w:rsidR="007E3073" w:rsidRPr="00074622" w:rsidTr="00182917">
        <w:tc>
          <w:tcPr>
            <w:tcW w:w="1729" w:type="dxa"/>
          </w:tcPr>
          <w:p w:rsidR="007E3073" w:rsidRPr="00074622" w:rsidRDefault="007E3073" w:rsidP="00952AE6">
            <w:pPr>
              <w:widowControl w:val="0"/>
              <w:spacing w:after="0"/>
              <w:rPr>
                <w:sz w:val="20"/>
                <w:szCs w:val="20"/>
              </w:rPr>
            </w:pPr>
            <w:r w:rsidRPr="00074622">
              <w:rPr>
                <w:sz w:val="20"/>
                <w:szCs w:val="20"/>
              </w:rPr>
              <w:t>водоотведение</w:t>
            </w:r>
          </w:p>
        </w:tc>
        <w:tc>
          <w:tcPr>
            <w:tcW w:w="4758" w:type="dxa"/>
            <w:gridSpan w:val="2"/>
          </w:tcPr>
          <w:p w:rsidR="007E3073" w:rsidRPr="00074622" w:rsidRDefault="007E3073" w:rsidP="00952AE6">
            <w:pPr>
              <w:widowControl w:val="0"/>
              <w:spacing w:after="0"/>
              <w:jc w:val="center"/>
              <w:rPr>
                <w:sz w:val="20"/>
                <w:szCs w:val="20"/>
              </w:rPr>
            </w:pPr>
            <w:r w:rsidRPr="00074622">
              <w:rPr>
                <w:sz w:val="20"/>
                <w:szCs w:val="20"/>
              </w:rPr>
              <w:t>ХВ+ГВ</w:t>
            </w:r>
          </w:p>
        </w:tc>
        <w:tc>
          <w:tcPr>
            <w:tcW w:w="1276" w:type="dxa"/>
          </w:tcPr>
          <w:p w:rsidR="007E3073" w:rsidRPr="00074622" w:rsidRDefault="007E3073" w:rsidP="00952AE6">
            <w:pPr>
              <w:widowControl w:val="0"/>
              <w:spacing w:after="0"/>
              <w:rPr>
                <w:sz w:val="20"/>
                <w:szCs w:val="20"/>
              </w:rPr>
            </w:pPr>
          </w:p>
        </w:tc>
        <w:tc>
          <w:tcPr>
            <w:tcW w:w="1559" w:type="dxa"/>
          </w:tcPr>
          <w:p w:rsidR="007E3073" w:rsidRPr="00074622" w:rsidRDefault="007E3073" w:rsidP="00952AE6">
            <w:pPr>
              <w:widowControl w:val="0"/>
              <w:spacing w:after="0"/>
              <w:rPr>
                <w:sz w:val="20"/>
                <w:szCs w:val="20"/>
              </w:rPr>
            </w:pPr>
          </w:p>
        </w:tc>
        <w:tc>
          <w:tcPr>
            <w:tcW w:w="1559" w:type="dxa"/>
          </w:tcPr>
          <w:p w:rsidR="007E3073" w:rsidRPr="00074622" w:rsidRDefault="007E3073" w:rsidP="00952AE6">
            <w:pPr>
              <w:widowControl w:val="0"/>
              <w:spacing w:after="0"/>
              <w:rPr>
                <w:sz w:val="20"/>
                <w:szCs w:val="20"/>
              </w:rPr>
            </w:pPr>
          </w:p>
        </w:tc>
        <w:tc>
          <w:tcPr>
            <w:tcW w:w="1560" w:type="dxa"/>
          </w:tcPr>
          <w:p w:rsidR="007E3073" w:rsidRPr="00074622" w:rsidRDefault="007E3073" w:rsidP="00952AE6">
            <w:pPr>
              <w:widowControl w:val="0"/>
              <w:spacing w:after="0"/>
              <w:rPr>
                <w:sz w:val="20"/>
                <w:szCs w:val="20"/>
              </w:rPr>
            </w:pPr>
          </w:p>
        </w:tc>
        <w:tc>
          <w:tcPr>
            <w:tcW w:w="2126" w:type="dxa"/>
          </w:tcPr>
          <w:p w:rsidR="007E3073" w:rsidRPr="00074622" w:rsidRDefault="007E3073" w:rsidP="00952AE6">
            <w:pPr>
              <w:widowControl w:val="0"/>
              <w:spacing w:after="0"/>
              <w:rPr>
                <w:sz w:val="20"/>
                <w:szCs w:val="20"/>
              </w:rPr>
            </w:pPr>
          </w:p>
        </w:tc>
      </w:tr>
    </w:tbl>
    <w:p w:rsidR="007E3073" w:rsidRPr="00085555" w:rsidRDefault="007E3073" w:rsidP="00952AE6">
      <w:pPr>
        <w:pStyle w:val="affffc"/>
        <w:widowControl w:val="0"/>
        <w:autoSpaceDE w:val="0"/>
        <w:autoSpaceDN w:val="0"/>
        <w:adjustRightInd w:val="0"/>
        <w:ind w:left="927"/>
        <w:jc w:val="both"/>
        <w:rPr>
          <w:szCs w:val="24"/>
        </w:rPr>
      </w:pPr>
    </w:p>
    <w:p w:rsidR="007E3073" w:rsidRPr="00085555" w:rsidRDefault="007E3073" w:rsidP="00952AE6">
      <w:pPr>
        <w:pStyle w:val="affffc"/>
        <w:widowControl w:val="0"/>
        <w:autoSpaceDE w:val="0"/>
        <w:autoSpaceDN w:val="0"/>
        <w:adjustRightInd w:val="0"/>
        <w:ind w:left="927"/>
        <w:jc w:val="both"/>
        <w:rPr>
          <w:szCs w:val="24"/>
        </w:rPr>
      </w:pPr>
      <w:r w:rsidRPr="00085555">
        <w:rPr>
          <w:szCs w:val="24"/>
        </w:rPr>
        <w:br w:type="page"/>
      </w:r>
    </w:p>
    <w:p w:rsidR="007E3073" w:rsidRPr="00085555" w:rsidRDefault="007E3073" w:rsidP="00952AE6">
      <w:pPr>
        <w:pStyle w:val="affffc"/>
        <w:widowControl w:val="0"/>
        <w:numPr>
          <w:ilvl w:val="0"/>
          <w:numId w:val="13"/>
        </w:numPr>
        <w:autoSpaceDE w:val="0"/>
        <w:autoSpaceDN w:val="0"/>
        <w:adjustRightInd w:val="0"/>
        <w:ind w:firstLine="131"/>
        <w:contextualSpacing w:val="0"/>
        <w:jc w:val="both"/>
        <w:rPr>
          <w:szCs w:val="24"/>
        </w:rPr>
      </w:pPr>
      <w:r w:rsidRPr="00085555">
        <w:rPr>
          <w:szCs w:val="24"/>
        </w:rPr>
        <w:lastRenderedPageBreak/>
        <w:t>Показания</w:t>
      </w:r>
      <w:r w:rsidR="0068721F" w:rsidRPr="00085555">
        <w:rPr>
          <w:szCs w:val="24"/>
        </w:rPr>
        <w:t xml:space="preserve"> </w:t>
      </w:r>
      <w:r w:rsidRPr="00085555">
        <w:rPr>
          <w:szCs w:val="24"/>
        </w:rPr>
        <w:t>сбора</w:t>
      </w:r>
      <w:r w:rsidR="0068721F" w:rsidRPr="00085555">
        <w:rPr>
          <w:szCs w:val="24"/>
        </w:rPr>
        <w:t xml:space="preserve"> </w:t>
      </w:r>
      <w:r w:rsidRPr="00085555">
        <w:rPr>
          <w:szCs w:val="24"/>
        </w:rPr>
        <w:t>и</w:t>
      </w:r>
      <w:r w:rsidR="0068721F" w:rsidRPr="00085555">
        <w:rPr>
          <w:szCs w:val="24"/>
        </w:rPr>
        <w:t xml:space="preserve"> </w:t>
      </w:r>
      <w:r w:rsidRPr="00085555">
        <w:rPr>
          <w:szCs w:val="24"/>
        </w:rPr>
        <w:t>вывоза</w:t>
      </w:r>
      <w:r w:rsidR="0068721F" w:rsidRPr="00085555">
        <w:rPr>
          <w:szCs w:val="24"/>
        </w:rPr>
        <w:t xml:space="preserve"> </w:t>
      </w:r>
      <w:r w:rsidRPr="00085555">
        <w:rPr>
          <w:szCs w:val="24"/>
        </w:rPr>
        <w:t>ТБО</w:t>
      </w:r>
      <w:r w:rsidR="0068721F" w:rsidRPr="00085555">
        <w:rPr>
          <w:szCs w:val="24"/>
        </w:rPr>
        <w:t xml:space="preserve"> </w:t>
      </w:r>
      <w:r w:rsidRPr="00085555">
        <w:rPr>
          <w:szCs w:val="24"/>
        </w:rPr>
        <w:t>с</w:t>
      </w:r>
      <w:r w:rsidR="0068721F" w:rsidRPr="00085555">
        <w:rPr>
          <w:szCs w:val="24"/>
        </w:rPr>
        <w:t xml:space="preserve"> </w:t>
      </w:r>
      <w:r w:rsidRPr="00085555">
        <w:rPr>
          <w:szCs w:val="24"/>
        </w:rPr>
        <w:t>___________</w:t>
      </w:r>
      <w:r w:rsidR="0068721F" w:rsidRPr="00085555">
        <w:rPr>
          <w:szCs w:val="24"/>
        </w:rPr>
        <w:t xml:space="preserve"> </w:t>
      </w:r>
      <w:proofErr w:type="gramStart"/>
      <w:r w:rsidRPr="00085555">
        <w:rPr>
          <w:szCs w:val="24"/>
        </w:rPr>
        <w:t>г</w:t>
      </w:r>
      <w:proofErr w:type="gramEnd"/>
      <w:r w:rsidRPr="00085555">
        <w:rPr>
          <w:szCs w:val="24"/>
        </w:rPr>
        <w:t>.</w:t>
      </w:r>
      <w:r w:rsidR="0068721F" w:rsidRPr="00085555">
        <w:rPr>
          <w:szCs w:val="24"/>
        </w:rPr>
        <w:t xml:space="preserve"> </w:t>
      </w:r>
      <w:r w:rsidRPr="00085555">
        <w:rPr>
          <w:szCs w:val="24"/>
        </w:rPr>
        <w:t>по</w:t>
      </w:r>
      <w:r w:rsidR="0068721F" w:rsidRPr="00085555">
        <w:rPr>
          <w:szCs w:val="24"/>
        </w:rPr>
        <w:t xml:space="preserve"> </w:t>
      </w:r>
      <w:r w:rsidRPr="00085555">
        <w:rPr>
          <w:szCs w:val="24"/>
        </w:rPr>
        <w:t>____________</w:t>
      </w:r>
      <w:r w:rsidR="0068721F" w:rsidRPr="00085555">
        <w:rPr>
          <w:szCs w:val="24"/>
        </w:rPr>
        <w:t xml:space="preserve"> </w:t>
      </w:r>
      <w:r w:rsidRPr="00085555">
        <w:rPr>
          <w:szCs w:val="24"/>
        </w:rPr>
        <w:t>г.</w:t>
      </w:r>
    </w:p>
    <w:p w:rsidR="007E3073" w:rsidRPr="00085555" w:rsidRDefault="007E3073" w:rsidP="00952AE6">
      <w:pPr>
        <w:widowControl w:val="0"/>
        <w:autoSpaceDE w:val="0"/>
        <w:autoSpaceDN w:val="0"/>
        <w:adjustRightInd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879"/>
        <w:gridCol w:w="1683"/>
        <w:gridCol w:w="1575"/>
        <w:gridCol w:w="1713"/>
        <w:gridCol w:w="754"/>
        <w:gridCol w:w="979"/>
      </w:tblGrid>
      <w:tr w:rsidR="007E3073" w:rsidRPr="00074622" w:rsidTr="00E518BD">
        <w:tc>
          <w:tcPr>
            <w:tcW w:w="273" w:type="pct"/>
          </w:tcPr>
          <w:p w:rsidR="007E3073" w:rsidRPr="00074622" w:rsidRDefault="007E3073" w:rsidP="00952AE6">
            <w:pPr>
              <w:widowControl w:val="0"/>
              <w:spacing w:after="0"/>
              <w:rPr>
                <w:sz w:val="20"/>
              </w:rPr>
            </w:pPr>
            <w:r w:rsidRPr="00074622">
              <w:rPr>
                <w:sz w:val="20"/>
              </w:rPr>
              <w:t>№</w:t>
            </w:r>
          </w:p>
        </w:tc>
        <w:tc>
          <w:tcPr>
            <w:tcW w:w="1420" w:type="pct"/>
          </w:tcPr>
          <w:p w:rsidR="007E3073" w:rsidRPr="00074622" w:rsidRDefault="007E3073" w:rsidP="00952AE6">
            <w:pPr>
              <w:widowControl w:val="0"/>
              <w:spacing w:after="0"/>
              <w:rPr>
                <w:sz w:val="20"/>
              </w:rPr>
            </w:pPr>
            <w:r w:rsidRPr="00074622">
              <w:rPr>
                <w:sz w:val="20"/>
              </w:rPr>
              <w:t>Наименование</w:t>
            </w:r>
            <w:r w:rsidR="0068721F" w:rsidRPr="00074622">
              <w:rPr>
                <w:sz w:val="20"/>
              </w:rPr>
              <w:t xml:space="preserve"> </w:t>
            </w:r>
            <w:r w:rsidRPr="00074622">
              <w:rPr>
                <w:sz w:val="20"/>
              </w:rPr>
              <w:t>твердых</w:t>
            </w:r>
            <w:r w:rsidR="0068721F" w:rsidRPr="00074622">
              <w:rPr>
                <w:sz w:val="20"/>
              </w:rPr>
              <w:t xml:space="preserve"> </w:t>
            </w:r>
            <w:r w:rsidRPr="00074622">
              <w:rPr>
                <w:sz w:val="20"/>
              </w:rPr>
              <w:t>ко</w:t>
            </w:r>
            <w:r w:rsidRPr="00074622">
              <w:rPr>
                <w:sz w:val="20"/>
              </w:rPr>
              <w:t>м</w:t>
            </w:r>
            <w:r w:rsidRPr="00074622">
              <w:rPr>
                <w:sz w:val="20"/>
              </w:rPr>
              <w:t>мунальных</w:t>
            </w:r>
            <w:r w:rsidR="0068721F" w:rsidRPr="00074622">
              <w:rPr>
                <w:sz w:val="20"/>
              </w:rPr>
              <w:t xml:space="preserve"> </w:t>
            </w:r>
            <w:r w:rsidRPr="00074622">
              <w:rPr>
                <w:sz w:val="20"/>
              </w:rPr>
              <w:t>отходов</w:t>
            </w:r>
          </w:p>
        </w:tc>
        <w:tc>
          <w:tcPr>
            <w:tcW w:w="830" w:type="pct"/>
          </w:tcPr>
          <w:p w:rsidR="007E3073" w:rsidRPr="00074622" w:rsidRDefault="007E3073" w:rsidP="00952AE6">
            <w:pPr>
              <w:widowControl w:val="0"/>
              <w:spacing w:after="0"/>
              <w:rPr>
                <w:sz w:val="20"/>
              </w:rPr>
            </w:pPr>
            <w:r w:rsidRPr="00074622">
              <w:rPr>
                <w:sz w:val="20"/>
              </w:rPr>
              <w:t>Натуральный</w:t>
            </w:r>
            <w:r w:rsidR="0068721F" w:rsidRPr="00074622">
              <w:rPr>
                <w:sz w:val="20"/>
              </w:rPr>
              <w:t xml:space="preserve"> </w:t>
            </w:r>
            <w:r w:rsidRPr="00074622">
              <w:rPr>
                <w:sz w:val="20"/>
              </w:rPr>
              <w:t>показатель</w:t>
            </w:r>
            <w:r w:rsidR="0068721F" w:rsidRPr="00074622">
              <w:rPr>
                <w:sz w:val="20"/>
              </w:rPr>
              <w:t xml:space="preserve"> </w:t>
            </w:r>
            <w:r w:rsidRPr="00074622">
              <w:rPr>
                <w:sz w:val="20"/>
              </w:rPr>
              <w:t>(м3)</w:t>
            </w:r>
          </w:p>
        </w:tc>
        <w:tc>
          <w:tcPr>
            <w:tcW w:w="777" w:type="pct"/>
          </w:tcPr>
          <w:p w:rsidR="007E3073" w:rsidRPr="00074622" w:rsidRDefault="007E3073" w:rsidP="00952AE6">
            <w:pPr>
              <w:widowControl w:val="0"/>
              <w:spacing w:after="0"/>
              <w:rPr>
                <w:sz w:val="20"/>
              </w:rPr>
            </w:pPr>
            <w:r w:rsidRPr="00074622">
              <w:rPr>
                <w:sz w:val="20"/>
              </w:rPr>
              <w:t>Тариф</w:t>
            </w:r>
            <w:r w:rsidR="0068721F" w:rsidRPr="00074622">
              <w:rPr>
                <w:sz w:val="20"/>
              </w:rPr>
              <w:t xml:space="preserve"> </w:t>
            </w:r>
            <w:r w:rsidRPr="00074622">
              <w:rPr>
                <w:sz w:val="20"/>
              </w:rPr>
              <w:t>за</w:t>
            </w:r>
            <w:r w:rsidR="0068721F" w:rsidRPr="00074622">
              <w:rPr>
                <w:sz w:val="20"/>
              </w:rPr>
              <w:t xml:space="preserve"> </w:t>
            </w:r>
            <w:r w:rsidRPr="00074622">
              <w:rPr>
                <w:sz w:val="20"/>
              </w:rPr>
              <w:t>м</w:t>
            </w:r>
            <w:r w:rsidRPr="00074622">
              <w:rPr>
                <w:sz w:val="20"/>
                <w:vertAlign w:val="superscript"/>
              </w:rPr>
              <w:t>3</w:t>
            </w:r>
            <w:r w:rsidR="0068721F" w:rsidRPr="00074622">
              <w:rPr>
                <w:sz w:val="20"/>
                <w:vertAlign w:val="superscript"/>
              </w:rPr>
              <w:t xml:space="preserve"> </w:t>
            </w:r>
            <w:r w:rsidRPr="00074622">
              <w:rPr>
                <w:sz w:val="20"/>
              </w:rPr>
              <w:t>(руб.)</w:t>
            </w:r>
          </w:p>
        </w:tc>
        <w:tc>
          <w:tcPr>
            <w:tcW w:w="845" w:type="pct"/>
          </w:tcPr>
          <w:p w:rsidR="007E3073" w:rsidRPr="00074622" w:rsidRDefault="007E3073" w:rsidP="00952AE6">
            <w:pPr>
              <w:widowControl w:val="0"/>
              <w:spacing w:after="0"/>
              <w:rPr>
                <w:sz w:val="20"/>
              </w:rPr>
            </w:pPr>
            <w:r w:rsidRPr="00074622">
              <w:rPr>
                <w:sz w:val="20"/>
              </w:rPr>
              <w:t>Сумма</w:t>
            </w:r>
            <w:r w:rsidR="0068721F" w:rsidRPr="00074622">
              <w:rPr>
                <w:sz w:val="20"/>
              </w:rPr>
              <w:t xml:space="preserve"> </w:t>
            </w:r>
            <w:r w:rsidRPr="00074622">
              <w:rPr>
                <w:sz w:val="20"/>
              </w:rPr>
              <w:t>без</w:t>
            </w:r>
            <w:r w:rsidR="0068721F" w:rsidRPr="00074622">
              <w:rPr>
                <w:sz w:val="20"/>
              </w:rPr>
              <w:t xml:space="preserve"> </w:t>
            </w:r>
            <w:r w:rsidRPr="00074622">
              <w:rPr>
                <w:sz w:val="20"/>
              </w:rPr>
              <w:t>НДС</w:t>
            </w:r>
            <w:r w:rsidR="0068721F" w:rsidRPr="00074622">
              <w:rPr>
                <w:sz w:val="20"/>
              </w:rPr>
              <w:t xml:space="preserve"> </w:t>
            </w:r>
            <w:r w:rsidRPr="00074622">
              <w:rPr>
                <w:sz w:val="20"/>
              </w:rPr>
              <w:t>(</w:t>
            </w:r>
            <w:proofErr w:type="spellStart"/>
            <w:r w:rsidRPr="00074622">
              <w:rPr>
                <w:sz w:val="20"/>
              </w:rPr>
              <w:t>руб</w:t>
            </w:r>
            <w:proofErr w:type="spellEnd"/>
            <w:r w:rsidRPr="00074622">
              <w:rPr>
                <w:sz w:val="20"/>
              </w:rPr>
              <w:t>)</w:t>
            </w:r>
          </w:p>
        </w:tc>
        <w:tc>
          <w:tcPr>
            <w:tcW w:w="372" w:type="pct"/>
          </w:tcPr>
          <w:p w:rsidR="007E3073" w:rsidRPr="00074622" w:rsidRDefault="007E3073" w:rsidP="00952AE6">
            <w:pPr>
              <w:widowControl w:val="0"/>
              <w:spacing w:after="0"/>
              <w:rPr>
                <w:sz w:val="20"/>
              </w:rPr>
            </w:pPr>
            <w:r w:rsidRPr="00074622">
              <w:rPr>
                <w:sz w:val="20"/>
              </w:rPr>
              <w:t>НДС</w:t>
            </w:r>
          </w:p>
        </w:tc>
        <w:tc>
          <w:tcPr>
            <w:tcW w:w="483" w:type="pct"/>
          </w:tcPr>
          <w:p w:rsidR="007E3073" w:rsidRPr="00074622" w:rsidRDefault="007E3073" w:rsidP="00952AE6">
            <w:pPr>
              <w:widowControl w:val="0"/>
              <w:spacing w:after="0"/>
              <w:rPr>
                <w:sz w:val="20"/>
              </w:rPr>
            </w:pPr>
            <w:r w:rsidRPr="00074622">
              <w:rPr>
                <w:sz w:val="20"/>
              </w:rPr>
              <w:t>Сумма</w:t>
            </w:r>
            <w:r w:rsidR="0068721F" w:rsidRPr="00074622">
              <w:rPr>
                <w:sz w:val="20"/>
              </w:rPr>
              <w:t xml:space="preserve"> </w:t>
            </w:r>
            <w:r w:rsidRPr="00074622">
              <w:rPr>
                <w:sz w:val="20"/>
              </w:rPr>
              <w:t>с</w:t>
            </w:r>
            <w:r w:rsidR="0068721F" w:rsidRPr="00074622">
              <w:rPr>
                <w:sz w:val="20"/>
              </w:rPr>
              <w:t xml:space="preserve"> </w:t>
            </w:r>
            <w:r w:rsidRPr="00074622">
              <w:rPr>
                <w:sz w:val="20"/>
              </w:rPr>
              <w:t>НДС</w:t>
            </w:r>
            <w:r w:rsidR="0068721F" w:rsidRPr="00074622">
              <w:rPr>
                <w:sz w:val="20"/>
              </w:rPr>
              <w:t xml:space="preserve"> </w:t>
            </w:r>
            <w:r w:rsidRPr="00074622">
              <w:rPr>
                <w:sz w:val="20"/>
              </w:rPr>
              <w:t>(</w:t>
            </w:r>
            <w:proofErr w:type="spellStart"/>
            <w:r w:rsidRPr="00074622">
              <w:rPr>
                <w:sz w:val="20"/>
              </w:rPr>
              <w:t>руб</w:t>
            </w:r>
            <w:proofErr w:type="spellEnd"/>
            <w:r w:rsidRPr="00074622">
              <w:rPr>
                <w:sz w:val="20"/>
              </w:rPr>
              <w:t>)</w:t>
            </w:r>
          </w:p>
        </w:tc>
      </w:tr>
      <w:tr w:rsidR="007E3073" w:rsidRPr="00074622" w:rsidTr="00E518BD">
        <w:tc>
          <w:tcPr>
            <w:tcW w:w="273" w:type="pct"/>
          </w:tcPr>
          <w:p w:rsidR="007E3073" w:rsidRPr="00074622" w:rsidRDefault="007E3073" w:rsidP="00952AE6">
            <w:pPr>
              <w:widowControl w:val="0"/>
              <w:spacing w:after="0"/>
              <w:rPr>
                <w:b/>
                <w:i/>
                <w:sz w:val="20"/>
              </w:rPr>
            </w:pPr>
          </w:p>
        </w:tc>
        <w:tc>
          <w:tcPr>
            <w:tcW w:w="1420" w:type="pct"/>
          </w:tcPr>
          <w:p w:rsidR="007E3073" w:rsidRPr="00074622" w:rsidRDefault="007E3073" w:rsidP="00952AE6">
            <w:pPr>
              <w:widowControl w:val="0"/>
              <w:spacing w:after="0"/>
              <w:rPr>
                <w:i/>
                <w:sz w:val="20"/>
              </w:rPr>
            </w:pPr>
            <w:r w:rsidRPr="00074622">
              <w:rPr>
                <w:b/>
                <w:i/>
                <w:sz w:val="20"/>
              </w:rPr>
              <w:t>Всего,</w:t>
            </w:r>
            <w:r w:rsidR="0068721F" w:rsidRPr="00074622">
              <w:rPr>
                <w:b/>
                <w:i/>
                <w:sz w:val="20"/>
              </w:rPr>
              <w:t xml:space="preserve"> </w:t>
            </w:r>
            <w:r w:rsidRPr="00074622">
              <w:rPr>
                <w:i/>
                <w:sz w:val="20"/>
              </w:rPr>
              <w:t>в</w:t>
            </w:r>
            <w:r w:rsidR="0068721F" w:rsidRPr="00074622">
              <w:rPr>
                <w:i/>
                <w:sz w:val="20"/>
              </w:rPr>
              <w:t xml:space="preserve"> </w:t>
            </w:r>
            <w:r w:rsidRPr="00074622">
              <w:rPr>
                <w:i/>
                <w:sz w:val="20"/>
              </w:rPr>
              <w:t>том</w:t>
            </w:r>
            <w:r w:rsidR="0068721F" w:rsidRPr="00074622">
              <w:rPr>
                <w:i/>
                <w:sz w:val="20"/>
              </w:rPr>
              <w:t xml:space="preserve"> </w:t>
            </w:r>
            <w:r w:rsidRPr="00074622">
              <w:rPr>
                <w:i/>
                <w:sz w:val="20"/>
              </w:rPr>
              <w:t>числе:</w:t>
            </w:r>
          </w:p>
          <w:p w:rsidR="007E3073" w:rsidRPr="00074622" w:rsidRDefault="007E3073" w:rsidP="00952AE6">
            <w:pPr>
              <w:widowControl w:val="0"/>
              <w:spacing w:after="0"/>
              <w:rPr>
                <w:sz w:val="20"/>
              </w:rPr>
            </w:pPr>
            <w:r w:rsidRPr="00074622">
              <w:rPr>
                <w:sz w:val="20"/>
              </w:rPr>
              <w:t>-ТБО</w:t>
            </w:r>
          </w:p>
        </w:tc>
        <w:tc>
          <w:tcPr>
            <w:tcW w:w="830" w:type="pct"/>
          </w:tcPr>
          <w:p w:rsidR="007E3073" w:rsidRPr="00074622" w:rsidRDefault="007E3073" w:rsidP="00952AE6">
            <w:pPr>
              <w:widowControl w:val="0"/>
              <w:spacing w:after="0"/>
              <w:rPr>
                <w:b/>
                <w:i/>
                <w:sz w:val="20"/>
              </w:rPr>
            </w:pPr>
          </w:p>
        </w:tc>
        <w:tc>
          <w:tcPr>
            <w:tcW w:w="777" w:type="pct"/>
          </w:tcPr>
          <w:p w:rsidR="007E3073" w:rsidRPr="00074622" w:rsidRDefault="007E3073" w:rsidP="00952AE6">
            <w:pPr>
              <w:widowControl w:val="0"/>
              <w:spacing w:after="0"/>
              <w:rPr>
                <w:b/>
                <w:i/>
                <w:sz w:val="20"/>
              </w:rPr>
            </w:pPr>
          </w:p>
        </w:tc>
        <w:tc>
          <w:tcPr>
            <w:tcW w:w="845" w:type="pct"/>
          </w:tcPr>
          <w:p w:rsidR="007E3073" w:rsidRPr="00074622" w:rsidRDefault="007E3073" w:rsidP="00952AE6">
            <w:pPr>
              <w:widowControl w:val="0"/>
              <w:spacing w:after="0"/>
              <w:rPr>
                <w:b/>
                <w:i/>
                <w:sz w:val="20"/>
              </w:rPr>
            </w:pPr>
          </w:p>
        </w:tc>
        <w:tc>
          <w:tcPr>
            <w:tcW w:w="372" w:type="pct"/>
          </w:tcPr>
          <w:p w:rsidR="007E3073" w:rsidRPr="00074622" w:rsidRDefault="007E3073" w:rsidP="00952AE6">
            <w:pPr>
              <w:widowControl w:val="0"/>
              <w:spacing w:after="0"/>
              <w:rPr>
                <w:b/>
                <w:i/>
                <w:sz w:val="20"/>
              </w:rPr>
            </w:pPr>
          </w:p>
        </w:tc>
        <w:tc>
          <w:tcPr>
            <w:tcW w:w="483" w:type="pct"/>
          </w:tcPr>
          <w:p w:rsidR="007E3073" w:rsidRPr="00074622" w:rsidRDefault="007E3073" w:rsidP="00952AE6">
            <w:pPr>
              <w:widowControl w:val="0"/>
              <w:spacing w:after="0"/>
              <w:rPr>
                <w:b/>
                <w:i/>
                <w:sz w:val="20"/>
              </w:rPr>
            </w:pPr>
          </w:p>
        </w:tc>
      </w:tr>
      <w:tr w:rsidR="007E3073" w:rsidRPr="00074622" w:rsidTr="00E518BD">
        <w:tc>
          <w:tcPr>
            <w:tcW w:w="273" w:type="pct"/>
          </w:tcPr>
          <w:p w:rsidR="007E3073" w:rsidRPr="00074622" w:rsidRDefault="007E3073" w:rsidP="00952AE6">
            <w:pPr>
              <w:widowControl w:val="0"/>
              <w:spacing w:after="0"/>
              <w:rPr>
                <w:b/>
                <w:i/>
                <w:sz w:val="20"/>
              </w:rPr>
            </w:pPr>
          </w:p>
        </w:tc>
        <w:tc>
          <w:tcPr>
            <w:tcW w:w="1420" w:type="pct"/>
          </w:tcPr>
          <w:p w:rsidR="007E3073" w:rsidRPr="00074622" w:rsidRDefault="007E3073" w:rsidP="00952AE6">
            <w:pPr>
              <w:widowControl w:val="0"/>
              <w:spacing w:after="0"/>
              <w:rPr>
                <w:b/>
                <w:i/>
                <w:sz w:val="20"/>
              </w:rPr>
            </w:pPr>
          </w:p>
        </w:tc>
        <w:tc>
          <w:tcPr>
            <w:tcW w:w="830" w:type="pct"/>
          </w:tcPr>
          <w:p w:rsidR="007E3073" w:rsidRPr="00074622" w:rsidRDefault="007E3073" w:rsidP="00952AE6">
            <w:pPr>
              <w:widowControl w:val="0"/>
              <w:spacing w:after="0"/>
              <w:rPr>
                <w:b/>
                <w:i/>
                <w:sz w:val="20"/>
              </w:rPr>
            </w:pPr>
          </w:p>
        </w:tc>
        <w:tc>
          <w:tcPr>
            <w:tcW w:w="777" w:type="pct"/>
          </w:tcPr>
          <w:p w:rsidR="007E3073" w:rsidRPr="00074622" w:rsidRDefault="007E3073" w:rsidP="00952AE6">
            <w:pPr>
              <w:widowControl w:val="0"/>
              <w:spacing w:after="0"/>
              <w:rPr>
                <w:b/>
                <w:i/>
                <w:sz w:val="20"/>
              </w:rPr>
            </w:pPr>
          </w:p>
        </w:tc>
        <w:tc>
          <w:tcPr>
            <w:tcW w:w="845" w:type="pct"/>
          </w:tcPr>
          <w:p w:rsidR="007E3073" w:rsidRPr="00074622" w:rsidRDefault="007E3073" w:rsidP="00952AE6">
            <w:pPr>
              <w:widowControl w:val="0"/>
              <w:spacing w:after="0"/>
              <w:rPr>
                <w:b/>
                <w:i/>
                <w:sz w:val="20"/>
              </w:rPr>
            </w:pPr>
          </w:p>
        </w:tc>
        <w:tc>
          <w:tcPr>
            <w:tcW w:w="372" w:type="pct"/>
          </w:tcPr>
          <w:p w:rsidR="007E3073" w:rsidRPr="00074622" w:rsidRDefault="007E3073" w:rsidP="00952AE6">
            <w:pPr>
              <w:widowControl w:val="0"/>
              <w:spacing w:after="0"/>
              <w:rPr>
                <w:b/>
                <w:i/>
                <w:sz w:val="20"/>
              </w:rPr>
            </w:pPr>
          </w:p>
        </w:tc>
        <w:tc>
          <w:tcPr>
            <w:tcW w:w="483" w:type="pct"/>
          </w:tcPr>
          <w:p w:rsidR="007E3073" w:rsidRPr="00074622" w:rsidRDefault="007E3073" w:rsidP="00952AE6">
            <w:pPr>
              <w:widowControl w:val="0"/>
              <w:spacing w:after="0"/>
              <w:rPr>
                <w:b/>
                <w:i/>
                <w:sz w:val="20"/>
              </w:rPr>
            </w:pPr>
          </w:p>
        </w:tc>
      </w:tr>
    </w:tbl>
    <w:p w:rsidR="007E3073" w:rsidRPr="00085555" w:rsidRDefault="007E3073" w:rsidP="00952AE6">
      <w:pPr>
        <w:widowControl w:val="0"/>
        <w:autoSpaceDE w:val="0"/>
        <w:autoSpaceDN w:val="0"/>
        <w:adjustRightInd w:val="0"/>
        <w:spacing w:after="0"/>
      </w:pPr>
    </w:p>
    <w:p w:rsidR="00E518BD" w:rsidRPr="00085555" w:rsidRDefault="00E518BD" w:rsidP="00952AE6">
      <w:pPr>
        <w:widowControl w:val="0"/>
        <w:autoSpaceDE w:val="0"/>
        <w:autoSpaceDN w:val="0"/>
        <w:adjustRightInd w:val="0"/>
        <w:spacing w:after="0"/>
      </w:pPr>
    </w:p>
    <w:tbl>
      <w:tblPr>
        <w:tblW w:w="4948" w:type="pct"/>
        <w:tblLook w:val="0000"/>
      </w:tblPr>
      <w:tblGrid>
        <w:gridCol w:w="5072"/>
        <w:gridCol w:w="4960"/>
      </w:tblGrid>
      <w:tr w:rsidR="00E518BD" w:rsidRPr="00085555" w:rsidTr="00E518BD">
        <w:tc>
          <w:tcPr>
            <w:tcW w:w="2528" w:type="pct"/>
            <w:shd w:val="clear" w:color="auto" w:fill="auto"/>
          </w:tcPr>
          <w:p w:rsidR="00E518BD" w:rsidRPr="00085555" w:rsidRDefault="00E518BD" w:rsidP="00952AE6">
            <w:pPr>
              <w:widowControl w:val="0"/>
              <w:spacing w:after="0"/>
              <w:rPr>
                <w:iCs/>
              </w:rPr>
            </w:pPr>
            <w:r w:rsidRPr="00085555">
              <w:rPr>
                <w:iCs/>
              </w:rPr>
              <w:t>Исполнитель:</w:t>
            </w:r>
          </w:p>
          <w:p w:rsidR="00E518BD" w:rsidRPr="00085555" w:rsidRDefault="00E518BD" w:rsidP="00952AE6">
            <w:pPr>
              <w:widowControl w:val="0"/>
              <w:spacing w:after="0"/>
              <w:jc w:val="left"/>
            </w:pPr>
            <w:r w:rsidRPr="00085555">
              <w:t>______________</w:t>
            </w:r>
            <w:r w:rsidR="0068721F" w:rsidRPr="00085555">
              <w:t xml:space="preserve"> </w:t>
            </w:r>
            <w:r w:rsidRPr="00085555">
              <w:t>(________________)</w:t>
            </w:r>
          </w:p>
          <w:p w:rsidR="00E518BD" w:rsidRPr="00085555" w:rsidRDefault="00E518BD" w:rsidP="00952AE6">
            <w:pPr>
              <w:widowControl w:val="0"/>
              <w:spacing w:after="0"/>
              <w:jc w:val="left"/>
            </w:pPr>
          </w:p>
          <w:p w:rsidR="00E518BD" w:rsidRPr="00085555" w:rsidRDefault="00E518BD" w:rsidP="00952AE6">
            <w:pPr>
              <w:widowControl w:val="0"/>
              <w:spacing w:after="0"/>
              <w:jc w:val="left"/>
              <w:rPr>
                <w:spacing w:val="-6"/>
              </w:rPr>
            </w:pPr>
            <w:r w:rsidRPr="00085555">
              <w:t>М.П.</w:t>
            </w:r>
            <w:r w:rsidR="0068721F" w:rsidRPr="00085555">
              <w:t xml:space="preserve"> </w:t>
            </w:r>
            <w:r w:rsidRPr="00085555">
              <w:t>(при</w:t>
            </w:r>
            <w:r w:rsidR="0068721F" w:rsidRPr="00085555">
              <w:t xml:space="preserve"> </w:t>
            </w:r>
            <w:r w:rsidRPr="00085555">
              <w:t>наличии)</w:t>
            </w:r>
          </w:p>
        </w:tc>
        <w:tc>
          <w:tcPr>
            <w:tcW w:w="2472" w:type="pct"/>
            <w:shd w:val="clear" w:color="auto" w:fill="auto"/>
          </w:tcPr>
          <w:p w:rsidR="00E518BD" w:rsidRPr="00085555" w:rsidRDefault="00E518BD" w:rsidP="00952AE6">
            <w:pPr>
              <w:widowControl w:val="0"/>
              <w:spacing w:after="0"/>
            </w:pPr>
            <w:r w:rsidRPr="00085555">
              <w:t>Заказчик:</w:t>
            </w:r>
          </w:p>
          <w:p w:rsidR="00E518BD" w:rsidRPr="00085555" w:rsidRDefault="00E518BD" w:rsidP="00952AE6">
            <w:pPr>
              <w:widowControl w:val="0"/>
              <w:spacing w:after="0"/>
              <w:jc w:val="left"/>
            </w:pPr>
            <w:r w:rsidRPr="00085555">
              <w:t>_____________</w:t>
            </w:r>
            <w:r w:rsidR="0068721F" w:rsidRPr="00085555">
              <w:t xml:space="preserve"> </w:t>
            </w:r>
            <w:r w:rsidRPr="00085555">
              <w:t>(________________)</w:t>
            </w:r>
          </w:p>
          <w:p w:rsidR="00E518BD" w:rsidRPr="00085555" w:rsidRDefault="00E518BD" w:rsidP="00952AE6">
            <w:pPr>
              <w:widowControl w:val="0"/>
              <w:spacing w:after="0"/>
              <w:jc w:val="left"/>
            </w:pPr>
          </w:p>
          <w:p w:rsidR="00E518BD" w:rsidRPr="00085555" w:rsidRDefault="00E518BD" w:rsidP="00952AE6">
            <w:pPr>
              <w:widowControl w:val="0"/>
              <w:spacing w:after="0"/>
              <w:jc w:val="left"/>
              <w:rPr>
                <w:spacing w:val="-6"/>
              </w:rPr>
            </w:pPr>
            <w:r w:rsidRPr="00085555">
              <w:t>М.П.</w:t>
            </w:r>
          </w:p>
        </w:tc>
      </w:tr>
    </w:tbl>
    <w:p w:rsidR="00E518BD" w:rsidRPr="00085555" w:rsidRDefault="00E518BD" w:rsidP="00952AE6">
      <w:pPr>
        <w:widowControl w:val="0"/>
        <w:spacing w:after="0"/>
      </w:pPr>
    </w:p>
    <w:p w:rsidR="00E518BD" w:rsidRPr="00085555" w:rsidRDefault="00E518BD" w:rsidP="00952AE6">
      <w:pPr>
        <w:widowControl w:val="0"/>
        <w:spacing w:after="0"/>
      </w:pPr>
    </w:p>
    <w:p w:rsidR="00E518BD" w:rsidRPr="00085555" w:rsidRDefault="00E518BD" w:rsidP="00952AE6">
      <w:pPr>
        <w:widowControl w:val="0"/>
        <w:spacing w:after="0"/>
        <w:rPr>
          <w:i/>
        </w:rPr>
      </w:pPr>
      <w:r w:rsidRPr="00085555">
        <w:rPr>
          <w:i/>
        </w:rPr>
        <w:t>Конец</w:t>
      </w:r>
      <w:r w:rsidR="0068721F" w:rsidRPr="00085555">
        <w:rPr>
          <w:i/>
        </w:rPr>
        <w:t xml:space="preserve"> </w:t>
      </w:r>
      <w:r w:rsidRPr="00085555">
        <w:rPr>
          <w:i/>
        </w:rPr>
        <w:t>формы_____________________________________________________________________</w:t>
      </w:r>
    </w:p>
    <w:p w:rsidR="00E518BD" w:rsidRPr="00085555" w:rsidRDefault="00E518BD" w:rsidP="00952AE6">
      <w:pPr>
        <w:widowControl w:val="0"/>
        <w:spacing w:after="0"/>
      </w:pPr>
    </w:p>
    <w:p w:rsidR="00E518BD" w:rsidRPr="00085555" w:rsidRDefault="00E518BD" w:rsidP="00952AE6">
      <w:pPr>
        <w:widowControl w:val="0"/>
        <w:spacing w:after="0"/>
      </w:pPr>
    </w:p>
    <w:p w:rsidR="00E518BD" w:rsidRPr="00085555" w:rsidRDefault="00E518BD" w:rsidP="00952AE6">
      <w:pPr>
        <w:widowControl w:val="0"/>
        <w:spacing w:after="0"/>
      </w:pPr>
    </w:p>
    <w:tbl>
      <w:tblPr>
        <w:tblW w:w="5000" w:type="pct"/>
        <w:tblLook w:val="0000"/>
      </w:tblPr>
      <w:tblGrid>
        <w:gridCol w:w="5068"/>
        <w:gridCol w:w="5069"/>
      </w:tblGrid>
      <w:tr w:rsidR="009C6458" w:rsidRPr="00085555" w:rsidTr="00937561">
        <w:tc>
          <w:tcPr>
            <w:tcW w:w="2500" w:type="pct"/>
            <w:shd w:val="clear" w:color="auto" w:fill="auto"/>
          </w:tcPr>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085555">
              <w:rPr>
                <w:b w:val="0"/>
                <w:i w:val="0"/>
                <w:iCs/>
                <w:sz w:val="24"/>
              </w:rPr>
              <w:t>Заказчик:</w:t>
            </w:r>
          </w:p>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(С.А. Жаленкова)</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bCs/>
                <w:i/>
                <w:sz w:val="24"/>
                <w:szCs w:val="24"/>
              </w:rPr>
              <w:t>(подписано электронно-цифровой подписью)</w:t>
            </w:r>
          </w:p>
        </w:tc>
        <w:tc>
          <w:tcPr>
            <w:tcW w:w="2500" w:type="pct"/>
            <w:shd w:val="clear" w:color="auto" w:fill="auto"/>
          </w:tcPr>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085555">
              <w:rPr>
                <w:b w:val="0"/>
                <w:i w:val="0"/>
                <w:iCs/>
                <w:sz w:val="24"/>
              </w:rPr>
              <w:t>Исполнитель</w:t>
            </w:r>
            <w:r w:rsidRPr="00085555">
              <w:rPr>
                <w:b w:val="0"/>
                <w:i w:val="0"/>
                <w:sz w:val="24"/>
              </w:rPr>
              <w:t>:</w:t>
            </w:r>
          </w:p>
          <w:p w:rsidR="009C6458" w:rsidRPr="00085555" w:rsidRDefault="009C6458" w:rsidP="00952AE6">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sz w:val="24"/>
              </w:rPr>
            </w:pP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______________ (А.Г. Кудрявцев)</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085555">
              <w:rPr>
                <w:rFonts w:ascii="Times New Roman" w:hAnsi="Times New Roman"/>
                <w:sz w:val="24"/>
                <w:szCs w:val="24"/>
              </w:rPr>
              <w:t>М.П.</w:t>
            </w:r>
          </w:p>
          <w:p w:rsidR="009C6458" w:rsidRPr="00085555" w:rsidRDefault="009C6458" w:rsidP="00952AE6">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085555">
              <w:rPr>
                <w:rFonts w:ascii="Times New Roman" w:hAnsi="Times New Roman"/>
                <w:i/>
                <w:spacing w:val="-6"/>
                <w:sz w:val="24"/>
                <w:szCs w:val="24"/>
              </w:rPr>
              <w:t>(подписано электронно-цифровой подписью)</w:t>
            </w:r>
          </w:p>
        </w:tc>
      </w:tr>
    </w:tbl>
    <w:p w:rsidR="007E3073" w:rsidRPr="00085555" w:rsidRDefault="007E3073" w:rsidP="00952AE6">
      <w:pPr>
        <w:widowControl w:val="0"/>
        <w:spacing w:after="0"/>
      </w:pPr>
    </w:p>
    <w:sectPr w:rsidR="007E3073" w:rsidRPr="00085555" w:rsidSect="00DB231A">
      <w:pgSz w:w="11906" w:h="16838"/>
      <w:pgMar w:top="851" w:right="851" w:bottom="851" w:left="1134" w:header="709" w:footer="709"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2C4" w:rsidRDefault="003672C4" w:rsidP="00DE5D59">
      <w:pPr>
        <w:spacing w:after="0"/>
      </w:pPr>
      <w:r>
        <w:separator/>
      </w:r>
    </w:p>
  </w:endnote>
  <w:endnote w:type="continuationSeparator" w:id="1">
    <w:p w:rsidR="003672C4" w:rsidRDefault="003672C4" w:rsidP="00DE5D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1209"/>
      <w:docPartObj>
        <w:docPartGallery w:val="Page Numbers (Bottom of Page)"/>
        <w:docPartUnique/>
      </w:docPartObj>
    </w:sdtPr>
    <w:sdtContent>
      <w:p w:rsidR="003672C4" w:rsidRDefault="009D3A1C">
        <w:pPr>
          <w:pStyle w:val="affe"/>
          <w:jc w:val="right"/>
        </w:pPr>
        <w:fldSimple w:instr=" PAGE   \* MERGEFORMAT ">
          <w:r w:rsidR="000F36D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2C4" w:rsidRDefault="003672C4" w:rsidP="00DE5D59">
      <w:pPr>
        <w:spacing w:after="0"/>
      </w:pPr>
      <w:r>
        <w:separator/>
      </w:r>
    </w:p>
  </w:footnote>
  <w:footnote w:type="continuationSeparator" w:id="1">
    <w:p w:rsidR="003672C4" w:rsidRDefault="003672C4" w:rsidP="00DE5D59">
      <w:pPr>
        <w:spacing w:after="0"/>
      </w:pPr>
      <w:r>
        <w:continuationSeparator/>
      </w:r>
    </w:p>
  </w:footnote>
  <w:footnote w:id="2">
    <w:p w:rsidR="003672C4" w:rsidRDefault="003672C4" w:rsidP="00746809">
      <w:pPr>
        <w:pStyle w:val="afff4"/>
      </w:pPr>
      <w:r>
        <w:rPr>
          <w:rStyle w:val="ab"/>
        </w:rPr>
        <w:footnoteRef/>
      </w:r>
      <w:r>
        <w:t xml:space="preserve"> </w:t>
      </w:r>
      <w:r w:rsidRPr="006412D9">
        <w:rPr>
          <w:sz w:val="20"/>
          <w:szCs w:val="20"/>
        </w:rPr>
        <w:t>ГОСТ</w:t>
      </w:r>
      <w:r>
        <w:rPr>
          <w:sz w:val="20"/>
          <w:szCs w:val="20"/>
        </w:rPr>
        <w:t xml:space="preserve"> </w:t>
      </w:r>
      <w:r w:rsidRPr="006412D9">
        <w:rPr>
          <w:sz w:val="20"/>
          <w:szCs w:val="20"/>
        </w:rPr>
        <w:t>31987-2012</w:t>
      </w:r>
      <w:r>
        <w:rPr>
          <w:sz w:val="20"/>
          <w:szCs w:val="20"/>
        </w:rPr>
        <w:t xml:space="preserve"> </w:t>
      </w:r>
      <w:r w:rsidRPr="006412D9">
        <w:rPr>
          <w:sz w:val="20"/>
          <w:szCs w:val="20"/>
        </w:rPr>
        <w:t>«Услуги</w:t>
      </w:r>
      <w:r>
        <w:rPr>
          <w:sz w:val="20"/>
          <w:szCs w:val="20"/>
        </w:rPr>
        <w:t xml:space="preserve"> </w:t>
      </w:r>
      <w:r w:rsidRPr="006412D9">
        <w:rPr>
          <w:sz w:val="20"/>
          <w:szCs w:val="20"/>
        </w:rPr>
        <w:t>общественного</w:t>
      </w:r>
      <w:r>
        <w:rPr>
          <w:sz w:val="20"/>
          <w:szCs w:val="20"/>
        </w:rPr>
        <w:t xml:space="preserve"> </w:t>
      </w:r>
      <w:r w:rsidRPr="006412D9">
        <w:rPr>
          <w:sz w:val="20"/>
          <w:szCs w:val="20"/>
        </w:rPr>
        <w:t>питания.</w:t>
      </w:r>
      <w:r>
        <w:rPr>
          <w:sz w:val="20"/>
          <w:szCs w:val="20"/>
        </w:rPr>
        <w:t xml:space="preserve"> </w:t>
      </w:r>
      <w:r w:rsidRPr="006412D9">
        <w:rPr>
          <w:sz w:val="20"/>
          <w:szCs w:val="20"/>
        </w:rPr>
        <w:t>Технологические</w:t>
      </w:r>
      <w:r>
        <w:rPr>
          <w:sz w:val="20"/>
          <w:szCs w:val="20"/>
        </w:rPr>
        <w:t xml:space="preserve"> </w:t>
      </w:r>
      <w:r w:rsidRPr="006412D9">
        <w:rPr>
          <w:sz w:val="20"/>
          <w:szCs w:val="20"/>
        </w:rPr>
        <w:t>документы</w:t>
      </w:r>
      <w:r>
        <w:rPr>
          <w:sz w:val="20"/>
          <w:szCs w:val="20"/>
        </w:rPr>
        <w:t xml:space="preserve"> </w:t>
      </w:r>
      <w:r w:rsidRPr="006412D9">
        <w:rPr>
          <w:sz w:val="20"/>
          <w:szCs w:val="20"/>
        </w:rPr>
        <w:t>на</w:t>
      </w:r>
      <w:r>
        <w:rPr>
          <w:sz w:val="20"/>
          <w:szCs w:val="20"/>
        </w:rPr>
        <w:t xml:space="preserve"> </w:t>
      </w:r>
      <w:r w:rsidRPr="006412D9">
        <w:rPr>
          <w:sz w:val="20"/>
          <w:szCs w:val="20"/>
        </w:rPr>
        <w:t>продукцию</w:t>
      </w:r>
      <w:r>
        <w:rPr>
          <w:sz w:val="20"/>
          <w:szCs w:val="20"/>
        </w:rPr>
        <w:t xml:space="preserve"> </w:t>
      </w:r>
      <w:r w:rsidRPr="006412D9">
        <w:rPr>
          <w:sz w:val="20"/>
          <w:szCs w:val="20"/>
        </w:rPr>
        <w:t>общественного</w:t>
      </w:r>
      <w:r>
        <w:rPr>
          <w:sz w:val="20"/>
          <w:szCs w:val="20"/>
        </w:rPr>
        <w:t xml:space="preserve"> </w:t>
      </w:r>
      <w:r w:rsidRPr="006412D9">
        <w:rPr>
          <w:sz w:val="20"/>
          <w:szCs w:val="20"/>
        </w:rPr>
        <w:t>питания.</w:t>
      </w:r>
      <w:r>
        <w:rPr>
          <w:sz w:val="20"/>
          <w:szCs w:val="20"/>
        </w:rPr>
        <w:t xml:space="preserve"> </w:t>
      </w:r>
      <w:r w:rsidRPr="006412D9">
        <w:rPr>
          <w:sz w:val="20"/>
          <w:szCs w:val="20"/>
        </w:rPr>
        <w:t>Общие</w:t>
      </w:r>
      <w:r>
        <w:rPr>
          <w:sz w:val="20"/>
          <w:szCs w:val="20"/>
        </w:rPr>
        <w:t xml:space="preserve"> </w:t>
      </w:r>
      <w:r w:rsidRPr="006412D9">
        <w:rPr>
          <w:sz w:val="20"/>
          <w:szCs w:val="20"/>
        </w:rPr>
        <w:t>требования</w:t>
      </w:r>
      <w:r>
        <w:rPr>
          <w:sz w:val="20"/>
          <w:szCs w:val="20"/>
        </w:rPr>
        <w:t xml:space="preserve"> </w:t>
      </w:r>
      <w:r w:rsidRPr="006412D9">
        <w:rPr>
          <w:sz w:val="20"/>
          <w:szCs w:val="20"/>
        </w:rPr>
        <w:t>к</w:t>
      </w:r>
      <w:r>
        <w:rPr>
          <w:sz w:val="20"/>
          <w:szCs w:val="20"/>
        </w:rPr>
        <w:t xml:space="preserve"> </w:t>
      </w:r>
      <w:r w:rsidRPr="006412D9">
        <w:rPr>
          <w:sz w:val="20"/>
          <w:szCs w:val="20"/>
        </w:rPr>
        <w:t>оформлению,</w:t>
      </w:r>
      <w:r>
        <w:rPr>
          <w:sz w:val="20"/>
          <w:szCs w:val="20"/>
        </w:rPr>
        <w:t xml:space="preserve"> </w:t>
      </w:r>
      <w:r w:rsidRPr="006412D9">
        <w:rPr>
          <w:sz w:val="20"/>
          <w:szCs w:val="20"/>
        </w:rPr>
        <w:t>построению</w:t>
      </w:r>
      <w:r>
        <w:rPr>
          <w:sz w:val="20"/>
          <w:szCs w:val="20"/>
        </w:rPr>
        <w:t xml:space="preserve"> </w:t>
      </w:r>
      <w:r w:rsidRPr="006412D9">
        <w:rPr>
          <w:sz w:val="20"/>
          <w:szCs w:val="20"/>
        </w:rPr>
        <w:t>и</w:t>
      </w:r>
      <w:r>
        <w:rPr>
          <w:sz w:val="20"/>
          <w:szCs w:val="20"/>
        </w:rPr>
        <w:t xml:space="preserve"> </w:t>
      </w:r>
      <w:r w:rsidRPr="006412D9">
        <w:rPr>
          <w:sz w:val="20"/>
          <w:szCs w:val="20"/>
        </w:rPr>
        <w:t>содержанию»</w:t>
      </w:r>
    </w:p>
  </w:footnote>
  <w:footnote w:id="3">
    <w:p w:rsidR="003672C4" w:rsidRDefault="003672C4" w:rsidP="00736FD8">
      <w:pPr>
        <w:pStyle w:val="afff4"/>
      </w:pPr>
      <w:r>
        <w:rPr>
          <w:rStyle w:val="ab"/>
        </w:rPr>
        <w:footnoteRef/>
      </w:r>
      <w:r>
        <w:t xml:space="preserve"> </w:t>
      </w:r>
      <w:r w:rsidRPr="006412D9">
        <w:rPr>
          <w:sz w:val="20"/>
          <w:szCs w:val="20"/>
        </w:rPr>
        <w:t>ГОСТ</w:t>
      </w:r>
      <w:r>
        <w:rPr>
          <w:sz w:val="20"/>
          <w:szCs w:val="20"/>
        </w:rPr>
        <w:t xml:space="preserve"> </w:t>
      </w:r>
      <w:r w:rsidRPr="006412D9">
        <w:rPr>
          <w:sz w:val="20"/>
          <w:szCs w:val="20"/>
        </w:rPr>
        <w:t>31987-2012</w:t>
      </w:r>
      <w:r>
        <w:rPr>
          <w:sz w:val="20"/>
          <w:szCs w:val="20"/>
        </w:rPr>
        <w:t xml:space="preserve"> </w:t>
      </w:r>
      <w:r w:rsidRPr="006412D9">
        <w:rPr>
          <w:sz w:val="20"/>
          <w:szCs w:val="20"/>
        </w:rPr>
        <w:t>«Услуги</w:t>
      </w:r>
      <w:r>
        <w:rPr>
          <w:sz w:val="20"/>
          <w:szCs w:val="20"/>
        </w:rPr>
        <w:t xml:space="preserve"> </w:t>
      </w:r>
      <w:r w:rsidRPr="006412D9">
        <w:rPr>
          <w:sz w:val="20"/>
          <w:szCs w:val="20"/>
        </w:rPr>
        <w:t>общественного</w:t>
      </w:r>
      <w:r>
        <w:rPr>
          <w:sz w:val="20"/>
          <w:szCs w:val="20"/>
        </w:rPr>
        <w:t xml:space="preserve"> </w:t>
      </w:r>
      <w:r w:rsidRPr="006412D9">
        <w:rPr>
          <w:sz w:val="20"/>
          <w:szCs w:val="20"/>
        </w:rPr>
        <w:t>питания.</w:t>
      </w:r>
      <w:r>
        <w:rPr>
          <w:sz w:val="20"/>
          <w:szCs w:val="20"/>
        </w:rPr>
        <w:t xml:space="preserve"> </w:t>
      </w:r>
      <w:r w:rsidRPr="006412D9">
        <w:rPr>
          <w:sz w:val="20"/>
          <w:szCs w:val="20"/>
        </w:rPr>
        <w:t>Технологические</w:t>
      </w:r>
      <w:r>
        <w:rPr>
          <w:sz w:val="20"/>
          <w:szCs w:val="20"/>
        </w:rPr>
        <w:t xml:space="preserve"> </w:t>
      </w:r>
      <w:r w:rsidRPr="006412D9">
        <w:rPr>
          <w:sz w:val="20"/>
          <w:szCs w:val="20"/>
        </w:rPr>
        <w:t>документы</w:t>
      </w:r>
      <w:r>
        <w:rPr>
          <w:sz w:val="20"/>
          <w:szCs w:val="20"/>
        </w:rPr>
        <w:t xml:space="preserve"> </w:t>
      </w:r>
      <w:r w:rsidRPr="006412D9">
        <w:rPr>
          <w:sz w:val="20"/>
          <w:szCs w:val="20"/>
        </w:rPr>
        <w:t>на</w:t>
      </w:r>
      <w:r>
        <w:rPr>
          <w:sz w:val="20"/>
          <w:szCs w:val="20"/>
        </w:rPr>
        <w:t xml:space="preserve"> </w:t>
      </w:r>
      <w:r w:rsidRPr="006412D9">
        <w:rPr>
          <w:sz w:val="20"/>
          <w:szCs w:val="20"/>
        </w:rPr>
        <w:t>продукцию</w:t>
      </w:r>
      <w:r>
        <w:rPr>
          <w:sz w:val="20"/>
          <w:szCs w:val="20"/>
        </w:rPr>
        <w:t xml:space="preserve"> </w:t>
      </w:r>
      <w:r w:rsidRPr="006412D9">
        <w:rPr>
          <w:sz w:val="20"/>
          <w:szCs w:val="20"/>
        </w:rPr>
        <w:t>общественного</w:t>
      </w:r>
      <w:r>
        <w:rPr>
          <w:sz w:val="20"/>
          <w:szCs w:val="20"/>
        </w:rPr>
        <w:t xml:space="preserve"> </w:t>
      </w:r>
      <w:r w:rsidRPr="006412D9">
        <w:rPr>
          <w:sz w:val="20"/>
          <w:szCs w:val="20"/>
        </w:rPr>
        <w:t>питания.</w:t>
      </w:r>
      <w:r>
        <w:rPr>
          <w:sz w:val="20"/>
          <w:szCs w:val="20"/>
        </w:rPr>
        <w:t xml:space="preserve"> </w:t>
      </w:r>
      <w:r w:rsidRPr="006412D9">
        <w:rPr>
          <w:sz w:val="20"/>
          <w:szCs w:val="20"/>
        </w:rPr>
        <w:t>Общие</w:t>
      </w:r>
      <w:r>
        <w:rPr>
          <w:sz w:val="20"/>
          <w:szCs w:val="20"/>
        </w:rPr>
        <w:t xml:space="preserve"> </w:t>
      </w:r>
      <w:r w:rsidRPr="006412D9">
        <w:rPr>
          <w:sz w:val="20"/>
          <w:szCs w:val="20"/>
        </w:rPr>
        <w:t>требования</w:t>
      </w:r>
      <w:r>
        <w:rPr>
          <w:sz w:val="20"/>
          <w:szCs w:val="20"/>
        </w:rPr>
        <w:t xml:space="preserve"> </w:t>
      </w:r>
      <w:r w:rsidRPr="006412D9">
        <w:rPr>
          <w:sz w:val="20"/>
          <w:szCs w:val="20"/>
        </w:rPr>
        <w:t>к</w:t>
      </w:r>
      <w:r>
        <w:rPr>
          <w:sz w:val="20"/>
          <w:szCs w:val="20"/>
        </w:rPr>
        <w:t xml:space="preserve"> </w:t>
      </w:r>
      <w:r w:rsidRPr="006412D9">
        <w:rPr>
          <w:sz w:val="20"/>
          <w:szCs w:val="20"/>
        </w:rPr>
        <w:t>оформлению,</w:t>
      </w:r>
      <w:r>
        <w:rPr>
          <w:sz w:val="20"/>
          <w:szCs w:val="20"/>
        </w:rPr>
        <w:t xml:space="preserve"> </w:t>
      </w:r>
      <w:r w:rsidRPr="006412D9">
        <w:rPr>
          <w:sz w:val="20"/>
          <w:szCs w:val="20"/>
        </w:rPr>
        <w:t>построению</w:t>
      </w:r>
      <w:r>
        <w:rPr>
          <w:sz w:val="20"/>
          <w:szCs w:val="20"/>
        </w:rPr>
        <w:t xml:space="preserve"> </w:t>
      </w:r>
      <w:r w:rsidRPr="006412D9">
        <w:rPr>
          <w:sz w:val="20"/>
          <w:szCs w:val="20"/>
        </w:rPr>
        <w:t>и</w:t>
      </w:r>
      <w:r>
        <w:rPr>
          <w:sz w:val="20"/>
          <w:szCs w:val="20"/>
        </w:rPr>
        <w:t xml:space="preserve"> </w:t>
      </w:r>
      <w:r w:rsidRPr="006412D9">
        <w:rPr>
          <w:sz w:val="20"/>
          <w:szCs w:val="20"/>
        </w:rPr>
        <w:t>содержанию»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C4" w:rsidRPr="007B6EA4" w:rsidRDefault="003672C4" w:rsidP="007B6EA4">
    <w:pPr>
      <w:pStyle w:val="affc"/>
      <w:spacing w:before="0" w:after="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62C49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1601C2"/>
    <w:multiLevelType w:val="hybridMultilevel"/>
    <w:tmpl w:val="C016B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5F37D7"/>
    <w:multiLevelType w:val="multilevel"/>
    <w:tmpl w:val="CE08846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3100FE9"/>
    <w:multiLevelType w:val="hybridMultilevel"/>
    <w:tmpl w:val="C57C9F88"/>
    <w:lvl w:ilvl="0" w:tplc="84ECEB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6364831"/>
    <w:multiLevelType w:val="multilevel"/>
    <w:tmpl w:val="A6FC8EB6"/>
    <w:lvl w:ilvl="0">
      <w:start w:val="1"/>
      <w:numFmt w:val="decimal"/>
      <w:lvlText w:val="%1."/>
      <w:lvlJc w:val="left"/>
      <w:pPr>
        <w:ind w:left="360" w:hanging="360"/>
      </w:pPr>
    </w:lvl>
    <w:lvl w:ilvl="1">
      <w:start w:val="1"/>
      <w:numFmt w:val="bullet"/>
      <w:lvlText w:val=""/>
      <w:lvlJc w:val="left"/>
      <w:pPr>
        <w:ind w:left="1000" w:hanging="432"/>
      </w:pPr>
      <w:rPr>
        <w:rFonts w:ascii="Symbol" w:hAnsi="Symbol" w:hint="default"/>
        <w:color w:val="auto"/>
      </w:rPr>
    </w:lvl>
    <w:lvl w:ilvl="2">
      <w:start w:val="1"/>
      <w:numFmt w:val="decimal"/>
      <w:lvlText w:val="%1.%2.%3."/>
      <w:lvlJc w:val="left"/>
      <w:pPr>
        <w:ind w:left="1781" w:hanging="504"/>
      </w:pPr>
      <w:rPr>
        <w:rFonts w:hint="default"/>
      </w:rPr>
    </w:lvl>
    <w:lvl w:ilvl="3">
      <w:start w:val="1"/>
      <w:numFmt w:val="decimal"/>
      <w:lvlText w:val="%1.%2.%3.%4."/>
      <w:lvlJc w:val="left"/>
      <w:pPr>
        <w:ind w:left="1728" w:hanging="648"/>
      </w:pPr>
    </w:lvl>
    <w:lvl w:ilvl="4">
      <w:start w:val="1"/>
      <w:numFmt w:val="bullet"/>
      <w:lvlText w:val=""/>
      <w:lvlJc w:val="righ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D25790"/>
    <w:multiLevelType w:val="hybridMultilevel"/>
    <w:tmpl w:val="6514227A"/>
    <w:lvl w:ilvl="0" w:tplc="263670B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DA1412B"/>
    <w:multiLevelType w:val="hybridMultilevel"/>
    <w:tmpl w:val="88BAA942"/>
    <w:lvl w:ilvl="0" w:tplc="2DA446A2">
      <w:start w:val="1"/>
      <w:numFmt w:val="decimal"/>
      <w:lvlText w:val="%1."/>
      <w:lvlJc w:val="left"/>
      <w:pPr>
        <w:ind w:left="720" w:hanging="360"/>
      </w:pPr>
      <w:rPr>
        <w:rFonts w:cs="Times New Roman"/>
      </w:rPr>
    </w:lvl>
    <w:lvl w:ilvl="1" w:tplc="076C123E" w:tentative="1">
      <w:start w:val="1"/>
      <w:numFmt w:val="lowerLetter"/>
      <w:lvlText w:val="%2."/>
      <w:lvlJc w:val="left"/>
      <w:pPr>
        <w:ind w:left="1440" w:hanging="360"/>
      </w:pPr>
      <w:rPr>
        <w:rFonts w:cs="Times New Roman"/>
      </w:rPr>
    </w:lvl>
    <w:lvl w:ilvl="2" w:tplc="2D02F082" w:tentative="1">
      <w:start w:val="1"/>
      <w:numFmt w:val="lowerRoman"/>
      <w:lvlText w:val="%3."/>
      <w:lvlJc w:val="right"/>
      <w:pPr>
        <w:ind w:left="2160" w:hanging="180"/>
      </w:pPr>
      <w:rPr>
        <w:rFonts w:cs="Times New Roman"/>
      </w:rPr>
    </w:lvl>
    <w:lvl w:ilvl="3" w:tplc="74681D80" w:tentative="1">
      <w:start w:val="1"/>
      <w:numFmt w:val="decimal"/>
      <w:lvlText w:val="%4."/>
      <w:lvlJc w:val="left"/>
      <w:pPr>
        <w:ind w:left="2880" w:hanging="360"/>
      </w:pPr>
      <w:rPr>
        <w:rFonts w:cs="Times New Roman"/>
      </w:rPr>
    </w:lvl>
    <w:lvl w:ilvl="4" w:tplc="1D803660" w:tentative="1">
      <w:start w:val="1"/>
      <w:numFmt w:val="lowerLetter"/>
      <w:lvlText w:val="%5."/>
      <w:lvlJc w:val="left"/>
      <w:pPr>
        <w:ind w:left="3600" w:hanging="360"/>
      </w:pPr>
      <w:rPr>
        <w:rFonts w:cs="Times New Roman"/>
      </w:rPr>
    </w:lvl>
    <w:lvl w:ilvl="5" w:tplc="857C8B68" w:tentative="1">
      <w:start w:val="1"/>
      <w:numFmt w:val="lowerRoman"/>
      <w:lvlText w:val="%6."/>
      <w:lvlJc w:val="right"/>
      <w:pPr>
        <w:ind w:left="4320" w:hanging="180"/>
      </w:pPr>
      <w:rPr>
        <w:rFonts w:cs="Times New Roman"/>
      </w:rPr>
    </w:lvl>
    <w:lvl w:ilvl="6" w:tplc="BABC5040" w:tentative="1">
      <w:start w:val="1"/>
      <w:numFmt w:val="decimal"/>
      <w:lvlText w:val="%7."/>
      <w:lvlJc w:val="left"/>
      <w:pPr>
        <w:ind w:left="5040" w:hanging="360"/>
      </w:pPr>
      <w:rPr>
        <w:rFonts w:cs="Times New Roman"/>
      </w:rPr>
    </w:lvl>
    <w:lvl w:ilvl="7" w:tplc="317A93CC" w:tentative="1">
      <w:start w:val="1"/>
      <w:numFmt w:val="lowerLetter"/>
      <w:lvlText w:val="%8."/>
      <w:lvlJc w:val="left"/>
      <w:pPr>
        <w:ind w:left="5760" w:hanging="360"/>
      </w:pPr>
      <w:rPr>
        <w:rFonts w:cs="Times New Roman"/>
      </w:rPr>
    </w:lvl>
    <w:lvl w:ilvl="8" w:tplc="6FD0045E" w:tentative="1">
      <w:start w:val="1"/>
      <w:numFmt w:val="lowerRoman"/>
      <w:lvlText w:val="%9."/>
      <w:lvlJc w:val="right"/>
      <w:pPr>
        <w:ind w:left="6480" w:hanging="180"/>
      </w:pPr>
      <w:rPr>
        <w:rFonts w:cs="Times New Roman"/>
      </w:rPr>
    </w:lvl>
  </w:abstractNum>
  <w:abstractNum w:abstractNumId="8">
    <w:nsid w:val="2EED7080"/>
    <w:multiLevelType w:val="multilevel"/>
    <w:tmpl w:val="095C81D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F811833"/>
    <w:multiLevelType w:val="multilevel"/>
    <w:tmpl w:val="AFA603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221679D"/>
    <w:multiLevelType w:val="multilevel"/>
    <w:tmpl w:val="699CDEAA"/>
    <w:lvl w:ilvl="0">
      <w:start w:val="1"/>
      <w:numFmt w:val="decimal"/>
      <w:lvlText w:val="%1."/>
      <w:lvlJc w:val="left"/>
      <w:pPr>
        <w:ind w:left="70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8252824"/>
    <w:multiLevelType w:val="hybridMultilevel"/>
    <w:tmpl w:val="611E4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EE3EA8"/>
    <w:multiLevelType w:val="hybridMultilevel"/>
    <w:tmpl w:val="6B308F6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8043E2"/>
    <w:multiLevelType w:val="hybridMultilevel"/>
    <w:tmpl w:val="FCCCA2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725F74"/>
    <w:multiLevelType w:val="hybridMultilevel"/>
    <w:tmpl w:val="81E0CCB0"/>
    <w:lvl w:ilvl="0" w:tplc="019E87E6">
      <w:start w:val="1"/>
      <w:numFmt w:val="bullet"/>
      <w:lvlText w:val=""/>
      <w:lvlJc w:val="left"/>
      <w:pPr>
        <w:ind w:left="1485" w:hanging="360"/>
      </w:pPr>
      <w:rPr>
        <w:rFonts w:ascii="Symbol" w:hAnsi="Symbol" w:hint="default"/>
      </w:rPr>
    </w:lvl>
    <w:lvl w:ilvl="1" w:tplc="07B4DE0A">
      <w:start w:val="1"/>
      <w:numFmt w:val="bullet"/>
      <w:lvlText w:val="o"/>
      <w:lvlJc w:val="left"/>
      <w:pPr>
        <w:ind w:left="1440" w:hanging="360"/>
      </w:pPr>
      <w:rPr>
        <w:rFonts w:ascii="Courier New" w:hAnsi="Courier New" w:cs="Courier New" w:hint="default"/>
      </w:rPr>
    </w:lvl>
    <w:lvl w:ilvl="2" w:tplc="C43E09A4" w:tentative="1">
      <w:start w:val="1"/>
      <w:numFmt w:val="bullet"/>
      <w:lvlText w:val=""/>
      <w:lvlJc w:val="left"/>
      <w:pPr>
        <w:ind w:left="2160" w:hanging="360"/>
      </w:pPr>
      <w:rPr>
        <w:rFonts w:ascii="Wingdings" w:hAnsi="Wingdings" w:hint="default"/>
      </w:rPr>
    </w:lvl>
    <w:lvl w:ilvl="3" w:tplc="2690C22E" w:tentative="1">
      <w:start w:val="1"/>
      <w:numFmt w:val="bullet"/>
      <w:lvlText w:val=""/>
      <w:lvlJc w:val="left"/>
      <w:pPr>
        <w:ind w:left="2880" w:hanging="360"/>
      </w:pPr>
      <w:rPr>
        <w:rFonts w:ascii="Symbol" w:hAnsi="Symbol" w:hint="default"/>
      </w:rPr>
    </w:lvl>
    <w:lvl w:ilvl="4" w:tplc="15BC5350" w:tentative="1">
      <w:start w:val="1"/>
      <w:numFmt w:val="bullet"/>
      <w:lvlText w:val="o"/>
      <w:lvlJc w:val="left"/>
      <w:pPr>
        <w:ind w:left="3600" w:hanging="360"/>
      </w:pPr>
      <w:rPr>
        <w:rFonts w:ascii="Courier New" w:hAnsi="Courier New" w:cs="Courier New" w:hint="default"/>
      </w:rPr>
    </w:lvl>
    <w:lvl w:ilvl="5" w:tplc="858A697A" w:tentative="1">
      <w:start w:val="1"/>
      <w:numFmt w:val="bullet"/>
      <w:lvlText w:val=""/>
      <w:lvlJc w:val="left"/>
      <w:pPr>
        <w:ind w:left="4320" w:hanging="360"/>
      </w:pPr>
      <w:rPr>
        <w:rFonts w:ascii="Wingdings" w:hAnsi="Wingdings" w:hint="default"/>
      </w:rPr>
    </w:lvl>
    <w:lvl w:ilvl="6" w:tplc="D06C3810" w:tentative="1">
      <w:start w:val="1"/>
      <w:numFmt w:val="bullet"/>
      <w:lvlText w:val=""/>
      <w:lvlJc w:val="left"/>
      <w:pPr>
        <w:ind w:left="5040" w:hanging="360"/>
      </w:pPr>
      <w:rPr>
        <w:rFonts w:ascii="Symbol" w:hAnsi="Symbol" w:hint="default"/>
      </w:rPr>
    </w:lvl>
    <w:lvl w:ilvl="7" w:tplc="40EACC82" w:tentative="1">
      <w:start w:val="1"/>
      <w:numFmt w:val="bullet"/>
      <w:lvlText w:val="o"/>
      <w:lvlJc w:val="left"/>
      <w:pPr>
        <w:ind w:left="5760" w:hanging="360"/>
      </w:pPr>
      <w:rPr>
        <w:rFonts w:ascii="Courier New" w:hAnsi="Courier New" w:cs="Courier New" w:hint="default"/>
      </w:rPr>
    </w:lvl>
    <w:lvl w:ilvl="8" w:tplc="1B56028E" w:tentative="1">
      <w:start w:val="1"/>
      <w:numFmt w:val="bullet"/>
      <w:lvlText w:val=""/>
      <w:lvlJc w:val="left"/>
      <w:pPr>
        <w:ind w:left="6480" w:hanging="360"/>
      </w:pPr>
      <w:rPr>
        <w:rFonts w:ascii="Wingdings" w:hAnsi="Wingdings" w:hint="default"/>
      </w:rPr>
    </w:lvl>
  </w:abstractNum>
  <w:abstractNum w:abstractNumId="15">
    <w:nsid w:val="5FAA3A2C"/>
    <w:multiLevelType w:val="multilevel"/>
    <w:tmpl w:val="B33C8FBE"/>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bullet"/>
      <w:lvlText w:val=""/>
      <w:lvlJc w:val="left"/>
      <w:pPr>
        <w:ind w:left="1781"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026FDA"/>
    <w:multiLevelType w:val="multilevel"/>
    <w:tmpl w:val="BD3C1FE2"/>
    <w:lvl w:ilvl="0">
      <w:start w:val="1"/>
      <w:numFmt w:val="none"/>
      <w:suff w:val="nothing"/>
      <w:lvlText w:val=""/>
      <w:lvlJc w:val="left"/>
      <w:pPr>
        <w:tabs>
          <w:tab w:val="num" w:pos="432"/>
        </w:tabs>
        <w:ind w:left="432" w:hanging="432"/>
      </w:pPr>
    </w:lvl>
    <w:lvl w:ilvl="1">
      <w:start w:val="1"/>
      <w:numFmt w:val="decimal"/>
      <w:pStyle w:val="2"/>
      <w:lvlText w:val="%2."/>
      <w:lvlJc w:val="left"/>
      <w:pPr>
        <w:tabs>
          <w:tab w:val="num" w:pos="756"/>
        </w:tabs>
        <w:ind w:left="756" w:hanging="576"/>
      </w:pPr>
      <w:rPr>
        <w:rFonts w:cs="Times New Roman"/>
        <w:b/>
        <w:sz w:val="26"/>
        <w:szCs w:val="26"/>
      </w:rPr>
    </w:lvl>
    <w:lvl w:ilvl="2">
      <w:start w:val="1"/>
      <w:numFmt w:val="none"/>
      <w:suff w:val="nothing"/>
      <w:lvlText w:val=""/>
      <w:lvlJc w:val="left"/>
      <w:pPr>
        <w:tabs>
          <w:tab w:val="num" w:pos="720"/>
        </w:tabs>
        <w:ind w:left="720" w:hanging="720"/>
      </w:pPr>
    </w:lvl>
    <w:lvl w:ilvl="3">
      <w:start w:val="1"/>
      <w:numFmt w:val="decimal"/>
      <w:pStyle w:val="4"/>
      <w:lvlText w:val="%2.%4."/>
      <w:lvlJc w:val="left"/>
      <w:pPr>
        <w:tabs>
          <w:tab w:val="num" w:pos="1224"/>
        </w:tabs>
        <w:ind w:left="1224" w:hanging="864"/>
      </w:pPr>
      <w:rPr>
        <w:rFonts w:cs="Times New Roman"/>
        <w:i w:val="0"/>
        <w:sz w:val="24"/>
        <w:szCs w:val="24"/>
      </w:r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1152"/>
        </w:tabs>
        <w:ind w:left="1152" w:hanging="1152"/>
      </w:pPr>
      <w:rPr>
        <w:rFonts w:cs="Times New Roman"/>
      </w:rPr>
    </w:lvl>
    <w:lvl w:ilvl="6">
      <w:start w:val="1"/>
      <w:numFmt w:val="decimal"/>
      <w:pStyle w:val="7"/>
      <w:lvlText w:val="%2.%4.%6.%7"/>
      <w:lvlJc w:val="left"/>
      <w:pPr>
        <w:tabs>
          <w:tab w:val="num" w:pos="1296"/>
        </w:tabs>
        <w:ind w:left="1296" w:hanging="1296"/>
      </w:pPr>
      <w:rPr>
        <w:rFonts w:cs="Times New Roman"/>
      </w:rPr>
    </w:lvl>
    <w:lvl w:ilvl="7">
      <w:start w:val="1"/>
      <w:numFmt w:val="decimal"/>
      <w:pStyle w:val="8"/>
      <w:lvlText w:val="%2.%4.%6.%7.%8"/>
      <w:lvlJc w:val="left"/>
      <w:pPr>
        <w:tabs>
          <w:tab w:val="num" w:pos="1440"/>
        </w:tabs>
        <w:ind w:left="1440" w:hanging="1440"/>
      </w:pPr>
      <w:rPr>
        <w:rFonts w:cs="Times New Roman"/>
      </w:rPr>
    </w:lvl>
    <w:lvl w:ilvl="8">
      <w:start w:val="1"/>
      <w:numFmt w:val="decimal"/>
      <w:pStyle w:val="9"/>
      <w:lvlText w:val="%2.%4.%6.%7.%8.%9"/>
      <w:lvlJc w:val="left"/>
      <w:pPr>
        <w:tabs>
          <w:tab w:val="num" w:pos="1584"/>
        </w:tabs>
        <w:ind w:left="1584" w:hanging="1584"/>
      </w:pPr>
      <w:rPr>
        <w:rFonts w:cs="Times New Roman"/>
      </w:rPr>
    </w:lvl>
  </w:abstractNum>
  <w:abstractNum w:abstractNumId="17">
    <w:nsid w:val="68BD59EE"/>
    <w:multiLevelType w:val="hybridMultilevel"/>
    <w:tmpl w:val="73248B5E"/>
    <w:lvl w:ilvl="0" w:tplc="DD6292AE">
      <w:start w:val="1"/>
      <w:numFmt w:val="decimal"/>
      <w:lvlText w:val="%1."/>
      <w:lvlJc w:val="left"/>
      <w:pPr>
        <w:ind w:left="1428" w:hanging="360"/>
      </w:pPr>
    </w:lvl>
    <w:lvl w:ilvl="1" w:tplc="8746EF06" w:tentative="1">
      <w:start w:val="1"/>
      <w:numFmt w:val="lowerLetter"/>
      <w:lvlText w:val="%2."/>
      <w:lvlJc w:val="left"/>
      <w:pPr>
        <w:ind w:left="2148" w:hanging="360"/>
      </w:pPr>
    </w:lvl>
    <w:lvl w:ilvl="2" w:tplc="49944534" w:tentative="1">
      <w:start w:val="1"/>
      <w:numFmt w:val="lowerRoman"/>
      <w:lvlText w:val="%3."/>
      <w:lvlJc w:val="right"/>
      <w:pPr>
        <w:ind w:left="2868" w:hanging="180"/>
      </w:pPr>
    </w:lvl>
    <w:lvl w:ilvl="3" w:tplc="36FA83DC" w:tentative="1">
      <w:start w:val="1"/>
      <w:numFmt w:val="decimal"/>
      <w:lvlText w:val="%4."/>
      <w:lvlJc w:val="left"/>
      <w:pPr>
        <w:ind w:left="3588" w:hanging="360"/>
      </w:pPr>
    </w:lvl>
    <w:lvl w:ilvl="4" w:tplc="F2AC6F4A" w:tentative="1">
      <w:start w:val="1"/>
      <w:numFmt w:val="lowerLetter"/>
      <w:lvlText w:val="%5."/>
      <w:lvlJc w:val="left"/>
      <w:pPr>
        <w:ind w:left="4308" w:hanging="360"/>
      </w:pPr>
    </w:lvl>
    <w:lvl w:ilvl="5" w:tplc="0D12D6D0" w:tentative="1">
      <w:start w:val="1"/>
      <w:numFmt w:val="lowerRoman"/>
      <w:lvlText w:val="%6."/>
      <w:lvlJc w:val="right"/>
      <w:pPr>
        <w:ind w:left="5028" w:hanging="180"/>
      </w:pPr>
    </w:lvl>
    <w:lvl w:ilvl="6" w:tplc="606A5160" w:tentative="1">
      <w:start w:val="1"/>
      <w:numFmt w:val="decimal"/>
      <w:lvlText w:val="%7."/>
      <w:lvlJc w:val="left"/>
      <w:pPr>
        <w:ind w:left="5748" w:hanging="360"/>
      </w:pPr>
    </w:lvl>
    <w:lvl w:ilvl="7" w:tplc="44A872BA" w:tentative="1">
      <w:start w:val="1"/>
      <w:numFmt w:val="lowerLetter"/>
      <w:lvlText w:val="%8."/>
      <w:lvlJc w:val="left"/>
      <w:pPr>
        <w:ind w:left="6468" w:hanging="360"/>
      </w:pPr>
    </w:lvl>
    <w:lvl w:ilvl="8" w:tplc="E0DCF628" w:tentative="1">
      <w:start w:val="1"/>
      <w:numFmt w:val="lowerRoman"/>
      <w:lvlText w:val="%9."/>
      <w:lvlJc w:val="right"/>
      <w:pPr>
        <w:ind w:left="7188" w:hanging="180"/>
      </w:pPr>
    </w:lvl>
  </w:abstractNum>
  <w:abstractNum w:abstractNumId="18">
    <w:nsid w:val="6FFC5499"/>
    <w:multiLevelType w:val="multilevel"/>
    <w:tmpl w:val="87B6EDB0"/>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color w:val="auto"/>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0D3EF6"/>
    <w:multiLevelType w:val="multilevel"/>
    <w:tmpl w:val="D6AE58C6"/>
    <w:lvl w:ilvl="0">
      <w:start w:val="1"/>
      <w:numFmt w:val="decimal"/>
      <w:lvlText w:val="%1."/>
      <w:lvlJc w:val="left"/>
      <w:pPr>
        <w:ind w:left="360" w:hanging="360"/>
      </w:pPr>
    </w:lvl>
    <w:lvl w:ilvl="1">
      <w:start w:val="1"/>
      <w:numFmt w:val="decimal"/>
      <w:lvlText w:val="%1.%2."/>
      <w:lvlJc w:val="left"/>
      <w:pPr>
        <w:ind w:left="1425"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8D1299"/>
    <w:multiLevelType w:val="multilevel"/>
    <w:tmpl w:val="D6AE58C6"/>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96634F"/>
    <w:multiLevelType w:val="multilevel"/>
    <w:tmpl w:val="332C808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A8E7F5E"/>
    <w:multiLevelType w:val="hybridMultilevel"/>
    <w:tmpl w:val="533A5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B45EDE"/>
    <w:multiLevelType w:val="hybridMultilevel"/>
    <w:tmpl w:val="88BAA942"/>
    <w:lvl w:ilvl="0" w:tplc="7BC4A446">
      <w:start w:val="1"/>
      <w:numFmt w:val="decimal"/>
      <w:lvlText w:val="%1."/>
      <w:lvlJc w:val="left"/>
      <w:pPr>
        <w:ind w:left="720" w:hanging="360"/>
      </w:pPr>
      <w:rPr>
        <w:rFonts w:cs="Times New Roman"/>
      </w:rPr>
    </w:lvl>
    <w:lvl w:ilvl="1" w:tplc="960E2130" w:tentative="1">
      <w:start w:val="1"/>
      <w:numFmt w:val="lowerLetter"/>
      <w:lvlText w:val="%2."/>
      <w:lvlJc w:val="left"/>
      <w:pPr>
        <w:ind w:left="1440" w:hanging="360"/>
      </w:pPr>
      <w:rPr>
        <w:rFonts w:cs="Times New Roman"/>
      </w:rPr>
    </w:lvl>
    <w:lvl w:ilvl="2" w:tplc="77465B10" w:tentative="1">
      <w:start w:val="1"/>
      <w:numFmt w:val="lowerRoman"/>
      <w:lvlText w:val="%3."/>
      <w:lvlJc w:val="right"/>
      <w:pPr>
        <w:ind w:left="2160" w:hanging="180"/>
      </w:pPr>
      <w:rPr>
        <w:rFonts w:cs="Times New Roman"/>
      </w:rPr>
    </w:lvl>
    <w:lvl w:ilvl="3" w:tplc="D016685E" w:tentative="1">
      <w:start w:val="1"/>
      <w:numFmt w:val="decimal"/>
      <w:lvlText w:val="%4."/>
      <w:lvlJc w:val="left"/>
      <w:pPr>
        <w:ind w:left="2880" w:hanging="360"/>
      </w:pPr>
      <w:rPr>
        <w:rFonts w:cs="Times New Roman"/>
      </w:rPr>
    </w:lvl>
    <w:lvl w:ilvl="4" w:tplc="7E9A4424" w:tentative="1">
      <w:start w:val="1"/>
      <w:numFmt w:val="lowerLetter"/>
      <w:lvlText w:val="%5."/>
      <w:lvlJc w:val="left"/>
      <w:pPr>
        <w:ind w:left="3600" w:hanging="360"/>
      </w:pPr>
      <w:rPr>
        <w:rFonts w:cs="Times New Roman"/>
      </w:rPr>
    </w:lvl>
    <w:lvl w:ilvl="5" w:tplc="AC84C30A" w:tentative="1">
      <w:start w:val="1"/>
      <w:numFmt w:val="lowerRoman"/>
      <w:lvlText w:val="%6."/>
      <w:lvlJc w:val="right"/>
      <w:pPr>
        <w:ind w:left="4320" w:hanging="180"/>
      </w:pPr>
      <w:rPr>
        <w:rFonts w:cs="Times New Roman"/>
      </w:rPr>
    </w:lvl>
    <w:lvl w:ilvl="6" w:tplc="D9D20A10" w:tentative="1">
      <w:start w:val="1"/>
      <w:numFmt w:val="decimal"/>
      <w:lvlText w:val="%7."/>
      <w:lvlJc w:val="left"/>
      <w:pPr>
        <w:ind w:left="5040" w:hanging="360"/>
      </w:pPr>
      <w:rPr>
        <w:rFonts w:cs="Times New Roman"/>
      </w:rPr>
    </w:lvl>
    <w:lvl w:ilvl="7" w:tplc="5F7A5018" w:tentative="1">
      <w:start w:val="1"/>
      <w:numFmt w:val="lowerLetter"/>
      <w:lvlText w:val="%8."/>
      <w:lvlJc w:val="left"/>
      <w:pPr>
        <w:ind w:left="5760" w:hanging="360"/>
      </w:pPr>
      <w:rPr>
        <w:rFonts w:cs="Times New Roman"/>
      </w:rPr>
    </w:lvl>
    <w:lvl w:ilvl="8" w:tplc="2904F19C" w:tentative="1">
      <w:start w:val="1"/>
      <w:numFmt w:val="lowerRoman"/>
      <w:lvlText w:val="%9."/>
      <w:lvlJc w:val="right"/>
      <w:pPr>
        <w:ind w:left="6480" w:hanging="180"/>
      </w:pPr>
      <w:rPr>
        <w:rFonts w:cs="Times New Roman"/>
      </w:rPr>
    </w:lvl>
  </w:abstractNum>
  <w:num w:numId="1">
    <w:abstractNumId w:val="16"/>
  </w:num>
  <w:num w:numId="2">
    <w:abstractNumId w:val="20"/>
  </w:num>
  <w:num w:numId="3">
    <w:abstractNumId w:val="15"/>
  </w:num>
  <w:num w:numId="4">
    <w:abstractNumId w:val="18"/>
  </w:num>
  <w:num w:numId="5">
    <w:abstractNumId w:val="5"/>
  </w:num>
  <w:num w:numId="6">
    <w:abstractNumId w:val="17"/>
  </w:num>
  <w:num w:numId="7">
    <w:abstractNumId w:val="12"/>
  </w:num>
  <w:num w:numId="8">
    <w:abstractNumId w:val="21"/>
  </w:num>
  <w:num w:numId="9">
    <w:abstractNumId w:val="1"/>
  </w:num>
  <w:num w:numId="10">
    <w:abstractNumId w:val="19"/>
  </w:num>
  <w:num w:numId="11">
    <w:abstractNumId w:val="10"/>
  </w:num>
  <w:num w:numId="12">
    <w:abstractNumId w:val="4"/>
  </w:num>
  <w:num w:numId="13">
    <w:abstractNumId w:val="2"/>
  </w:num>
  <w:num w:numId="14">
    <w:abstractNumId w:val="3"/>
  </w:num>
  <w:num w:numId="15">
    <w:abstractNumId w:val="14"/>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6"/>
  </w:num>
  <w:num w:numId="22">
    <w:abstractNumId w:val="8"/>
  </w:num>
  <w:num w:numId="23">
    <w:abstractNumId w:val="1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08"/>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DE5D59"/>
    <w:rsid w:val="000000D4"/>
    <w:rsid w:val="000019CD"/>
    <w:rsid w:val="00002339"/>
    <w:rsid w:val="00004353"/>
    <w:rsid w:val="000058DA"/>
    <w:rsid w:val="000059D6"/>
    <w:rsid w:val="00007548"/>
    <w:rsid w:val="000076F3"/>
    <w:rsid w:val="000136CC"/>
    <w:rsid w:val="000139D2"/>
    <w:rsid w:val="000203C3"/>
    <w:rsid w:val="000228A4"/>
    <w:rsid w:val="00023494"/>
    <w:rsid w:val="000244CC"/>
    <w:rsid w:val="00025F50"/>
    <w:rsid w:val="00027AA3"/>
    <w:rsid w:val="00031735"/>
    <w:rsid w:val="00034FCF"/>
    <w:rsid w:val="0003644A"/>
    <w:rsid w:val="0004127C"/>
    <w:rsid w:val="00053B4B"/>
    <w:rsid w:val="00062FA6"/>
    <w:rsid w:val="0006314C"/>
    <w:rsid w:val="00064461"/>
    <w:rsid w:val="00066119"/>
    <w:rsid w:val="00070CD6"/>
    <w:rsid w:val="000716E7"/>
    <w:rsid w:val="00072019"/>
    <w:rsid w:val="000721AD"/>
    <w:rsid w:val="00072FA9"/>
    <w:rsid w:val="000736C5"/>
    <w:rsid w:val="00074622"/>
    <w:rsid w:val="00074EEE"/>
    <w:rsid w:val="00075185"/>
    <w:rsid w:val="00075E84"/>
    <w:rsid w:val="00077065"/>
    <w:rsid w:val="0007749B"/>
    <w:rsid w:val="00080780"/>
    <w:rsid w:val="0008099A"/>
    <w:rsid w:val="00082510"/>
    <w:rsid w:val="00084A3D"/>
    <w:rsid w:val="00085555"/>
    <w:rsid w:val="000856D1"/>
    <w:rsid w:val="00085C07"/>
    <w:rsid w:val="000862EA"/>
    <w:rsid w:val="00087B2E"/>
    <w:rsid w:val="000920A1"/>
    <w:rsid w:val="000922A7"/>
    <w:rsid w:val="00094124"/>
    <w:rsid w:val="0009695A"/>
    <w:rsid w:val="000A4C67"/>
    <w:rsid w:val="000A61AA"/>
    <w:rsid w:val="000A6764"/>
    <w:rsid w:val="000A6972"/>
    <w:rsid w:val="000A70E5"/>
    <w:rsid w:val="000B0149"/>
    <w:rsid w:val="000B0F8F"/>
    <w:rsid w:val="000B4422"/>
    <w:rsid w:val="000B4F05"/>
    <w:rsid w:val="000C23FD"/>
    <w:rsid w:val="000C42AB"/>
    <w:rsid w:val="000C4571"/>
    <w:rsid w:val="000C4FFB"/>
    <w:rsid w:val="000C7859"/>
    <w:rsid w:val="000C7EB8"/>
    <w:rsid w:val="000D1922"/>
    <w:rsid w:val="000D444A"/>
    <w:rsid w:val="000D6180"/>
    <w:rsid w:val="000D73E0"/>
    <w:rsid w:val="000E0E7F"/>
    <w:rsid w:val="000E41F6"/>
    <w:rsid w:val="000E4E71"/>
    <w:rsid w:val="000F1930"/>
    <w:rsid w:val="000F3520"/>
    <w:rsid w:val="000F36DE"/>
    <w:rsid w:val="000F412C"/>
    <w:rsid w:val="000F7F12"/>
    <w:rsid w:val="0010012A"/>
    <w:rsid w:val="00100825"/>
    <w:rsid w:val="00103B5C"/>
    <w:rsid w:val="00105AD4"/>
    <w:rsid w:val="00106A49"/>
    <w:rsid w:val="00110444"/>
    <w:rsid w:val="00112379"/>
    <w:rsid w:val="001130E0"/>
    <w:rsid w:val="0011365F"/>
    <w:rsid w:val="00117E25"/>
    <w:rsid w:val="00121311"/>
    <w:rsid w:val="001220B3"/>
    <w:rsid w:val="001222C5"/>
    <w:rsid w:val="00125045"/>
    <w:rsid w:val="00130571"/>
    <w:rsid w:val="00130656"/>
    <w:rsid w:val="001324BE"/>
    <w:rsid w:val="001325BC"/>
    <w:rsid w:val="001326E1"/>
    <w:rsid w:val="0013280A"/>
    <w:rsid w:val="00136B00"/>
    <w:rsid w:val="00137773"/>
    <w:rsid w:val="00141928"/>
    <w:rsid w:val="00147438"/>
    <w:rsid w:val="00152212"/>
    <w:rsid w:val="00155698"/>
    <w:rsid w:val="00155CD6"/>
    <w:rsid w:val="00161564"/>
    <w:rsid w:val="001625DF"/>
    <w:rsid w:val="001626F7"/>
    <w:rsid w:val="001636A7"/>
    <w:rsid w:val="00164CDD"/>
    <w:rsid w:val="00165833"/>
    <w:rsid w:val="001668CF"/>
    <w:rsid w:val="0016754F"/>
    <w:rsid w:val="00173A21"/>
    <w:rsid w:val="0017459D"/>
    <w:rsid w:val="00174EF8"/>
    <w:rsid w:val="0017615E"/>
    <w:rsid w:val="001764D1"/>
    <w:rsid w:val="001768D9"/>
    <w:rsid w:val="00180DB0"/>
    <w:rsid w:val="00182917"/>
    <w:rsid w:val="001829B0"/>
    <w:rsid w:val="0018380F"/>
    <w:rsid w:val="00184BC0"/>
    <w:rsid w:val="0018600A"/>
    <w:rsid w:val="00187403"/>
    <w:rsid w:val="00190337"/>
    <w:rsid w:val="00193BDC"/>
    <w:rsid w:val="001950A1"/>
    <w:rsid w:val="00196AD1"/>
    <w:rsid w:val="001A4068"/>
    <w:rsid w:val="001A4743"/>
    <w:rsid w:val="001B1373"/>
    <w:rsid w:val="001B34CE"/>
    <w:rsid w:val="001B36E9"/>
    <w:rsid w:val="001C0049"/>
    <w:rsid w:val="001C1673"/>
    <w:rsid w:val="001C2F18"/>
    <w:rsid w:val="001C3577"/>
    <w:rsid w:val="001C45A6"/>
    <w:rsid w:val="001C529F"/>
    <w:rsid w:val="001C6420"/>
    <w:rsid w:val="001C7526"/>
    <w:rsid w:val="001D0548"/>
    <w:rsid w:val="001D0F1C"/>
    <w:rsid w:val="001D1242"/>
    <w:rsid w:val="001D417A"/>
    <w:rsid w:val="001D48F8"/>
    <w:rsid w:val="001D511E"/>
    <w:rsid w:val="001D52B6"/>
    <w:rsid w:val="001D61D3"/>
    <w:rsid w:val="001D79D2"/>
    <w:rsid w:val="001D7EE7"/>
    <w:rsid w:val="001E096B"/>
    <w:rsid w:val="001E2955"/>
    <w:rsid w:val="001E4B7D"/>
    <w:rsid w:val="001E4CD5"/>
    <w:rsid w:val="001E5AA8"/>
    <w:rsid w:val="001E6F93"/>
    <w:rsid w:val="001E7A83"/>
    <w:rsid w:val="001F4157"/>
    <w:rsid w:val="001F56A4"/>
    <w:rsid w:val="001F6634"/>
    <w:rsid w:val="00200906"/>
    <w:rsid w:val="00203589"/>
    <w:rsid w:val="00204257"/>
    <w:rsid w:val="00204DF9"/>
    <w:rsid w:val="0020525C"/>
    <w:rsid w:val="00205992"/>
    <w:rsid w:val="00206E0E"/>
    <w:rsid w:val="0020707E"/>
    <w:rsid w:val="0020766F"/>
    <w:rsid w:val="0021164A"/>
    <w:rsid w:val="00211905"/>
    <w:rsid w:val="0021196A"/>
    <w:rsid w:val="0021346F"/>
    <w:rsid w:val="00213AA6"/>
    <w:rsid w:val="002142CE"/>
    <w:rsid w:val="00214712"/>
    <w:rsid w:val="00220B48"/>
    <w:rsid w:val="00220E7B"/>
    <w:rsid w:val="00227553"/>
    <w:rsid w:val="002317A3"/>
    <w:rsid w:val="00236773"/>
    <w:rsid w:val="002373F9"/>
    <w:rsid w:val="002378C8"/>
    <w:rsid w:val="00241D3C"/>
    <w:rsid w:val="00245F3C"/>
    <w:rsid w:val="00250583"/>
    <w:rsid w:val="00251786"/>
    <w:rsid w:val="00251D07"/>
    <w:rsid w:val="00253497"/>
    <w:rsid w:val="00253BC7"/>
    <w:rsid w:val="002544A6"/>
    <w:rsid w:val="002552DA"/>
    <w:rsid w:val="00255AE1"/>
    <w:rsid w:val="002572DB"/>
    <w:rsid w:val="00261F67"/>
    <w:rsid w:val="0026340F"/>
    <w:rsid w:val="00263E98"/>
    <w:rsid w:val="00266DEC"/>
    <w:rsid w:val="002717F7"/>
    <w:rsid w:val="00271D2A"/>
    <w:rsid w:val="002740C7"/>
    <w:rsid w:val="00274E1E"/>
    <w:rsid w:val="00275FC3"/>
    <w:rsid w:val="00276122"/>
    <w:rsid w:val="002813CD"/>
    <w:rsid w:val="00282AE9"/>
    <w:rsid w:val="0028418E"/>
    <w:rsid w:val="00284C3E"/>
    <w:rsid w:val="00285980"/>
    <w:rsid w:val="00287B84"/>
    <w:rsid w:val="00290DD8"/>
    <w:rsid w:val="00293BA3"/>
    <w:rsid w:val="002942FC"/>
    <w:rsid w:val="00294DD7"/>
    <w:rsid w:val="002950BC"/>
    <w:rsid w:val="002A30B3"/>
    <w:rsid w:val="002C0687"/>
    <w:rsid w:val="002C117B"/>
    <w:rsid w:val="002C11C7"/>
    <w:rsid w:val="002D0712"/>
    <w:rsid w:val="002D183C"/>
    <w:rsid w:val="002D2B10"/>
    <w:rsid w:val="002D2E4F"/>
    <w:rsid w:val="002D39EB"/>
    <w:rsid w:val="002D4ADE"/>
    <w:rsid w:val="002E29A6"/>
    <w:rsid w:val="002E36B2"/>
    <w:rsid w:val="002E4454"/>
    <w:rsid w:val="002E7122"/>
    <w:rsid w:val="002F008E"/>
    <w:rsid w:val="002F178B"/>
    <w:rsid w:val="002F28ED"/>
    <w:rsid w:val="002F29CB"/>
    <w:rsid w:val="002F458D"/>
    <w:rsid w:val="002F4BE9"/>
    <w:rsid w:val="002F6F62"/>
    <w:rsid w:val="002F71E8"/>
    <w:rsid w:val="002F7788"/>
    <w:rsid w:val="0030138B"/>
    <w:rsid w:val="003043D3"/>
    <w:rsid w:val="0030572A"/>
    <w:rsid w:val="00305730"/>
    <w:rsid w:val="003057FA"/>
    <w:rsid w:val="00306684"/>
    <w:rsid w:val="00306843"/>
    <w:rsid w:val="00311514"/>
    <w:rsid w:val="00311742"/>
    <w:rsid w:val="00313E71"/>
    <w:rsid w:val="003168EF"/>
    <w:rsid w:val="00316E7C"/>
    <w:rsid w:val="003204C1"/>
    <w:rsid w:val="00321C14"/>
    <w:rsid w:val="00322B8A"/>
    <w:rsid w:val="0032442D"/>
    <w:rsid w:val="003251D9"/>
    <w:rsid w:val="00325449"/>
    <w:rsid w:val="003327C5"/>
    <w:rsid w:val="003342FD"/>
    <w:rsid w:val="0033781C"/>
    <w:rsid w:val="00341A27"/>
    <w:rsid w:val="00341F8A"/>
    <w:rsid w:val="00342FBE"/>
    <w:rsid w:val="003453B0"/>
    <w:rsid w:val="00347127"/>
    <w:rsid w:val="0035079C"/>
    <w:rsid w:val="003508BB"/>
    <w:rsid w:val="00352906"/>
    <w:rsid w:val="00354758"/>
    <w:rsid w:val="00354BF0"/>
    <w:rsid w:val="00354E28"/>
    <w:rsid w:val="003566D1"/>
    <w:rsid w:val="0035708C"/>
    <w:rsid w:val="00360443"/>
    <w:rsid w:val="003661AB"/>
    <w:rsid w:val="00366EB5"/>
    <w:rsid w:val="00367087"/>
    <w:rsid w:val="003672C4"/>
    <w:rsid w:val="00367375"/>
    <w:rsid w:val="003704AE"/>
    <w:rsid w:val="00371E21"/>
    <w:rsid w:val="00372479"/>
    <w:rsid w:val="00373EDA"/>
    <w:rsid w:val="00375B75"/>
    <w:rsid w:val="003771DF"/>
    <w:rsid w:val="00380342"/>
    <w:rsid w:val="003818D3"/>
    <w:rsid w:val="00382CE9"/>
    <w:rsid w:val="00383FD3"/>
    <w:rsid w:val="00384972"/>
    <w:rsid w:val="00385169"/>
    <w:rsid w:val="00387314"/>
    <w:rsid w:val="00395A9C"/>
    <w:rsid w:val="003A30B9"/>
    <w:rsid w:val="003A5736"/>
    <w:rsid w:val="003A7163"/>
    <w:rsid w:val="003A7AFF"/>
    <w:rsid w:val="003B086C"/>
    <w:rsid w:val="003B17F4"/>
    <w:rsid w:val="003B1BA0"/>
    <w:rsid w:val="003B3895"/>
    <w:rsid w:val="003C1F9E"/>
    <w:rsid w:val="003C3435"/>
    <w:rsid w:val="003C43D3"/>
    <w:rsid w:val="003C5DD0"/>
    <w:rsid w:val="003D08C1"/>
    <w:rsid w:val="003D13A1"/>
    <w:rsid w:val="003D1F7D"/>
    <w:rsid w:val="003D2467"/>
    <w:rsid w:val="003D49BC"/>
    <w:rsid w:val="003D79E8"/>
    <w:rsid w:val="003E343F"/>
    <w:rsid w:val="003E3F6F"/>
    <w:rsid w:val="003E462A"/>
    <w:rsid w:val="003E4BB0"/>
    <w:rsid w:val="003E660A"/>
    <w:rsid w:val="003E6EE8"/>
    <w:rsid w:val="003F0325"/>
    <w:rsid w:val="003F1D9D"/>
    <w:rsid w:val="003F2D64"/>
    <w:rsid w:val="003F6766"/>
    <w:rsid w:val="00406F1E"/>
    <w:rsid w:val="00410124"/>
    <w:rsid w:val="00413544"/>
    <w:rsid w:val="00415D06"/>
    <w:rsid w:val="00420A52"/>
    <w:rsid w:val="0042196E"/>
    <w:rsid w:val="00422099"/>
    <w:rsid w:val="004221B7"/>
    <w:rsid w:val="00422E4D"/>
    <w:rsid w:val="00423D53"/>
    <w:rsid w:val="00424EC2"/>
    <w:rsid w:val="00424EFF"/>
    <w:rsid w:val="0042676F"/>
    <w:rsid w:val="00426D87"/>
    <w:rsid w:val="00426F00"/>
    <w:rsid w:val="00427E7E"/>
    <w:rsid w:val="00430858"/>
    <w:rsid w:val="00430AA3"/>
    <w:rsid w:val="00430F22"/>
    <w:rsid w:val="0043528F"/>
    <w:rsid w:val="0043687C"/>
    <w:rsid w:val="00441835"/>
    <w:rsid w:val="0044266A"/>
    <w:rsid w:val="00444A34"/>
    <w:rsid w:val="00447290"/>
    <w:rsid w:val="004473F7"/>
    <w:rsid w:val="00450489"/>
    <w:rsid w:val="00451C1B"/>
    <w:rsid w:val="00451EDA"/>
    <w:rsid w:val="00451EF6"/>
    <w:rsid w:val="0045260C"/>
    <w:rsid w:val="00452E64"/>
    <w:rsid w:val="0046037C"/>
    <w:rsid w:val="00461215"/>
    <w:rsid w:val="0046132A"/>
    <w:rsid w:val="0046485B"/>
    <w:rsid w:val="00467874"/>
    <w:rsid w:val="00473516"/>
    <w:rsid w:val="00474953"/>
    <w:rsid w:val="00475CC8"/>
    <w:rsid w:val="00477A8E"/>
    <w:rsid w:val="00481C76"/>
    <w:rsid w:val="00482FF8"/>
    <w:rsid w:val="00483982"/>
    <w:rsid w:val="004869F2"/>
    <w:rsid w:val="0049198F"/>
    <w:rsid w:val="004922EA"/>
    <w:rsid w:val="00492533"/>
    <w:rsid w:val="00492594"/>
    <w:rsid w:val="004964EE"/>
    <w:rsid w:val="00496CA7"/>
    <w:rsid w:val="004A1E86"/>
    <w:rsid w:val="004A207B"/>
    <w:rsid w:val="004A4A64"/>
    <w:rsid w:val="004A69BC"/>
    <w:rsid w:val="004A705E"/>
    <w:rsid w:val="004B2051"/>
    <w:rsid w:val="004B2270"/>
    <w:rsid w:val="004B2CAD"/>
    <w:rsid w:val="004B431A"/>
    <w:rsid w:val="004B6156"/>
    <w:rsid w:val="004B6AEB"/>
    <w:rsid w:val="004B7EBE"/>
    <w:rsid w:val="004C048E"/>
    <w:rsid w:val="004C2FC8"/>
    <w:rsid w:val="004C48D5"/>
    <w:rsid w:val="004C53D6"/>
    <w:rsid w:val="004C5ECD"/>
    <w:rsid w:val="004D0850"/>
    <w:rsid w:val="004D0B01"/>
    <w:rsid w:val="004D149E"/>
    <w:rsid w:val="004D2B7D"/>
    <w:rsid w:val="004D3EB9"/>
    <w:rsid w:val="004D49BD"/>
    <w:rsid w:val="004E1C60"/>
    <w:rsid w:val="004F18A7"/>
    <w:rsid w:val="004F3165"/>
    <w:rsid w:val="004F53BD"/>
    <w:rsid w:val="004F6DB9"/>
    <w:rsid w:val="00500CCC"/>
    <w:rsid w:val="00503C52"/>
    <w:rsid w:val="00504787"/>
    <w:rsid w:val="00507DBE"/>
    <w:rsid w:val="005114CE"/>
    <w:rsid w:val="00516A46"/>
    <w:rsid w:val="00517A9F"/>
    <w:rsid w:val="005203A2"/>
    <w:rsid w:val="00520C93"/>
    <w:rsid w:val="00520F27"/>
    <w:rsid w:val="00523AA8"/>
    <w:rsid w:val="00525BF6"/>
    <w:rsid w:val="00527299"/>
    <w:rsid w:val="005325BD"/>
    <w:rsid w:val="0053262D"/>
    <w:rsid w:val="00532768"/>
    <w:rsid w:val="00533DD3"/>
    <w:rsid w:val="00534A94"/>
    <w:rsid w:val="005355B0"/>
    <w:rsid w:val="0053761E"/>
    <w:rsid w:val="00542E95"/>
    <w:rsid w:val="005442E3"/>
    <w:rsid w:val="00544505"/>
    <w:rsid w:val="00545B18"/>
    <w:rsid w:val="005469D3"/>
    <w:rsid w:val="00546D47"/>
    <w:rsid w:val="005473F9"/>
    <w:rsid w:val="00550755"/>
    <w:rsid w:val="00550C11"/>
    <w:rsid w:val="00553A11"/>
    <w:rsid w:val="00553F94"/>
    <w:rsid w:val="00556029"/>
    <w:rsid w:val="00557866"/>
    <w:rsid w:val="00560543"/>
    <w:rsid w:val="00561191"/>
    <w:rsid w:val="00561655"/>
    <w:rsid w:val="00562C93"/>
    <w:rsid w:val="005641CE"/>
    <w:rsid w:val="0056516F"/>
    <w:rsid w:val="005663E1"/>
    <w:rsid w:val="00566466"/>
    <w:rsid w:val="00572A2F"/>
    <w:rsid w:val="005735DC"/>
    <w:rsid w:val="00577451"/>
    <w:rsid w:val="005806EC"/>
    <w:rsid w:val="005837A6"/>
    <w:rsid w:val="0058420D"/>
    <w:rsid w:val="0058482E"/>
    <w:rsid w:val="00585FBD"/>
    <w:rsid w:val="00592BD8"/>
    <w:rsid w:val="00593554"/>
    <w:rsid w:val="00593D0E"/>
    <w:rsid w:val="0059482A"/>
    <w:rsid w:val="005950AC"/>
    <w:rsid w:val="005954AD"/>
    <w:rsid w:val="005A18B0"/>
    <w:rsid w:val="005A5D9B"/>
    <w:rsid w:val="005A71CC"/>
    <w:rsid w:val="005B1937"/>
    <w:rsid w:val="005B2C25"/>
    <w:rsid w:val="005B4C48"/>
    <w:rsid w:val="005B4E08"/>
    <w:rsid w:val="005B56D6"/>
    <w:rsid w:val="005B7DCC"/>
    <w:rsid w:val="005C1D54"/>
    <w:rsid w:val="005C2CBF"/>
    <w:rsid w:val="005C3299"/>
    <w:rsid w:val="005C7460"/>
    <w:rsid w:val="005C7DFD"/>
    <w:rsid w:val="005D0F63"/>
    <w:rsid w:val="005D140A"/>
    <w:rsid w:val="005D15B3"/>
    <w:rsid w:val="005D1706"/>
    <w:rsid w:val="005D1A6F"/>
    <w:rsid w:val="005D65AD"/>
    <w:rsid w:val="005D7EC8"/>
    <w:rsid w:val="005E10DA"/>
    <w:rsid w:val="005E1575"/>
    <w:rsid w:val="005E162C"/>
    <w:rsid w:val="005E20E3"/>
    <w:rsid w:val="005E4AA5"/>
    <w:rsid w:val="005F78D4"/>
    <w:rsid w:val="0060059A"/>
    <w:rsid w:val="006014F3"/>
    <w:rsid w:val="0060197D"/>
    <w:rsid w:val="006031AA"/>
    <w:rsid w:val="00603315"/>
    <w:rsid w:val="006042D8"/>
    <w:rsid w:val="006051CE"/>
    <w:rsid w:val="00605CDA"/>
    <w:rsid w:val="00606685"/>
    <w:rsid w:val="0060798E"/>
    <w:rsid w:val="00615120"/>
    <w:rsid w:val="006252BE"/>
    <w:rsid w:val="006260AB"/>
    <w:rsid w:val="00626576"/>
    <w:rsid w:val="0063072B"/>
    <w:rsid w:val="00631874"/>
    <w:rsid w:val="00632B9A"/>
    <w:rsid w:val="006334D0"/>
    <w:rsid w:val="0064041C"/>
    <w:rsid w:val="00641703"/>
    <w:rsid w:val="006436DA"/>
    <w:rsid w:val="0064442C"/>
    <w:rsid w:val="006467EE"/>
    <w:rsid w:val="00647824"/>
    <w:rsid w:val="00651106"/>
    <w:rsid w:val="00651583"/>
    <w:rsid w:val="00651D35"/>
    <w:rsid w:val="00652EC5"/>
    <w:rsid w:val="00653104"/>
    <w:rsid w:val="00654487"/>
    <w:rsid w:val="006605B6"/>
    <w:rsid w:val="006605F4"/>
    <w:rsid w:val="00661A66"/>
    <w:rsid w:val="00662B4C"/>
    <w:rsid w:val="00666EFF"/>
    <w:rsid w:val="00672642"/>
    <w:rsid w:val="00672664"/>
    <w:rsid w:val="00672A6A"/>
    <w:rsid w:val="00673A11"/>
    <w:rsid w:val="00676BBD"/>
    <w:rsid w:val="0068040B"/>
    <w:rsid w:val="006831AD"/>
    <w:rsid w:val="006846B7"/>
    <w:rsid w:val="00686379"/>
    <w:rsid w:val="0068721F"/>
    <w:rsid w:val="00687A5A"/>
    <w:rsid w:val="00687D38"/>
    <w:rsid w:val="006900D6"/>
    <w:rsid w:val="00690BAF"/>
    <w:rsid w:val="0069141C"/>
    <w:rsid w:val="00691913"/>
    <w:rsid w:val="0069286B"/>
    <w:rsid w:val="00695A0D"/>
    <w:rsid w:val="00697878"/>
    <w:rsid w:val="006A260A"/>
    <w:rsid w:val="006A2D48"/>
    <w:rsid w:val="006A38F1"/>
    <w:rsid w:val="006A5363"/>
    <w:rsid w:val="006A5598"/>
    <w:rsid w:val="006A5A93"/>
    <w:rsid w:val="006B31C8"/>
    <w:rsid w:val="006B5250"/>
    <w:rsid w:val="006C1BE9"/>
    <w:rsid w:val="006C23E3"/>
    <w:rsid w:val="006C38B6"/>
    <w:rsid w:val="006C69A5"/>
    <w:rsid w:val="006D0841"/>
    <w:rsid w:val="006D121D"/>
    <w:rsid w:val="006D235C"/>
    <w:rsid w:val="006D4FF7"/>
    <w:rsid w:val="006D6B71"/>
    <w:rsid w:val="006E0FD4"/>
    <w:rsid w:val="006E1596"/>
    <w:rsid w:val="006F193B"/>
    <w:rsid w:val="006F4560"/>
    <w:rsid w:val="006F6AE9"/>
    <w:rsid w:val="00703C4B"/>
    <w:rsid w:val="007047ED"/>
    <w:rsid w:val="007057BE"/>
    <w:rsid w:val="00705C39"/>
    <w:rsid w:val="00706079"/>
    <w:rsid w:val="007065E7"/>
    <w:rsid w:val="00707A5B"/>
    <w:rsid w:val="007105B7"/>
    <w:rsid w:val="0071116C"/>
    <w:rsid w:val="00712D99"/>
    <w:rsid w:val="007148F5"/>
    <w:rsid w:val="007155B8"/>
    <w:rsid w:val="00720B67"/>
    <w:rsid w:val="00720D99"/>
    <w:rsid w:val="00721A66"/>
    <w:rsid w:val="007228A8"/>
    <w:rsid w:val="00724347"/>
    <w:rsid w:val="007249C0"/>
    <w:rsid w:val="00724DB3"/>
    <w:rsid w:val="00726BBC"/>
    <w:rsid w:val="00726DFB"/>
    <w:rsid w:val="0072793E"/>
    <w:rsid w:val="00731B48"/>
    <w:rsid w:val="00731DB5"/>
    <w:rsid w:val="00732FBB"/>
    <w:rsid w:val="007335AD"/>
    <w:rsid w:val="00734807"/>
    <w:rsid w:val="00734972"/>
    <w:rsid w:val="00734B27"/>
    <w:rsid w:val="00736FD8"/>
    <w:rsid w:val="00740A36"/>
    <w:rsid w:val="0074309B"/>
    <w:rsid w:val="007443D5"/>
    <w:rsid w:val="007448CE"/>
    <w:rsid w:val="0074555D"/>
    <w:rsid w:val="00745561"/>
    <w:rsid w:val="00746809"/>
    <w:rsid w:val="0074762C"/>
    <w:rsid w:val="00747998"/>
    <w:rsid w:val="00747C93"/>
    <w:rsid w:val="0075278E"/>
    <w:rsid w:val="00755D68"/>
    <w:rsid w:val="00760343"/>
    <w:rsid w:val="00760ECC"/>
    <w:rsid w:val="00761539"/>
    <w:rsid w:val="007626E6"/>
    <w:rsid w:val="00764D7E"/>
    <w:rsid w:val="00767024"/>
    <w:rsid w:val="00770C71"/>
    <w:rsid w:val="00771D31"/>
    <w:rsid w:val="0077537E"/>
    <w:rsid w:val="007804B9"/>
    <w:rsid w:val="0078157C"/>
    <w:rsid w:val="007847B2"/>
    <w:rsid w:val="0079133E"/>
    <w:rsid w:val="00791698"/>
    <w:rsid w:val="0079495F"/>
    <w:rsid w:val="00795B9F"/>
    <w:rsid w:val="00796092"/>
    <w:rsid w:val="007960B5"/>
    <w:rsid w:val="007A09D0"/>
    <w:rsid w:val="007A1A39"/>
    <w:rsid w:val="007A4204"/>
    <w:rsid w:val="007A6A74"/>
    <w:rsid w:val="007A725C"/>
    <w:rsid w:val="007B0488"/>
    <w:rsid w:val="007B32D8"/>
    <w:rsid w:val="007B3EA8"/>
    <w:rsid w:val="007B3FF7"/>
    <w:rsid w:val="007B543D"/>
    <w:rsid w:val="007B6B5D"/>
    <w:rsid w:val="007B6EA4"/>
    <w:rsid w:val="007B732D"/>
    <w:rsid w:val="007B78D0"/>
    <w:rsid w:val="007B7B3A"/>
    <w:rsid w:val="007C12CA"/>
    <w:rsid w:val="007C39CE"/>
    <w:rsid w:val="007C7459"/>
    <w:rsid w:val="007C7699"/>
    <w:rsid w:val="007C7B67"/>
    <w:rsid w:val="007D0FE3"/>
    <w:rsid w:val="007D1979"/>
    <w:rsid w:val="007D1AF4"/>
    <w:rsid w:val="007D1DE6"/>
    <w:rsid w:val="007D3309"/>
    <w:rsid w:val="007D377E"/>
    <w:rsid w:val="007D39EF"/>
    <w:rsid w:val="007D47F2"/>
    <w:rsid w:val="007D5562"/>
    <w:rsid w:val="007D75CD"/>
    <w:rsid w:val="007E2E0A"/>
    <w:rsid w:val="007E3073"/>
    <w:rsid w:val="007E3326"/>
    <w:rsid w:val="007E51BD"/>
    <w:rsid w:val="007E5652"/>
    <w:rsid w:val="007E5C5C"/>
    <w:rsid w:val="007E60BE"/>
    <w:rsid w:val="007E63F3"/>
    <w:rsid w:val="007E69BC"/>
    <w:rsid w:val="007F341F"/>
    <w:rsid w:val="007F3B16"/>
    <w:rsid w:val="007F678B"/>
    <w:rsid w:val="00801815"/>
    <w:rsid w:val="0080205B"/>
    <w:rsid w:val="00802EFD"/>
    <w:rsid w:val="008032B5"/>
    <w:rsid w:val="008066ED"/>
    <w:rsid w:val="00807CBE"/>
    <w:rsid w:val="00811D6B"/>
    <w:rsid w:val="008125A6"/>
    <w:rsid w:val="00816C53"/>
    <w:rsid w:val="00820146"/>
    <w:rsid w:val="00820B82"/>
    <w:rsid w:val="008214F8"/>
    <w:rsid w:val="0082157C"/>
    <w:rsid w:val="008243F5"/>
    <w:rsid w:val="0082748E"/>
    <w:rsid w:val="008278F9"/>
    <w:rsid w:val="00833587"/>
    <w:rsid w:val="00834B83"/>
    <w:rsid w:val="0083634A"/>
    <w:rsid w:val="0084127C"/>
    <w:rsid w:val="00842242"/>
    <w:rsid w:val="00845BE3"/>
    <w:rsid w:val="00846D1F"/>
    <w:rsid w:val="00846E1F"/>
    <w:rsid w:val="00850747"/>
    <w:rsid w:val="00850918"/>
    <w:rsid w:val="008542FD"/>
    <w:rsid w:val="008556DD"/>
    <w:rsid w:val="0085680D"/>
    <w:rsid w:val="00860B00"/>
    <w:rsid w:val="00860F7C"/>
    <w:rsid w:val="008625AC"/>
    <w:rsid w:val="0086524E"/>
    <w:rsid w:val="00866F6A"/>
    <w:rsid w:val="008670D8"/>
    <w:rsid w:val="00870E73"/>
    <w:rsid w:val="0087236B"/>
    <w:rsid w:val="00872A23"/>
    <w:rsid w:val="0087488D"/>
    <w:rsid w:val="0087513C"/>
    <w:rsid w:val="0087571C"/>
    <w:rsid w:val="00875946"/>
    <w:rsid w:val="008779C9"/>
    <w:rsid w:val="008800A6"/>
    <w:rsid w:val="00880633"/>
    <w:rsid w:val="00880EF6"/>
    <w:rsid w:val="00881080"/>
    <w:rsid w:val="008854AB"/>
    <w:rsid w:val="00885CBC"/>
    <w:rsid w:val="00890A81"/>
    <w:rsid w:val="00892D63"/>
    <w:rsid w:val="008931A5"/>
    <w:rsid w:val="00893842"/>
    <w:rsid w:val="00894983"/>
    <w:rsid w:val="008A0AE6"/>
    <w:rsid w:val="008A208C"/>
    <w:rsid w:val="008A2E60"/>
    <w:rsid w:val="008A4E69"/>
    <w:rsid w:val="008B0FBB"/>
    <w:rsid w:val="008B132B"/>
    <w:rsid w:val="008B1943"/>
    <w:rsid w:val="008B1A7A"/>
    <w:rsid w:val="008B3537"/>
    <w:rsid w:val="008B5CB2"/>
    <w:rsid w:val="008B5D14"/>
    <w:rsid w:val="008B6F97"/>
    <w:rsid w:val="008B740E"/>
    <w:rsid w:val="008C2DB9"/>
    <w:rsid w:val="008C5472"/>
    <w:rsid w:val="008D0CA9"/>
    <w:rsid w:val="008D0DB0"/>
    <w:rsid w:val="008D1C57"/>
    <w:rsid w:val="008D1FC0"/>
    <w:rsid w:val="008E0BA1"/>
    <w:rsid w:val="008E1344"/>
    <w:rsid w:val="008E15DF"/>
    <w:rsid w:val="008E2947"/>
    <w:rsid w:val="008E5A86"/>
    <w:rsid w:val="008F18B8"/>
    <w:rsid w:val="008F1F3F"/>
    <w:rsid w:val="008F3C6F"/>
    <w:rsid w:val="008F53CF"/>
    <w:rsid w:val="008F6F7F"/>
    <w:rsid w:val="0090054B"/>
    <w:rsid w:val="009014EF"/>
    <w:rsid w:val="00901CE6"/>
    <w:rsid w:val="009032AE"/>
    <w:rsid w:val="009059DD"/>
    <w:rsid w:val="00906760"/>
    <w:rsid w:val="00907298"/>
    <w:rsid w:val="00910F84"/>
    <w:rsid w:val="00917218"/>
    <w:rsid w:val="00917B1C"/>
    <w:rsid w:val="00917C89"/>
    <w:rsid w:val="00920366"/>
    <w:rsid w:val="00924936"/>
    <w:rsid w:val="0093102C"/>
    <w:rsid w:val="00931916"/>
    <w:rsid w:val="00933110"/>
    <w:rsid w:val="00934CE2"/>
    <w:rsid w:val="00936303"/>
    <w:rsid w:val="00937561"/>
    <w:rsid w:val="00937DF0"/>
    <w:rsid w:val="0094024F"/>
    <w:rsid w:val="00946E55"/>
    <w:rsid w:val="00946FE5"/>
    <w:rsid w:val="009502D5"/>
    <w:rsid w:val="00952ABD"/>
    <w:rsid w:val="00952AE6"/>
    <w:rsid w:val="009530D6"/>
    <w:rsid w:val="00954ED3"/>
    <w:rsid w:val="00955B42"/>
    <w:rsid w:val="0095672B"/>
    <w:rsid w:val="00956FF7"/>
    <w:rsid w:val="00957391"/>
    <w:rsid w:val="0096136C"/>
    <w:rsid w:val="00965254"/>
    <w:rsid w:val="009652F0"/>
    <w:rsid w:val="00965C3A"/>
    <w:rsid w:val="00966EEA"/>
    <w:rsid w:val="00970BB9"/>
    <w:rsid w:val="009710AD"/>
    <w:rsid w:val="0097144D"/>
    <w:rsid w:val="00971CE2"/>
    <w:rsid w:val="0097362F"/>
    <w:rsid w:val="009737D6"/>
    <w:rsid w:val="00980264"/>
    <w:rsid w:val="009812FA"/>
    <w:rsid w:val="00981839"/>
    <w:rsid w:val="0098195C"/>
    <w:rsid w:val="00983287"/>
    <w:rsid w:val="009855BD"/>
    <w:rsid w:val="00986103"/>
    <w:rsid w:val="009917CC"/>
    <w:rsid w:val="009921EE"/>
    <w:rsid w:val="00992565"/>
    <w:rsid w:val="00992D6D"/>
    <w:rsid w:val="00994136"/>
    <w:rsid w:val="0099485A"/>
    <w:rsid w:val="009A027C"/>
    <w:rsid w:val="009A10F3"/>
    <w:rsid w:val="009A1463"/>
    <w:rsid w:val="009A23A7"/>
    <w:rsid w:val="009A3943"/>
    <w:rsid w:val="009A5009"/>
    <w:rsid w:val="009B015A"/>
    <w:rsid w:val="009B29A4"/>
    <w:rsid w:val="009B2B8B"/>
    <w:rsid w:val="009B4976"/>
    <w:rsid w:val="009B6750"/>
    <w:rsid w:val="009B6D88"/>
    <w:rsid w:val="009C25DF"/>
    <w:rsid w:val="009C30D6"/>
    <w:rsid w:val="009C38C3"/>
    <w:rsid w:val="009C41D9"/>
    <w:rsid w:val="009C48D0"/>
    <w:rsid w:val="009C4CA2"/>
    <w:rsid w:val="009C6458"/>
    <w:rsid w:val="009C6F9C"/>
    <w:rsid w:val="009D0524"/>
    <w:rsid w:val="009D3A1C"/>
    <w:rsid w:val="009D3A39"/>
    <w:rsid w:val="009D65F4"/>
    <w:rsid w:val="009E1D40"/>
    <w:rsid w:val="009E6276"/>
    <w:rsid w:val="009F4CD2"/>
    <w:rsid w:val="009F6C98"/>
    <w:rsid w:val="00A0013C"/>
    <w:rsid w:val="00A0048F"/>
    <w:rsid w:val="00A0074B"/>
    <w:rsid w:val="00A00834"/>
    <w:rsid w:val="00A00D15"/>
    <w:rsid w:val="00A01C8C"/>
    <w:rsid w:val="00A04BF9"/>
    <w:rsid w:val="00A04DFD"/>
    <w:rsid w:val="00A06134"/>
    <w:rsid w:val="00A077C6"/>
    <w:rsid w:val="00A1079A"/>
    <w:rsid w:val="00A11C3C"/>
    <w:rsid w:val="00A13163"/>
    <w:rsid w:val="00A14D12"/>
    <w:rsid w:val="00A16000"/>
    <w:rsid w:val="00A1689A"/>
    <w:rsid w:val="00A17269"/>
    <w:rsid w:val="00A261B2"/>
    <w:rsid w:val="00A261D8"/>
    <w:rsid w:val="00A265B4"/>
    <w:rsid w:val="00A26861"/>
    <w:rsid w:val="00A26FB8"/>
    <w:rsid w:val="00A33E09"/>
    <w:rsid w:val="00A3567B"/>
    <w:rsid w:val="00A376D9"/>
    <w:rsid w:val="00A41463"/>
    <w:rsid w:val="00A422E9"/>
    <w:rsid w:val="00A446E4"/>
    <w:rsid w:val="00A459CD"/>
    <w:rsid w:val="00A460A3"/>
    <w:rsid w:val="00A46D16"/>
    <w:rsid w:val="00A55ECD"/>
    <w:rsid w:val="00A55FED"/>
    <w:rsid w:val="00A568F4"/>
    <w:rsid w:val="00A575C5"/>
    <w:rsid w:val="00A60757"/>
    <w:rsid w:val="00A63C79"/>
    <w:rsid w:val="00A63F14"/>
    <w:rsid w:val="00A709DE"/>
    <w:rsid w:val="00A70B76"/>
    <w:rsid w:val="00A73801"/>
    <w:rsid w:val="00A74822"/>
    <w:rsid w:val="00A7612D"/>
    <w:rsid w:val="00A812BE"/>
    <w:rsid w:val="00A83A96"/>
    <w:rsid w:val="00A83EC6"/>
    <w:rsid w:val="00A85FD7"/>
    <w:rsid w:val="00A86165"/>
    <w:rsid w:val="00A873E2"/>
    <w:rsid w:val="00A90244"/>
    <w:rsid w:val="00A93161"/>
    <w:rsid w:val="00A9316F"/>
    <w:rsid w:val="00A97D6E"/>
    <w:rsid w:val="00AA2029"/>
    <w:rsid w:val="00AA347F"/>
    <w:rsid w:val="00AA366B"/>
    <w:rsid w:val="00AA3718"/>
    <w:rsid w:val="00AB1661"/>
    <w:rsid w:val="00AB232C"/>
    <w:rsid w:val="00AB2775"/>
    <w:rsid w:val="00AB5F32"/>
    <w:rsid w:val="00AB61C2"/>
    <w:rsid w:val="00AB7222"/>
    <w:rsid w:val="00AC275E"/>
    <w:rsid w:val="00AC73C8"/>
    <w:rsid w:val="00AC77EE"/>
    <w:rsid w:val="00AC7B8A"/>
    <w:rsid w:val="00AD0139"/>
    <w:rsid w:val="00AD0B16"/>
    <w:rsid w:val="00AD60E6"/>
    <w:rsid w:val="00AD7583"/>
    <w:rsid w:val="00AD7AF0"/>
    <w:rsid w:val="00AE1A8F"/>
    <w:rsid w:val="00AE44AC"/>
    <w:rsid w:val="00AE5E8B"/>
    <w:rsid w:val="00AE6B21"/>
    <w:rsid w:val="00AE7F9E"/>
    <w:rsid w:val="00AF0876"/>
    <w:rsid w:val="00AF1E3A"/>
    <w:rsid w:val="00AF347B"/>
    <w:rsid w:val="00AF3A4F"/>
    <w:rsid w:val="00AF5540"/>
    <w:rsid w:val="00AF681F"/>
    <w:rsid w:val="00AF7AF7"/>
    <w:rsid w:val="00B011F6"/>
    <w:rsid w:val="00B018D1"/>
    <w:rsid w:val="00B01F58"/>
    <w:rsid w:val="00B05629"/>
    <w:rsid w:val="00B06CE6"/>
    <w:rsid w:val="00B123DA"/>
    <w:rsid w:val="00B15D76"/>
    <w:rsid w:val="00B15E12"/>
    <w:rsid w:val="00B16CB3"/>
    <w:rsid w:val="00B16FDB"/>
    <w:rsid w:val="00B20D82"/>
    <w:rsid w:val="00B22004"/>
    <w:rsid w:val="00B223E6"/>
    <w:rsid w:val="00B2451B"/>
    <w:rsid w:val="00B26F7A"/>
    <w:rsid w:val="00B30DA7"/>
    <w:rsid w:val="00B31B22"/>
    <w:rsid w:val="00B323BB"/>
    <w:rsid w:val="00B332B7"/>
    <w:rsid w:val="00B352E9"/>
    <w:rsid w:val="00B36EBA"/>
    <w:rsid w:val="00B43483"/>
    <w:rsid w:val="00B448C7"/>
    <w:rsid w:val="00B513EE"/>
    <w:rsid w:val="00B52EC6"/>
    <w:rsid w:val="00B54001"/>
    <w:rsid w:val="00B54C81"/>
    <w:rsid w:val="00B54D80"/>
    <w:rsid w:val="00B56E61"/>
    <w:rsid w:val="00B603BC"/>
    <w:rsid w:val="00B61002"/>
    <w:rsid w:val="00B6206D"/>
    <w:rsid w:val="00B62297"/>
    <w:rsid w:val="00B703C6"/>
    <w:rsid w:val="00B71DE8"/>
    <w:rsid w:val="00B72AAB"/>
    <w:rsid w:val="00B741B9"/>
    <w:rsid w:val="00B75026"/>
    <w:rsid w:val="00B80212"/>
    <w:rsid w:val="00B81F65"/>
    <w:rsid w:val="00B8485C"/>
    <w:rsid w:val="00B85AA7"/>
    <w:rsid w:val="00B85E45"/>
    <w:rsid w:val="00B911AC"/>
    <w:rsid w:val="00B921C3"/>
    <w:rsid w:val="00B93B26"/>
    <w:rsid w:val="00B94C52"/>
    <w:rsid w:val="00B97BF7"/>
    <w:rsid w:val="00BA023D"/>
    <w:rsid w:val="00BA0B57"/>
    <w:rsid w:val="00BA258F"/>
    <w:rsid w:val="00BA6971"/>
    <w:rsid w:val="00BB12E2"/>
    <w:rsid w:val="00BB3B72"/>
    <w:rsid w:val="00BB65C7"/>
    <w:rsid w:val="00BB6CB4"/>
    <w:rsid w:val="00BB7EFE"/>
    <w:rsid w:val="00BC157B"/>
    <w:rsid w:val="00BC15D7"/>
    <w:rsid w:val="00BC2AD3"/>
    <w:rsid w:val="00BC2D33"/>
    <w:rsid w:val="00BC4764"/>
    <w:rsid w:val="00BC6D95"/>
    <w:rsid w:val="00BC7BCF"/>
    <w:rsid w:val="00BD164C"/>
    <w:rsid w:val="00BD4D32"/>
    <w:rsid w:val="00BE1823"/>
    <w:rsid w:val="00BE4E33"/>
    <w:rsid w:val="00BE6243"/>
    <w:rsid w:val="00BF04C2"/>
    <w:rsid w:val="00BF4379"/>
    <w:rsid w:val="00BF69B5"/>
    <w:rsid w:val="00BF76BF"/>
    <w:rsid w:val="00C02F72"/>
    <w:rsid w:val="00C070D4"/>
    <w:rsid w:val="00C11382"/>
    <w:rsid w:val="00C121A6"/>
    <w:rsid w:val="00C1493C"/>
    <w:rsid w:val="00C16AB1"/>
    <w:rsid w:val="00C17EF9"/>
    <w:rsid w:val="00C21586"/>
    <w:rsid w:val="00C22578"/>
    <w:rsid w:val="00C23C8D"/>
    <w:rsid w:val="00C2627C"/>
    <w:rsid w:val="00C27F70"/>
    <w:rsid w:val="00C34666"/>
    <w:rsid w:val="00C355FF"/>
    <w:rsid w:val="00C35F76"/>
    <w:rsid w:val="00C36285"/>
    <w:rsid w:val="00C371A0"/>
    <w:rsid w:val="00C424D8"/>
    <w:rsid w:val="00C44330"/>
    <w:rsid w:val="00C5177A"/>
    <w:rsid w:val="00C51E46"/>
    <w:rsid w:val="00C528DD"/>
    <w:rsid w:val="00C531BF"/>
    <w:rsid w:val="00C53721"/>
    <w:rsid w:val="00C56E2F"/>
    <w:rsid w:val="00C57CC0"/>
    <w:rsid w:val="00C61BAF"/>
    <w:rsid w:val="00C652CF"/>
    <w:rsid w:val="00C6571D"/>
    <w:rsid w:val="00C65A29"/>
    <w:rsid w:val="00C66AD3"/>
    <w:rsid w:val="00C71F0B"/>
    <w:rsid w:val="00C73F93"/>
    <w:rsid w:val="00C747F7"/>
    <w:rsid w:val="00C75B12"/>
    <w:rsid w:val="00C76A00"/>
    <w:rsid w:val="00C82392"/>
    <w:rsid w:val="00C82629"/>
    <w:rsid w:val="00C8454F"/>
    <w:rsid w:val="00C921FD"/>
    <w:rsid w:val="00C93FFC"/>
    <w:rsid w:val="00C94D11"/>
    <w:rsid w:val="00C962B8"/>
    <w:rsid w:val="00C97167"/>
    <w:rsid w:val="00CA5EC5"/>
    <w:rsid w:val="00CB118F"/>
    <w:rsid w:val="00CB3742"/>
    <w:rsid w:val="00CB47F2"/>
    <w:rsid w:val="00CB5A75"/>
    <w:rsid w:val="00CC0029"/>
    <w:rsid w:val="00CC067C"/>
    <w:rsid w:val="00CC0AE8"/>
    <w:rsid w:val="00CC1627"/>
    <w:rsid w:val="00CC2335"/>
    <w:rsid w:val="00CC346A"/>
    <w:rsid w:val="00CC5585"/>
    <w:rsid w:val="00CC7103"/>
    <w:rsid w:val="00CC732B"/>
    <w:rsid w:val="00CD417A"/>
    <w:rsid w:val="00CD68A8"/>
    <w:rsid w:val="00CE1BB7"/>
    <w:rsid w:val="00CE2184"/>
    <w:rsid w:val="00CE5DF1"/>
    <w:rsid w:val="00CE5F1E"/>
    <w:rsid w:val="00CE6689"/>
    <w:rsid w:val="00CE6A33"/>
    <w:rsid w:val="00CF040D"/>
    <w:rsid w:val="00CF74A5"/>
    <w:rsid w:val="00D006A4"/>
    <w:rsid w:val="00D01370"/>
    <w:rsid w:val="00D01F68"/>
    <w:rsid w:val="00D10309"/>
    <w:rsid w:val="00D114FB"/>
    <w:rsid w:val="00D12277"/>
    <w:rsid w:val="00D15CF2"/>
    <w:rsid w:val="00D173C2"/>
    <w:rsid w:val="00D210D8"/>
    <w:rsid w:val="00D221FB"/>
    <w:rsid w:val="00D253EC"/>
    <w:rsid w:val="00D25405"/>
    <w:rsid w:val="00D26803"/>
    <w:rsid w:val="00D27185"/>
    <w:rsid w:val="00D3224F"/>
    <w:rsid w:val="00D3243B"/>
    <w:rsid w:val="00D33A70"/>
    <w:rsid w:val="00D413B0"/>
    <w:rsid w:val="00D42BBA"/>
    <w:rsid w:val="00D4434E"/>
    <w:rsid w:val="00D50E6B"/>
    <w:rsid w:val="00D5107F"/>
    <w:rsid w:val="00D54FF0"/>
    <w:rsid w:val="00D56000"/>
    <w:rsid w:val="00D62D62"/>
    <w:rsid w:val="00D6439A"/>
    <w:rsid w:val="00D67B0D"/>
    <w:rsid w:val="00D7098E"/>
    <w:rsid w:val="00D710D8"/>
    <w:rsid w:val="00D73EAA"/>
    <w:rsid w:val="00D74D38"/>
    <w:rsid w:val="00D75EDC"/>
    <w:rsid w:val="00D76B8F"/>
    <w:rsid w:val="00D8069C"/>
    <w:rsid w:val="00D84E3B"/>
    <w:rsid w:val="00D84E48"/>
    <w:rsid w:val="00D87CE0"/>
    <w:rsid w:val="00D93FA5"/>
    <w:rsid w:val="00D9730B"/>
    <w:rsid w:val="00D974F1"/>
    <w:rsid w:val="00D97E67"/>
    <w:rsid w:val="00DA3977"/>
    <w:rsid w:val="00DA5793"/>
    <w:rsid w:val="00DA599D"/>
    <w:rsid w:val="00DA5F3A"/>
    <w:rsid w:val="00DB121F"/>
    <w:rsid w:val="00DB231A"/>
    <w:rsid w:val="00DB33A5"/>
    <w:rsid w:val="00DB3E2F"/>
    <w:rsid w:val="00DB5685"/>
    <w:rsid w:val="00DB58C0"/>
    <w:rsid w:val="00DC1987"/>
    <w:rsid w:val="00DC209B"/>
    <w:rsid w:val="00DC3422"/>
    <w:rsid w:val="00DC349A"/>
    <w:rsid w:val="00DC633B"/>
    <w:rsid w:val="00DC73BD"/>
    <w:rsid w:val="00DD1140"/>
    <w:rsid w:val="00DE24D4"/>
    <w:rsid w:val="00DE2A42"/>
    <w:rsid w:val="00DE35D7"/>
    <w:rsid w:val="00DE3B4A"/>
    <w:rsid w:val="00DE4C77"/>
    <w:rsid w:val="00DE5D59"/>
    <w:rsid w:val="00DE5EFA"/>
    <w:rsid w:val="00DE6101"/>
    <w:rsid w:val="00DE780C"/>
    <w:rsid w:val="00DE7DDA"/>
    <w:rsid w:val="00DE7E9D"/>
    <w:rsid w:val="00DF08B4"/>
    <w:rsid w:val="00DF22E9"/>
    <w:rsid w:val="00DF4672"/>
    <w:rsid w:val="00DF4767"/>
    <w:rsid w:val="00E00275"/>
    <w:rsid w:val="00E016C7"/>
    <w:rsid w:val="00E06065"/>
    <w:rsid w:val="00E10CCF"/>
    <w:rsid w:val="00E1117F"/>
    <w:rsid w:val="00E11281"/>
    <w:rsid w:val="00E13383"/>
    <w:rsid w:val="00E14475"/>
    <w:rsid w:val="00E22281"/>
    <w:rsid w:val="00E22A22"/>
    <w:rsid w:val="00E24362"/>
    <w:rsid w:val="00E26B14"/>
    <w:rsid w:val="00E27276"/>
    <w:rsid w:val="00E318FB"/>
    <w:rsid w:val="00E31DFC"/>
    <w:rsid w:val="00E3200D"/>
    <w:rsid w:val="00E3205A"/>
    <w:rsid w:val="00E35C41"/>
    <w:rsid w:val="00E36351"/>
    <w:rsid w:val="00E36A5C"/>
    <w:rsid w:val="00E36BA9"/>
    <w:rsid w:val="00E430B3"/>
    <w:rsid w:val="00E437A8"/>
    <w:rsid w:val="00E44B68"/>
    <w:rsid w:val="00E44FEE"/>
    <w:rsid w:val="00E464A7"/>
    <w:rsid w:val="00E46591"/>
    <w:rsid w:val="00E518BD"/>
    <w:rsid w:val="00E52921"/>
    <w:rsid w:val="00E5341B"/>
    <w:rsid w:val="00E56774"/>
    <w:rsid w:val="00E569BA"/>
    <w:rsid w:val="00E60627"/>
    <w:rsid w:val="00E615DF"/>
    <w:rsid w:val="00E62691"/>
    <w:rsid w:val="00E64E6C"/>
    <w:rsid w:val="00E657C6"/>
    <w:rsid w:val="00E65D05"/>
    <w:rsid w:val="00E672EF"/>
    <w:rsid w:val="00E70B38"/>
    <w:rsid w:val="00E73D29"/>
    <w:rsid w:val="00E74116"/>
    <w:rsid w:val="00E81796"/>
    <w:rsid w:val="00E82DC3"/>
    <w:rsid w:val="00E83981"/>
    <w:rsid w:val="00E865E2"/>
    <w:rsid w:val="00E90DBB"/>
    <w:rsid w:val="00E91ADC"/>
    <w:rsid w:val="00E9567C"/>
    <w:rsid w:val="00EA1E59"/>
    <w:rsid w:val="00EA2B15"/>
    <w:rsid w:val="00EA430D"/>
    <w:rsid w:val="00EA70AF"/>
    <w:rsid w:val="00EB0927"/>
    <w:rsid w:val="00EB6AD9"/>
    <w:rsid w:val="00EC0CA8"/>
    <w:rsid w:val="00EC0F58"/>
    <w:rsid w:val="00EC6064"/>
    <w:rsid w:val="00ED09DB"/>
    <w:rsid w:val="00ED3112"/>
    <w:rsid w:val="00ED32E0"/>
    <w:rsid w:val="00ED3401"/>
    <w:rsid w:val="00ED40C1"/>
    <w:rsid w:val="00EE0164"/>
    <w:rsid w:val="00EE171D"/>
    <w:rsid w:val="00EE2C8D"/>
    <w:rsid w:val="00EE4B5B"/>
    <w:rsid w:val="00EF21EE"/>
    <w:rsid w:val="00EF31A2"/>
    <w:rsid w:val="00EF3D32"/>
    <w:rsid w:val="00EF5293"/>
    <w:rsid w:val="00EF5B78"/>
    <w:rsid w:val="00EF7148"/>
    <w:rsid w:val="00EF77ED"/>
    <w:rsid w:val="00F021F8"/>
    <w:rsid w:val="00F029BD"/>
    <w:rsid w:val="00F079CA"/>
    <w:rsid w:val="00F07FFE"/>
    <w:rsid w:val="00F11787"/>
    <w:rsid w:val="00F11F99"/>
    <w:rsid w:val="00F1239F"/>
    <w:rsid w:val="00F15236"/>
    <w:rsid w:val="00F15FFA"/>
    <w:rsid w:val="00F1750C"/>
    <w:rsid w:val="00F213AD"/>
    <w:rsid w:val="00F21D10"/>
    <w:rsid w:val="00F2375A"/>
    <w:rsid w:val="00F23ED2"/>
    <w:rsid w:val="00F240F4"/>
    <w:rsid w:val="00F24ED2"/>
    <w:rsid w:val="00F24F77"/>
    <w:rsid w:val="00F25B30"/>
    <w:rsid w:val="00F26295"/>
    <w:rsid w:val="00F26DF0"/>
    <w:rsid w:val="00F27E6D"/>
    <w:rsid w:val="00F31014"/>
    <w:rsid w:val="00F31F1B"/>
    <w:rsid w:val="00F33AFA"/>
    <w:rsid w:val="00F36A45"/>
    <w:rsid w:val="00F37457"/>
    <w:rsid w:val="00F40B56"/>
    <w:rsid w:val="00F42333"/>
    <w:rsid w:val="00F42FEE"/>
    <w:rsid w:val="00F44125"/>
    <w:rsid w:val="00F56051"/>
    <w:rsid w:val="00F574A8"/>
    <w:rsid w:val="00F57A9F"/>
    <w:rsid w:val="00F70A73"/>
    <w:rsid w:val="00F7255E"/>
    <w:rsid w:val="00F74360"/>
    <w:rsid w:val="00F77513"/>
    <w:rsid w:val="00F77AD9"/>
    <w:rsid w:val="00F77D6E"/>
    <w:rsid w:val="00F77F08"/>
    <w:rsid w:val="00F83BB3"/>
    <w:rsid w:val="00F850FD"/>
    <w:rsid w:val="00F86A65"/>
    <w:rsid w:val="00F876D8"/>
    <w:rsid w:val="00F90205"/>
    <w:rsid w:val="00F93F41"/>
    <w:rsid w:val="00F95CF1"/>
    <w:rsid w:val="00F97C45"/>
    <w:rsid w:val="00FA2164"/>
    <w:rsid w:val="00FA28FF"/>
    <w:rsid w:val="00FA29B3"/>
    <w:rsid w:val="00FA43CC"/>
    <w:rsid w:val="00FA52FA"/>
    <w:rsid w:val="00FA5DB4"/>
    <w:rsid w:val="00FA64A3"/>
    <w:rsid w:val="00FA7ABC"/>
    <w:rsid w:val="00FB0CD9"/>
    <w:rsid w:val="00FB0DFC"/>
    <w:rsid w:val="00FB347E"/>
    <w:rsid w:val="00FB6502"/>
    <w:rsid w:val="00FB781B"/>
    <w:rsid w:val="00FB78FF"/>
    <w:rsid w:val="00FB7DED"/>
    <w:rsid w:val="00FC17D3"/>
    <w:rsid w:val="00FC2827"/>
    <w:rsid w:val="00FC3CF6"/>
    <w:rsid w:val="00FC5A55"/>
    <w:rsid w:val="00FC6A44"/>
    <w:rsid w:val="00FC6D80"/>
    <w:rsid w:val="00FC7D16"/>
    <w:rsid w:val="00FD07F5"/>
    <w:rsid w:val="00FD07FC"/>
    <w:rsid w:val="00FD1565"/>
    <w:rsid w:val="00FD17E6"/>
    <w:rsid w:val="00FD18D2"/>
    <w:rsid w:val="00FD1920"/>
    <w:rsid w:val="00FD1F53"/>
    <w:rsid w:val="00FD2549"/>
    <w:rsid w:val="00FD3923"/>
    <w:rsid w:val="00FD41D7"/>
    <w:rsid w:val="00FD45DF"/>
    <w:rsid w:val="00FD735A"/>
    <w:rsid w:val="00FE3061"/>
    <w:rsid w:val="00FE5D3E"/>
    <w:rsid w:val="00FE708E"/>
    <w:rsid w:val="00FF1A1B"/>
    <w:rsid w:val="00FF1E11"/>
    <w:rsid w:val="00FF40BF"/>
    <w:rsid w:val="00FF4862"/>
    <w:rsid w:val="00FF4A00"/>
    <w:rsid w:val="00FF5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qFormat="1"/>
    <w:lsdException w:name="annotation text" w:qFormat="1"/>
    <w:lsdException w:name="index heading" w:qFormat="1"/>
    <w:lsdException w:name="caption" w:uiPriority="35" w:qFormat="1"/>
    <w:lsdException w:name="table of figures" w:uiPriority="99"/>
    <w:lsdException w:name="envelope address" w:qFormat="1"/>
    <w:lsdException w:name="envelope return"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List Bullet" w:qFormat="1"/>
    <w:lsdException w:name="List Number"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Default Paragraph Font" w:uiPriority="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Date"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Strong" w:semiHidden="0"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qFormat="1"/>
    <w:lsdException w:name="HTML Address"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DE5D5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qFormat/>
    <w:rsid w:val="00DE5D59"/>
    <w:pPr>
      <w:keepNext/>
      <w:widowControl w:val="0"/>
      <w:spacing w:before="240"/>
      <w:jc w:val="left"/>
      <w:outlineLvl w:val="0"/>
    </w:pPr>
    <w:rPr>
      <w:rFonts w:ascii="Cambria" w:hAnsi="Cambria"/>
      <w:b/>
      <w:color w:val="000000"/>
      <w:sz w:val="32"/>
      <w:szCs w:val="20"/>
    </w:rPr>
  </w:style>
  <w:style w:type="paragraph" w:styleId="2">
    <w:name w:val="heading 2"/>
    <w:basedOn w:val="a"/>
    <w:link w:val="21"/>
    <w:qFormat/>
    <w:rsid w:val="00DE5D59"/>
    <w:pPr>
      <w:keepNext/>
      <w:numPr>
        <w:ilvl w:val="1"/>
        <w:numId w:val="1"/>
      </w:numPr>
      <w:jc w:val="center"/>
      <w:outlineLvl w:val="1"/>
    </w:pPr>
    <w:rPr>
      <w:b/>
      <w:sz w:val="30"/>
      <w:szCs w:val="20"/>
    </w:rPr>
  </w:style>
  <w:style w:type="paragraph" w:styleId="3">
    <w:name w:val="heading 3"/>
    <w:basedOn w:val="a"/>
    <w:link w:val="31"/>
    <w:qFormat/>
    <w:rsid w:val="00DE5D59"/>
    <w:pPr>
      <w:keepNext/>
      <w:spacing w:before="240"/>
      <w:jc w:val="center"/>
      <w:outlineLvl w:val="2"/>
    </w:pPr>
    <w:rPr>
      <w:b/>
      <w:sz w:val="28"/>
      <w:szCs w:val="20"/>
    </w:rPr>
  </w:style>
  <w:style w:type="paragraph" w:styleId="4">
    <w:name w:val="heading 4"/>
    <w:basedOn w:val="a"/>
    <w:link w:val="40"/>
    <w:qFormat/>
    <w:rsid w:val="00DE5D59"/>
    <w:pPr>
      <w:keepNext/>
      <w:numPr>
        <w:ilvl w:val="3"/>
        <w:numId w:val="1"/>
      </w:numPr>
      <w:spacing w:before="240"/>
      <w:outlineLvl w:val="3"/>
    </w:pPr>
    <w:rPr>
      <w:rFonts w:ascii="Arial" w:hAnsi="Arial"/>
      <w:szCs w:val="20"/>
    </w:rPr>
  </w:style>
  <w:style w:type="paragraph" w:styleId="5">
    <w:name w:val="heading 5"/>
    <w:basedOn w:val="a"/>
    <w:link w:val="50"/>
    <w:qFormat/>
    <w:rsid w:val="00DE5D59"/>
    <w:pPr>
      <w:spacing w:before="240"/>
      <w:outlineLvl w:val="4"/>
    </w:pPr>
    <w:rPr>
      <w:b/>
      <w:bCs/>
      <w:i/>
      <w:iCs/>
      <w:sz w:val="26"/>
      <w:szCs w:val="26"/>
    </w:rPr>
  </w:style>
  <w:style w:type="paragraph" w:styleId="6">
    <w:name w:val="heading 6"/>
    <w:basedOn w:val="a"/>
    <w:link w:val="60"/>
    <w:qFormat/>
    <w:rsid w:val="00DE5D59"/>
    <w:pPr>
      <w:numPr>
        <w:ilvl w:val="5"/>
        <w:numId w:val="1"/>
      </w:numPr>
      <w:spacing w:before="240"/>
      <w:outlineLvl w:val="5"/>
    </w:pPr>
    <w:rPr>
      <w:i/>
      <w:sz w:val="22"/>
      <w:szCs w:val="20"/>
    </w:rPr>
  </w:style>
  <w:style w:type="paragraph" w:styleId="7">
    <w:name w:val="heading 7"/>
    <w:basedOn w:val="a"/>
    <w:link w:val="70"/>
    <w:qFormat/>
    <w:rsid w:val="00DE5D59"/>
    <w:pPr>
      <w:numPr>
        <w:ilvl w:val="6"/>
        <w:numId w:val="1"/>
      </w:numPr>
      <w:spacing w:before="240"/>
      <w:outlineLvl w:val="6"/>
    </w:pPr>
    <w:rPr>
      <w:rFonts w:ascii="Arial" w:hAnsi="Arial"/>
      <w:sz w:val="20"/>
      <w:szCs w:val="20"/>
    </w:rPr>
  </w:style>
  <w:style w:type="paragraph" w:styleId="8">
    <w:name w:val="heading 8"/>
    <w:basedOn w:val="a"/>
    <w:link w:val="80"/>
    <w:qFormat/>
    <w:rsid w:val="00DE5D59"/>
    <w:pPr>
      <w:numPr>
        <w:ilvl w:val="7"/>
        <w:numId w:val="1"/>
      </w:numPr>
      <w:spacing w:before="240"/>
      <w:outlineLvl w:val="7"/>
    </w:pPr>
    <w:rPr>
      <w:rFonts w:ascii="Arial" w:hAnsi="Arial"/>
      <w:i/>
      <w:sz w:val="20"/>
      <w:szCs w:val="20"/>
    </w:rPr>
  </w:style>
  <w:style w:type="paragraph" w:styleId="9">
    <w:name w:val="heading 9"/>
    <w:basedOn w:val="a"/>
    <w:link w:val="90"/>
    <w:qFormat/>
    <w:rsid w:val="00DE5D5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2,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qFormat/>
    <w:locked/>
    <w:rsid w:val="00DE5D59"/>
    <w:rPr>
      <w:rFonts w:ascii="Cambria" w:eastAsia="Times New Roman" w:hAnsi="Cambria" w:cs="Times New Roman"/>
      <w:b/>
      <w:color w:val="000000"/>
      <w:sz w:val="32"/>
      <w:szCs w:val="20"/>
      <w:lang w:eastAsia="ru-RU"/>
    </w:rPr>
  </w:style>
  <w:style w:type="character" w:customStyle="1" w:styleId="21">
    <w:name w:val="Заголовок 2 Знак1"/>
    <w:link w:val="2"/>
    <w:qFormat/>
    <w:locked/>
    <w:rsid w:val="00DE5D59"/>
    <w:rPr>
      <w:rFonts w:ascii="Times New Roman" w:eastAsia="Times New Roman" w:hAnsi="Times New Roman" w:cs="Times New Roman"/>
      <w:b/>
      <w:sz w:val="30"/>
      <w:szCs w:val="20"/>
      <w:lang w:eastAsia="ru-RU"/>
    </w:rPr>
  </w:style>
  <w:style w:type="character" w:customStyle="1" w:styleId="31">
    <w:name w:val="Заголовок 3 Знак1"/>
    <w:link w:val="3"/>
    <w:uiPriority w:val="99"/>
    <w:qFormat/>
    <w:locked/>
    <w:rsid w:val="00DE5D59"/>
    <w:rPr>
      <w:rFonts w:ascii="Times New Roman" w:eastAsia="Times New Roman" w:hAnsi="Times New Roman" w:cs="Times New Roman"/>
      <w:b/>
      <w:sz w:val="28"/>
      <w:szCs w:val="20"/>
      <w:lang w:eastAsia="ru-RU"/>
    </w:rPr>
  </w:style>
  <w:style w:type="character" w:customStyle="1" w:styleId="40">
    <w:name w:val="Заголовок 4 Знак"/>
    <w:basedOn w:val="a0"/>
    <w:link w:val="4"/>
    <w:qFormat/>
    <w:rsid w:val="00DE5D59"/>
    <w:rPr>
      <w:rFonts w:ascii="Arial" w:eastAsia="Times New Roman" w:hAnsi="Arial" w:cs="Times New Roman"/>
      <w:sz w:val="24"/>
      <w:szCs w:val="20"/>
      <w:lang w:eastAsia="ru-RU"/>
    </w:rPr>
  </w:style>
  <w:style w:type="character" w:customStyle="1" w:styleId="50">
    <w:name w:val="Заголовок 5 Знак"/>
    <w:basedOn w:val="a0"/>
    <w:link w:val="5"/>
    <w:qFormat/>
    <w:rsid w:val="00DE5D5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sid w:val="00DE5D59"/>
    <w:rPr>
      <w:rFonts w:ascii="Times New Roman" w:eastAsia="Times New Roman" w:hAnsi="Times New Roman" w:cs="Times New Roman"/>
      <w:i/>
      <w:szCs w:val="20"/>
      <w:lang w:eastAsia="ru-RU"/>
    </w:rPr>
  </w:style>
  <w:style w:type="character" w:customStyle="1" w:styleId="70">
    <w:name w:val="Заголовок 7 Знак"/>
    <w:basedOn w:val="a0"/>
    <w:link w:val="7"/>
    <w:qFormat/>
    <w:rsid w:val="00DE5D59"/>
    <w:rPr>
      <w:rFonts w:ascii="Arial" w:eastAsia="Times New Roman" w:hAnsi="Arial" w:cs="Times New Roman"/>
      <w:sz w:val="20"/>
      <w:szCs w:val="20"/>
      <w:lang w:eastAsia="ru-RU"/>
    </w:rPr>
  </w:style>
  <w:style w:type="character" w:customStyle="1" w:styleId="80">
    <w:name w:val="Заголовок 8 Знак"/>
    <w:basedOn w:val="a0"/>
    <w:link w:val="8"/>
    <w:qFormat/>
    <w:rsid w:val="00DE5D59"/>
    <w:rPr>
      <w:rFonts w:ascii="Arial" w:eastAsia="Times New Roman" w:hAnsi="Arial" w:cs="Times New Roman"/>
      <w:i/>
      <w:sz w:val="20"/>
      <w:szCs w:val="20"/>
      <w:lang w:eastAsia="ru-RU"/>
    </w:rPr>
  </w:style>
  <w:style w:type="character" w:customStyle="1" w:styleId="90">
    <w:name w:val="Заголовок 9 Знак"/>
    <w:basedOn w:val="a0"/>
    <w:link w:val="9"/>
    <w:qFormat/>
    <w:rsid w:val="00DE5D59"/>
    <w:rPr>
      <w:rFonts w:ascii="Arial" w:eastAsia="Times New Roman" w:hAnsi="Arial" w:cs="Times New Roman"/>
      <w:b/>
      <w:i/>
      <w:sz w:val="18"/>
      <w:szCs w:val="20"/>
      <w:lang w:eastAsia="ru-RU"/>
    </w:rPr>
  </w:style>
  <w:style w:type="character" w:customStyle="1" w:styleId="10">
    <w:name w:val="Заголовок 1 Знак"/>
    <w:aliases w:val="Document Header1 Знак"/>
    <w:basedOn w:val="a0"/>
    <w:uiPriority w:val="99"/>
    <w:qFormat/>
    <w:rsid w:val="00DE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9"/>
    <w:semiHidden/>
    <w:qFormat/>
    <w:rsid w:val="00DE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qFormat/>
    <w:rsid w:val="00DE5D59"/>
    <w:rPr>
      <w:rFonts w:asciiTheme="majorHAnsi" w:eastAsiaTheme="majorEastAsia" w:hAnsiTheme="majorHAnsi" w:cstheme="majorBidi"/>
      <w:b/>
      <w:bCs/>
      <w:color w:val="4F81BD" w:themeColor="accent1"/>
      <w:sz w:val="24"/>
      <w:szCs w:val="24"/>
      <w:lang w:eastAsia="ru-RU"/>
    </w:rPr>
  </w:style>
  <w:style w:type="character" w:customStyle="1" w:styleId="DocumentHeader11">
    <w:name w:val="Document Header1 Знак1"/>
    <w:qFormat/>
    <w:rsid w:val="00DE5D59"/>
    <w:rPr>
      <w:rFonts w:cs="Times New Roman"/>
      <w:b/>
      <w:sz w:val="36"/>
      <w:lang w:val="ru-RU" w:eastAsia="ru-RU" w:bidi="ar-SA"/>
    </w:rPr>
  </w:style>
  <w:style w:type="character" w:customStyle="1" w:styleId="a3">
    <w:name w:val="Основной текст с отступом Знак"/>
    <w:qFormat/>
    <w:locked/>
    <w:rsid w:val="00DE5D59"/>
    <w:rPr>
      <w:rFonts w:ascii="Times New Roman" w:hAnsi="Times New Roman" w:cs="Times New Roman"/>
      <w:sz w:val="20"/>
      <w:szCs w:val="20"/>
      <w:lang w:eastAsia="ru-RU"/>
    </w:rPr>
  </w:style>
  <w:style w:type="character" w:customStyle="1" w:styleId="22">
    <w:name w:val="Основной текст 2 Знак"/>
    <w:link w:val="23"/>
    <w:qFormat/>
    <w:locked/>
    <w:rsid w:val="00DE5D59"/>
    <w:rPr>
      <w:rFonts w:ascii="Times New Roman" w:hAnsi="Times New Roman" w:cs="Times New Roman"/>
      <w:sz w:val="20"/>
      <w:szCs w:val="20"/>
      <w:lang w:eastAsia="ru-RU"/>
    </w:rPr>
  </w:style>
  <w:style w:type="paragraph" w:styleId="23">
    <w:name w:val="Body Text 2"/>
    <w:basedOn w:val="a"/>
    <w:link w:val="22"/>
    <w:qFormat/>
    <w:rsid w:val="00DE5D59"/>
    <w:pPr>
      <w:tabs>
        <w:tab w:val="left" w:pos="567"/>
      </w:tabs>
      <w:ind w:left="567" w:hanging="567"/>
    </w:pPr>
    <w:rPr>
      <w:rFonts w:eastAsiaTheme="minorHAnsi"/>
      <w:sz w:val="20"/>
      <w:szCs w:val="20"/>
    </w:rPr>
  </w:style>
  <w:style w:type="character" w:customStyle="1" w:styleId="a4">
    <w:name w:val="Подзаголовок Знак"/>
    <w:qFormat/>
    <w:locked/>
    <w:rsid w:val="00DE5D59"/>
    <w:rPr>
      <w:rFonts w:ascii="Arial" w:hAnsi="Arial" w:cs="Times New Roman"/>
      <w:sz w:val="20"/>
      <w:szCs w:val="20"/>
      <w:lang w:eastAsia="ru-RU"/>
    </w:rPr>
  </w:style>
  <w:style w:type="character" w:customStyle="1" w:styleId="a5">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
    <w:qFormat/>
    <w:locked/>
    <w:rsid w:val="00DE5D59"/>
    <w:rPr>
      <w:rFonts w:ascii="Times New Roman" w:hAnsi="Times New Roman" w:cs="Times New Roman"/>
      <w:sz w:val="20"/>
      <w:szCs w:val="20"/>
      <w:lang w:eastAsia="ru-RU"/>
    </w:rPr>
  </w:style>
  <w:style w:type="character" w:customStyle="1" w:styleId="32">
    <w:name w:val="Основной текст с отступом 3 Знак"/>
    <w:qFormat/>
    <w:locked/>
    <w:rsid w:val="00DE5D59"/>
    <w:rPr>
      <w:rFonts w:ascii="Times New Roman" w:hAnsi="Times New Roman" w:cs="Times New Roman"/>
      <w:sz w:val="20"/>
      <w:szCs w:val="20"/>
      <w:lang w:eastAsia="ru-RU"/>
    </w:rPr>
  </w:style>
  <w:style w:type="character" w:customStyle="1" w:styleId="a6">
    <w:name w:val="Верхний колонтитул Знак"/>
    <w:qFormat/>
    <w:locked/>
    <w:rsid w:val="00DE5D59"/>
    <w:rPr>
      <w:rFonts w:ascii="Arial" w:hAnsi="Arial" w:cs="Times New Roman"/>
      <w:sz w:val="20"/>
      <w:szCs w:val="20"/>
      <w:lang w:eastAsia="ru-RU"/>
    </w:rPr>
  </w:style>
  <w:style w:type="character" w:styleId="a7">
    <w:name w:val="page number"/>
    <w:qFormat/>
    <w:rsid w:val="00DE5D59"/>
    <w:rPr>
      <w:rFonts w:ascii="Times New Roman" w:hAnsi="Times New Roman" w:cs="Times New Roman"/>
    </w:rPr>
  </w:style>
  <w:style w:type="character" w:customStyle="1" w:styleId="a8">
    <w:name w:val="Нижний колонтитул Знак"/>
    <w:qFormat/>
    <w:locked/>
    <w:rsid w:val="00DE5D59"/>
    <w:rPr>
      <w:rFonts w:ascii="Times New Roman" w:hAnsi="Times New Roman" w:cs="Times New Roman"/>
      <w:sz w:val="20"/>
      <w:szCs w:val="20"/>
      <w:lang w:eastAsia="ru-RU"/>
    </w:rPr>
  </w:style>
  <w:style w:type="character" w:customStyle="1" w:styleId="33">
    <w:name w:val="Основной текст 3 Знак"/>
    <w:link w:val="34"/>
    <w:qFormat/>
    <w:locked/>
    <w:rsid w:val="00DE5D59"/>
    <w:rPr>
      <w:rFonts w:ascii="Times New Roman" w:hAnsi="Times New Roman" w:cs="Times New Roman"/>
      <w:b/>
      <w:i/>
      <w:sz w:val="24"/>
      <w:szCs w:val="24"/>
      <w:lang w:eastAsia="ru-RU"/>
    </w:rPr>
  </w:style>
  <w:style w:type="paragraph" w:customStyle="1" w:styleId="34">
    <w:name w:val="Стиль3"/>
    <w:link w:val="33"/>
    <w:qFormat/>
    <w:rsid w:val="00DE5D59"/>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DE5D59"/>
    <w:rPr>
      <w:rFonts w:cs="Times New Roman"/>
      <w:color w:val="0000FF"/>
      <w:u w:val="single"/>
    </w:rPr>
  </w:style>
  <w:style w:type="character" w:customStyle="1" w:styleId="a9">
    <w:name w:val="Заголовок записки Знак"/>
    <w:qFormat/>
    <w:locked/>
    <w:rsid w:val="00DE5D59"/>
    <w:rPr>
      <w:rFonts w:ascii="Times New Roman" w:hAnsi="Times New Roman" w:cs="Times New Roman"/>
      <w:sz w:val="24"/>
      <w:szCs w:val="24"/>
      <w:lang w:eastAsia="ru-RU"/>
    </w:rPr>
  </w:style>
  <w:style w:type="character" w:customStyle="1" w:styleId="24">
    <w:name w:val="Основной текст с отступом 2 Знак"/>
    <w:qFormat/>
    <w:locked/>
    <w:rsid w:val="00DE5D59"/>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
    <w:qFormat/>
    <w:locked/>
    <w:rsid w:val="00DE5D59"/>
    <w:rPr>
      <w:rFonts w:ascii="Times New Roman" w:hAnsi="Times New Roman" w:cs="Times New Roman"/>
      <w:sz w:val="24"/>
      <w:szCs w:val="24"/>
      <w:lang w:eastAsia="ru-RU"/>
    </w:rPr>
  </w:style>
  <w:style w:type="character" w:styleId="ab">
    <w:name w:val="footnote reference"/>
    <w:qFormat/>
    <w:rsid w:val="00DE5D59"/>
    <w:rPr>
      <w:rFonts w:cs="Times New Roman"/>
      <w:vertAlign w:val="superscript"/>
    </w:rPr>
  </w:style>
  <w:style w:type="character" w:customStyle="1" w:styleId="ac">
    <w:name w:val="Текст выноски Знак"/>
    <w:uiPriority w:val="99"/>
    <w:qFormat/>
    <w:locked/>
    <w:rsid w:val="00DE5D59"/>
    <w:rPr>
      <w:rFonts w:ascii="Tahoma" w:hAnsi="Tahoma" w:cs="Tahoma"/>
      <w:sz w:val="16"/>
      <w:szCs w:val="16"/>
      <w:lang w:eastAsia="ru-RU"/>
    </w:rPr>
  </w:style>
  <w:style w:type="character" w:customStyle="1" w:styleId="H2">
    <w:name w:val="H2 Знак Знак"/>
    <w:qFormat/>
    <w:locked/>
    <w:rsid w:val="00DE5D59"/>
    <w:rPr>
      <w:rFonts w:cs="Times New Roman"/>
      <w:b/>
      <w:bCs/>
      <w:sz w:val="30"/>
      <w:szCs w:val="30"/>
      <w:lang w:val="ru-RU" w:eastAsia="ru-RU" w:bidi="ar-SA"/>
    </w:rPr>
  </w:style>
  <w:style w:type="character" w:customStyle="1" w:styleId="210">
    <w:name w:val="Основной текст с отступом 2 Знак1"/>
    <w:link w:val="25"/>
    <w:uiPriority w:val="99"/>
    <w:qFormat/>
    <w:locked/>
    <w:rsid w:val="00DE5D59"/>
    <w:rPr>
      <w:rFonts w:ascii="Cambria" w:hAnsi="Cambria" w:cs="Times New Roman"/>
      <w:b/>
      <w:bCs/>
      <w:sz w:val="26"/>
      <w:szCs w:val="26"/>
    </w:rPr>
  </w:style>
  <w:style w:type="paragraph" w:styleId="25">
    <w:name w:val="Body Text Indent 2"/>
    <w:basedOn w:val="a"/>
    <w:link w:val="210"/>
    <w:qFormat/>
    <w:rsid w:val="00DE5D59"/>
    <w:pPr>
      <w:spacing w:after="160" w:line="240" w:lineRule="exact"/>
      <w:jc w:val="left"/>
    </w:pPr>
    <w:rPr>
      <w:rFonts w:ascii="Cambria" w:eastAsiaTheme="minorHAnsi" w:hAnsi="Cambria"/>
      <w:b/>
      <w:bCs/>
      <w:sz w:val="26"/>
      <w:szCs w:val="26"/>
      <w:lang w:eastAsia="en-US"/>
    </w:rPr>
  </w:style>
  <w:style w:type="character" w:customStyle="1" w:styleId="28">
    <w:name w:val="Знак Знак28"/>
    <w:qFormat/>
    <w:locked/>
    <w:rsid w:val="00DE5D59"/>
    <w:rPr>
      <w:rFonts w:ascii="Arial" w:hAnsi="Arial" w:cs="Arial"/>
      <w:sz w:val="24"/>
      <w:szCs w:val="24"/>
      <w:lang w:val="ru-RU" w:eastAsia="ru-RU" w:bidi="ar-SA"/>
    </w:rPr>
  </w:style>
  <w:style w:type="character" w:customStyle="1" w:styleId="27">
    <w:name w:val="Знак Знак27"/>
    <w:qFormat/>
    <w:locked/>
    <w:rsid w:val="00DE5D59"/>
    <w:rPr>
      <w:rFonts w:cs="Times New Roman"/>
      <w:sz w:val="22"/>
      <w:szCs w:val="22"/>
      <w:lang w:val="ru-RU" w:eastAsia="ru-RU" w:bidi="ar-SA"/>
    </w:rPr>
  </w:style>
  <w:style w:type="character" w:customStyle="1" w:styleId="26">
    <w:name w:val="Знак Знак26"/>
    <w:qFormat/>
    <w:locked/>
    <w:rsid w:val="00DE5D59"/>
    <w:rPr>
      <w:rFonts w:cs="Times New Roman"/>
      <w:i/>
      <w:iCs/>
      <w:sz w:val="22"/>
      <w:szCs w:val="22"/>
      <w:lang w:val="ru-RU" w:eastAsia="ru-RU" w:bidi="ar-SA"/>
    </w:rPr>
  </w:style>
  <w:style w:type="character" w:customStyle="1" w:styleId="250">
    <w:name w:val="Знак Знак25"/>
    <w:qFormat/>
    <w:locked/>
    <w:rsid w:val="00DE5D59"/>
    <w:rPr>
      <w:rFonts w:ascii="Arial" w:hAnsi="Arial" w:cs="Arial"/>
      <w:lang w:val="ru-RU" w:eastAsia="ru-RU" w:bidi="ar-SA"/>
    </w:rPr>
  </w:style>
  <w:style w:type="character" w:customStyle="1" w:styleId="240">
    <w:name w:val="Знак Знак24"/>
    <w:qFormat/>
    <w:locked/>
    <w:rsid w:val="00DE5D59"/>
    <w:rPr>
      <w:rFonts w:ascii="Arial" w:hAnsi="Arial" w:cs="Arial"/>
      <w:i/>
      <w:iCs/>
      <w:lang w:val="ru-RU" w:eastAsia="ru-RU" w:bidi="ar-SA"/>
    </w:rPr>
  </w:style>
  <w:style w:type="character" w:customStyle="1" w:styleId="230">
    <w:name w:val="Знак Знак23"/>
    <w:qFormat/>
    <w:locked/>
    <w:rsid w:val="00DE5D59"/>
    <w:rPr>
      <w:rFonts w:ascii="Arial" w:hAnsi="Arial" w:cs="Arial"/>
      <w:b/>
      <w:bCs/>
      <w:i/>
      <w:iCs/>
      <w:sz w:val="18"/>
      <w:szCs w:val="18"/>
      <w:lang w:val="ru-RU" w:eastAsia="ru-RU" w:bidi="ar-SA"/>
    </w:rPr>
  </w:style>
  <w:style w:type="character" w:customStyle="1" w:styleId="HTML">
    <w:name w:val="Адрес HTML Знак"/>
    <w:link w:val="HTML"/>
    <w:qFormat/>
    <w:locked/>
    <w:rsid w:val="00DE5D59"/>
    <w:rPr>
      <w:rFonts w:ascii="Times New Roman" w:hAnsi="Times New Roman" w:cs="Times New Roman"/>
      <w:i/>
      <w:iCs/>
      <w:sz w:val="24"/>
      <w:szCs w:val="24"/>
      <w:lang w:eastAsia="ru-RU"/>
    </w:rPr>
  </w:style>
  <w:style w:type="character" w:customStyle="1" w:styleId="HTML0">
    <w:name w:val="Стандартный HTML Знак"/>
    <w:link w:val="HTML0"/>
    <w:qFormat/>
    <w:locked/>
    <w:rsid w:val="00DE5D59"/>
    <w:rPr>
      <w:rFonts w:ascii="Courier New" w:hAnsi="Courier New" w:cs="Times New Roman"/>
      <w:sz w:val="20"/>
      <w:szCs w:val="20"/>
      <w:lang w:eastAsia="ru-RU"/>
    </w:rPr>
  </w:style>
  <w:style w:type="character" w:customStyle="1" w:styleId="17">
    <w:name w:val="Знак Знак17"/>
    <w:qFormat/>
    <w:locked/>
    <w:rsid w:val="00DE5D59"/>
    <w:rPr>
      <w:rFonts w:ascii="Cambria" w:hAnsi="Cambria" w:cs="Times New Roman"/>
      <w:b/>
      <w:bCs/>
      <w:sz w:val="32"/>
      <w:szCs w:val="32"/>
      <w:lang w:bidi="ar-SA"/>
    </w:rPr>
  </w:style>
  <w:style w:type="character" w:customStyle="1" w:styleId="ad">
    <w:name w:val="Название Знак"/>
    <w:qFormat/>
    <w:locked/>
    <w:rsid w:val="00DE5D59"/>
    <w:rPr>
      <w:rFonts w:ascii="Cambria" w:hAnsi="Cambria" w:cs="Times New Roman"/>
      <w:b/>
      <w:bCs/>
      <w:sz w:val="32"/>
      <w:szCs w:val="32"/>
      <w:lang w:eastAsia="ru-RU"/>
    </w:rPr>
  </w:style>
  <w:style w:type="character" w:customStyle="1" w:styleId="ae">
    <w:name w:val="Прощание Знак"/>
    <w:qFormat/>
    <w:locked/>
    <w:rsid w:val="00DE5D59"/>
    <w:rPr>
      <w:rFonts w:ascii="Times New Roman" w:hAnsi="Times New Roman" w:cs="Times New Roman"/>
      <w:sz w:val="24"/>
      <w:szCs w:val="24"/>
      <w:lang w:eastAsia="ru-RU"/>
    </w:rPr>
  </w:style>
  <w:style w:type="character" w:customStyle="1" w:styleId="af">
    <w:name w:val="Подпись Знак"/>
    <w:qFormat/>
    <w:locked/>
    <w:rsid w:val="00DE5D59"/>
    <w:rPr>
      <w:rFonts w:ascii="Times New Roman" w:hAnsi="Times New Roman" w:cs="Times New Roman"/>
      <w:sz w:val="24"/>
      <w:szCs w:val="24"/>
      <w:lang w:eastAsia="ru-RU"/>
    </w:rPr>
  </w:style>
  <w:style w:type="character" w:customStyle="1" w:styleId="af0">
    <w:name w:val="Шапка Знак"/>
    <w:qFormat/>
    <w:locked/>
    <w:rsid w:val="00DE5D59"/>
    <w:rPr>
      <w:rFonts w:ascii="Arial" w:hAnsi="Arial" w:cs="Times New Roman"/>
      <w:sz w:val="24"/>
      <w:szCs w:val="24"/>
      <w:shd w:val="clear" w:color="auto" w:fill="CCCCCC"/>
      <w:lang w:eastAsia="ru-RU"/>
    </w:rPr>
  </w:style>
  <w:style w:type="character" w:customStyle="1" w:styleId="110">
    <w:name w:val="Знак Знак11"/>
    <w:qFormat/>
    <w:locked/>
    <w:rsid w:val="00DE5D59"/>
    <w:rPr>
      <w:rFonts w:ascii="Arial" w:hAnsi="Arial" w:cs="Times New Roman"/>
      <w:sz w:val="24"/>
      <w:szCs w:val="24"/>
      <w:lang w:eastAsia="ru-RU" w:bidi="ar-SA"/>
    </w:rPr>
  </w:style>
  <w:style w:type="character" w:customStyle="1" w:styleId="af1">
    <w:name w:val="Приветствие Знак"/>
    <w:qFormat/>
    <w:locked/>
    <w:rsid w:val="00DE5D59"/>
    <w:rPr>
      <w:rFonts w:ascii="Times New Roman" w:hAnsi="Times New Roman" w:cs="Times New Roman"/>
      <w:sz w:val="24"/>
      <w:szCs w:val="24"/>
      <w:lang w:eastAsia="ru-RU"/>
    </w:rPr>
  </w:style>
  <w:style w:type="character" w:customStyle="1" w:styleId="91">
    <w:name w:val="Знак Знак9"/>
    <w:qFormat/>
    <w:locked/>
    <w:rsid w:val="00DE5D59"/>
    <w:rPr>
      <w:rFonts w:cs="Times New Roman"/>
      <w:sz w:val="24"/>
      <w:szCs w:val="24"/>
      <w:lang w:eastAsia="ru-RU" w:bidi="ar-SA"/>
    </w:rPr>
  </w:style>
  <w:style w:type="character" w:customStyle="1" w:styleId="af2">
    <w:name w:val="Дата Знак"/>
    <w:qFormat/>
    <w:locked/>
    <w:rsid w:val="00DE5D59"/>
    <w:rPr>
      <w:rFonts w:ascii="Times New Roman" w:hAnsi="Times New Roman" w:cs="Times New Roman"/>
      <w:sz w:val="24"/>
      <w:szCs w:val="24"/>
      <w:lang w:eastAsia="ru-RU"/>
    </w:rPr>
  </w:style>
  <w:style w:type="character" w:customStyle="1" w:styleId="af3">
    <w:name w:val="Красная строка Знак"/>
    <w:link w:val="af4"/>
    <w:qFormat/>
    <w:locked/>
    <w:rsid w:val="00DE5D59"/>
    <w:rPr>
      <w:rFonts w:ascii="Times New Roman" w:hAnsi="Times New Roman" w:cs="Times New Roman"/>
      <w:sz w:val="24"/>
      <w:szCs w:val="24"/>
      <w:lang w:eastAsia="ru-RU"/>
    </w:rPr>
  </w:style>
  <w:style w:type="character" w:customStyle="1" w:styleId="29">
    <w:name w:val="Красная строка 2 Знак"/>
    <w:qFormat/>
    <w:locked/>
    <w:rsid w:val="00DE5D59"/>
    <w:rPr>
      <w:rFonts w:ascii="Times New Roman" w:hAnsi="Times New Roman" w:cs="Times New Roman"/>
      <w:sz w:val="24"/>
      <w:szCs w:val="24"/>
      <w:lang w:eastAsia="ru-RU"/>
    </w:rPr>
  </w:style>
  <w:style w:type="character" w:customStyle="1" w:styleId="51">
    <w:name w:val="Знак Знак5"/>
    <w:qFormat/>
    <w:locked/>
    <w:rsid w:val="00DE5D59"/>
    <w:rPr>
      <w:rFonts w:cs="Times New Roman"/>
      <w:sz w:val="24"/>
      <w:szCs w:val="24"/>
      <w:lang w:eastAsia="ru-RU" w:bidi="ar-SA"/>
    </w:rPr>
  </w:style>
  <w:style w:type="character" w:customStyle="1" w:styleId="af5">
    <w:name w:val="Текст Знак"/>
    <w:qFormat/>
    <w:locked/>
    <w:rsid w:val="00DE5D59"/>
    <w:rPr>
      <w:rFonts w:ascii="Courier New" w:hAnsi="Courier New" w:cs="Times New Roman"/>
      <w:sz w:val="20"/>
      <w:szCs w:val="20"/>
      <w:lang w:eastAsia="ru-RU"/>
    </w:rPr>
  </w:style>
  <w:style w:type="character" w:customStyle="1" w:styleId="af6">
    <w:name w:val="Электронная подпись Знак"/>
    <w:qFormat/>
    <w:locked/>
    <w:rsid w:val="00DE5D59"/>
    <w:rPr>
      <w:rFonts w:ascii="Times New Roman" w:hAnsi="Times New Roman" w:cs="Times New Roman"/>
      <w:sz w:val="24"/>
      <w:szCs w:val="24"/>
      <w:lang w:eastAsia="ru-RU"/>
    </w:rPr>
  </w:style>
  <w:style w:type="character" w:styleId="af7">
    <w:name w:val="annotation reference"/>
    <w:qFormat/>
    <w:rsid w:val="00DE5D59"/>
    <w:rPr>
      <w:rFonts w:cs="Times New Roman"/>
      <w:sz w:val="16"/>
      <w:szCs w:val="16"/>
    </w:rPr>
  </w:style>
  <w:style w:type="character" w:customStyle="1" w:styleId="af8">
    <w:name w:val="Текст примечания Знак"/>
    <w:qFormat/>
    <w:locked/>
    <w:rsid w:val="00DE5D59"/>
    <w:rPr>
      <w:rFonts w:ascii="Times New Roman" w:hAnsi="Times New Roman" w:cs="Times New Roman"/>
      <w:sz w:val="20"/>
      <w:szCs w:val="20"/>
      <w:lang w:eastAsia="ru-RU"/>
    </w:rPr>
  </w:style>
  <w:style w:type="character" w:customStyle="1" w:styleId="af9">
    <w:name w:val="Тема примечания Знак"/>
    <w:qFormat/>
    <w:locked/>
    <w:rsid w:val="00DE5D59"/>
    <w:rPr>
      <w:rFonts w:ascii="Times New Roman" w:hAnsi="Times New Roman" w:cs="Times New Roman"/>
      <w:b/>
      <w:bCs/>
      <w:sz w:val="20"/>
      <w:szCs w:val="20"/>
      <w:lang w:eastAsia="ru-RU"/>
    </w:rPr>
  </w:style>
  <w:style w:type="character" w:customStyle="1" w:styleId="DeltaViewInsertion">
    <w:name w:val="DeltaView Insertion"/>
    <w:qFormat/>
    <w:rsid w:val="00DE5D59"/>
    <w:rPr>
      <w:color w:val="0000FF"/>
      <w:spacing w:val="0"/>
      <w:u w:val="double"/>
    </w:rPr>
  </w:style>
  <w:style w:type="character" w:customStyle="1" w:styleId="afa">
    <w:name w:val="Текст концевой сноски Знак"/>
    <w:qFormat/>
    <w:locked/>
    <w:rsid w:val="00DE5D59"/>
    <w:rPr>
      <w:rFonts w:ascii="Times New Roman" w:hAnsi="Times New Roman" w:cs="Times New Roman"/>
      <w:sz w:val="20"/>
      <w:szCs w:val="20"/>
      <w:lang w:eastAsia="ru-RU"/>
    </w:rPr>
  </w:style>
  <w:style w:type="character" w:styleId="afb">
    <w:name w:val="endnote reference"/>
    <w:qFormat/>
    <w:rsid w:val="00DE5D59"/>
    <w:rPr>
      <w:rFonts w:cs="Times New Roman"/>
      <w:vertAlign w:val="superscript"/>
    </w:rPr>
  </w:style>
  <w:style w:type="character" w:styleId="afc">
    <w:name w:val="Emphasis"/>
    <w:uiPriority w:val="20"/>
    <w:qFormat/>
    <w:rsid w:val="00DE5D59"/>
    <w:rPr>
      <w:rFonts w:cs="Times New Roman"/>
      <w:i/>
      <w:iCs/>
    </w:rPr>
  </w:style>
  <w:style w:type="character" w:customStyle="1" w:styleId="afd">
    <w:name w:val="Схема документа Знак"/>
    <w:qFormat/>
    <w:locked/>
    <w:rsid w:val="00DE5D59"/>
    <w:rPr>
      <w:rFonts w:ascii="Tahoma" w:hAnsi="Tahoma" w:cs="Tahoma"/>
      <w:sz w:val="16"/>
      <w:szCs w:val="16"/>
      <w:lang w:eastAsia="ru-RU"/>
    </w:rPr>
  </w:style>
  <w:style w:type="character" w:customStyle="1" w:styleId="afe">
    <w:name w:val="Дефис Знак"/>
    <w:qFormat/>
    <w:locked/>
    <w:rsid w:val="00DE5D59"/>
    <w:rPr>
      <w:rFonts w:ascii="Times New Roman" w:eastAsia="Times New Roman" w:hAnsi="Times New Roman"/>
      <w:sz w:val="24"/>
      <w:szCs w:val="24"/>
      <w:lang w:val="en-US"/>
    </w:rPr>
  </w:style>
  <w:style w:type="character" w:customStyle="1" w:styleId="41">
    <w:name w:val="Знак Знак4"/>
    <w:qFormat/>
    <w:rsid w:val="00DE5D59"/>
    <w:rPr>
      <w:sz w:val="24"/>
      <w:lang w:val="ru-RU" w:eastAsia="ru-RU"/>
    </w:rPr>
  </w:style>
  <w:style w:type="character" w:customStyle="1" w:styleId="35">
    <w:name w:val="Знак Знак3"/>
    <w:qFormat/>
    <w:rsid w:val="00DE5D59"/>
    <w:rPr>
      <w:rFonts w:cs="Times New Roman"/>
    </w:rPr>
  </w:style>
  <w:style w:type="character" w:customStyle="1" w:styleId="2a">
    <w:name w:val="Знак Знак2"/>
    <w:qFormat/>
    <w:rsid w:val="00DE5D59"/>
    <w:rPr>
      <w:b/>
    </w:rPr>
  </w:style>
  <w:style w:type="character" w:customStyle="1" w:styleId="12">
    <w:name w:val="Знак Знак1"/>
    <w:qFormat/>
    <w:rsid w:val="00DE5D59"/>
    <w:rPr>
      <w:rFonts w:ascii="Tahoma" w:hAnsi="Tahoma"/>
      <w:sz w:val="16"/>
    </w:rPr>
  </w:style>
  <w:style w:type="character" w:customStyle="1" w:styleId="2b">
    <w:name w:val="Основной текст (2)_"/>
    <w:qFormat/>
    <w:locked/>
    <w:rsid w:val="00DE5D59"/>
    <w:rPr>
      <w:rFonts w:cs="Times New Roman"/>
      <w:sz w:val="23"/>
      <w:szCs w:val="23"/>
      <w:shd w:val="clear" w:color="auto" w:fill="FFFFFF"/>
    </w:rPr>
  </w:style>
  <w:style w:type="character" w:customStyle="1" w:styleId="231">
    <w:name w:val="Знак Знак231"/>
    <w:qFormat/>
    <w:locked/>
    <w:rsid w:val="00DE5D59"/>
    <w:rPr>
      <w:rFonts w:cs="Times New Roman"/>
      <w:sz w:val="24"/>
    </w:rPr>
  </w:style>
  <w:style w:type="character" w:customStyle="1" w:styleId="220">
    <w:name w:val="Знак Знак22"/>
    <w:qFormat/>
    <w:locked/>
    <w:rsid w:val="00DE5D59"/>
    <w:rPr>
      <w:rFonts w:cs="Times New Roman"/>
      <w:sz w:val="24"/>
    </w:rPr>
  </w:style>
  <w:style w:type="character" w:customStyle="1" w:styleId="200">
    <w:name w:val="Знак Знак20"/>
    <w:qFormat/>
    <w:locked/>
    <w:rsid w:val="00DE5D59"/>
    <w:rPr>
      <w:rFonts w:ascii="Tahoma" w:hAnsi="Tahoma" w:cs="Tahoma"/>
      <w:sz w:val="16"/>
      <w:szCs w:val="16"/>
    </w:rPr>
  </w:style>
  <w:style w:type="character" w:customStyle="1" w:styleId="19">
    <w:name w:val="Знак Знак19"/>
    <w:qFormat/>
    <w:locked/>
    <w:rsid w:val="00DE5D59"/>
    <w:rPr>
      <w:rFonts w:cs="Times New Roman"/>
      <w:i/>
      <w:iCs/>
      <w:sz w:val="24"/>
      <w:szCs w:val="24"/>
    </w:rPr>
  </w:style>
  <w:style w:type="character" w:customStyle="1" w:styleId="18">
    <w:name w:val="Знак Знак18"/>
    <w:qFormat/>
    <w:locked/>
    <w:rsid w:val="00DE5D59"/>
    <w:rPr>
      <w:rFonts w:ascii="Courier New" w:hAnsi="Courier New" w:cs="Times New Roman"/>
    </w:rPr>
  </w:style>
  <w:style w:type="character" w:customStyle="1" w:styleId="171">
    <w:name w:val="Знак Знак171"/>
    <w:qFormat/>
    <w:locked/>
    <w:rsid w:val="00DE5D59"/>
    <w:rPr>
      <w:rFonts w:ascii="Cambria" w:hAnsi="Cambria" w:cs="Times New Roman"/>
      <w:b/>
      <w:bCs/>
      <w:sz w:val="32"/>
      <w:szCs w:val="32"/>
    </w:rPr>
  </w:style>
  <w:style w:type="character" w:customStyle="1" w:styleId="16">
    <w:name w:val="Знак Знак16"/>
    <w:qFormat/>
    <w:locked/>
    <w:rsid w:val="00DE5D59"/>
    <w:rPr>
      <w:rFonts w:cs="Times New Roman"/>
      <w:sz w:val="24"/>
      <w:szCs w:val="24"/>
    </w:rPr>
  </w:style>
  <w:style w:type="character" w:customStyle="1" w:styleId="15">
    <w:name w:val="Знак Знак15"/>
    <w:qFormat/>
    <w:locked/>
    <w:rsid w:val="00DE5D59"/>
    <w:rPr>
      <w:rFonts w:cs="Times New Roman"/>
      <w:sz w:val="24"/>
      <w:szCs w:val="24"/>
    </w:rPr>
  </w:style>
  <w:style w:type="character" w:customStyle="1" w:styleId="14">
    <w:name w:val="Знак Знак14"/>
    <w:qFormat/>
    <w:locked/>
    <w:rsid w:val="00DE5D59"/>
    <w:rPr>
      <w:rFonts w:ascii="Arial" w:hAnsi="Arial" w:cs="Times New Roman"/>
      <w:sz w:val="24"/>
      <w:szCs w:val="24"/>
      <w:shd w:val="clear" w:color="auto" w:fill="CCCCCC"/>
    </w:rPr>
  </w:style>
  <w:style w:type="character" w:customStyle="1" w:styleId="13">
    <w:name w:val="Знак Знак13"/>
    <w:qFormat/>
    <w:locked/>
    <w:rsid w:val="00DE5D59"/>
    <w:rPr>
      <w:rFonts w:cs="Times New Roman"/>
      <w:sz w:val="24"/>
      <w:szCs w:val="24"/>
    </w:rPr>
  </w:style>
  <w:style w:type="character" w:customStyle="1" w:styleId="120">
    <w:name w:val="Знак Знак12"/>
    <w:qFormat/>
    <w:locked/>
    <w:rsid w:val="00DE5D59"/>
    <w:rPr>
      <w:rFonts w:cs="Times New Roman"/>
      <w:sz w:val="24"/>
      <w:szCs w:val="24"/>
    </w:rPr>
  </w:style>
  <w:style w:type="character" w:customStyle="1" w:styleId="111">
    <w:name w:val="Знак Знак111"/>
    <w:qFormat/>
    <w:locked/>
    <w:rsid w:val="00DE5D59"/>
    <w:rPr>
      <w:rFonts w:cs="Times New Roman"/>
      <w:sz w:val="24"/>
    </w:rPr>
  </w:style>
  <w:style w:type="character" w:customStyle="1" w:styleId="100">
    <w:name w:val="Знак Знак10"/>
    <w:qFormat/>
    <w:locked/>
    <w:rsid w:val="00DE5D59"/>
    <w:rPr>
      <w:rFonts w:cs="Times New Roman"/>
      <w:sz w:val="24"/>
    </w:rPr>
  </w:style>
  <w:style w:type="character" w:customStyle="1" w:styleId="910">
    <w:name w:val="Знак Знак91"/>
    <w:qFormat/>
    <w:locked/>
    <w:rsid w:val="00DE5D59"/>
    <w:rPr>
      <w:rFonts w:ascii="Courier New" w:hAnsi="Courier New" w:cs="Times New Roman"/>
    </w:rPr>
  </w:style>
  <w:style w:type="character" w:customStyle="1" w:styleId="81">
    <w:name w:val="Знак Знак8"/>
    <w:qFormat/>
    <w:locked/>
    <w:rsid w:val="00DE5D59"/>
    <w:rPr>
      <w:rFonts w:cs="Times New Roman"/>
      <w:sz w:val="24"/>
      <w:szCs w:val="24"/>
    </w:rPr>
  </w:style>
  <w:style w:type="character" w:customStyle="1" w:styleId="71">
    <w:name w:val="Знак Знак7"/>
    <w:qFormat/>
    <w:locked/>
    <w:rsid w:val="00DE5D59"/>
    <w:rPr>
      <w:rFonts w:cs="Times New Roman"/>
    </w:rPr>
  </w:style>
  <w:style w:type="character" w:customStyle="1" w:styleId="61">
    <w:name w:val="Знак Знак6"/>
    <w:qFormat/>
    <w:locked/>
    <w:rsid w:val="00DE5D59"/>
    <w:rPr>
      <w:rFonts w:cs="Times New Roman"/>
      <w:b/>
      <w:bCs/>
    </w:rPr>
  </w:style>
  <w:style w:type="character" w:customStyle="1" w:styleId="2c">
    <w:name w:val="Знак2 Знак"/>
    <w:qFormat/>
    <w:locked/>
    <w:rsid w:val="00DE5D59"/>
    <w:rPr>
      <w:rFonts w:cs="Times New Roman"/>
      <w:sz w:val="24"/>
      <w:szCs w:val="24"/>
    </w:rPr>
  </w:style>
  <w:style w:type="character" w:customStyle="1" w:styleId="510">
    <w:name w:val="Знак Знак51"/>
    <w:qFormat/>
    <w:locked/>
    <w:rsid w:val="00DE5D59"/>
    <w:rPr>
      <w:rFonts w:cs="Times New Roman"/>
    </w:rPr>
  </w:style>
  <w:style w:type="character" w:customStyle="1" w:styleId="241">
    <w:name w:val="Знак Знак241"/>
    <w:qFormat/>
    <w:rsid w:val="00DE5D59"/>
    <w:rPr>
      <w:rFonts w:cs="Times New Roman"/>
      <w:b/>
      <w:sz w:val="28"/>
      <w:lang w:val="ru-RU" w:eastAsia="ru-RU" w:bidi="ar-SA"/>
    </w:rPr>
  </w:style>
  <w:style w:type="character" w:customStyle="1" w:styleId="410">
    <w:name w:val="Знак Знак41"/>
    <w:qFormat/>
    <w:rsid w:val="00DE5D59"/>
    <w:rPr>
      <w:sz w:val="24"/>
      <w:lang w:val="ru-RU" w:eastAsia="ru-RU"/>
    </w:rPr>
  </w:style>
  <w:style w:type="character" w:customStyle="1" w:styleId="310">
    <w:name w:val="Знак Знак31"/>
    <w:qFormat/>
    <w:rsid w:val="00DE5D59"/>
    <w:rPr>
      <w:rFonts w:cs="Times New Roman"/>
    </w:rPr>
  </w:style>
  <w:style w:type="character" w:customStyle="1" w:styleId="2100">
    <w:name w:val="Знак Знак210"/>
    <w:qFormat/>
    <w:rsid w:val="00DE5D59"/>
    <w:rPr>
      <w:b/>
    </w:rPr>
  </w:style>
  <w:style w:type="character" w:customStyle="1" w:styleId="1100">
    <w:name w:val="Знак Знак110"/>
    <w:qFormat/>
    <w:rsid w:val="00DE5D59"/>
    <w:rPr>
      <w:rFonts w:ascii="Tahoma" w:hAnsi="Tahoma"/>
      <w:sz w:val="16"/>
    </w:rPr>
  </w:style>
  <w:style w:type="character" w:customStyle="1" w:styleId="211">
    <w:name w:val="Знак Знак21"/>
    <w:qFormat/>
    <w:rsid w:val="00DE5D59"/>
    <w:rPr>
      <w:rFonts w:cs="Times New Roman"/>
      <w:sz w:val="24"/>
      <w:lang w:val="ru-RU" w:eastAsia="ru-RU" w:bidi="ar-SA"/>
    </w:rPr>
  </w:style>
  <w:style w:type="character" w:customStyle="1" w:styleId="72">
    <w:name w:val="Оглавление 7 Знак"/>
    <w:link w:val="73"/>
    <w:uiPriority w:val="99"/>
    <w:qFormat/>
    <w:locked/>
    <w:rsid w:val="00DE5D59"/>
    <w:rPr>
      <w:sz w:val="21"/>
    </w:rPr>
  </w:style>
  <w:style w:type="paragraph" w:styleId="73">
    <w:name w:val="toc 7"/>
    <w:basedOn w:val="a"/>
    <w:link w:val="72"/>
    <w:autoRedefine/>
    <w:uiPriority w:val="99"/>
    <w:rsid w:val="00DE5D59"/>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qFormat/>
    <w:rsid w:val="00DE5D59"/>
    <w:rPr>
      <w:rFonts w:ascii="Times New Roman" w:hAnsi="Times New Roman"/>
      <w:spacing w:val="0"/>
      <w:sz w:val="21"/>
      <w:u w:val="single"/>
      <w:lang w:val="en-US"/>
    </w:rPr>
  </w:style>
  <w:style w:type="character" w:customStyle="1" w:styleId="52">
    <w:name w:val="Основной текст5"/>
    <w:qFormat/>
    <w:rsid w:val="00DE5D59"/>
    <w:rPr>
      <w:rFonts w:cs="Times New Roman"/>
      <w:sz w:val="21"/>
      <w:szCs w:val="21"/>
      <w:shd w:val="clear" w:color="auto" w:fill="FFFFFF"/>
    </w:rPr>
  </w:style>
  <w:style w:type="character" w:customStyle="1" w:styleId="aff">
    <w:name w:val="Абзац списка Знак"/>
    <w:qFormat/>
    <w:locked/>
    <w:rsid w:val="00DE5D59"/>
    <w:rPr>
      <w:rFonts w:ascii="Calibri" w:eastAsia="Times New Roman" w:hAnsi="Calibri"/>
      <w:sz w:val="20"/>
    </w:rPr>
  </w:style>
  <w:style w:type="character" w:customStyle="1" w:styleId="FontStyle58">
    <w:name w:val="Font Style58"/>
    <w:qFormat/>
    <w:rsid w:val="00DE5D59"/>
    <w:rPr>
      <w:rFonts w:ascii="Times New Roman" w:hAnsi="Times New Roman"/>
      <w:color w:val="000000"/>
      <w:sz w:val="24"/>
    </w:rPr>
  </w:style>
  <w:style w:type="character" w:styleId="aff0">
    <w:name w:val="Strong"/>
    <w:qFormat/>
    <w:rsid w:val="00DE5D59"/>
    <w:rPr>
      <w:rFonts w:cs="Times New Roman"/>
      <w:b/>
      <w:bCs/>
    </w:rPr>
  </w:style>
  <w:style w:type="character" w:customStyle="1" w:styleId="gmail-">
    <w:name w:val="gmail-"/>
    <w:qFormat/>
    <w:rsid w:val="00DE5D59"/>
  </w:style>
  <w:style w:type="character" w:customStyle="1" w:styleId="ListLabel1">
    <w:name w:val="ListLabel 1"/>
    <w:qFormat/>
    <w:rsid w:val="00DE5D59"/>
    <w:rPr>
      <w:rFonts w:cs="Times New Roman"/>
      <w:sz w:val="26"/>
      <w:szCs w:val="26"/>
    </w:rPr>
  </w:style>
  <w:style w:type="character" w:customStyle="1" w:styleId="ListLabel2">
    <w:name w:val="ListLabel 2"/>
    <w:qFormat/>
    <w:rsid w:val="00DE5D59"/>
    <w:rPr>
      <w:rFonts w:cs="Times New Roman"/>
      <w:b/>
      <w:sz w:val="26"/>
      <w:szCs w:val="26"/>
    </w:rPr>
  </w:style>
  <w:style w:type="character" w:customStyle="1" w:styleId="ListLabel3">
    <w:name w:val="ListLabel 3"/>
    <w:qFormat/>
    <w:rsid w:val="00DE5D59"/>
    <w:rPr>
      <w:rFonts w:cs="Times New Roman"/>
      <w:i w:val="0"/>
      <w:sz w:val="24"/>
      <w:szCs w:val="24"/>
    </w:rPr>
  </w:style>
  <w:style w:type="character" w:customStyle="1" w:styleId="ListLabel4">
    <w:name w:val="ListLabel 4"/>
    <w:qFormat/>
    <w:rsid w:val="00DE5D59"/>
    <w:rPr>
      <w:rFonts w:cs="Times New Roman"/>
    </w:rPr>
  </w:style>
  <w:style w:type="character" w:customStyle="1" w:styleId="aff1">
    <w:name w:val="Символ сноски"/>
    <w:qFormat/>
    <w:rsid w:val="00DE5D59"/>
  </w:style>
  <w:style w:type="character" w:customStyle="1" w:styleId="aff2">
    <w:name w:val="Привязка сноски"/>
    <w:rsid w:val="00DE5D59"/>
    <w:rPr>
      <w:vertAlign w:val="superscript"/>
    </w:rPr>
  </w:style>
  <w:style w:type="character" w:customStyle="1" w:styleId="aff3">
    <w:name w:val="Привязка концевой сноски"/>
    <w:rsid w:val="00DE5D59"/>
    <w:rPr>
      <w:vertAlign w:val="superscript"/>
    </w:rPr>
  </w:style>
  <w:style w:type="character" w:customStyle="1" w:styleId="aff4">
    <w:name w:val="Символы концевой сноски"/>
    <w:qFormat/>
    <w:rsid w:val="00DE5D59"/>
  </w:style>
  <w:style w:type="paragraph" w:customStyle="1" w:styleId="1a">
    <w:name w:val="Заголовок1"/>
    <w:basedOn w:val="a"/>
    <w:next w:val="aff5"/>
    <w:qFormat/>
    <w:rsid w:val="00DE5D59"/>
    <w:pPr>
      <w:keepNext/>
      <w:spacing w:before="240" w:after="120"/>
    </w:pPr>
    <w:rPr>
      <w:rFonts w:ascii="Liberation Sans" w:eastAsia="Microsoft YaHei" w:hAnsi="Liberation Sans" w:cs="Mangal"/>
      <w:sz w:val="28"/>
      <w:szCs w:val="28"/>
    </w:rPr>
  </w:style>
  <w:style w:type="paragraph" w:styleId="aff5">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1b"/>
    <w:rsid w:val="00DE5D59"/>
    <w:pPr>
      <w:spacing w:after="120"/>
    </w:pPr>
    <w:rPr>
      <w:szCs w:val="20"/>
    </w:rPr>
  </w:style>
  <w:style w:type="character" w:customStyle="1" w:styleId="1b">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1"/>
    <w:basedOn w:val="a0"/>
    <w:link w:val="aff5"/>
    <w:rsid w:val="00DE5D59"/>
    <w:rPr>
      <w:rFonts w:ascii="Times New Roman" w:eastAsia="Times New Roman" w:hAnsi="Times New Roman" w:cs="Times New Roman"/>
      <w:sz w:val="24"/>
      <w:szCs w:val="20"/>
      <w:lang w:eastAsia="ru-RU"/>
    </w:rPr>
  </w:style>
  <w:style w:type="paragraph" w:styleId="aff6">
    <w:name w:val="List"/>
    <w:basedOn w:val="a"/>
    <w:rsid w:val="00DE5D59"/>
    <w:pPr>
      <w:ind w:left="283" w:hanging="283"/>
    </w:pPr>
  </w:style>
  <w:style w:type="paragraph" w:styleId="aff7">
    <w:name w:val="Title"/>
    <w:basedOn w:val="a"/>
    <w:link w:val="1c"/>
    <w:qFormat/>
    <w:rsid w:val="00DE5D59"/>
    <w:pPr>
      <w:suppressLineNumbers/>
      <w:spacing w:before="120" w:after="120"/>
    </w:pPr>
    <w:rPr>
      <w:rFonts w:cs="Mangal"/>
      <w:i/>
      <w:iCs/>
    </w:rPr>
  </w:style>
  <w:style w:type="character" w:customStyle="1" w:styleId="1c">
    <w:name w:val="Название Знак1"/>
    <w:basedOn w:val="a0"/>
    <w:link w:val="aff7"/>
    <w:rsid w:val="00DE5D59"/>
    <w:rPr>
      <w:rFonts w:ascii="Times New Roman" w:eastAsia="Times New Roman" w:hAnsi="Times New Roman" w:cs="Mangal"/>
      <w:i/>
      <w:iCs/>
      <w:sz w:val="24"/>
      <w:szCs w:val="24"/>
      <w:lang w:eastAsia="ru-RU"/>
    </w:rPr>
  </w:style>
  <w:style w:type="paragraph" w:styleId="1d">
    <w:name w:val="index 1"/>
    <w:basedOn w:val="a"/>
    <w:next w:val="a"/>
    <w:autoRedefine/>
    <w:uiPriority w:val="99"/>
    <w:semiHidden/>
    <w:unhideWhenUsed/>
    <w:rsid w:val="00DE5D59"/>
    <w:pPr>
      <w:spacing w:after="0"/>
      <w:ind w:left="240" w:hanging="240"/>
    </w:pPr>
  </w:style>
  <w:style w:type="paragraph" w:styleId="aff8">
    <w:name w:val="index heading"/>
    <w:basedOn w:val="a"/>
    <w:qFormat/>
    <w:rsid w:val="00DE5D59"/>
    <w:pPr>
      <w:suppressLineNumbers/>
    </w:pPr>
    <w:rPr>
      <w:rFonts w:cs="Mangal"/>
    </w:rPr>
  </w:style>
  <w:style w:type="paragraph" w:customStyle="1" w:styleId="1e">
    <w:name w:val="1"/>
    <w:basedOn w:val="a"/>
    <w:qFormat/>
    <w:rsid w:val="00DE5D59"/>
    <w:pPr>
      <w:spacing w:after="160" w:line="240" w:lineRule="exact"/>
      <w:jc w:val="left"/>
    </w:pPr>
    <w:rPr>
      <w:sz w:val="20"/>
      <w:szCs w:val="20"/>
      <w:lang w:eastAsia="zh-CN"/>
    </w:rPr>
  </w:style>
  <w:style w:type="paragraph" w:styleId="aff9">
    <w:name w:val="Body Text Indent"/>
    <w:basedOn w:val="aff5"/>
    <w:link w:val="1f"/>
    <w:qFormat/>
    <w:rsid w:val="00DE5D59"/>
    <w:pPr>
      <w:ind w:firstLine="210"/>
    </w:pPr>
    <w:rPr>
      <w:szCs w:val="24"/>
    </w:rPr>
  </w:style>
  <w:style w:type="character" w:customStyle="1" w:styleId="1f">
    <w:name w:val="Основной текст с отступом Знак1"/>
    <w:basedOn w:val="a0"/>
    <w:link w:val="aff9"/>
    <w:rsid w:val="00DE5D59"/>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DE5D59"/>
    <w:rPr>
      <w:rFonts w:ascii="Times New Roman" w:eastAsia="Times New Roman" w:hAnsi="Times New Roman" w:cs="Times New Roman"/>
      <w:sz w:val="24"/>
      <w:szCs w:val="24"/>
      <w:lang w:eastAsia="ru-RU"/>
    </w:rPr>
  </w:style>
  <w:style w:type="paragraph" w:styleId="2d">
    <w:name w:val="List Bullet 2"/>
    <w:basedOn w:val="a"/>
    <w:rsid w:val="00DE5D59"/>
    <w:pPr>
      <w:ind w:left="566" w:hanging="283"/>
    </w:pPr>
  </w:style>
  <w:style w:type="paragraph" w:styleId="36">
    <w:name w:val="List Bullet 3"/>
    <w:basedOn w:val="a"/>
    <w:rsid w:val="00DE5D59"/>
    <w:pPr>
      <w:ind w:left="849" w:hanging="283"/>
    </w:pPr>
  </w:style>
  <w:style w:type="paragraph" w:styleId="43">
    <w:name w:val="List Bullet 4"/>
    <w:basedOn w:val="a"/>
    <w:rsid w:val="00DE5D59"/>
    <w:pPr>
      <w:ind w:left="1132" w:hanging="283"/>
    </w:pPr>
  </w:style>
  <w:style w:type="paragraph" w:styleId="53">
    <w:name w:val="List Bullet 5"/>
    <w:basedOn w:val="a"/>
    <w:rsid w:val="00DE5D59"/>
    <w:pPr>
      <w:ind w:left="1415" w:hanging="283"/>
    </w:pPr>
  </w:style>
  <w:style w:type="paragraph" w:styleId="affa">
    <w:name w:val="List Number"/>
    <w:basedOn w:val="a"/>
    <w:qFormat/>
    <w:rsid w:val="00DE5D59"/>
    <w:pPr>
      <w:tabs>
        <w:tab w:val="left" w:pos="360"/>
      </w:tabs>
      <w:ind w:left="360" w:hanging="360"/>
    </w:pPr>
    <w:rPr>
      <w:szCs w:val="20"/>
    </w:rPr>
  </w:style>
  <w:style w:type="paragraph" w:styleId="2e">
    <w:name w:val="List Number 2"/>
    <w:basedOn w:val="a"/>
    <w:qFormat/>
    <w:rsid w:val="00DE5D59"/>
    <w:pPr>
      <w:tabs>
        <w:tab w:val="left" w:pos="643"/>
      </w:tabs>
      <w:ind w:left="643" w:hanging="360"/>
    </w:pPr>
    <w:rPr>
      <w:szCs w:val="20"/>
    </w:rPr>
  </w:style>
  <w:style w:type="paragraph" w:styleId="37">
    <w:name w:val="List Number 3"/>
    <w:basedOn w:val="a"/>
    <w:qFormat/>
    <w:rsid w:val="00DE5D59"/>
    <w:pPr>
      <w:tabs>
        <w:tab w:val="left" w:pos="926"/>
      </w:tabs>
      <w:ind w:left="926" w:hanging="360"/>
    </w:pPr>
    <w:rPr>
      <w:szCs w:val="20"/>
    </w:rPr>
  </w:style>
  <w:style w:type="paragraph" w:styleId="44">
    <w:name w:val="List Number 4"/>
    <w:basedOn w:val="a"/>
    <w:qFormat/>
    <w:rsid w:val="00DE5D59"/>
    <w:pPr>
      <w:tabs>
        <w:tab w:val="left" w:pos="1209"/>
      </w:tabs>
      <w:ind w:left="1209" w:hanging="360"/>
    </w:pPr>
    <w:rPr>
      <w:szCs w:val="20"/>
    </w:rPr>
  </w:style>
  <w:style w:type="paragraph" w:styleId="affb">
    <w:name w:val="Subtitle"/>
    <w:basedOn w:val="a"/>
    <w:link w:val="1f0"/>
    <w:qFormat/>
    <w:rsid w:val="00DE5D59"/>
    <w:pPr>
      <w:jc w:val="center"/>
      <w:outlineLvl w:val="1"/>
    </w:pPr>
    <w:rPr>
      <w:rFonts w:ascii="Arial" w:hAnsi="Arial"/>
      <w:szCs w:val="20"/>
    </w:rPr>
  </w:style>
  <w:style w:type="character" w:customStyle="1" w:styleId="1f0">
    <w:name w:val="Подзаголовок Знак1"/>
    <w:basedOn w:val="a0"/>
    <w:link w:val="affb"/>
    <w:uiPriority w:val="99"/>
    <w:rsid w:val="00DE5D59"/>
    <w:rPr>
      <w:rFonts w:ascii="Arial" w:eastAsia="Times New Roman" w:hAnsi="Arial" w:cs="Times New Roman"/>
      <w:sz w:val="24"/>
      <w:szCs w:val="20"/>
      <w:lang w:eastAsia="ru-RU"/>
    </w:rPr>
  </w:style>
  <w:style w:type="paragraph" w:styleId="1f1">
    <w:name w:val="toc 1"/>
    <w:basedOn w:val="a"/>
    <w:autoRedefine/>
    <w:rsid w:val="00DE5D59"/>
    <w:pPr>
      <w:tabs>
        <w:tab w:val="left" w:pos="720"/>
        <w:tab w:val="right" w:leader="dot" w:pos="10260"/>
      </w:tabs>
      <w:spacing w:after="120"/>
      <w:ind w:right="635" w:firstLine="360"/>
      <w:jc w:val="left"/>
    </w:pPr>
    <w:rPr>
      <w:b/>
      <w:bCs/>
      <w:caps/>
      <w:lang w:val="en-US"/>
    </w:rPr>
  </w:style>
  <w:style w:type="paragraph" w:styleId="2f">
    <w:name w:val="toc 2"/>
    <w:basedOn w:val="a"/>
    <w:autoRedefine/>
    <w:rsid w:val="00DE5D59"/>
    <w:pPr>
      <w:tabs>
        <w:tab w:val="left" w:pos="900"/>
        <w:tab w:val="right" w:leader="dot" w:pos="10260"/>
      </w:tabs>
      <w:spacing w:after="0"/>
      <w:ind w:left="900" w:right="360" w:hanging="540"/>
      <w:jc w:val="left"/>
    </w:pPr>
    <w:rPr>
      <w:b/>
      <w:smallCaps/>
      <w:lang w:val="en-US"/>
    </w:rPr>
  </w:style>
  <w:style w:type="paragraph" w:styleId="38">
    <w:name w:val="Body Text Indent 3"/>
    <w:basedOn w:val="a"/>
    <w:qFormat/>
    <w:rsid w:val="00DE5D59"/>
    <w:pPr>
      <w:spacing w:after="120"/>
      <w:ind w:left="283"/>
    </w:pPr>
    <w:rPr>
      <w:sz w:val="16"/>
      <w:szCs w:val="20"/>
    </w:rPr>
  </w:style>
  <w:style w:type="character" w:customStyle="1" w:styleId="320">
    <w:name w:val="Основной текст с отступом 3 Знак2"/>
    <w:basedOn w:val="a0"/>
    <w:uiPriority w:val="99"/>
    <w:semiHidden/>
    <w:rsid w:val="00DE5D59"/>
    <w:rPr>
      <w:rFonts w:ascii="Times New Roman" w:eastAsia="Times New Roman" w:hAnsi="Times New Roman" w:cs="Times New Roman"/>
      <w:sz w:val="16"/>
      <w:szCs w:val="16"/>
      <w:lang w:eastAsia="ru-RU"/>
    </w:rPr>
  </w:style>
  <w:style w:type="paragraph" w:styleId="affc">
    <w:name w:val="header"/>
    <w:basedOn w:val="a"/>
    <w:link w:val="1f2"/>
    <w:rsid w:val="00DE5D59"/>
    <w:pPr>
      <w:tabs>
        <w:tab w:val="center" w:pos="4153"/>
        <w:tab w:val="right" w:pos="8306"/>
      </w:tabs>
      <w:spacing w:before="120" w:after="120"/>
    </w:pPr>
    <w:rPr>
      <w:rFonts w:ascii="Arial" w:hAnsi="Arial"/>
      <w:szCs w:val="20"/>
    </w:rPr>
  </w:style>
  <w:style w:type="character" w:customStyle="1" w:styleId="1f2">
    <w:name w:val="Верхний колонтитул Знак1"/>
    <w:basedOn w:val="a0"/>
    <w:link w:val="affc"/>
    <w:uiPriority w:val="99"/>
    <w:rsid w:val="00DE5D59"/>
    <w:rPr>
      <w:rFonts w:ascii="Arial" w:eastAsia="Times New Roman" w:hAnsi="Arial" w:cs="Times New Roman"/>
      <w:sz w:val="24"/>
      <w:szCs w:val="20"/>
      <w:lang w:eastAsia="ru-RU"/>
    </w:rPr>
  </w:style>
  <w:style w:type="paragraph" w:styleId="affd">
    <w:name w:val="Block Text"/>
    <w:basedOn w:val="a"/>
    <w:qFormat/>
    <w:rsid w:val="00DE5D59"/>
    <w:pPr>
      <w:spacing w:after="120"/>
      <w:ind w:left="1440" w:right="1440"/>
    </w:pPr>
    <w:rPr>
      <w:szCs w:val="20"/>
    </w:rPr>
  </w:style>
  <w:style w:type="paragraph" w:styleId="affe">
    <w:name w:val="footer"/>
    <w:basedOn w:val="a"/>
    <w:link w:val="1f3"/>
    <w:rsid w:val="00DE5D59"/>
    <w:pPr>
      <w:tabs>
        <w:tab w:val="center" w:pos="4153"/>
        <w:tab w:val="right" w:pos="8306"/>
      </w:tabs>
    </w:pPr>
    <w:rPr>
      <w:szCs w:val="20"/>
    </w:rPr>
  </w:style>
  <w:style w:type="character" w:customStyle="1" w:styleId="1f3">
    <w:name w:val="Нижний колонтитул Знак1"/>
    <w:basedOn w:val="a0"/>
    <w:link w:val="affe"/>
    <w:uiPriority w:val="99"/>
    <w:rsid w:val="00DE5D59"/>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link w:val="321"/>
    <w:qFormat/>
    <w:rsid w:val="00DE5D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1">
    <w:name w:val="Основной текст 3 Знак1"/>
    <w:basedOn w:val="a0"/>
    <w:uiPriority w:val="99"/>
    <w:semiHidden/>
    <w:rsid w:val="00DE5D59"/>
    <w:rPr>
      <w:rFonts w:ascii="Times New Roman" w:eastAsia="Times New Roman" w:hAnsi="Times New Roman" w:cs="Times New Roman"/>
      <w:sz w:val="16"/>
      <w:szCs w:val="16"/>
      <w:lang w:eastAsia="ru-RU"/>
    </w:rPr>
  </w:style>
  <w:style w:type="paragraph" w:styleId="afff">
    <w:name w:val="Note Heading"/>
    <w:basedOn w:val="a"/>
    <w:link w:val="1f4"/>
    <w:qFormat/>
    <w:rsid w:val="00DE5D59"/>
  </w:style>
  <w:style w:type="character" w:customStyle="1" w:styleId="1f4">
    <w:name w:val="Заголовок записки Знак1"/>
    <w:basedOn w:val="a0"/>
    <w:link w:val="afff"/>
    <w:uiPriority w:val="99"/>
    <w:rsid w:val="00DE5D59"/>
    <w:rPr>
      <w:rFonts w:ascii="Times New Roman" w:eastAsia="Times New Roman" w:hAnsi="Times New Roman" w:cs="Times New Roman"/>
      <w:sz w:val="24"/>
      <w:szCs w:val="24"/>
      <w:lang w:eastAsia="ru-RU"/>
    </w:rPr>
  </w:style>
  <w:style w:type="paragraph" w:customStyle="1" w:styleId="1f5">
    <w:name w:val="Стиль1"/>
    <w:basedOn w:val="a"/>
    <w:qFormat/>
    <w:rsid w:val="00DE5D59"/>
    <w:pPr>
      <w:keepNext/>
      <w:keepLines/>
      <w:widowControl w:val="0"/>
      <w:suppressLineNumbers/>
      <w:tabs>
        <w:tab w:val="left" w:pos="432"/>
      </w:tabs>
      <w:suppressAutoHyphens/>
      <w:ind w:left="432" w:hanging="432"/>
      <w:jc w:val="left"/>
    </w:pPr>
    <w:rPr>
      <w:b/>
      <w:sz w:val="28"/>
    </w:rPr>
  </w:style>
  <w:style w:type="paragraph" w:customStyle="1" w:styleId="2f0">
    <w:name w:val="Стиль2"/>
    <w:basedOn w:val="2e"/>
    <w:link w:val="2f1"/>
    <w:qFormat/>
    <w:rsid w:val="00DE5D59"/>
    <w:pPr>
      <w:keepNext/>
      <w:keepLines/>
      <w:widowControl w:val="0"/>
      <w:suppressLineNumbers/>
      <w:tabs>
        <w:tab w:val="left" w:pos="1836"/>
      </w:tabs>
      <w:suppressAutoHyphens/>
      <w:ind w:left="1836" w:hanging="576"/>
    </w:pPr>
    <w:rPr>
      <w:b/>
    </w:rPr>
  </w:style>
  <w:style w:type="character" w:customStyle="1" w:styleId="221">
    <w:name w:val="Основной текст с отступом 2 Знак2"/>
    <w:basedOn w:val="a0"/>
    <w:uiPriority w:val="99"/>
    <w:semiHidden/>
    <w:rsid w:val="00DE5D5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E5D59"/>
    <w:pPr>
      <w:widowControl w:val="0"/>
      <w:spacing w:after="0" w:line="240" w:lineRule="auto"/>
      <w:ind w:firstLine="720"/>
    </w:pPr>
    <w:rPr>
      <w:rFonts w:ascii="Arial" w:eastAsia="Times New Roman" w:hAnsi="Arial" w:cs="Arial"/>
      <w:sz w:val="24"/>
      <w:szCs w:val="20"/>
      <w:lang w:eastAsia="ru-RU"/>
    </w:rPr>
  </w:style>
  <w:style w:type="paragraph" w:customStyle="1" w:styleId="afff0">
    <w:name w:val="Пункт"/>
    <w:basedOn w:val="a"/>
    <w:qFormat/>
    <w:rsid w:val="00DE5D59"/>
    <w:pPr>
      <w:tabs>
        <w:tab w:val="left" w:pos="1980"/>
      </w:tabs>
      <w:spacing w:after="0"/>
      <w:ind w:left="1404" w:hanging="504"/>
    </w:pPr>
    <w:rPr>
      <w:szCs w:val="28"/>
    </w:rPr>
  </w:style>
  <w:style w:type="paragraph" w:customStyle="1" w:styleId="afff1">
    <w:name w:val="Таблица шапка"/>
    <w:basedOn w:val="a"/>
    <w:qFormat/>
    <w:rsid w:val="00DE5D59"/>
    <w:pPr>
      <w:keepNext/>
      <w:spacing w:before="40" w:after="40"/>
      <w:ind w:left="57" w:right="57"/>
      <w:jc w:val="left"/>
    </w:pPr>
    <w:rPr>
      <w:sz w:val="18"/>
      <w:szCs w:val="18"/>
    </w:rPr>
  </w:style>
  <w:style w:type="paragraph" w:customStyle="1" w:styleId="afff2">
    <w:name w:val="Таблица текст"/>
    <w:basedOn w:val="a"/>
    <w:qFormat/>
    <w:rsid w:val="00DE5D59"/>
    <w:pPr>
      <w:spacing w:before="40" w:after="40"/>
      <w:ind w:left="57" w:right="57"/>
      <w:jc w:val="left"/>
    </w:pPr>
    <w:rPr>
      <w:sz w:val="22"/>
      <w:szCs w:val="22"/>
    </w:rPr>
  </w:style>
  <w:style w:type="paragraph" w:customStyle="1" w:styleId="afff3">
    <w:name w:val="пункт"/>
    <w:basedOn w:val="a"/>
    <w:qFormat/>
    <w:rsid w:val="00DE5D59"/>
    <w:pPr>
      <w:tabs>
        <w:tab w:val="left" w:pos="1135"/>
      </w:tabs>
      <w:spacing w:before="60"/>
      <w:ind w:firstLine="567"/>
      <w:jc w:val="left"/>
    </w:pPr>
  </w:style>
  <w:style w:type="paragraph" w:styleId="afff4">
    <w:name w:val="footnote text"/>
    <w:aliases w:val="Знак2,Знак21, Знак,Основной текст с отступом 22,Основной текст с отступом 221"/>
    <w:basedOn w:val="a"/>
    <w:link w:val="1f6"/>
    <w:qFormat/>
    <w:rsid w:val="00DE5D59"/>
  </w:style>
  <w:style w:type="character" w:customStyle="1" w:styleId="1f6">
    <w:name w:val="Текст сноски Знак1"/>
    <w:aliases w:val="Знак2 Знак1,Знак21 Знак1, Знак Знак1,Основной текст с отступом 22 Знак1,Основной текст с отступом 221 Знак1"/>
    <w:basedOn w:val="a0"/>
    <w:link w:val="afff4"/>
    <w:uiPriority w:val="99"/>
    <w:rsid w:val="00DE5D59"/>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E5D59"/>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DE5D59"/>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qFormat/>
    <w:rsid w:val="00DE5D59"/>
    <w:pPr>
      <w:spacing w:after="160" w:line="240" w:lineRule="exact"/>
      <w:jc w:val="left"/>
    </w:pPr>
    <w:rPr>
      <w:sz w:val="20"/>
      <w:szCs w:val="20"/>
      <w:lang w:eastAsia="zh-CN"/>
    </w:rPr>
  </w:style>
  <w:style w:type="paragraph" w:customStyle="1" w:styleId="233">
    <w:name w:val="Знак Знак23 Знак Знак Знак Знак"/>
    <w:basedOn w:val="a"/>
    <w:qFormat/>
    <w:rsid w:val="00DE5D59"/>
    <w:pPr>
      <w:spacing w:after="160" w:line="240" w:lineRule="exact"/>
      <w:jc w:val="left"/>
    </w:pPr>
    <w:rPr>
      <w:sz w:val="20"/>
      <w:szCs w:val="20"/>
      <w:lang w:eastAsia="zh-CN"/>
    </w:rPr>
  </w:style>
  <w:style w:type="paragraph" w:customStyle="1" w:styleId="afff5">
    <w:name w:val="Знак Знак Знак Знак Знак Знак Знак"/>
    <w:basedOn w:val="a"/>
    <w:qFormat/>
    <w:rsid w:val="00DE5D59"/>
    <w:pPr>
      <w:spacing w:after="160" w:line="240" w:lineRule="exact"/>
      <w:jc w:val="left"/>
    </w:pPr>
    <w:rPr>
      <w:sz w:val="20"/>
      <w:szCs w:val="20"/>
      <w:lang w:eastAsia="zh-CN"/>
    </w:rPr>
  </w:style>
  <w:style w:type="paragraph" w:customStyle="1" w:styleId="1f7">
    <w:name w:val="Список многоуровневый 1"/>
    <w:basedOn w:val="a"/>
    <w:qFormat/>
    <w:rsid w:val="00DE5D59"/>
    <w:pPr>
      <w:tabs>
        <w:tab w:val="left" w:pos="432"/>
      </w:tabs>
      <w:ind w:left="431" w:hanging="431"/>
    </w:pPr>
  </w:style>
  <w:style w:type="paragraph" w:styleId="45">
    <w:name w:val="toc 4"/>
    <w:basedOn w:val="a"/>
    <w:autoRedefine/>
    <w:uiPriority w:val="99"/>
    <w:rsid w:val="00DE5D59"/>
    <w:pPr>
      <w:spacing w:after="0"/>
      <w:ind w:left="720"/>
      <w:jc w:val="left"/>
    </w:pPr>
  </w:style>
  <w:style w:type="paragraph" w:styleId="54">
    <w:name w:val="toc 5"/>
    <w:basedOn w:val="a"/>
    <w:autoRedefine/>
    <w:uiPriority w:val="99"/>
    <w:rsid w:val="00DE5D59"/>
    <w:pPr>
      <w:spacing w:after="0"/>
      <w:ind w:left="960"/>
      <w:jc w:val="left"/>
    </w:pPr>
  </w:style>
  <w:style w:type="paragraph" w:styleId="62">
    <w:name w:val="toc 6"/>
    <w:basedOn w:val="a"/>
    <w:autoRedefine/>
    <w:uiPriority w:val="99"/>
    <w:rsid w:val="00DE5D59"/>
    <w:pPr>
      <w:spacing w:after="0"/>
      <w:ind w:left="1200"/>
      <w:jc w:val="left"/>
    </w:pPr>
  </w:style>
  <w:style w:type="paragraph" w:styleId="82">
    <w:name w:val="toc 8"/>
    <w:basedOn w:val="a"/>
    <w:autoRedefine/>
    <w:uiPriority w:val="99"/>
    <w:rsid w:val="00DE5D59"/>
    <w:pPr>
      <w:spacing w:after="0"/>
      <w:ind w:left="1680"/>
      <w:jc w:val="left"/>
    </w:pPr>
  </w:style>
  <w:style w:type="paragraph" w:styleId="92">
    <w:name w:val="toc 9"/>
    <w:basedOn w:val="a"/>
    <w:autoRedefine/>
    <w:uiPriority w:val="99"/>
    <w:rsid w:val="00DE5D59"/>
    <w:pPr>
      <w:spacing w:after="0"/>
      <w:ind w:left="1920"/>
      <w:jc w:val="left"/>
    </w:pPr>
  </w:style>
  <w:style w:type="paragraph" w:customStyle="1" w:styleId="2310">
    <w:name w:val="Знак Знак23 Знак Знак Знак Знак1"/>
    <w:basedOn w:val="a"/>
    <w:autoRedefine/>
    <w:qFormat/>
    <w:rsid w:val="00DE5D59"/>
    <w:pPr>
      <w:spacing w:before="60"/>
      <w:jc w:val="left"/>
    </w:pPr>
    <w:rPr>
      <w:sz w:val="20"/>
      <w:szCs w:val="20"/>
      <w:lang w:eastAsia="zh-CN"/>
    </w:rPr>
  </w:style>
  <w:style w:type="paragraph" w:styleId="afff6">
    <w:name w:val="Balloon Text"/>
    <w:basedOn w:val="a"/>
    <w:link w:val="1f8"/>
    <w:uiPriority w:val="99"/>
    <w:qFormat/>
    <w:rsid w:val="00DE5D59"/>
    <w:pPr>
      <w:spacing w:after="0"/>
    </w:pPr>
    <w:rPr>
      <w:rFonts w:ascii="Tahoma" w:hAnsi="Tahoma" w:cs="Tahoma"/>
      <w:sz w:val="16"/>
      <w:szCs w:val="16"/>
    </w:rPr>
  </w:style>
  <w:style w:type="character" w:customStyle="1" w:styleId="1f8">
    <w:name w:val="Текст выноски Знак1"/>
    <w:basedOn w:val="a0"/>
    <w:link w:val="afff6"/>
    <w:uiPriority w:val="99"/>
    <w:rsid w:val="00DE5D59"/>
    <w:rPr>
      <w:rFonts w:ascii="Tahoma" w:eastAsia="Times New Roman" w:hAnsi="Tahoma" w:cs="Tahoma"/>
      <w:sz w:val="16"/>
      <w:szCs w:val="16"/>
      <w:lang w:eastAsia="ru-RU"/>
    </w:rPr>
  </w:style>
  <w:style w:type="paragraph" w:styleId="HTML1">
    <w:name w:val="HTML Address"/>
    <w:basedOn w:val="a"/>
    <w:link w:val="HTML10"/>
    <w:qFormat/>
    <w:rsid w:val="00DE5D59"/>
    <w:rPr>
      <w:i/>
      <w:iCs/>
    </w:rPr>
  </w:style>
  <w:style w:type="character" w:customStyle="1" w:styleId="HTML10">
    <w:name w:val="Адрес HTML Знак1"/>
    <w:basedOn w:val="a0"/>
    <w:link w:val="HTML1"/>
    <w:uiPriority w:val="99"/>
    <w:rsid w:val="00DE5D59"/>
    <w:rPr>
      <w:rFonts w:ascii="Times New Roman" w:eastAsia="Times New Roman" w:hAnsi="Times New Roman" w:cs="Times New Roman"/>
      <w:i/>
      <w:iCs/>
      <w:sz w:val="24"/>
      <w:szCs w:val="24"/>
      <w:lang w:eastAsia="ru-RU"/>
    </w:rPr>
  </w:style>
  <w:style w:type="paragraph" w:styleId="HTML2">
    <w:name w:val="HTML Preformatted"/>
    <w:basedOn w:val="a"/>
    <w:link w:val="HTML11"/>
    <w:qFormat/>
    <w:rsid w:val="00D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uiPriority w:val="99"/>
    <w:rsid w:val="00DE5D59"/>
    <w:rPr>
      <w:rFonts w:ascii="Courier New" w:eastAsia="Times New Roman" w:hAnsi="Courier New" w:cs="Times New Roman"/>
      <w:sz w:val="20"/>
      <w:szCs w:val="20"/>
      <w:lang w:eastAsia="ru-RU"/>
    </w:rPr>
  </w:style>
  <w:style w:type="paragraph" w:styleId="afff7">
    <w:name w:val="Normal (Web)"/>
    <w:basedOn w:val="a"/>
    <w:link w:val="afff8"/>
    <w:qFormat/>
    <w:rsid w:val="00DE5D59"/>
    <w:pPr>
      <w:spacing w:beforeAutospacing="1" w:afterAutospacing="1"/>
      <w:jc w:val="left"/>
    </w:pPr>
  </w:style>
  <w:style w:type="paragraph" w:styleId="afff9">
    <w:name w:val="Normal Indent"/>
    <w:basedOn w:val="a"/>
    <w:qFormat/>
    <w:rsid w:val="00DE5D59"/>
    <w:pPr>
      <w:ind w:left="708"/>
    </w:pPr>
  </w:style>
  <w:style w:type="paragraph" w:styleId="afffa">
    <w:name w:val="envelope address"/>
    <w:basedOn w:val="a"/>
    <w:qFormat/>
    <w:rsid w:val="00DE5D59"/>
    <w:pPr>
      <w:ind w:left="2880"/>
    </w:pPr>
    <w:rPr>
      <w:rFonts w:ascii="Arial" w:hAnsi="Arial" w:cs="Arial"/>
    </w:rPr>
  </w:style>
  <w:style w:type="paragraph" w:styleId="2f2">
    <w:name w:val="envelope return"/>
    <w:basedOn w:val="a"/>
    <w:qFormat/>
    <w:rsid w:val="00DE5D59"/>
    <w:rPr>
      <w:rFonts w:ascii="Arial" w:hAnsi="Arial" w:cs="Arial"/>
      <w:sz w:val="20"/>
      <w:szCs w:val="20"/>
    </w:rPr>
  </w:style>
  <w:style w:type="paragraph" w:styleId="afffb">
    <w:name w:val="List Bullet"/>
    <w:basedOn w:val="a"/>
    <w:autoRedefine/>
    <w:qFormat/>
    <w:rsid w:val="00DE5D59"/>
    <w:pPr>
      <w:widowControl w:val="0"/>
    </w:pPr>
  </w:style>
  <w:style w:type="paragraph" w:styleId="55">
    <w:name w:val="List Number 5"/>
    <w:basedOn w:val="a"/>
    <w:qFormat/>
    <w:rsid w:val="00DE5D59"/>
    <w:pPr>
      <w:tabs>
        <w:tab w:val="left" w:pos="1492"/>
      </w:tabs>
      <w:ind w:left="1492" w:hanging="360"/>
    </w:pPr>
  </w:style>
  <w:style w:type="paragraph" w:customStyle="1" w:styleId="afffc">
    <w:name w:val="Заглавие"/>
    <w:basedOn w:val="a"/>
    <w:uiPriority w:val="99"/>
    <w:qFormat/>
    <w:rsid w:val="00DE5D59"/>
    <w:pPr>
      <w:widowControl w:val="0"/>
      <w:spacing w:before="240"/>
      <w:jc w:val="center"/>
      <w:outlineLvl w:val="0"/>
    </w:pPr>
    <w:rPr>
      <w:rFonts w:ascii="Cambria" w:hAnsi="Cambria"/>
      <w:b/>
      <w:bCs/>
      <w:sz w:val="32"/>
      <w:szCs w:val="32"/>
    </w:rPr>
  </w:style>
  <w:style w:type="paragraph" w:styleId="afffd">
    <w:name w:val="Closing"/>
    <w:basedOn w:val="a"/>
    <w:link w:val="1f9"/>
    <w:qFormat/>
    <w:rsid w:val="00DE5D59"/>
    <w:pPr>
      <w:ind w:left="4252"/>
    </w:pPr>
  </w:style>
  <w:style w:type="character" w:customStyle="1" w:styleId="1f9">
    <w:name w:val="Прощание Знак1"/>
    <w:basedOn w:val="a0"/>
    <w:link w:val="afffd"/>
    <w:uiPriority w:val="99"/>
    <w:rsid w:val="00DE5D59"/>
    <w:rPr>
      <w:rFonts w:ascii="Times New Roman" w:eastAsia="Times New Roman" w:hAnsi="Times New Roman" w:cs="Times New Roman"/>
      <w:sz w:val="24"/>
      <w:szCs w:val="24"/>
      <w:lang w:eastAsia="ru-RU"/>
    </w:rPr>
  </w:style>
  <w:style w:type="paragraph" w:styleId="afffe">
    <w:name w:val="Signature"/>
    <w:basedOn w:val="a"/>
    <w:link w:val="1fa"/>
    <w:rsid w:val="00DE5D59"/>
    <w:pPr>
      <w:ind w:left="4252"/>
    </w:pPr>
  </w:style>
  <w:style w:type="character" w:customStyle="1" w:styleId="1fa">
    <w:name w:val="Подпись Знак1"/>
    <w:basedOn w:val="a0"/>
    <w:link w:val="afffe"/>
    <w:uiPriority w:val="99"/>
    <w:rsid w:val="00DE5D59"/>
    <w:rPr>
      <w:rFonts w:ascii="Times New Roman" w:eastAsia="Times New Roman" w:hAnsi="Times New Roman" w:cs="Times New Roman"/>
      <w:sz w:val="24"/>
      <w:szCs w:val="24"/>
      <w:lang w:eastAsia="ru-RU"/>
    </w:rPr>
  </w:style>
  <w:style w:type="paragraph" w:styleId="affff">
    <w:name w:val="List Continue"/>
    <w:basedOn w:val="a"/>
    <w:qFormat/>
    <w:rsid w:val="00DE5D59"/>
    <w:pPr>
      <w:spacing w:after="120"/>
      <w:ind w:left="283"/>
    </w:pPr>
  </w:style>
  <w:style w:type="paragraph" w:styleId="2f3">
    <w:name w:val="List Continue 2"/>
    <w:basedOn w:val="a"/>
    <w:qFormat/>
    <w:rsid w:val="00DE5D59"/>
    <w:pPr>
      <w:spacing w:after="120"/>
      <w:ind w:left="566"/>
    </w:pPr>
  </w:style>
  <w:style w:type="paragraph" w:styleId="3b">
    <w:name w:val="List Continue 3"/>
    <w:basedOn w:val="a"/>
    <w:qFormat/>
    <w:rsid w:val="00DE5D59"/>
    <w:pPr>
      <w:spacing w:after="120"/>
      <w:ind w:left="849"/>
    </w:pPr>
  </w:style>
  <w:style w:type="paragraph" w:styleId="46">
    <w:name w:val="List Continue 4"/>
    <w:basedOn w:val="a"/>
    <w:qFormat/>
    <w:rsid w:val="00DE5D59"/>
    <w:pPr>
      <w:spacing w:after="120"/>
      <w:ind w:left="1132"/>
    </w:pPr>
  </w:style>
  <w:style w:type="paragraph" w:styleId="56">
    <w:name w:val="List Continue 5"/>
    <w:basedOn w:val="a"/>
    <w:qFormat/>
    <w:rsid w:val="00DE5D59"/>
    <w:pPr>
      <w:spacing w:after="120"/>
      <w:ind w:left="1415"/>
    </w:pPr>
  </w:style>
  <w:style w:type="paragraph" w:styleId="affff0">
    <w:name w:val="Message Header"/>
    <w:basedOn w:val="a"/>
    <w:link w:val="1fb"/>
    <w:qFormat/>
    <w:rsid w:val="00DE5D59"/>
    <w:pPr>
      <w:pBdr>
        <w:bottom w:val="single" w:sz="6" w:space="1" w:color="00000A"/>
      </w:pBdr>
    </w:pPr>
    <w:rPr>
      <w:rFonts w:ascii="Arial" w:hAnsi="Arial"/>
      <w:shd w:val="clear" w:color="auto" w:fill="CCCCCC"/>
    </w:rPr>
  </w:style>
  <w:style w:type="character" w:customStyle="1" w:styleId="1fb">
    <w:name w:val="Шапка Знак1"/>
    <w:basedOn w:val="a0"/>
    <w:link w:val="affff0"/>
    <w:uiPriority w:val="99"/>
    <w:rsid w:val="00DE5D59"/>
    <w:rPr>
      <w:rFonts w:ascii="Arial" w:eastAsia="Times New Roman" w:hAnsi="Arial" w:cs="Times New Roman"/>
      <w:sz w:val="24"/>
      <w:szCs w:val="24"/>
      <w:lang w:eastAsia="ru-RU"/>
    </w:rPr>
  </w:style>
  <w:style w:type="paragraph" w:styleId="affff1">
    <w:name w:val="Salutation"/>
    <w:basedOn w:val="a"/>
    <w:link w:val="1fc"/>
    <w:rsid w:val="00DE5D59"/>
  </w:style>
  <w:style w:type="character" w:customStyle="1" w:styleId="1fc">
    <w:name w:val="Приветствие Знак1"/>
    <w:basedOn w:val="a0"/>
    <w:link w:val="affff1"/>
    <w:uiPriority w:val="99"/>
    <w:rsid w:val="00DE5D59"/>
    <w:rPr>
      <w:rFonts w:ascii="Times New Roman" w:eastAsia="Times New Roman" w:hAnsi="Times New Roman" w:cs="Times New Roman"/>
      <w:sz w:val="24"/>
      <w:szCs w:val="24"/>
      <w:lang w:eastAsia="ru-RU"/>
    </w:rPr>
  </w:style>
  <w:style w:type="paragraph" w:styleId="affff2">
    <w:name w:val="Date"/>
    <w:basedOn w:val="a"/>
    <w:link w:val="1fd"/>
    <w:qFormat/>
    <w:rsid w:val="00DE5D59"/>
  </w:style>
  <w:style w:type="character" w:customStyle="1" w:styleId="1fd">
    <w:name w:val="Дата Знак1"/>
    <w:basedOn w:val="a0"/>
    <w:link w:val="affff2"/>
    <w:uiPriority w:val="99"/>
    <w:rsid w:val="00DE5D59"/>
    <w:rPr>
      <w:rFonts w:ascii="Times New Roman" w:eastAsia="Times New Roman" w:hAnsi="Times New Roman" w:cs="Times New Roman"/>
      <w:sz w:val="24"/>
      <w:szCs w:val="24"/>
      <w:lang w:eastAsia="ru-RU"/>
    </w:rPr>
  </w:style>
  <w:style w:type="paragraph" w:styleId="2f4">
    <w:name w:val="Body Text First Indent 2"/>
    <w:basedOn w:val="23"/>
    <w:link w:val="213"/>
    <w:qFormat/>
    <w:rsid w:val="00DE5D59"/>
    <w:pPr>
      <w:spacing w:after="120"/>
      <w:ind w:left="283" w:firstLine="210"/>
    </w:pPr>
    <w:rPr>
      <w:szCs w:val="24"/>
    </w:rPr>
  </w:style>
  <w:style w:type="character" w:customStyle="1" w:styleId="213">
    <w:name w:val="Красная строка 2 Знак1"/>
    <w:basedOn w:val="1f"/>
    <w:link w:val="2f4"/>
    <w:uiPriority w:val="99"/>
    <w:rsid w:val="00DE5D59"/>
    <w:rPr>
      <w:rFonts w:ascii="Times New Roman" w:eastAsia="Times New Roman" w:hAnsi="Times New Roman" w:cs="Times New Roman"/>
      <w:sz w:val="20"/>
      <w:szCs w:val="24"/>
      <w:lang w:eastAsia="ru-RU"/>
    </w:rPr>
  </w:style>
  <w:style w:type="paragraph" w:styleId="affff3">
    <w:name w:val="Plain Text"/>
    <w:basedOn w:val="a"/>
    <w:link w:val="1fe"/>
    <w:qFormat/>
    <w:rsid w:val="00DE5D59"/>
    <w:pPr>
      <w:spacing w:after="0"/>
      <w:jc w:val="left"/>
    </w:pPr>
    <w:rPr>
      <w:rFonts w:ascii="Courier New" w:hAnsi="Courier New"/>
      <w:sz w:val="20"/>
      <w:szCs w:val="20"/>
    </w:rPr>
  </w:style>
  <w:style w:type="character" w:customStyle="1" w:styleId="1fe">
    <w:name w:val="Текст Знак1"/>
    <w:basedOn w:val="a0"/>
    <w:link w:val="affff3"/>
    <w:uiPriority w:val="99"/>
    <w:rsid w:val="00DE5D59"/>
    <w:rPr>
      <w:rFonts w:ascii="Courier New" w:eastAsia="Times New Roman" w:hAnsi="Courier New" w:cs="Times New Roman"/>
      <w:sz w:val="20"/>
      <w:szCs w:val="20"/>
      <w:lang w:eastAsia="ru-RU"/>
    </w:rPr>
  </w:style>
  <w:style w:type="paragraph" w:styleId="affff4">
    <w:name w:val="E-mail Signature"/>
    <w:basedOn w:val="a"/>
    <w:link w:val="1ff"/>
    <w:qFormat/>
    <w:rsid w:val="00DE5D59"/>
  </w:style>
  <w:style w:type="character" w:customStyle="1" w:styleId="1ff">
    <w:name w:val="Электронная подпись Знак1"/>
    <w:basedOn w:val="a0"/>
    <w:link w:val="affff4"/>
    <w:uiPriority w:val="99"/>
    <w:rsid w:val="00DE5D59"/>
    <w:rPr>
      <w:rFonts w:ascii="Times New Roman" w:eastAsia="Times New Roman" w:hAnsi="Times New Roman" w:cs="Times New Roman"/>
      <w:sz w:val="24"/>
      <w:szCs w:val="24"/>
      <w:lang w:eastAsia="ru-RU"/>
    </w:rPr>
  </w:style>
  <w:style w:type="paragraph" w:customStyle="1" w:styleId="ConsPlusCell">
    <w:name w:val="ConsPlusCell"/>
    <w:qFormat/>
    <w:rsid w:val="00DE5D59"/>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qFormat/>
    <w:rsid w:val="00DE5D59"/>
    <w:pPr>
      <w:spacing w:after="160" w:line="240" w:lineRule="exact"/>
      <w:jc w:val="left"/>
    </w:pPr>
    <w:rPr>
      <w:sz w:val="20"/>
      <w:szCs w:val="20"/>
      <w:lang w:eastAsia="zh-CN"/>
    </w:rPr>
  </w:style>
  <w:style w:type="paragraph" w:customStyle="1" w:styleId="affff5">
    <w:name w:val="Знак Знак Знак Знак"/>
    <w:basedOn w:val="a"/>
    <w:qFormat/>
    <w:rsid w:val="00DE5D59"/>
    <w:pPr>
      <w:spacing w:after="160" w:line="240" w:lineRule="exact"/>
      <w:jc w:val="left"/>
    </w:pPr>
    <w:rPr>
      <w:sz w:val="20"/>
      <w:szCs w:val="20"/>
      <w:lang w:eastAsia="zh-CN"/>
    </w:rPr>
  </w:style>
  <w:style w:type="paragraph" w:customStyle="1" w:styleId="affff6">
    <w:name w:val="Знак Знак Знак Знак Знак Знак"/>
    <w:basedOn w:val="a"/>
    <w:qFormat/>
    <w:rsid w:val="00DE5D59"/>
    <w:pPr>
      <w:spacing w:after="160" w:line="240" w:lineRule="exact"/>
      <w:jc w:val="left"/>
    </w:pPr>
    <w:rPr>
      <w:sz w:val="20"/>
      <w:szCs w:val="20"/>
      <w:lang w:eastAsia="zh-CN"/>
    </w:rPr>
  </w:style>
  <w:style w:type="paragraph" w:styleId="affff7">
    <w:name w:val="annotation text"/>
    <w:basedOn w:val="a"/>
    <w:link w:val="1ff0"/>
    <w:qFormat/>
    <w:rsid w:val="00DE5D59"/>
    <w:pPr>
      <w:spacing w:after="0"/>
      <w:jc w:val="left"/>
    </w:pPr>
    <w:rPr>
      <w:sz w:val="20"/>
      <w:szCs w:val="20"/>
    </w:rPr>
  </w:style>
  <w:style w:type="character" w:customStyle="1" w:styleId="1ff0">
    <w:name w:val="Текст примечания Знак1"/>
    <w:basedOn w:val="a0"/>
    <w:link w:val="affff7"/>
    <w:uiPriority w:val="99"/>
    <w:rsid w:val="00DE5D59"/>
    <w:rPr>
      <w:rFonts w:ascii="Times New Roman" w:eastAsia="Times New Roman" w:hAnsi="Times New Roman" w:cs="Times New Roman"/>
      <w:sz w:val="20"/>
      <w:szCs w:val="20"/>
      <w:lang w:eastAsia="ru-RU"/>
    </w:rPr>
  </w:style>
  <w:style w:type="paragraph" w:styleId="affff8">
    <w:name w:val="annotation subject"/>
    <w:basedOn w:val="affff7"/>
    <w:link w:val="1ff1"/>
    <w:qFormat/>
    <w:rsid w:val="00DE5D59"/>
    <w:rPr>
      <w:b/>
      <w:bCs/>
    </w:rPr>
  </w:style>
  <w:style w:type="character" w:customStyle="1" w:styleId="1ff1">
    <w:name w:val="Тема примечания Знак1"/>
    <w:basedOn w:val="1ff0"/>
    <w:link w:val="affff8"/>
    <w:uiPriority w:val="99"/>
    <w:rsid w:val="00DE5D59"/>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E5D59"/>
    <w:pPr>
      <w:spacing w:after="0"/>
      <w:ind w:left="720"/>
      <w:contextualSpacing/>
      <w:jc w:val="left"/>
    </w:pPr>
    <w:rPr>
      <w:szCs w:val="28"/>
    </w:rPr>
  </w:style>
  <w:style w:type="paragraph" w:styleId="affff9">
    <w:name w:val="endnote text"/>
    <w:basedOn w:val="a"/>
    <w:link w:val="1ff2"/>
    <w:qFormat/>
    <w:rsid w:val="00DE5D59"/>
    <w:pPr>
      <w:spacing w:after="0"/>
    </w:pPr>
    <w:rPr>
      <w:sz w:val="20"/>
      <w:szCs w:val="20"/>
    </w:rPr>
  </w:style>
  <w:style w:type="character" w:customStyle="1" w:styleId="1ff2">
    <w:name w:val="Текст концевой сноски Знак1"/>
    <w:basedOn w:val="a0"/>
    <w:link w:val="affff9"/>
    <w:uiPriority w:val="99"/>
    <w:rsid w:val="00DE5D59"/>
    <w:rPr>
      <w:rFonts w:ascii="Times New Roman" w:eastAsia="Times New Roman" w:hAnsi="Times New Roman" w:cs="Times New Roman"/>
      <w:sz w:val="20"/>
      <w:szCs w:val="20"/>
      <w:lang w:eastAsia="ru-RU"/>
    </w:rPr>
  </w:style>
  <w:style w:type="paragraph" w:styleId="affffa">
    <w:name w:val="Document Map"/>
    <w:basedOn w:val="a"/>
    <w:link w:val="1ff3"/>
    <w:qFormat/>
    <w:rsid w:val="00DE5D59"/>
    <w:pPr>
      <w:spacing w:after="0"/>
    </w:pPr>
    <w:rPr>
      <w:rFonts w:ascii="Tahoma" w:hAnsi="Tahoma" w:cs="Tahoma"/>
      <w:sz w:val="16"/>
      <w:szCs w:val="16"/>
    </w:rPr>
  </w:style>
  <w:style w:type="character" w:customStyle="1" w:styleId="1ff3">
    <w:name w:val="Схема документа Знак1"/>
    <w:basedOn w:val="a0"/>
    <w:link w:val="affffa"/>
    <w:uiPriority w:val="99"/>
    <w:rsid w:val="00DE5D59"/>
    <w:rPr>
      <w:rFonts w:ascii="Tahoma" w:eastAsia="Times New Roman" w:hAnsi="Tahoma" w:cs="Tahoma"/>
      <w:sz w:val="16"/>
      <w:szCs w:val="16"/>
      <w:lang w:eastAsia="ru-RU"/>
    </w:rPr>
  </w:style>
  <w:style w:type="paragraph" w:customStyle="1" w:styleId="NoSpacing1">
    <w:name w:val="No Spacing1"/>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affffb">
    <w:name w:val="Дефис"/>
    <w:basedOn w:val="ListParagraph1"/>
    <w:qFormat/>
    <w:rsid w:val="00DE5D59"/>
    <w:rPr>
      <w:szCs w:val="24"/>
      <w:lang w:val="en-US"/>
    </w:rPr>
  </w:style>
  <w:style w:type="paragraph" w:customStyle="1" w:styleId="0">
    <w:name w:val="Стиль полужирный По центру После:  0 пт"/>
    <w:basedOn w:val="a"/>
    <w:qFormat/>
    <w:rsid w:val="00DE5D59"/>
    <w:pPr>
      <w:spacing w:after="0"/>
      <w:jc w:val="center"/>
    </w:pPr>
    <w:rPr>
      <w:bCs/>
      <w:sz w:val="28"/>
      <w:szCs w:val="20"/>
    </w:rPr>
  </w:style>
  <w:style w:type="paragraph" w:customStyle="1" w:styleId="2f5">
    <w:name w:val="Стиль Заголовок 2"/>
    <w:basedOn w:val="2"/>
    <w:qFormat/>
    <w:rsid w:val="00DE5D59"/>
    <w:pPr>
      <w:numPr>
        <w:ilvl w:val="0"/>
        <w:numId w:val="0"/>
      </w:numPr>
      <w:ind w:left="180"/>
    </w:pPr>
    <w:rPr>
      <w:bCs/>
      <w:sz w:val="28"/>
    </w:rPr>
  </w:style>
  <w:style w:type="paragraph" w:customStyle="1" w:styleId="ConsPlusTitle">
    <w:name w:val="ConsPlusTitle"/>
    <w:qFormat/>
    <w:rsid w:val="00DE5D59"/>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qFormat/>
    <w:rsid w:val="00DE5D59"/>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qFormat/>
    <w:rsid w:val="00DE5D59"/>
    <w:pPr>
      <w:widowControl w:val="0"/>
      <w:spacing w:after="0" w:line="240" w:lineRule="auto"/>
      <w:ind w:firstLine="720"/>
    </w:pPr>
    <w:rPr>
      <w:rFonts w:ascii="Arial" w:eastAsia="Times New Roman" w:hAnsi="Arial" w:cs="Times New Roman"/>
      <w:sz w:val="24"/>
      <w:szCs w:val="20"/>
      <w:lang w:eastAsia="ru-RU"/>
    </w:rPr>
  </w:style>
  <w:style w:type="paragraph" w:customStyle="1" w:styleId="1ff4">
    <w:name w:val="Стиль Заголовок 1 + не полужирный"/>
    <w:basedOn w:val="1"/>
    <w:qFormat/>
    <w:rsid w:val="00DE5D59"/>
    <w:pPr>
      <w:widowControl/>
      <w:spacing w:before="0" w:after="0"/>
      <w:jc w:val="center"/>
    </w:pPr>
    <w:rPr>
      <w:rFonts w:ascii="Times New Roman" w:hAnsi="Times New Roman" w:cs="Arial"/>
      <w:b w:val="0"/>
      <w:color w:val="00000A"/>
      <w:sz w:val="28"/>
      <w:szCs w:val="32"/>
    </w:rPr>
  </w:style>
  <w:style w:type="paragraph" w:customStyle="1" w:styleId="2f6">
    <w:name w:val="Основной текст (2)"/>
    <w:basedOn w:val="a"/>
    <w:qFormat/>
    <w:rsid w:val="00DE5D59"/>
    <w:pPr>
      <w:shd w:val="clear" w:color="auto" w:fill="FFFFFF"/>
      <w:spacing w:after="300" w:line="240" w:lineRule="atLeast"/>
      <w:jc w:val="left"/>
    </w:pPr>
    <w:rPr>
      <w:rFonts w:ascii="Calibri" w:eastAsia="Calibri" w:hAnsi="Calibri"/>
      <w:sz w:val="23"/>
      <w:szCs w:val="23"/>
      <w:lang w:eastAsia="en-US"/>
    </w:rPr>
  </w:style>
  <w:style w:type="paragraph" w:styleId="affffc">
    <w:name w:val="List Paragraph"/>
    <w:basedOn w:val="a"/>
    <w:uiPriority w:val="34"/>
    <w:qFormat/>
    <w:rsid w:val="00DE5D59"/>
    <w:pPr>
      <w:spacing w:after="0"/>
      <w:ind w:left="720"/>
      <w:contextualSpacing/>
      <w:jc w:val="left"/>
    </w:pPr>
    <w:rPr>
      <w:szCs w:val="28"/>
    </w:rPr>
  </w:style>
  <w:style w:type="paragraph" w:styleId="affffd">
    <w:name w:val="No Spacing"/>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74">
    <w:name w:val="Основной текст7"/>
    <w:basedOn w:val="a"/>
    <w:link w:val="affffe"/>
    <w:qFormat/>
    <w:rsid w:val="00DE5D59"/>
    <w:pPr>
      <w:shd w:val="clear" w:color="auto" w:fill="FFFFFF"/>
      <w:spacing w:before="6660" w:after="0" w:line="254" w:lineRule="exact"/>
      <w:jc w:val="center"/>
    </w:pPr>
    <w:rPr>
      <w:rFonts w:ascii="Calibri" w:eastAsia="Calibri" w:hAnsi="Calibri"/>
      <w:sz w:val="21"/>
      <w:szCs w:val="21"/>
    </w:rPr>
  </w:style>
  <w:style w:type="paragraph" w:styleId="afffff">
    <w:name w:val="TOC Heading"/>
    <w:basedOn w:val="1"/>
    <w:uiPriority w:val="99"/>
    <w:qFormat/>
    <w:rsid w:val="00DE5D59"/>
    <w:pPr>
      <w:keepLines/>
      <w:widowControl/>
      <w:spacing w:after="0" w:line="259" w:lineRule="auto"/>
    </w:pPr>
    <w:rPr>
      <w:b w:val="0"/>
      <w:color w:val="365F91"/>
      <w:szCs w:val="32"/>
    </w:rPr>
  </w:style>
  <w:style w:type="paragraph" w:customStyle="1" w:styleId="3c">
    <w:name w:val="Стиль3 Знак Знак"/>
    <w:basedOn w:val="25"/>
    <w:qFormat/>
    <w:rsid w:val="00DE5D59"/>
    <w:pPr>
      <w:widowControl w:val="0"/>
      <w:tabs>
        <w:tab w:val="left" w:pos="360"/>
      </w:tabs>
      <w:spacing w:after="0" w:line="240" w:lineRule="auto"/>
      <w:ind w:left="283"/>
      <w:jc w:val="both"/>
    </w:pPr>
    <w:rPr>
      <w:sz w:val="24"/>
    </w:rPr>
  </w:style>
  <w:style w:type="paragraph" w:customStyle="1" w:styleId="1ff5">
    <w:name w:val="Абзац списка1"/>
    <w:basedOn w:val="a"/>
    <w:qFormat/>
    <w:rsid w:val="00DE5D59"/>
    <w:pPr>
      <w:spacing w:after="200" w:line="276" w:lineRule="auto"/>
      <w:ind w:left="720"/>
      <w:contextualSpacing/>
      <w:jc w:val="left"/>
    </w:pPr>
    <w:rPr>
      <w:rFonts w:ascii="Calibri" w:eastAsia="Calibri" w:hAnsi="Calibri"/>
      <w:sz w:val="20"/>
      <w:szCs w:val="20"/>
    </w:rPr>
  </w:style>
  <w:style w:type="paragraph" w:customStyle="1" w:styleId="2f7">
    <w:name w:val="Абзац списка2"/>
    <w:basedOn w:val="a"/>
    <w:qFormat/>
    <w:rsid w:val="00DE5D59"/>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qFormat/>
    <w:rsid w:val="00DE5D59"/>
    <w:pPr>
      <w:spacing w:after="0"/>
      <w:ind w:left="720"/>
      <w:contextualSpacing/>
      <w:jc w:val="left"/>
    </w:pPr>
    <w:rPr>
      <w:szCs w:val="28"/>
    </w:rPr>
  </w:style>
  <w:style w:type="paragraph" w:customStyle="1" w:styleId="afffff0">
    <w:name w:val="Готовый"/>
    <w:basedOn w:val="a"/>
    <w:qFormat/>
    <w:rsid w:val="00DE5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DE5D59"/>
    <w:pPr>
      <w:widowControl w:val="0"/>
      <w:spacing w:after="0" w:line="276" w:lineRule="exact"/>
    </w:pPr>
  </w:style>
  <w:style w:type="paragraph" w:customStyle="1" w:styleId="afffff1">
    <w:name w:val="Сноска"/>
    <w:basedOn w:val="a"/>
    <w:rsid w:val="00DE5D59"/>
  </w:style>
  <w:style w:type="paragraph" w:customStyle="1" w:styleId="afffff2">
    <w:name w:val="Блочная цитата"/>
    <w:basedOn w:val="a"/>
    <w:qFormat/>
    <w:rsid w:val="00DE5D59"/>
  </w:style>
  <w:style w:type="paragraph" w:customStyle="1" w:styleId="Standard">
    <w:name w:val="Standard"/>
    <w:rsid w:val="00A83A96"/>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ConsPlusNormal0">
    <w:name w:val="ConsPlusNormal Знак"/>
    <w:link w:val="ConsPlusNormal"/>
    <w:uiPriority w:val="99"/>
    <w:locked/>
    <w:rsid w:val="00834B83"/>
    <w:rPr>
      <w:rFonts w:ascii="Arial" w:eastAsia="Times New Roman" w:hAnsi="Arial" w:cs="Arial"/>
      <w:sz w:val="24"/>
      <w:szCs w:val="20"/>
      <w:lang w:eastAsia="ru-RU"/>
    </w:rPr>
  </w:style>
  <w:style w:type="character" w:customStyle="1" w:styleId="1ff6">
    <w:name w:val="Основной шрифт абзаца1"/>
    <w:rsid w:val="00B80212"/>
  </w:style>
  <w:style w:type="character" w:customStyle="1" w:styleId="1ff7">
    <w:name w:val="Знак сноски1"/>
    <w:rsid w:val="00B80212"/>
    <w:rPr>
      <w:rFonts w:cs="Times New Roman"/>
      <w:position w:val="11"/>
      <w:sz w:val="16"/>
    </w:rPr>
  </w:style>
  <w:style w:type="paragraph" w:customStyle="1" w:styleId="1ff8">
    <w:name w:val="Текст сноски1"/>
    <w:basedOn w:val="a"/>
    <w:rsid w:val="00B80212"/>
    <w:pPr>
      <w:suppressAutoHyphens/>
      <w:spacing w:after="0"/>
      <w:jc w:val="left"/>
    </w:pPr>
    <w:rPr>
      <w:color w:val="00000A"/>
      <w:sz w:val="20"/>
      <w:szCs w:val="20"/>
      <w:lang w:val="en-US" w:eastAsia="ar-SA"/>
    </w:rPr>
  </w:style>
  <w:style w:type="paragraph" w:customStyle="1" w:styleId="Footnote">
    <w:name w:val="Footnote"/>
    <w:basedOn w:val="Standard"/>
    <w:rsid w:val="00B80212"/>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3">
    <w:name w:val="Hyperlink"/>
    <w:basedOn w:val="a0"/>
    <w:rsid w:val="004C48D5"/>
    <w:rPr>
      <w:rFonts w:cs="Times New Roman"/>
      <w:color w:val="0000FF"/>
      <w:u w:val="single"/>
    </w:rPr>
  </w:style>
  <w:style w:type="paragraph" w:customStyle="1" w:styleId="Textbody">
    <w:name w:val="Text body"/>
    <w:basedOn w:val="Standard"/>
    <w:rsid w:val="00E672E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180DB0"/>
  </w:style>
  <w:style w:type="paragraph" w:styleId="afffff4">
    <w:name w:val="Revision"/>
    <w:hidden/>
    <w:uiPriority w:val="99"/>
    <w:semiHidden/>
    <w:rsid w:val="002F178B"/>
    <w:pPr>
      <w:spacing w:after="0" w:line="240" w:lineRule="auto"/>
    </w:pPr>
    <w:rPr>
      <w:rFonts w:ascii="Times New Roman" w:eastAsia="Times New Roman" w:hAnsi="Times New Roman" w:cs="Times New Roman"/>
      <w:sz w:val="24"/>
      <w:szCs w:val="24"/>
      <w:lang w:eastAsia="ru-RU"/>
    </w:rPr>
  </w:style>
  <w:style w:type="table" w:styleId="afffff5">
    <w:name w:val="Table Grid"/>
    <w:basedOn w:val="a1"/>
    <w:uiPriority w:val="59"/>
    <w:rsid w:val="00C66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1">
    <w:name w:val="Основной текст 3 Знак2"/>
    <w:aliases w:val="Оглавление 3 Знак Знак1,Основной текст 3 Знак1 Знак Знак1,Оглавление 3 Знак Знак Знак Знак1,Основной текст 3 Знак1 Знак Знак Знак Знак1,Оглавление 3 Знак Знак Знак Знак Знак Знак1"/>
    <w:basedOn w:val="a0"/>
    <w:link w:val="39"/>
    <w:uiPriority w:val="99"/>
    <w:rsid w:val="0078157C"/>
    <w:rPr>
      <w:rFonts w:ascii="Times New Roman" w:eastAsia="Times New Roman" w:hAnsi="Times New Roman" w:cs="Times New Roman"/>
      <w:b/>
      <w:i/>
      <w:szCs w:val="24"/>
      <w:lang w:eastAsia="ru-RU"/>
    </w:rPr>
  </w:style>
  <w:style w:type="paragraph" w:customStyle="1" w:styleId="1ff9">
    <w:name w:val="Заголовок таблицы1"/>
    <w:basedOn w:val="a"/>
    <w:link w:val="1ffa"/>
    <w:qFormat/>
    <w:rsid w:val="00952AE6"/>
    <w:pPr>
      <w:suppressAutoHyphens/>
      <w:spacing w:after="0"/>
      <w:jc w:val="left"/>
    </w:pPr>
    <w:rPr>
      <w:b/>
      <w:lang w:eastAsia="ar-SA"/>
    </w:rPr>
  </w:style>
  <w:style w:type="character" w:customStyle="1" w:styleId="1ffa">
    <w:name w:val="Заголовок таблицы1 Знак"/>
    <w:basedOn w:val="a0"/>
    <w:link w:val="1ff9"/>
    <w:locked/>
    <w:rsid w:val="00952AE6"/>
    <w:rPr>
      <w:rFonts w:ascii="Times New Roman" w:eastAsia="Times New Roman" w:hAnsi="Times New Roman" w:cs="Times New Roman"/>
      <w:b/>
      <w:sz w:val="24"/>
      <w:szCs w:val="24"/>
      <w:lang w:eastAsia="ar-SA"/>
    </w:rPr>
  </w:style>
  <w:style w:type="paragraph" w:customStyle="1" w:styleId="afffff6">
    <w:name w:val="Тест таблицы"/>
    <w:basedOn w:val="a"/>
    <w:link w:val="afffff7"/>
    <w:qFormat/>
    <w:rsid w:val="00952AE6"/>
    <w:pPr>
      <w:suppressAutoHyphens/>
      <w:spacing w:after="0"/>
      <w:jc w:val="left"/>
    </w:pPr>
    <w:rPr>
      <w:lang w:eastAsia="ar-SA"/>
    </w:rPr>
  </w:style>
  <w:style w:type="character" w:customStyle="1" w:styleId="afffff7">
    <w:name w:val="Тест таблицы Знак"/>
    <w:basedOn w:val="a0"/>
    <w:link w:val="afffff6"/>
    <w:locked/>
    <w:rsid w:val="00952AE6"/>
    <w:rPr>
      <w:rFonts w:ascii="Times New Roman" w:eastAsia="Times New Roman" w:hAnsi="Times New Roman" w:cs="Times New Roman"/>
      <w:sz w:val="24"/>
      <w:szCs w:val="24"/>
      <w:lang w:eastAsia="ar-SA"/>
    </w:rPr>
  </w:style>
  <w:style w:type="paragraph" w:customStyle="1" w:styleId="afffff8">
    <w:name w:val="Название таблицы"/>
    <w:basedOn w:val="afffff9"/>
    <w:link w:val="afffffa"/>
    <w:qFormat/>
    <w:rsid w:val="00952AE6"/>
    <w:pPr>
      <w:keepNext/>
      <w:suppressAutoHyphens/>
      <w:ind w:firstLine="567"/>
      <w:jc w:val="right"/>
    </w:pPr>
    <w:rPr>
      <w:b w:val="0"/>
      <w:bCs w:val="0"/>
      <w:iCs/>
      <w:color w:val="auto"/>
      <w:sz w:val="24"/>
      <w:szCs w:val="24"/>
      <w:lang w:eastAsia="ar-SA"/>
    </w:rPr>
  </w:style>
  <w:style w:type="character" w:customStyle="1" w:styleId="afffffa">
    <w:name w:val="Название таблицы Знак"/>
    <w:basedOn w:val="a0"/>
    <w:link w:val="afffff8"/>
    <w:locked/>
    <w:rsid w:val="00952AE6"/>
    <w:rPr>
      <w:rFonts w:ascii="Times New Roman" w:eastAsia="Times New Roman" w:hAnsi="Times New Roman" w:cs="Times New Roman"/>
      <w:iCs/>
      <w:sz w:val="24"/>
      <w:szCs w:val="24"/>
      <w:lang w:eastAsia="ar-SA"/>
    </w:rPr>
  </w:style>
  <w:style w:type="paragraph" w:customStyle="1" w:styleId="afffffb">
    <w:name w:val="Абзац текста"/>
    <w:basedOn w:val="a"/>
    <w:link w:val="afffffc"/>
    <w:qFormat/>
    <w:rsid w:val="00952AE6"/>
    <w:pPr>
      <w:suppressAutoHyphens/>
      <w:spacing w:after="100"/>
      <w:ind w:firstLine="567"/>
      <w:jc w:val="left"/>
    </w:pPr>
    <w:rPr>
      <w:szCs w:val="28"/>
      <w:lang w:eastAsia="ar-SA"/>
    </w:rPr>
  </w:style>
  <w:style w:type="character" w:customStyle="1" w:styleId="afffffc">
    <w:name w:val="Абзац текста Знак"/>
    <w:basedOn w:val="a0"/>
    <w:link w:val="afffffb"/>
    <w:locked/>
    <w:rsid w:val="00952AE6"/>
    <w:rPr>
      <w:rFonts w:ascii="Times New Roman" w:eastAsia="Times New Roman" w:hAnsi="Times New Roman" w:cs="Times New Roman"/>
      <w:sz w:val="24"/>
      <w:szCs w:val="28"/>
      <w:lang w:eastAsia="ar-SA"/>
    </w:rPr>
  </w:style>
  <w:style w:type="paragraph" w:styleId="afffff9">
    <w:name w:val="caption"/>
    <w:basedOn w:val="a"/>
    <w:next w:val="a"/>
    <w:uiPriority w:val="35"/>
    <w:semiHidden/>
    <w:unhideWhenUsed/>
    <w:qFormat/>
    <w:rsid w:val="00952AE6"/>
    <w:pPr>
      <w:spacing w:after="200"/>
    </w:pPr>
    <w:rPr>
      <w:b/>
      <w:bCs/>
      <w:color w:val="4F81BD" w:themeColor="accent1"/>
      <w:sz w:val="18"/>
      <w:szCs w:val="18"/>
    </w:rPr>
  </w:style>
  <w:style w:type="character" w:customStyle="1" w:styleId="290">
    <w:name w:val="Знак Знак29"/>
    <w:locked/>
    <w:rsid w:val="00CE6A33"/>
    <w:rPr>
      <w:rFonts w:ascii="Cambria" w:hAnsi="Cambria" w:cs="Times New Roman"/>
      <w:b/>
      <w:bCs/>
      <w:sz w:val="26"/>
      <w:szCs w:val="26"/>
      <w:lang w:val="ru-RU" w:eastAsia="en-US" w:bidi="ar-SA"/>
    </w:rPr>
  </w:style>
  <w:style w:type="character" w:customStyle="1" w:styleId="afff8">
    <w:name w:val="Обычный (веб) Знак"/>
    <w:link w:val="afff7"/>
    <w:locked/>
    <w:rsid w:val="00CE6A33"/>
    <w:rPr>
      <w:rFonts w:ascii="Times New Roman" w:eastAsia="Times New Roman" w:hAnsi="Times New Roman" w:cs="Times New Roman"/>
      <w:sz w:val="24"/>
      <w:szCs w:val="24"/>
      <w:lang w:eastAsia="ru-RU"/>
    </w:rPr>
  </w:style>
  <w:style w:type="paragraph" w:styleId="2f8">
    <w:name w:val="List 2"/>
    <w:basedOn w:val="a"/>
    <w:rsid w:val="00CE6A33"/>
    <w:pPr>
      <w:ind w:left="566" w:hanging="283"/>
    </w:pPr>
  </w:style>
  <w:style w:type="paragraph" w:styleId="3e">
    <w:name w:val="List 3"/>
    <w:basedOn w:val="a"/>
    <w:rsid w:val="00CE6A33"/>
    <w:pPr>
      <w:ind w:left="849" w:hanging="283"/>
    </w:pPr>
  </w:style>
  <w:style w:type="paragraph" w:styleId="47">
    <w:name w:val="List 4"/>
    <w:basedOn w:val="a"/>
    <w:rsid w:val="00CE6A33"/>
    <w:pPr>
      <w:ind w:left="1132" w:hanging="283"/>
    </w:pPr>
  </w:style>
  <w:style w:type="paragraph" w:styleId="57">
    <w:name w:val="List 5"/>
    <w:basedOn w:val="a"/>
    <w:rsid w:val="00CE6A33"/>
    <w:pPr>
      <w:ind w:left="1415" w:hanging="283"/>
    </w:pPr>
  </w:style>
  <w:style w:type="paragraph" w:styleId="af4">
    <w:name w:val="Body Text First Indent"/>
    <w:basedOn w:val="aff5"/>
    <w:link w:val="af3"/>
    <w:rsid w:val="00CE6A33"/>
    <w:pPr>
      <w:ind w:firstLine="210"/>
    </w:pPr>
    <w:rPr>
      <w:rFonts w:eastAsiaTheme="minorHAnsi"/>
      <w:szCs w:val="24"/>
    </w:rPr>
  </w:style>
  <w:style w:type="character" w:customStyle="1" w:styleId="1ffb">
    <w:name w:val="Красная строка Знак1"/>
    <w:basedOn w:val="1b"/>
    <w:link w:val="af4"/>
    <w:uiPriority w:val="99"/>
    <w:semiHidden/>
    <w:rsid w:val="00CE6A33"/>
    <w:rPr>
      <w:szCs w:val="24"/>
    </w:rPr>
  </w:style>
  <w:style w:type="paragraph" w:customStyle="1" w:styleId="48">
    <w:name w:val="Абзац списка4"/>
    <w:basedOn w:val="a"/>
    <w:rsid w:val="00CE6A33"/>
    <w:pPr>
      <w:spacing w:after="0"/>
      <w:ind w:left="720"/>
      <w:contextualSpacing/>
      <w:jc w:val="left"/>
    </w:pPr>
    <w:rPr>
      <w:szCs w:val="28"/>
    </w:rPr>
  </w:style>
  <w:style w:type="character" w:customStyle="1" w:styleId="300">
    <w:name w:val="Знак Знак30"/>
    <w:locked/>
    <w:rsid w:val="00CE6A33"/>
    <w:rPr>
      <w:rFonts w:ascii="Tahoma" w:hAnsi="Tahoma" w:cs="Tahoma"/>
      <w:sz w:val="16"/>
      <w:szCs w:val="16"/>
    </w:rPr>
  </w:style>
  <w:style w:type="paragraph" w:customStyle="1" w:styleId="1ffc">
    <w:name w:val="Без интервала1"/>
    <w:rsid w:val="00CE6A33"/>
    <w:pPr>
      <w:spacing w:after="0" w:line="240" w:lineRule="auto"/>
    </w:pPr>
    <w:rPr>
      <w:rFonts w:ascii="Times New Roman" w:eastAsia="Times New Roman" w:hAnsi="Times New Roman" w:cs="Times New Roman"/>
      <w:sz w:val="24"/>
      <w:szCs w:val="24"/>
      <w:lang w:eastAsia="ru-RU"/>
    </w:rPr>
  </w:style>
  <w:style w:type="character" w:customStyle="1" w:styleId="affffe">
    <w:name w:val="Основной текст_"/>
    <w:link w:val="74"/>
    <w:locked/>
    <w:rsid w:val="00CE6A33"/>
    <w:rPr>
      <w:rFonts w:ascii="Calibri" w:eastAsia="Calibri" w:hAnsi="Calibri" w:cs="Times New Roman"/>
      <w:sz w:val="21"/>
      <w:szCs w:val="21"/>
      <w:shd w:val="clear" w:color="auto" w:fill="FFFFFF"/>
      <w:lang w:eastAsia="ru-RU"/>
    </w:rPr>
  </w:style>
  <w:style w:type="paragraph" w:customStyle="1" w:styleId="1ffd">
    <w:name w:val="Заголовок оглавления1"/>
    <w:basedOn w:val="1"/>
    <w:next w:val="a"/>
    <w:rsid w:val="00CE6A33"/>
    <w:pPr>
      <w:keepLines/>
      <w:widowControl/>
      <w:spacing w:after="0" w:line="259" w:lineRule="auto"/>
      <w:outlineLvl w:val="9"/>
    </w:pPr>
    <w:rPr>
      <w:b w:val="0"/>
      <w:color w:val="365F91"/>
      <w:szCs w:val="32"/>
    </w:rPr>
  </w:style>
  <w:style w:type="paragraph" w:customStyle="1" w:styleId="formattext">
    <w:name w:val="formattext"/>
    <w:basedOn w:val="a"/>
    <w:rsid w:val="00CE6A33"/>
    <w:pPr>
      <w:spacing w:before="100" w:beforeAutospacing="1" w:after="100" w:afterAutospacing="1"/>
      <w:jc w:val="left"/>
    </w:pPr>
  </w:style>
  <w:style w:type="paragraph" w:customStyle="1" w:styleId="s13">
    <w:name w:val="s_13"/>
    <w:basedOn w:val="a"/>
    <w:rsid w:val="00CE6A33"/>
    <w:pPr>
      <w:spacing w:after="0"/>
      <w:ind w:firstLine="720"/>
      <w:jc w:val="left"/>
    </w:pPr>
    <w:rPr>
      <w:sz w:val="20"/>
      <w:szCs w:val="20"/>
    </w:rPr>
  </w:style>
  <w:style w:type="paragraph" w:customStyle="1" w:styleId="s34">
    <w:name w:val="s_34"/>
    <w:basedOn w:val="a"/>
    <w:rsid w:val="00CE6A33"/>
    <w:pPr>
      <w:spacing w:after="0"/>
      <w:jc w:val="center"/>
    </w:pPr>
    <w:rPr>
      <w:b/>
      <w:bCs/>
      <w:color w:val="000080"/>
      <w:sz w:val="21"/>
      <w:szCs w:val="21"/>
    </w:rPr>
  </w:style>
  <w:style w:type="paragraph" w:customStyle="1" w:styleId="Heading">
    <w:name w:val="Heading"/>
    <w:rsid w:val="00CE6A33"/>
    <w:pPr>
      <w:spacing w:after="0" w:line="240" w:lineRule="auto"/>
    </w:pPr>
    <w:rPr>
      <w:rFonts w:ascii="Arial" w:eastAsia="Times New Roman" w:hAnsi="Arial" w:cs="Times New Roman"/>
      <w:b/>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CE6A33"/>
    <w:pPr>
      <w:spacing w:after="120"/>
      <w:ind w:left="283"/>
    </w:pPr>
    <w:rPr>
      <w:szCs w:val="20"/>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CE6A33"/>
    <w:rPr>
      <w:rFonts w:ascii="Times New Roman" w:eastAsia="Times New Roman" w:hAnsi="Times New Roman" w:cs="Times New Roman"/>
      <w:sz w:val="24"/>
      <w:szCs w:val="20"/>
      <w:lang w:eastAsia="ru-RU"/>
    </w:rPr>
  </w:style>
  <w:style w:type="character" w:customStyle="1" w:styleId="2f1">
    <w:name w:val="Стиль2 Знак"/>
    <w:link w:val="2f0"/>
    <w:locked/>
    <w:rsid w:val="00CE6A33"/>
    <w:rPr>
      <w:rFonts w:ascii="Times New Roman" w:eastAsia="Times New Roman" w:hAnsi="Times New Roman" w:cs="Times New Roman"/>
      <w:b/>
      <w:sz w:val="24"/>
      <w:szCs w:val="20"/>
      <w:lang w:eastAsia="ru-RU"/>
    </w:rPr>
  </w:style>
  <w:style w:type="paragraph" w:customStyle="1" w:styleId="1ffe">
    <w:name w:val="Знак Знак Знак1"/>
    <w:basedOn w:val="a"/>
    <w:rsid w:val="00CE6A33"/>
    <w:pPr>
      <w:spacing w:after="160" w:line="240" w:lineRule="exact"/>
      <w:jc w:val="left"/>
    </w:pPr>
    <w:rPr>
      <w:sz w:val="20"/>
      <w:szCs w:val="20"/>
      <w:lang w:eastAsia="zh-CN"/>
    </w:rPr>
  </w:style>
  <w:style w:type="character" w:customStyle="1" w:styleId="spanbodyheader11">
    <w:name w:val="span_body_header_11"/>
    <w:rsid w:val="00CE6A33"/>
    <w:rPr>
      <w:b/>
      <w:sz w:val="20"/>
    </w:rPr>
  </w:style>
  <w:style w:type="character" w:customStyle="1" w:styleId="tendersubject1">
    <w:name w:val="tendersubject1"/>
    <w:rsid w:val="00CE6A33"/>
    <w:rPr>
      <w:b/>
      <w:color w:val="0000FF"/>
      <w:sz w:val="20"/>
    </w:rPr>
  </w:style>
  <w:style w:type="character" w:customStyle="1" w:styleId="labelbodytext11">
    <w:name w:val="label_body_text_11"/>
    <w:rsid w:val="00CE6A33"/>
    <w:rPr>
      <w:color w:val="0000FF"/>
      <w:sz w:val="20"/>
    </w:rPr>
  </w:style>
  <w:style w:type="character" w:customStyle="1" w:styleId="spanbodytext21">
    <w:name w:val="span_body_text_21"/>
    <w:rsid w:val="00CE6A33"/>
    <w:rPr>
      <w:sz w:val="20"/>
    </w:rPr>
  </w:style>
  <w:style w:type="character" w:customStyle="1" w:styleId="spanheaderlot21">
    <w:name w:val="span_header_lot_21"/>
    <w:rsid w:val="00CE6A33"/>
    <w:rPr>
      <w:b/>
      <w:sz w:val="20"/>
    </w:rPr>
  </w:style>
  <w:style w:type="character" w:customStyle="1" w:styleId="labeltextlot21">
    <w:name w:val="label_text_lot_21"/>
    <w:rsid w:val="00CE6A33"/>
    <w:rPr>
      <w:color w:val="0000FF"/>
      <w:sz w:val="20"/>
    </w:rPr>
  </w:style>
  <w:style w:type="paragraph" w:customStyle="1" w:styleId="ConsCell">
    <w:name w:val="ConsCell"/>
    <w:rsid w:val="00CE6A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CE6A33"/>
    <w:pPr>
      <w:spacing w:after="0" w:line="240" w:lineRule="auto"/>
    </w:pPr>
    <w:rPr>
      <w:rFonts w:ascii="Times New Roman" w:eastAsia="Times New Roman" w:hAnsi="Times New Roman" w:cs="Times New Roman"/>
      <w:color w:val="000000"/>
      <w:sz w:val="24"/>
      <w:szCs w:val="20"/>
      <w:lang w:eastAsia="ru-RU"/>
    </w:rPr>
  </w:style>
  <w:style w:type="paragraph" w:customStyle="1" w:styleId="112">
    <w:name w:val="Знак1 Знак Знак Знак1"/>
    <w:basedOn w:val="a"/>
    <w:rsid w:val="00CE6A33"/>
    <w:pPr>
      <w:spacing w:after="160" w:line="240" w:lineRule="exact"/>
      <w:jc w:val="left"/>
    </w:pPr>
    <w:rPr>
      <w:rFonts w:ascii="Verdana" w:hAnsi="Verdana"/>
      <w:lang w:val="en-US" w:eastAsia="en-US"/>
    </w:rPr>
  </w:style>
  <w:style w:type="character" w:styleId="HTML3">
    <w:name w:val="HTML Acronym"/>
    <w:rsid w:val="00CE6A33"/>
    <w:rPr>
      <w:rFonts w:cs="Times New Roman"/>
    </w:rPr>
  </w:style>
  <w:style w:type="character" w:styleId="HTML4">
    <w:name w:val="HTML Keyboard"/>
    <w:rsid w:val="00CE6A33"/>
    <w:rPr>
      <w:rFonts w:ascii="Courier New" w:hAnsi="Courier New" w:cs="Times New Roman"/>
      <w:sz w:val="20"/>
    </w:rPr>
  </w:style>
  <w:style w:type="character" w:styleId="HTML5">
    <w:name w:val="HTML Code"/>
    <w:rsid w:val="00CE6A33"/>
    <w:rPr>
      <w:rFonts w:ascii="Courier New" w:hAnsi="Courier New" w:cs="Times New Roman"/>
      <w:sz w:val="20"/>
    </w:rPr>
  </w:style>
  <w:style w:type="character" w:styleId="afffffd">
    <w:name w:val="line number"/>
    <w:rsid w:val="00CE6A33"/>
    <w:rPr>
      <w:rFonts w:cs="Times New Roman"/>
    </w:rPr>
  </w:style>
  <w:style w:type="character" w:styleId="HTML6">
    <w:name w:val="HTML Sample"/>
    <w:rsid w:val="00CE6A33"/>
    <w:rPr>
      <w:rFonts w:ascii="Courier New" w:hAnsi="Courier New" w:cs="Times New Roman"/>
    </w:rPr>
  </w:style>
  <w:style w:type="character" w:styleId="HTML7">
    <w:name w:val="HTML Definition"/>
    <w:rsid w:val="00CE6A33"/>
    <w:rPr>
      <w:rFonts w:cs="Times New Roman"/>
      <w:i/>
    </w:rPr>
  </w:style>
  <w:style w:type="character" w:styleId="HTML8">
    <w:name w:val="HTML Variable"/>
    <w:rsid w:val="00CE6A33"/>
    <w:rPr>
      <w:rFonts w:cs="Times New Roman"/>
      <w:i/>
    </w:rPr>
  </w:style>
  <w:style w:type="character" w:styleId="HTML9">
    <w:name w:val="HTML Typewriter"/>
    <w:rsid w:val="00CE6A33"/>
    <w:rPr>
      <w:rFonts w:ascii="Courier New" w:hAnsi="Courier New" w:cs="Times New Roman"/>
      <w:sz w:val="20"/>
    </w:rPr>
  </w:style>
  <w:style w:type="character" w:styleId="afffffe">
    <w:name w:val="FollowedHyperlink"/>
    <w:rsid w:val="00CE6A33"/>
    <w:rPr>
      <w:rFonts w:cs="Times New Roman"/>
      <w:color w:val="800080"/>
      <w:u w:val="single"/>
    </w:rPr>
  </w:style>
  <w:style w:type="character" w:styleId="HTMLa">
    <w:name w:val="HTML Cite"/>
    <w:rsid w:val="00CE6A33"/>
    <w:rPr>
      <w:rFonts w:cs="Times New Roman"/>
      <w:i/>
    </w:rPr>
  </w:style>
  <w:style w:type="character" w:customStyle="1" w:styleId="3f">
    <w:name w:val="Стиль3 Знак"/>
    <w:rsid w:val="00CE6A33"/>
    <w:rPr>
      <w:sz w:val="24"/>
      <w:lang w:val="ru-RU" w:eastAsia="ru-RU"/>
    </w:rPr>
  </w:style>
  <w:style w:type="paragraph" w:customStyle="1" w:styleId="3f0">
    <w:name w:val="заголовок 3"/>
    <w:basedOn w:val="a"/>
    <w:next w:val="a"/>
    <w:rsid w:val="00CE6A33"/>
    <w:pPr>
      <w:keepNext/>
      <w:spacing w:after="0"/>
      <w:jc w:val="center"/>
    </w:pPr>
    <w:rPr>
      <w:b/>
      <w:sz w:val="28"/>
      <w:szCs w:val="20"/>
    </w:rPr>
  </w:style>
  <w:style w:type="paragraph" w:customStyle="1" w:styleId="49">
    <w:name w:val="заголовок 4"/>
    <w:basedOn w:val="a"/>
    <w:next w:val="a"/>
    <w:rsid w:val="00CE6A33"/>
    <w:pPr>
      <w:keepNext/>
      <w:spacing w:after="0"/>
      <w:jc w:val="left"/>
    </w:pPr>
    <w:rPr>
      <w:b/>
      <w:sz w:val="28"/>
      <w:szCs w:val="20"/>
    </w:rPr>
  </w:style>
  <w:style w:type="character" w:customStyle="1" w:styleId="labelbodytext1">
    <w:name w:val="label_body_text_1"/>
    <w:rsid w:val="00CE6A33"/>
  </w:style>
  <w:style w:type="paragraph" w:customStyle="1" w:styleId="113">
    <w:name w:val="Обычный + 11 пт"/>
    <w:aliases w:val="После:  0 пт,Первая строка:  1 см"/>
    <w:basedOn w:val="a"/>
    <w:rsid w:val="00CE6A33"/>
    <w:pPr>
      <w:tabs>
        <w:tab w:val="num" w:pos="432"/>
      </w:tabs>
      <w:spacing w:after="0"/>
      <w:ind w:left="432" w:hanging="432"/>
    </w:pPr>
    <w:rPr>
      <w:sz w:val="22"/>
      <w:szCs w:val="22"/>
    </w:rPr>
  </w:style>
  <w:style w:type="paragraph" w:customStyle="1" w:styleId="xl21">
    <w:name w:val="xl21"/>
    <w:basedOn w:val="a"/>
    <w:rsid w:val="00CE6A33"/>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
    <w:rsid w:val="00CE6A33"/>
    <w:pPr>
      <w:spacing w:after="0"/>
      <w:jc w:val="center"/>
    </w:pPr>
    <w:rPr>
      <w:b/>
      <w:color w:val="000000"/>
      <w:sz w:val="22"/>
      <w:szCs w:val="20"/>
    </w:rPr>
  </w:style>
  <w:style w:type="paragraph" w:customStyle="1" w:styleId="xl20">
    <w:name w:val="xl20"/>
    <w:basedOn w:val="a"/>
    <w:rsid w:val="00CE6A33"/>
    <w:pPr>
      <w:spacing w:before="100" w:beforeAutospacing="1" w:after="100" w:afterAutospacing="1"/>
      <w:jc w:val="center"/>
    </w:pPr>
    <w:rPr>
      <w:rFonts w:ascii="Arial Unicode MS" w:eastAsia="Arial Unicode MS" w:cs="Arial Unicode MS"/>
    </w:rPr>
  </w:style>
  <w:style w:type="paragraph" w:customStyle="1" w:styleId="114">
    <w:name w:val="заголовок 11"/>
    <w:basedOn w:val="a"/>
    <w:next w:val="a"/>
    <w:rsid w:val="00CE6A33"/>
    <w:pPr>
      <w:keepNext/>
      <w:snapToGrid w:val="0"/>
      <w:spacing w:after="0"/>
      <w:jc w:val="center"/>
    </w:pPr>
    <w:rPr>
      <w:szCs w:val="20"/>
    </w:rPr>
  </w:style>
  <w:style w:type="paragraph" w:customStyle="1" w:styleId="FormField">
    <w:name w:val="FormField"/>
    <w:basedOn w:val="a"/>
    <w:rsid w:val="00CE6A33"/>
    <w:pPr>
      <w:widowControl w:val="0"/>
      <w:spacing w:before="120" w:after="0"/>
      <w:jc w:val="left"/>
    </w:pPr>
    <w:rPr>
      <w:rFonts w:ascii="Arial" w:hAnsi="Arial"/>
      <w:b/>
      <w:szCs w:val="20"/>
    </w:rPr>
  </w:style>
  <w:style w:type="paragraph" w:customStyle="1" w:styleId="xl28">
    <w:name w:val="xl28"/>
    <w:basedOn w:val="a"/>
    <w:rsid w:val="00CE6A33"/>
    <w:pPr>
      <w:spacing w:before="100" w:beforeAutospacing="1" w:after="100" w:afterAutospacing="1"/>
      <w:textAlignment w:val="top"/>
    </w:pPr>
    <w:rPr>
      <w:rFonts w:ascii="Arial Unicode MS" w:eastAsia="Arial Unicode MS" w:cs="Arial Unicode MS"/>
    </w:rPr>
  </w:style>
  <w:style w:type="character" w:customStyle="1" w:styleId="Strong1">
    <w:name w:val="Strong1"/>
    <w:rsid w:val="00CE6A33"/>
    <w:rPr>
      <w:b/>
    </w:rPr>
  </w:style>
  <w:style w:type="paragraph" w:customStyle="1" w:styleId="a30">
    <w:name w:val="a3"/>
    <w:basedOn w:val="a"/>
    <w:rsid w:val="00CE6A33"/>
    <w:pPr>
      <w:spacing w:before="100" w:beforeAutospacing="1" w:after="100" w:afterAutospacing="1"/>
      <w:jc w:val="center"/>
    </w:pPr>
    <w:rPr>
      <w:rFonts w:ascii="Verdana" w:hAnsi="Verdana"/>
      <w:sz w:val="20"/>
      <w:szCs w:val="20"/>
    </w:rPr>
  </w:style>
  <w:style w:type="paragraph" w:customStyle="1" w:styleId="BodyText1">
    <w:name w:val="Body Text1"/>
    <w:basedOn w:val="a"/>
    <w:rsid w:val="00CE6A33"/>
    <w:pPr>
      <w:widowControl w:val="0"/>
      <w:spacing w:after="0"/>
    </w:pPr>
    <w:rPr>
      <w:szCs w:val="20"/>
    </w:rPr>
  </w:style>
  <w:style w:type="character" w:customStyle="1" w:styleId="spanheaderlevel21">
    <w:name w:val="span_header_level_21"/>
    <w:rsid w:val="00CE6A33"/>
    <w:rPr>
      <w:b/>
      <w:sz w:val="22"/>
    </w:rPr>
  </w:style>
  <w:style w:type="character" w:customStyle="1" w:styleId="labelheaderlevel21">
    <w:name w:val="label_header_level_21"/>
    <w:rsid w:val="00CE6A33"/>
    <w:rPr>
      <w:b/>
      <w:color w:val="0000FF"/>
      <w:sz w:val="20"/>
    </w:rPr>
  </w:style>
  <w:style w:type="paragraph" w:customStyle="1" w:styleId="consplusnonformat0">
    <w:name w:val="consplusnonformat"/>
    <w:basedOn w:val="a"/>
    <w:rsid w:val="00CE6A33"/>
    <w:pPr>
      <w:spacing w:before="150" w:after="150"/>
      <w:ind w:left="150" w:right="150"/>
      <w:jc w:val="left"/>
    </w:pPr>
  </w:style>
  <w:style w:type="paragraph" w:customStyle="1" w:styleId="consplusnormal1">
    <w:name w:val="consplusnormal"/>
    <w:basedOn w:val="a"/>
    <w:rsid w:val="00CE6A33"/>
    <w:pPr>
      <w:spacing w:before="150" w:after="150"/>
      <w:ind w:left="150" w:right="150"/>
      <w:jc w:val="left"/>
    </w:pPr>
  </w:style>
  <w:style w:type="paragraph" w:customStyle="1" w:styleId="FR2">
    <w:name w:val="FR2"/>
    <w:rsid w:val="00CE6A33"/>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CE6A33"/>
    <w:pPr>
      <w:spacing w:after="160" w:line="240" w:lineRule="exact"/>
      <w:jc w:val="left"/>
    </w:pPr>
    <w:rPr>
      <w:rFonts w:ascii="Verdana" w:hAnsi="Verdana"/>
      <w:lang w:val="en-US" w:eastAsia="en-US"/>
    </w:rPr>
  </w:style>
  <w:style w:type="paragraph" w:customStyle="1" w:styleId="affffff">
    <w:name w:val="Таблица Знак Знак Знак Знак Знак Знак Знак"/>
    <w:basedOn w:val="a"/>
    <w:rsid w:val="00CE6A33"/>
    <w:pPr>
      <w:keepLines/>
      <w:spacing w:after="0" w:line="240" w:lineRule="exact"/>
      <w:jc w:val="left"/>
    </w:pPr>
    <w:rPr>
      <w:szCs w:val="20"/>
      <w:lang w:eastAsia="ar-SA"/>
    </w:rPr>
  </w:style>
  <w:style w:type="paragraph" w:customStyle="1" w:styleId="214">
    <w:name w:val="Основной текст с отступом 21"/>
    <w:basedOn w:val="a"/>
    <w:rsid w:val="00CE6A33"/>
    <w:pPr>
      <w:keepNext/>
      <w:keepLines/>
      <w:overflowPunct w:val="0"/>
      <w:autoSpaceDE w:val="0"/>
      <w:autoSpaceDN w:val="0"/>
      <w:adjustRightInd w:val="0"/>
      <w:spacing w:after="0"/>
      <w:ind w:left="426" w:firstLine="283"/>
    </w:pPr>
    <w:rPr>
      <w:szCs w:val="20"/>
    </w:rPr>
  </w:style>
  <w:style w:type="paragraph" w:customStyle="1" w:styleId="1fff">
    <w:name w:val="Обычный1"/>
    <w:rsid w:val="00CE6A33"/>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ff0">
    <w:name w:val="Строгий1"/>
    <w:rsid w:val="00CE6A33"/>
    <w:rPr>
      <w:b/>
    </w:rPr>
  </w:style>
  <w:style w:type="paragraph" w:customStyle="1" w:styleId="215">
    <w:name w:val="Цитата 21"/>
    <w:basedOn w:val="a"/>
    <w:next w:val="a"/>
    <w:link w:val="2f9"/>
    <w:rsid w:val="00CE6A33"/>
    <w:pPr>
      <w:spacing w:after="200"/>
    </w:pPr>
    <w:rPr>
      <w:rFonts w:ascii="Book Antiqua" w:hAnsi="Book Antiqua"/>
      <w:i/>
      <w:color w:val="000000"/>
      <w:sz w:val="28"/>
      <w:szCs w:val="20"/>
      <w:lang w:val="en-US" w:eastAsia="en-US"/>
    </w:rPr>
  </w:style>
  <w:style w:type="character" w:customStyle="1" w:styleId="2f9">
    <w:name w:val="Цитата 2 Знак"/>
    <w:link w:val="215"/>
    <w:locked/>
    <w:rsid w:val="00CE6A33"/>
    <w:rPr>
      <w:rFonts w:ascii="Book Antiqua" w:eastAsia="Times New Roman" w:hAnsi="Book Antiqua" w:cs="Times New Roman"/>
      <w:i/>
      <w:color w:val="000000"/>
      <w:sz w:val="28"/>
      <w:szCs w:val="20"/>
      <w:lang w:val="en-US"/>
    </w:rPr>
  </w:style>
  <w:style w:type="paragraph" w:customStyle="1" w:styleId="1fff1">
    <w:name w:val="Выделенная цитата1"/>
    <w:basedOn w:val="a"/>
    <w:next w:val="a"/>
    <w:link w:val="affffff0"/>
    <w:rsid w:val="00CE6A33"/>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f0">
    <w:name w:val="Выделенная цитата Знак"/>
    <w:link w:val="1fff1"/>
    <w:locked/>
    <w:rsid w:val="00CE6A33"/>
    <w:rPr>
      <w:rFonts w:ascii="Book Antiqua" w:eastAsia="Times New Roman" w:hAnsi="Book Antiqua" w:cs="Times New Roman"/>
      <w:b/>
      <w:i/>
      <w:color w:val="4F81BD"/>
      <w:sz w:val="28"/>
      <w:szCs w:val="20"/>
      <w:lang w:val="en-US"/>
    </w:rPr>
  </w:style>
  <w:style w:type="character" w:customStyle="1" w:styleId="1fff2">
    <w:name w:val="Слабое выделение1"/>
    <w:rsid w:val="00CE6A33"/>
    <w:rPr>
      <w:i/>
      <w:color w:val="808080"/>
    </w:rPr>
  </w:style>
  <w:style w:type="character" w:customStyle="1" w:styleId="1fff3">
    <w:name w:val="Сильное выделение1"/>
    <w:rsid w:val="00CE6A33"/>
    <w:rPr>
      <w:b/>
      <w:i/>
      <w:color w:val="4F81BD"/>
    </w:rPr>
  </w:style>
  <w:style w:type="character" w:customStyle="1" w:styleId="1fff4">
    <w:name w:val="Слабая ссылка1"/>
    <w:rsid w:val="00CE6A33"/>
    <w:rPr>
      <w:smallCaps/>
      <w:color w:val="C0504D"/>
      <w:u w:val="single"/>
    </w:rPr>
  </w:style>
  <w:style w:type="character" w:customStyle="1" w:styleId="1fff5">
    <w:name w:val="Сильная ссылка1"/>
    <w:rsid w:val="00CE6A33"/>
    <w:rPr>
      <w:b/>
      <w:smallCaps/>
      <w:color w:val="C0504D"/>
      <w:spacing w:val="5"/>
      <w:u w:val="single"/>
    </w:rPr>
  </w:style>
  <w:style w:type="character" w:customStyle="1" w:styleId="1fff6">
    <w:name w:val="Название книги1"/>
    <w:rsid w:val="00CE6A33"/>
    <w:rPr>
      <w:b/>
      <w:smallCaps/>
      <w:spacing w:val="5"/>
    </w:rPr>
  </w:style>
  <w:style w:type="character" w:customStyle="1" w:styleId="WW8Num3z1">
    <w:name w:val="WW8Num3z1"/>
    <w:rsid w:val="00CE6A33"/>
    <w:rPr>
      <w:sz w:val="24"/>
    </w:rPr>
  </w:style>
  <w:style w:type="character" w:customStyle="1" w:styleId="WW8Num3z3">
    <w:name w:val="WW8Num3z3"/>
    <w:rsid w:val="00CE6A33"/>
    <w:rPr>
      <w:rFonts w:ascii="Symbol" w:hAnsi="Symbol"/>
    </w:rPr>
  </w:style>
  <w:style w:type="character" w:customStyle="1" w:styleId="WW8Num3z4">
    <w:name w:val="WW8Num3z4"/>
    <w:rsid w:val="00CE6A33"/>
  </w:style>
  <w:style w:type="character" w:customStyle="1" w:styleId="WW8Num4z1">
    <w:name w:val="WW8Num4z1"/>
    <w:rsid w:val="00CE6A33"/>
    <w:rPr>
      <w:sz w:val="28"/>
    </w:rPr>
  </w:style>
  <w:style w:type="character" w:customStyle="1" w:styleId="WW8Num4z3">
    <w:name w:val="WW8Num4z3"/>
    <w:rsid w:val="00CE6A33"/>
    <w:rPr>
      <w:rFonts w:ascii="Symbol" w:hAnsi="Symbol"/>
    </w:rPr>
  </w:style>
  <w:style w:type="character" w:customStyle="1" w:styleId="WW8Num4z4">
    <w:name w:val="WW8Num4z4"/>
    <w:rsid w:val="00CE6A33"/>
  </w:style>
  <w:style w:type="character" w:customStyle="1" w:styleId="affffff1">
    <w:name w:val="Таблица Знак Знак Знак Знак Знак Знак Знак Знак"/>
    <w:rsid w:val="00CE6A33"/>
    <w:rPr>
      <w:sz w:val="24"/>
      <w:lang w:val="ru-RU" w:eastAsia="ar-SA" w:bidi="ar-SA"/>
    </w:rPr>
  </w:style>
  <w:style w:type="paragraph" w:customStyle="1" w:styleId="1fff7">
    <w:name w:val="Название1"/>
    <w:basedOn w:val="a"/>
    <w:rsid w:val="00CE6A33"/>
    <w:pPr>
      <w:suppressLineNumbers/>
      <w:spacing w:before="120" w:after="120"/>
    </w:pPr>
    <w:rPr>
      <w:rFonts w:ascii="Arial" w:hAnsi="Arial" w:cs="Tahoma"/>
      <w:i/>
      <w:iCs/>
      <w:sz w:val="20"/>
      <w:lang w:eastAsia="ar-SA"/>
    </w:rPr>
  </w:style>
  <w:style w:type="paragraph" w:customStyle="1" w:styleId="1fff8">
    <w:name w:val="Указатель1"/>
    <w:basedOn w:val="a"/>
    <w:rsid w:val="00CE6A33"/>
    <w:pPr>
      <w:suppressLineNumbers/>
      <w:spacing w:after="0"/>
    </w:pPr>
    <w:rPr>
      <w:rFonts w:ascii="Arial" w:hAnsi="Arial" w:cs="Tahoma"/>
      <w:szCs w:val="20"/>
      <w:lang w:eastAsia="ar-SA"/>
    </w:rPr>
  </w:style>
  <w:style w:type="paragraph" w:customStyle="1" w:styleId="1fff9">
    <w:name w:val="Красная строка1"/>
    <w:basedOn w:val="aff5"/>
    <w:rsid w:val="00CE6A33"/>
    <w:pPr>
      <w:spacing w:after="0"/>
      <w:ind w:firstLine="709"/>
    </w:pPr>
    <w:rPr>
      <w:lang w:eastAsia="ar-SA"/>
    </w:rPr>
  </w:style>
  <w:style w:type="paragraph" w:customStyle="1" w:styleId="affffff2">
    <w:name w:val="Тезисы для публикации"/>
    <w:basedOn w:val="a"/>
    <w:rsid w:val="00CE6A33"/>
    <w:pPr>
      <w:suppressLineNumbers/>
      <w:spacing w:after="0" w:line="360" w:lineRule="auto"/>
      <w:ind w:firstLine="709"/>
    </w:pPr>
    <w:rPr>
      <w:sz w:val="28"/>
      <w:szCs w:val="28"/>
      <w:lang w:eastAsia="ar-SA"/>
    </w:rPr>
  </w:style>
  <w:style w:type="paragraph" w:customStyle="1" w:styleId="222">
    <w:name w:val="Основной текст 22"/>
    <w:basedOn w:val="a"/>
    <w:rsid w:val="00CE6A33"/>
    <w:pPr>
      <w:spacing w:after="120" w:line="480" w:lineRule="auto"/>
    </w:pPr>
    <w:rPr>
      <w:szCs w:val="20"/>
      <w:lang w:eastAsia="ar-SA"/>
    </w:rPr>
  </w:style>
  <w:style w:type="paragraph" w:customStyle="1" w:styleId="312">
    <w:name w:val="Основной текст 31"/>
    <w:basedOn w:val="a"/>
    <w:rsid w:val="00CE6A33"/>
    <w:pPr>
      <w:spacing w:after="120"/>
    </w:pPr>
    <w:rPr>
      <w:sz w:val="16"/>
      <w:szCs w:val="16"/>
      <w:lang w:eastAsia="ar-SA"/>
    </w:rPr>
  </w:style>
  <w:style w:type="paragraph" w:customStyle="1" w:styleId="1250">
    <w:name w:val="Стиль Слева:  125 см Первая строка:  0 см"/>
    <w:basedOn w:val="a"/>
    <w:rsid w:val="00CE6A33"/>
    <w:pPr>
      <w:spacing w:after="0"/>
    </w:pPr>
    <w:rPr>
      <w:szCs w:val="20"/>
      <w:lang w:eastAsia="ar-SA"/>
    </w:rPr>
  </w:style>
  <w:style w:type="paragraph" w:customStyle="1" w:styleId="216">
    <w:name w:val="Основной текст 21"/>
    <w:basedOn w:val="a"/>
    <w:rsid w:val="00CE6A33"/>
    <w:pPr>
      <w:spacing w:after="0"/>
    </w:pPr>
    <w:rPr>
      <w:b/>
      <w:sz w:val="20"/>
      <w:szCs w:val="20"/>
      <w:lang w:eastAsia="ar-SA"/>
    </w:rPr>
  </w:style>
  <w:style w:type="paragraph" w:customStyle="1" w:styleId="affffff3">
    <w:name w:val="Содержимое таблицы"/>
    <w:basedOn w:val="a"/>
    <w:rsid w:val="00CE6A33"/>
    <w:pPr>
      <w:suppressLineNumbers/>
      <w:spacing w:after="0"/>
    </w:pPr>
    <w:rPr>
      <w:szCs w:val="20"/>
      <w:lang w:eastAsia="ar-SA"/>
    </w:rPr>
  </w:style>
  <w:style w:type="paragraph" w:customStyle="1" w:styleId="affffff4">
    <w:name w:val="Заголовок таблицы"/>
    <w:basedOn w:val="affffff3"/>
    <w:rsid w:val="00CE6A33"/>
    <w:pPr>
      <w:jc w:val="center"/>
    </w:pPr>
    <w:rPr>
      <w:b/>
      <w:bCs/>
    </w:rPr>
  </w:style>
  <w:style w:type="paragraph" w:customStyle="1" w:styleId="affffff5">
    <w:name w:val="Содержимое врезки"/>
    <w:basedOn w:val="aff5"/>
    <w:rsid w:val="00CE6A33"/>
    <w:rPr>
      <w:lang w:eastAsia="ar-SA"/>
    </w:rPr>
  </w:style>
  <w:style w:type="character" w:customStyle="1" w:styleId="93">
    <w:name w:val="Знак9"/>
    <w:rsid w:val="00CE6A33"/>
    <w:rPr>
      <w:rFonts w:ascii="Book Antiqua" w:hAnsi="Book Antiqua"/>
      <w:sz w:val="24"/>
      <w:lang w:val="en-US" w:eastAsia="en-US"/>
    </w:rPr>
  </w:style>
  <w:style w:type="character" w:customStyle="1" w:styleId="58">
    <w:name w:val="Знак5"/>
    <w:rsid w:val="00CE6A33"/>
    <w:rPr>
      <w:rFonts w:ascii="Arial" w:hAnsi="Arial"/>
      <w:b/>
      <w:kern w:val="28"/>
      <w:sz w:val="32"/>
    </w:rPr>
  </w:style>
  <w:style w:type="paragraph" w:customStyle="1" w:styleId="xl79">
    <w:name w:val="xl79"/>
    <w:basedOn w:val="a"/>
    <w:rsid w:val="00CE6A33"/>
    <w:pPr>
      <w:pBdr>
        <w:top w:val="single" w:sz="8" w:space="0" w:color="auto"/>
      </w:pBdr>
      <w:spacing w:before="100" w:beforeAutospacing="1" w:after="100" w:afterAutospacing="1"/>
      <w:jc w:val="center"/>
      <w:textAlignment w:val="center"/>
    </w:pPr>
  </w:style>
  <w:style w:type="paragraph" w:customStyle="1" w:styleId="1fffa">
    <w:name w:val="Знак1 Знак Знак Знак Знак Знак Знак Знак Знак Знак Знак Знак Знак Знак Знак Знак Знак Знак Знак"/>
    <w:basedOn w:val="a"/>
    <w:next w:val="2"/>
    <w:autoRedefine/>
    <w:rsid w:val="00CE6A33"/>
    <w:pPr>
      <w:spacing w:after="160" w:line="240" w:lineRule="exact"/>
      <w:jc w:val="left"/>
    </w:pPr>
    <w:rPr>
      <w:szCs w:val="20"/>
      <w:lang w:val="en-US" w:eastAsia="en-US"/>
    </w:rPr>
  </w:style>
  <w:style w:type="paragraph" w:customStyle="1" w:styleId="text-1">
    <w:name w:val="text-1"/>
    <w:basedOn w:val="a"/>
    <w:rsid w:val="00CE6A33"/>
    <w:pPr>
      <w:spacing w:before="100" w:beforeAutospacing="1" w:after="100" w:afterAutospacing="1"/>
      <w:jc w:val="left"/>
    </w:pPr>
  </w:style>
  <w:style w:type="paragraph" w:customStyle="1" w:styleId="242">
    <w:name w:val="Знак Знак24 Знак Знак Знак Знак"/>
    <w:basedOn w:val="a"/>
    <w:next w:val="2"/>
    <w:autoRedefine/>
    <w:rsid w:val="00CE6A33"/>
    <w:pPr>
      <w:spacing w:after="160" w:line="240" w:lineRule="exact"/>
      <w:jc w:val="left"/>
    </w:pPr>
    <w:rPr>
      <w:szCs w:val="20"/>
      <w:lang w:val="en-US" w:eastAsia="en-US"/>
    </w:rPr>
  </w:style>
  <w:style w:type="paragraph" w:customStyle="1" w:styleId="CharChar">
    <w:name w:val="Char Char"/>
    <w:basedOn w:val="a"/>
    <w:rsid w:val="00CE6A33"/>
    <w:pPr>
      <w:spacing w:after="160" w:line="240" w:lineRule="exact"/>
      <w:jc w:val="left"/>
    </w:pPr>
    <w:rPr>
      <w:rFonts w:ascii="Tahoma" w:hAnsi="Tahoma" w:cs="Tahoma"/>
      <w:sz w:val="20"/>
      <w:szCs w:val="20"/>
      <w:lang w:val="en-US" w:eastAsia="en-US"/>
    </w:rPr>
  </w:style>
  <w:style w:type="character" w:customStyle="1" w:styleId="mark-11">
    <w:name w:val="mark-11"/>
    <w:rsid w:val="00CE6A33"/>
    <w:rPr>
      <w:shd w:val="clear" w:color="auto" w:fill="FFEDE1"/>
    </w:rPr>
  </w:style>
  <w:style w:type="paragraph" w:customStyle="1" w:styleId="headertexttopleveltextcentertext">
    <w:name w:val="headertext topleveltext centertext"/>
    <w:basedOn w:val="a"/>
    <w:rsid w:val="00CE6A33"/>
    <w:pPr>
      <w:spacing w:before="100" w:beforeAutospacing="1" w:after="100" w:afterAutospacing="1"/>
      <w:jc w:val="left"/>
    </w:pPr>
  </w:style>
  <w:style w:type="paragraph" w:customStyle="1" w:styleId="2fa">
    <w:name w:val="Знак Знак2 Знак Знак Знак Знак"/>
    <w:basedOn w:val="a"/>
    <w:rsid w:val="00CE6A33"/>
    <w:pPr>
      <w:spacing w:after="160" w:line="240" w:lineRule="exact"/>
      <w:jc w:val="left"/>
    </w:pPr>
    <w:rPr>
      <w:sz w:val="20"/>
      <w:szCs w:val="20"/>
      <w:lang w:eastAsia="zh-CN"/>
    </w:rPr>
  </w:style>
  <w:style w:type="character" w:customStyle="1" w:styleId="FontStyle11">
    <w:name w:val="Font Style11"/>
    <w:rsid w:val="00CE6A33"/>
    <w:rPr>
      <w:rFonts w:ascii="Times New Roman" w:hAnsi="Times New Roman" w:cs="Times New Roman"/>
      <w:sz w:val="26"/>
      <w:szCs w:val="26"/>
    </w:rPr>
  </w:style>
  <w:style w:type="paragraph" w:customStyle="1" w:styleId="Default">
    <w:name w:val="Default"/>
    <w:rsid w:val="00CE6A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CE6A33"/>
  </w:style>
  <w:style w:type="character" w:customStyle="1" w:styleId="match">
    <w:name w:val="match"/>
    <w:rsid w:val="00CE6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footnote text" w:qFormat="1"/>
    <w:lsdException w:name="annotation text" w:qFormat="1"/>
    <w:lsdException w:name="index heading" w:uiPriority="0" w:qFormat="1"/>
    <w:lsdException w:name="caption" w:uiPriority="35" w:qFormat="1"/>
    <w:lsdException w:name="envelope address" w:qFormat="1"/>
    <w:lsdException w:name="envelope return" w:qFormat="1"/>
    <w:lsdException w:name="footnote reference" w:qFormat="1"/>
    <w:lsdException w:name="annotation reference" w:qFormat="1"/>
    <w:lsdException w:name="page number" w:qFormat="1"/>
    <w:lsdException w:name="endnote reference" w:qFormat="1"/>
    <w:lsdException w:name="endnote text" w:qFormat="1"/>
    <w:lsdException w:name="List Bullet" w:qFormat="1"/>
    <w:lsdException w:name="List Number" w:qFormat="1"/>
    <w:lsdException w:name="List Number 2" w:qFormat="1"/>
    <w:lsdException w:name="List Number 3" w:qFormat="1"/>
    <w:lsdException w:name="List Number 4" w:qFormat="1"/>
    <w:lsdException w:name="List Number 5" w:qFormat="1"/>
    <w:lsdException w:name="Title" w:semiHidden="0" w:uiPriority="0" w:unhideWhenUsed="0" w:qFormat="1"/>
    <w:lsdException w:name="Closing" w:qFormat="1"/>
    <w:lsdException w:name="Default Paragraph Font" w:uiPriority="1"/>
    <w:lsdException w:name="Body Text" w:uiPriority="0"/>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Date"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Strong" w:semiHidden="0" w:unhideWhenUsed="0" w:qFormat="1"/>
    <w:lsdException w:name="Emphasis" w:semiHidden="0" w:unhideWhenUsed="0" w:qFormat="1"/>
    <w:lsdException w:name="Document Map" w:qFormat="1"/>
    <w:lsdException w:name="Plain Text" w:qFormat="1"/>
    <w:lsdException w:name="E-mail Signature" w:qFormat="1"/>
    <w:lsdException w:name="Normal (Web)" w:qFormat="1"/>
    <w:lsdException w:name="HTML Address" w:qFormat="1"/>
    <w:lsdException w:name="HTML Preformatted" w:qFormat="1"/>
    <w:lsdException w:name="annotation subject" w:qFormat="1"/>
    <w:lsdException w:name="Balloon Text" w:qFormat="1"/>
    <w:lsdException w:name="Table Grid" w:semiHidden="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E5D59"/>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link w:val="11"/>
    <w:uiPriority w:val="99"/>
    <w:qFormat/>
    <w:rsid w:val="00DE5D59"/>
    <w:pPr>
      <w:keepNext/>
      <w:widowControl w:val="0"/>
      <w:spacing w:before="240"/>
      <w:jc w:val="left"/>
      <w:outlineLvl w:val="0"/>
    </w:pPr>
    <w:rPr>
      <w:rFonts w:ascii="Cambria" w:hAnsi="Cambria"/>
      <w:b/>
      <w:color w:val="000000"/>
      <w:sz w:val="32"/>
      <w:szCs w:val="20"/>
    </w:rPr>
  </w:style>
  <w:style w:type="paragraph" w:styleId="2">
    <w:name w:val="heading 2"/>
    <w:basedOn w:val="a"/>
    <w:link w:val="21"/>
    <w:uiPriority w:val="99"/>
    <w:qFormat/>
    <w:rsid w:val="00DE5D59"/>
    <w:pPr>
      <w:keepNext/>
      <w:numPr>
        <w:ilvl w:val="1"/>
        <w:numId w:val="1"/>
      </w:numPr>
      <w:jc w:val="center"/>
      <w:outlineLvl w:val="1"/>
    </w:pPr>
    <w:rPr>
      <w:b/>
      <w:sz w:val="30"/>
      <w:szCs w:val="20"/>
    </w:rPr>
  </w:style>
  <w:style w:type="paragraph" w:styleId="3">
    <w:name w:val="heading 3"/>
    <w:basedOn w:val="a"/>
    <w:link w:val="31"/>
    <w:uiPriority w:val="99"/>
    <w:qFormat/>
    <w:rsid w:val="00DE5D59"/>
    <w:pPr>
      <w:keepNext/>
      <w:spacing w:before="240"/>
      <w:jc w:val="center"/>
      <w:outlineLvl w:val="2"/>
    </w:pPr>
    <w:rPr>
      <w:b/>
      <w:sz w:val="28"/>
      <w:szCs w:val="20"/>
    </w:rPr>
  </w:style>
  <w:style w:type="paragraph" w:styleId="4">
    <w:name w:val="heading 4"/>
    <w:basedOn w:val="a"/>
    <w:link w:val="40"/>
    <w:uiPriority w:val="99"/>
    <w:qFormat/>
    <w:rsid w:val="00DE5D59"/>
    <w:pPr>
      <w:keepNext/>
      <w:numPr>
        <w:ilvl w:val="3"/>
        <w:numId w:val="1"/>
      </w:numPr>
      <w:spacing w:before="240"/>
      <w:outlineLvl w:val="3"/>
    </w:pPr>
    <w:rPr>
      <w:rFonts w:ascii="Arial" w:hAnsi="Arial"/>
      <w:szCs w:val="20"/>
    </w:rPr>
  </w:style>
  <w:style w:type="paragraph" w:styleId="5">
    <w:name w:val="heading 5"/>
    <w:basedOn w:val="a"/>
    <w:link w:val="50"/>
    <w:uiPriority w:val="99"/>
    <w:qFormat/>
    <w:rsid w:val="00DE5D59"/>
    <w:pPr>
      <w:spacing w:before="240"/>
      <w:outlineLvl w:val="4"/>
    </w:pPr>
    <w:rPr>
      <w:b/>
      <w:bCs/>
      <w:i/>
      <w:iCs/>
      <w:sz w:val="26"/>
      <w:szCs w:val="26"/>
    </w:rPr>
  </w:style>
  <w:style w:type="paragraph" w:styleId="6">
    <w:name w:val="heading 6"/>
    <w:basedOn w:val="a"/>
    <w:link w:val="60"/>
    <w:uiPriority w:val="99"/>
    <w:qFormat/>
    <w:rsid w:val="00DE5D59"/>
    <w:pPr>
      <w:numPr>
        <w:ilvl w:val="5"/>
        <w:numId w:val="1"/>
      </w:numPr>
      <w:spacing w:before="240"/>
      <w:outlineLvl w:val="5"/>
    </w:pPr>
    <w:rPr>
      <w:i/>
      <w:sz w:val="22"/>
      <w:szCs w:val="20"/>
    </w:rPr>
  </w:style>
  <w:style w:type="paragraph" w:styleId="7">
    <w:name w:val="heading 7"/>
    <w:basedOn w:val="a"/>
    <w:link w:val="70"/>
    <w:uiPriority w:val="99"/>
    <w:qFormat/>
    <w:rsid w:val="00DE5D59"/>
    <w:pPr>
      <w:numPr>
        <w:ilvl w:val="6"/>
        <w:numId w:val="1"/>
      </w:numPr>
      <w:spacing w:before="240"/>
      <w:outlineLvl w:val="6"/>
    </w:pPr>
    <w:rPr>
      <w:rFonts w:ascii="Arial" w:hAnsi="Arial"/>
      <w:sz w:val="20"/>
      <w:szCs w:val="20"/>
    </w:rPr>
  </w:style>
  <w:style w:type="paragraph" w:styleId="8">
    <w:name w:val="heading 8"/>
    <w:basedOn w:val="a"/>
    <w:link w:val="80"/>
    <w:uiPriority w:val="99"/>
    <w:qFormat/>
    <w:rsid w:val="00DE5D59"/>
    <w:pPr>
      <w:numPr>
        <w:ilvl w:val="7"/>
        <w:numId w:val="1"/>
      </w:numPr>
      <w:spacing w:before="240"/>
      <w:outlineLvl w:val="7"/>
    </w:pPr>
    <w:rPr>
      <w:rFonts w:ascii="Arial" w:hAnsi="Arial"/>
      <w:i/>
      <w:sz w:val="20"/>
      <w:szCs w:val="20"/>
    </w:rPr>
  </w:style>
  <w:style w:type="paragraph" w:styleId="9">
    <w:name w:val="heading 9"/>
    <w:basedOn w:val="a"/>
    <w:link w:val="90"/>
    <w:uiPriority w:val="99"/>
    <w:qFormat/>
    <w:rsid w:val="00DE5D5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qFormat/>
    <w:locked/>
    <w:rsid w:val="00DE5D59"/>
    <w:rPr>
      <w:rFonts w:ascii="Cambria" w:eastAsia="Times New Roman" w:hAnsi="Cambria" w:cs="Times New Roman"/>
      <w:b/>
      <w:color w:val="000000"/>
      <w:sz w:val="32"/>
      <w:szCs w:val="20"/>
      <w:lang w:eastAsia="ru-RU"/>
    </w:rPr>
  </w:style>
  <w:style w:type="character" w:customStyle="1" w:styleId="21">
    <w:name w:val="Заголовок 2 Знак1"/>
    <w:link w:val="2"/>
    <w:uiPriority w:val="99"/>
    <w:qFormat/>
    <w:locked/>
    <w:rsid w:val="00DE5D59"/>
    <w:rPr>
      <w:rFonts w:ascii="Times New Roman" w:eastAsia="Times New Roman" w:hAnsi="Times New Roman" w:cs="Times New Roman"/>
      <w:b/>
      <w:sz w:val="30"/>
      <w:szCs w:val="20"/>
      <w:lang w:eastAsia="ru-RU"/>
    </w:rPr>
  </w:style>
  <w:style w:type="character" w:customStyle="1" w:styleId="31">
    <w:name w:val="Заголовок 3 Знак1"/>
    <w:link w:val="3"/>
    <w:uiPriority w:val="99"/>
    <w:qFormat/>
    <w:locked/>
    <w:rsid w:val="00DE5D59"/>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9"/>
    <w:qFormat/>
    <w:rsid w:val="00DE5D59"/>
    <w:rPr>
      <w:rFonts w:ascii="Arial" w:eastAsia="Times New Roman" w:hAnsi="Arial" w:cs="Times New Roman"/>
      <w:sz w:val="24"/>
      <w:szCs w:val="20"/>
      <w:lang w:eastAsia="ru-RU"/>
    </w:rPr>
  </w:style>
  <w:style w:type="character" w:customStyle="1" w:styleId="50">
    <w:name w:val="Заголовок 5 Знак"/>
    <w:basedOn w:val="a0"/>
    <w:link w:val="5"/>
    <w:uiPriority w:val="99"/>
    <w:qFormat/>
    <w:rsid w:val="00DE5D5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qFormat/>
    <w:rsid w:val="00DE5D59"/>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qFormat/>
    <w:rsid w:val="00DE5D59"/>
    <w:rPr>
      <w:rFonts w:ascii="Arial" w:eastAsia="Times New Roman" w:hAnsi="Arial" w:cs="Times New Roman"/>
      <w:sz w:val="20"/>
      <w:szCs w:val="20"/>
      <w:lang w:eastAsia="ru-RU"/>
    </w:rPr>
  </w:style>
  <w:style w:type="character" w:customStyle="1" w:styleId="80">
    <w:name w:val="Заголовок 8 Знак"/>
    <w:basedOn w:val="a0"/>
    <w:link w:val="8"/>
    <w:uiPriority w:val="99"/>
    <w:qFormat/>
    <w:rsid w:val="00DE5D59"/>
    <w:rPr>
      <w:rFonts w:ascii="Arial" w:eastAsia="Times New Roman" w:hAnsi="Arial" w:cs="Times New Roman"/>
      <w:i/>
      <w:sz w:val="20"/>
      <w:szCs w:val="20"/>
      <w:lang w:eastAsia="ru-RU"/>
    </w:rPr>
  </w:style>
  <w:style w:type="character" w:customStyle="1" w:styleId="90">
    <w:name w:val="Заголовок 9 Знак"/>
    <w:basedOn w:val="a0"/>
    <w:link w:val="9"/>
    <w:uiPriority w:val="99"/>
    <w:qFormat/>
    <w:rsid w:val="00DE5D59"/>
    <w:rPr>
      <w:rFonts w:ascii="Arial" w:eastAsia="Times New Roman" w:hAnsi="Arial" w:cs="Times New Roman"/>
      <w:b/>
      <w:i/>
      <w:sz w:val="18"/>
      <w:szCs w:val="20"/>
      <w:lang w:eastAsia="ru-RU"/>
    </w:rPr>
  </w:style>
  <w:style w:type="character" w:customStyle="1" w:styleId="10">
    <w:name w:val="Заголовок 1 Знак"/>
    <w:basedOn w:val="a0"/>
    <w:uiPriority w:val="99"/>
    <w:qFormat/>
    <w:rsid w:val="00DE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9"/>
    <w:semiHidden/>
    <w:qFormat/>
    <w:rsid w:val="00DE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uiPriority w:val="99"/>
    <w:qFormat/>
    <w:rsid w:val="00DE5D59"/>
    <w:rPr>
      <w:rFonts w:asciiTheme="majorHAnsi" w:eastAsiaTheme="majorEastAsia" w:hAnsiTheme="majorHAnsi" w:cstheme="majorBidi"/>
      <w:b/>
      <w:bCs/>
      <w:color w:val="4F81BD" w:themeColor="accent1"/>
      <w:sz w:val="24"/>
      <w:szCs w:val="24"/>
      <w:lang w:eastAsia="ru-RU"/>
    </w:rPr>
  </w:style>
  <w:style w:type="character" w:customStyle="1" w:styleId="DocumentHeader11">
    <w:name w:val="Document Header1 Знак1"/>
    <w:uiPriority w:val="99"/>
    <w:qFormat/>
    <w:rsid w:val="00DE5D59"/>
    <w:rPr>
      <w:rFonts w:cs="Times New Roman"/>
      <w:b/>
      <w:sz w:val="36"/>
      <w:lang w:val="ru-RU" w:eastAsia="ru-RU" w:bidi="ar-SA"/>
    </w:rPr>
  </w:style>
  <w:style w:type="character" w:customStyle="1" w:styleId="a3">
    <w:name w:val="Основной текст с отступом Знак"/>
    <w:uiPriority w:val="99"/>
    <w:qFormat/>
    <w:locked/>
    <w:rsid w:val="00DE5D59"/>
    <w:rPr>
      <w:rFonts w:ascii="Times New Roman" w:hAnsi="Times New Roman" w:cs="Times New Roman"/>
      <w:sz w:val="20"/>
      <w:szCs w:val="20"/>
      <w:lang w:eastAsia="ru-RU"/>
    </w:rPr>
  </w:style>
  <w:style w:type="character" w:customStyle="1" w:styleId="22">
    <w:name w:val="Основной текст 2 Знак"/>
    <w:link w:val="23"/>
    <w:uiPriority w:val="99"/>
    <w:qFormat/>
    <w:locked/>
    <w:rsid w:val="00DE5D59"/>
    <w:rPr>
      <w:rFonts w:ascii="Times New Roman" w:hAnsi="Times New Roman" w:cs="Times New Roman"/>
      <w:sz w:val="20"/>
      <w:szCs w:val="20"/>
      <w:lang w:eastAsia="ru-RU"/>
    </w:rPr>
  </w:style>
  <w:style w:type="paragraph" w:styleId="23">
    <w:name w:val="Body Text 2"/>
    <w:basedOn w:val="a"/>
    <w:link w:val="22"/>
    <w:uiPriority w:val="99"/>
    <w:qFormat/>
    <w:rsid w:val="00DE5D59"/>
    <w:pPr>
      <w:tabs>
        <w:tab w:val="left" w:pos="567"/>
      </w:tabs>
      <w:ind w:left="567" w:hanging="567"/>
    </w:pPr>
    <w:rPr>
      <w:rFonts w:eastAsiaTheme="minorHAnsi"/>
      <w:sz w:val="20"/>
      <w:szCs w:val="20"/>
    </w:rPr>
  </w:style>
  <w:style w:type="character" w:customStyle="1" w:styleId="a4">
    <w:name w:val="Подзаголовок Знак"/>
    <w:uiPriority w:val="99"/>
    <w:qFormat/>
    <w:locked/>
    <w:rsid w:val="00DE5D59"/>
    <w:rPr>
      <w:rFonts w:ascii="Arial" w:hAnsi="Arial" w:cs="Times New Roman"/>
      <w:sz w:val="20"/>
      <w:szCs w:val="20"/>
      <w:lang w:eastAsia="ru-RU"/>
    </w:rPr>
  </w:style>
  <w:style w:type="character" w:customStyle="1" w:styleId="a5">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
    <w:qFormat/>
    <w:locked/>
    <w:rsid w:val="00DE5D59"/>
    <w:rPr>
      <w:rFonts w:ascii="Times New Roman" w:hAnsi="Times New Roman" w:cs="Times New Roman"/>
      <w:sz w:val="20"/>
      <w:szCs w:val="20"/>
      <w:lang w:eastAsia="ru-RU"/>
    </w:rPr>
  </w:style>
  <w:style w:type="character" w:customStyle="1" w:styleId="32">
    <w:name w:val="Основной текст с отступом 3 Знак"/>
    <w:uiPriority w:val="99"/>
    <w:qFormat/>
    <w:locked/>
    <w:rsid w:val="00DE5D59"/>
    <w:rPr>
      <w:rFonts w:ascii="Times New Roman" w:hAnsi="Times New Roman" w:cs="Times New Roman"/>
      <w:sz w:val="20"/>
      <w:szCs w:val="20"/>
      <w:lang w:eastAsia="ru-RU"/>
    </w:rPr>
  </w:style>
  <w:style w:type="character" w:customStyle="1" w:styleId="a6">
    <w:name w:val="Верхний колонтитул Знак"/>
    <w:uiPriority w:val="99"/>
    <w:qFormat/>
    <w:locked/>
    <w:rsid w:val="00DE5D59"/>
    <w:rPr>
      <w:rFonts w:ascii="Arial" w:hAnsi="Arial" w:cs="Times New Roman"/>
      <w:sz w:val="20"/>
      <w:szCs w:val="20"/>
      <w:lang w:eastAsia="ru-RU"/>
    </w:rPr>
  </w:style>
  <w:style w:type="character" w:styleId="a7">
    <w:name w:val="page number"/>
    <w:uiPriority w:val="99"/>
    <w:qFormat/>
    <w:rsid w:val="00DE5D59"/>
    <w:rPr>
      <w:rFonts w:ascii="Times New Roman" w:hAnsi="Times New Roman" w:cs="Times New Roman"/>
    </w:rPr>
  </w:style>
  <w:style w:type="character" w:customStyle="1" w:styleId="a8">
    <w:name w:val="Нижний колонтитул Знак"/>
    <w:uiPriority w:val="99"/>
    <w:qFormat/>
    <w:locked/>
    <w:rsid w:val="00DE5D59"/>
    <w:rPr>
      <w:rFonts w:ascii="Times New Roman" w:hAnsi="Times New Roman" w:cs="Times New Roman"/>
      <w:sz w:val="20"/>
      <w:szCs w:val="20"/>
      <w:lang w:eastAsia="ru-RU"/>
    </w:rPr>
  </w:style>
  <w:style w:type="character" w:customStyle="1" w:styleId="33">
    <w:name w:val="Основной текст 3 Знак"/>
    <w:link w:val="34"/>
    <w:qFormat/>
    <w:locked/>
    <w:rsid w:val="00DE5D59"/>
    <w:rPr>
      <w:rFonts w:ascii="Times New Roman" w:hAnsi="Times New Roman" w:cs="Times New Roman"/>
      <w:b/>
      <w:i/>
      <w:sz w:val="24"/>
      <w:szCs w:val="24"/>
      <w:lang w:eastAsia="ru-RU"/>
    </w:rPr>
  </w:style>
  <w:style w:type="paragraph" w:customStyle="1" w:styleId="34">
    <w:name w:val="Стиль3"/>
    <w:link w:val="33"/>
    <w:uiPriority w:val="99"/>
    <w:qFormat/>
    <w:rsid w:val="00DE5D59"/>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DE5D59"/>
    <w:rPr>
      <w:rFonts w:cs="Times New Roman"/>
      <w:color w:val="0000FF"/>
      <w:u w:val="single"/>
    </w:rPr>
  </w:style>
  <w:style w:type="character" w:customStyle="1" w:styleId="a9">
    <w:name w:val="Заголовок записки Знак"/>
    <w:uiPriority w:val="99"/>
    <w:qFormat/>
    <w:locked/>
    <w:rsid w:val="00DE5D59"/>
    <w:rPr>
      <w:rFonts w:ascii="Times New Roman" w:hAnsi="Times New Roman" w:cs="Times New Roman"/>
      <w:sz w:val="24"/>
      <w:szCs w:val="24"/>
      <w:lang w:eastAsia="ru-RU"/>
    </w:rPr>
  </w:style>
  <w:style w:type="character" w:customStyle="1" w:styleId="24">
    <w:name w:val="Основной текст с отступом 2 Знак"/>
    <w:uiPriority w:val="99"/>
    <w:qFormat/>
    <w:locked/>
    <w:rsid w:val="00DE5D59"/>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
    <w:qFormat/>
    <w:locked/>
    <w:rsid w:val="00DE5D59"/>
    <w:rPr>
      <w:rFonts w:ascii="Times New Roman" w:hAnsi="Times New Roman" w:cs="Times New Roman"/>
      <w:sz w:val="24"/>
      <w:szCs w:val="24"/>
      <w:lang w:eastAsia="ru-RU"/>
    </w:rPr>
  </w:style>
  <w:style w:type="character" w:styleId="ab">
    <w:name w:val="footnote reference"/>
    <w:uiPriority w:val="99"/>
    <w:qFormat/>
    <w:rsid w:val="00DE5D59"/>
    <w:rPr>
      <w:rFonts w:cs="Times New Roman"/>
      <w:vertAlign w:val="superscript"/>
    </w:rPr>
  </w:style>
  <w:style w:type="character" w:customStyle="1" w:styleId="ac">
    <w:name w:val="Текст выноски Знак"/>
    <w:uiPriority w:val="99"/>
    <w:qFormat/>
    <w:locked/>
    <w:rsid w:val="00DE5D59"/>
    <w:rPr>
      <w:rFonts w:ascii="Tahoma" w:hAnsi="Tahoma" w:cs="Tahoma"/>
      <w:sz w:val="16"/>
      <w:szCs w:val="16"/>
      <w:lang w:eastAsia="ru-RU"/>
    </w:rPr>
  </w:style>
  <w:style w:type="character" w:customStyle="1" w:styleId="H2">
    <w:name w:val="H2 Знак Знак"/>
    <w:uiPriority w:val="99"/>
    <w:qFormat/>
    <w:locked/>
    <w:rsid w:val="00DE5D59"/>
    <w:rPr>
      <w:rFonts w:cs="Times New Roman"/>
      <w:b/>
      <w:bCs/>
      <w:sz w:val="30"/>
      <w:szCs w:val="30"/>
      <w:lang w:val="ru-RU" w:eastAsia="ru-RU" w:bidi="ar-SA"/>
    </w:rPr>
  </w:style>
  <w:style w:type="character" w:customStyle="1" w:styleId="210">
    <w:name w:val="Основной текст с отступом 2 Знак1"/>
    <w:link w:val="25"/>
    <w:uiPriority w:val="99"/>
    <w:qFormat/>
    <w:locked/>
    <w:rsid w:val="00DE5D59"/>
    <w:rPr>
      <w:rFonts w:ascii="Cambria" w:hAnsi="Cambria" w:cs="Times New Roman"/>
      <w:b/>
      <w:bCs/>
      <w:sz w:val="26"/>
      <w:szCs w:val="26"/>
    </w:rPr>
  </w:style>
  <w:style w:type="paragraph" w:styleId="25">
    <w:name w:val="Body Text Indent 2"/>
    <w:basedOn w:val="a"/>
    <w:link w:val="210"/>
    <w:uiPriority w:val="99"/>
    <w:qFormat/>
    <w:rsid w:val="00DE5D59"/>
    <w:pPr>
      <w:spacing w:after="160" w:line="240" w:lineRule="exact"/>
      <w:jc w:val="left"/>
    </w:pPr>
    <w:rPr>
      <w:rFonts w:ascii="Cambria" w:eastAsiaTheme="minorHAnsi" w:hAnsi="Cambria"/>
      <w:b/>
      <w:bCs/>
      <w:sz w:val="26"/>
      <w:szCs w:val="26"/>
      <w:lang w:eastAsia="en-US"/>
    </w:rPr>
  </w:style>
  <w:style w:type="character" w:customStyle="1" w:styleId="28">
    <w:name w:val="Знак Знак28"/>
    <w:uiPriority w:val="99"/>
    <w:qFormat/>
    <w:locked/>
    <w:rsid w:val="00DE5D59"/>
    <w:rPr>
      <w:rFonts w:ascii="Arial" w:hAnsi="Arial" w:cs="Arial"/>
      <w:sz w:val="24"/>
      <w:szCs w:val="24"/>
      <w:lang w:val="ru-RU" w:eastAsia="ru-RU" w:bidi="ar-SA"/>
    </w:rPr>
  </w:style>
  <w:style w:type="character" w:customStyle="1" w:styleId="27">
    <w:name w:val="Знак Знак27"/>
    <w:uiPriority w:val="99"/>
    <w:qFormat/>
    <w:locked/>
    <w:rsid w:val="00DE5D59"/>
    <w:rPr>
      <w:rFonts w:cs="Times New Roman"/>
      <w:sz w:val="22"/>
      <w:szCs w:val="22"/>
      <w:lang w:val="ru-RU" w:eastAsia="ru-RU" w:bidi="ar-SA"/>
    </w:rPr>
  </w:style>
  <w:style w:type="character" w:customStyle="1" w:styleId="26">
    <w:name w:val="Знак Знак26"/>
    <w:uiPriority w:val="99"/>
    <w:qFormat/>
    <w:locked/>
    <w:rsid w:val="00DE5D59"/>
    <w:rPr>
      <w:rFonts w:cs="Times New Roman"/>
      <w:i/>
      <w:iCs/>
      <w:sz w:val="22"/>
      <w:szCs w:val="22"/>
      <w:lang w:val="ru-RU" w:eastAsia="ru-RU" w:bidi="ar-SA"/>
    </w:rPr>
  </w:style>
  <w:style w:type="character" w:customStyle="1" w:styleId="250">
    <w:name w:val="Знак Знак25"/>
    <w:uiPriority w:val="99"/>
    <w:qFormat/>
    <w:locked/>
    <w:rsid w:val="00DE5D59"/>
    <w:rPr>
      <w:rFonts w:ascii="Arial" w:hAnsi="Arial" w:cs="Arial"/>
      <w:lang w:val="ru-RU" w:eastAsia="ru-RU" w:bidi="ar-SA"/>
    </w:rPr>
  </w:style>
  <w:style w:type="character" w:customStyle="1" w:styleId="240">
    <w:name w:val="Знак Знак24"/>
    <w:uiPriority w:val="99"/>
    <w:qFormat/>
    <w:locked/>
    <w:rsid w:val="00DE5D59"/>
    <w:rPr>
      <w:rFonts w:ascii="Arial" w:hAnsi="Arial" w:cs="Arial"/>
      <w:i/>
      <w:iCs/>
      <w:lang w:val="ru-RU" w:eastAsia="ru-RU" w:bidi="ar-SA"/>
    </w:rPr>
  </w:style>
  <w:style w:type="character" w:customStyle="1" w:styleId="230">
    <w:name w:val="Знак Знак23"/>
    <w:uiPriority w:val="99"/>
    <w:qFormat/>
    <w:locked/>
    <w:rsid w:val="00DE5D59"/>
    <w:rPr>
      <w:rFonts w:ascii="Arial" w:hAnsi="Arial" w:cs="Arial"/>
      <w:b/>
      <w:bCs/>
      <w:i/>
      <w:iCs/>
      <w:sz w:val="18"/>
      <w:szCs w:val="18"/>
      <w:lang w:val="ru-RU" w:eastAsia="ru-RU" w:bidi="ar-SA"/>
    </w:rPr>
  </w:style>
  <w:style w:type="character" w:customStyle="1" w:styleId="HTML">
    <w:name w:val="Адрес HTML Знак"/>
    <w:link w:val="HTML"/>
    <w:uiPriority w:val="99"/>
    <w:qFormat/>
    <w:locked/>
    <w:rsid w:val="00DE5D59"/>
    <w:rPr>
      <w:rFonts w:ascii="Times New Roman" w:hAnsi="Times New Roman" w:cs="Times New Roman"/>
      <w:i/>
      <w:iCs/>
      <w:sz w:val="24"/>
      <w:szCs w:val="24"/>
      <w:lang w:eastAsia="ru-RU"/>
    </w:rPr>
  </w:style>
  <w:style w:type="character" w:customStyle="1" w:styleId="HTML0">
    <w:name w:val="Стандартный HTML Знак"/>
    <w:link w:val="HTML0"/>
    <w:uiPriority w:val="99"/>
    <w:qFormat/>
    <w:locked/>
    <w:rsid w:val="00DE5D59"/>
    <w:rPr>
      <w:rFonts w:ascii="Courier New" w:hAnsi="Courier New" w:cs="Times New Roman"/>
      <w:sz w:val="20"/>
      <w:szCs w:val="20"/>
      <w:lang w:eastAsia="ru-RU"/>
    </w:rPr>
  </w:style>
  <w:style w:type="character" w:customStyle="1" w:styleId="17">
    <w:name w:val="Знак Знак17"/>
    <w:uiPriority w:val="99"/>
    <w:qFormat/>
    <w:locked/>
    <w:rsid w:val="00DE5D59"/>
    <w:rPr>
      <w:rFonts w:ascii="Cambria" w:hAnsi="Cambria" w:cs="Times New Roman"/>
      <w:b/>
      <w:bCs/>
      <w:sz w:val="32"/>
      <w:szCs w:val="32"/>
      <w:lang w:bidi="ar-SA"/>
    </w:rPr>
  </w:style>
  <w:style w:type="character" w:customStyle="1" w:styleId="ad">
    <w:name w:val="Название Знак"/>
    <w:qFormat/>
    <w:locked/>
    <w:rsid w:val="00DE5D59"/>
    <w:rPr>
      <w:rFonts w:ascii="Cambria" w:hAnsi="Cambria" w:cs="Times New Roman"/>
      <w:b/>
      <w:bCs/>
      <w:sz w:val="32"/>
      <w:szCs w:val="32"/>
      <w:lang w:eastAsia="ru-RU"/>
    </w:rPr>
  </w:style>
  <w:style w:type="character" w:customStyle="1" w:styleId="ae">
    <w:name w:val="Прощание Знак"/>
    <w:uiPriority w:val="99"/>
    <w:qFormat/>
    <w:locked/>
    <w:rsid w:val="00DE5D59"/>
    <w:rPr>
      <w:rFonts w:ascii="Times New Roman" w:hAnsi="Times New Roman" w:cs="Times New Roman"/>
      <w:sz w:val="24"/>
      <w:szCs w:val="24"/>
      <w:lang w:eastAsia="ru-RU"/>
    </w:rPr>
  </w:style>
  <w:style w:type="character" w:customStyle="1" w:styleId="af">
    <w:name w:val="Подпись Знак"/>
    <w:uiPriority w:val="99"/>
    <w:qFormat/>
    <w:locked/>
    <w:rsid w:val="00DE5D59"/>
    <w:rPr>
      <w:rFonts w:ascii="Times New Roman" w:hAnsi="Times New Roman" w:cs="Times New Roman"/>
      <w:sz w:val="24"/>
      <w:szCs w:val="24"/>
      <w:lang w:eastAsia="ru-RU"/>
    </w:rPr>
  </w:style>
  <w:style w:type="character" w:customStyle="1" w:styleId="af0">
    <w:name w:val="Шапка Знак"/>
    <w:uiPriority w:val="99"/>
    <w:qFormat/>
    <w:locked/>
    <w:rsid w:val="00DE5D59"/>
    <w:rPr>
      <w:rFonts w:ascii="Arial" w:hAnsi="Arial" w:cs="Times New Roman"/>
      <w:sz w:val="24"/>
      <w:szCs w:val="24"/>
      <w:shd w:val="clear" w:color="auto" w:fill="CCCCCC"/>
      <w:lang w:eastAsia="ru-RU"/>
    </w:rPr>
  </w:style>
  <w:style w:type="character" w:customStyle="1" w:styleId="110">
    <w:name w:val="Знак Знак11"/>
    <w:uiPriority w:val="99"/>
    <w:qFormat/>
    <w:locked/>
    <w:rsid w:val="00DE5D59"/>
    <w:rPr>
      <w:rFonts w:ascii="Arial" w:hAnsi="Arial" w:cs="Times New Roman"/>
      <w:sz w:val="24"/>
      <w:szCs w:val="24"/>
      <w:lang w:eastAsia="ru-RU" w:bidi="ar-SA"/>
    </w:rPr>
  </w:style>
  <w:style w:type="character" w:customStyle="1" w:styleId="af1">
    <w:name w:val="Приветствие Знак"/>
    <w:uiPriority w:val="99"/>
    <w:qFormat/>
    <w:locked/>
    <w:rsid w:val="00DE5D59"/>
    <w:rPr>
      <w:rFonts w:ascii="Times New Roman" w:hAnsi="Times New Roman" w:cs="Times New Roman"/>
      <w:sz w:val="24"/>
      <w:szCs w:val="24"/>
      <w:lang w:eastAsia="ru-RU"/>
    </w:rPr>
  </w:style>
  <w:style w:type="character" w:customStyle="1" w:styleId="91">
    <w:name w:val="Знак Знак9"/>
    <w:uiPriority w:val="99"/>
    <w:qFormat/>
    <w:locked/>
    <w:rsid w:val="00DE5D59"/>
    <w:rPr>
      <w:rFonts w:cs="Times New Roman"/>
      <w:sz w:val="24"/>
      <w:szCs w:val="24"/>
      <w:lang w:eastAsia="ru-RU" w:bidi="ar-SA"/>
    </w:rPr>
  </w:style>
  <w:style w:type="character" w:customStyle="1" w:styleId="af2">
    <w:name w:val="Дата Знак"/>
    <w:uiPriority w:val="99"/>
    <w:qFormat/>
    <w:locked/>
    <w:rsid w:val="00DE5D59"/>
    <w:rPr>
      <w:rFonts w:ascii="Times New Roman" w:hAnsi="Times New Roman" w:cs="Times New Roman"/>
      <w:sz w:val="24"/>
      <w:szCs w:val="24"/>
      <w:lang w:eastAsia="ru-RU"/>
    </w:rPr>
  </w:style>
  <w:style w:type="character" w:customStyle="1" w:styleId="af3">
    <w:name w:val="Красная строка Знак"/>
    <w:uiPriority w:val="99"/>
    <w:qFormat/>
    <w:locked/>
    <w:rsid w:val="00DE5D59"/>
    <w:rPr>
      <w:rFonts w:ascii="Times New Roman" w:hAnsi="Times New Roman" w:cs="Times New Roman"/>
      <w:sz w:val="24"/>
      <w:szCs w:val="24"/>
      <w:lang w:eastAsia="ru-RU"/>
    </w:rPr>
  </w:style>
  <w:style w:type="character" w:customStyle="1" w:styleId="29">
    <w:name w:val="Красная строка 2 Знак"/>
    <w:uiPriority w:val="99"/>
    <w:qFormat/>
    <w:locked/>
    <w:rsid w:val="00DE5D59"/>
    <w:rPr>
      <w:rFonts w:ascii="Times New Roman" w:hAnsi="Times New Roman" w:cs="Times New Roman"/>
      <w:sz w:val="24"/>
      <w:szCs w:val="24"/>
      <w:lang w:eastAsia="ru-RU"/>
    </w:rPr>
  </w:style>
  <w:style w:type="character" w:customStyle="1" w:styleId="51">
    <w:name w:val="Знак Знак5"/>
    <w:uiPriority w:val="99"/>
    <w:qFormat/>
    <w:locked/>
    <w:rsid w:val="00DE5D59"/>
    <w:rPr>
      <w:rFonts w:cs="Times New Roman"/>
      <w:sz w:val="24"/>
      <w:szCs w:val="24"/>
      <w:lang w:eastAsia="ru-RU" w:bidi="ar-SA"/>
    </w:rPr>
  </w:style>
  <w:style w:type="character" w:customStyle="1" w:styleId="af4">
    <w:name w:val="Текст Знак"/>
    <w:uiPriority w:val="99"/>
    <w:qFormat/>
    <w:locked/>
    <w:rsid w:val="00DE5D59"/>
    <w:rPr>
      <w:rFonts w:ascii="Courier New" w:hAnsi="Courier New" w:cs="Times New Roman"/>
      <w:sz w:val="20"/>
      <w:szCs w:val="20"/>
      <w:lang w:eastAsia="ru-RU"/>
    </w:rPr>
  </w:style>
  <w:style w:type="character" w:customStyle="1" w:styleId="af5">
    <w:name w:val="Электронная подпись Знак"/>
    <w:uiPriority w:val="99"/>
    <w:qFormat/>
    <w:locked/>
    <w:rsid w:val="00DE5D59"/>
    <w:rPr>
      <w:rFonts w:ascii="Times New Roman" w:hAnsi="Times New Roman" w:cs="Times New Roman"/>
      <w:sz w:val="24"/>
      <w:szCs w:val="24"/>
      <w:lang w:eastAsia="ru-RU"/>
    </w:rPr>
  </w:style>
  <w:style w:type="character" w:styleId="af6">
    <w:name w:val="annotation reference"/>
    <w:uiPriority w:val="99"/>
    <w:qFormat/>
    <w:rsid w:val="00DE5D59"/>
    <w:rPr>
      <w:rFonts w:cs="Times New Roman"/>
      <w:sz w:val="16"/>
      <w:szCs w:val="16"/>
    </w:rPr>
  </w:style>
  <w:style w:type="character" w:customStyle="1" w:styleId="af7">
    <w:name w:val="Текст примечания Знак"/>
    <w:uiPriority w:val="99"/>
    <w:qFormat/>
    <w:locked/>
    <w:rsid w:val="00DE5D59"/>
    <w:rPr>
      <w:rFonts w:ascii="Times New Roman" w:hAnsi="Times New Roman" w:cs="Times New Roman"/>
      <w:sz w:val="20"/>
      <w:szCs w:val="20"/>
      <w:lang w:eastAsia="ru-RU"/>
    </w:rPr>
  </w:style>
  <w:style w:type="character" w:customStyle="1" w:styleId="af8">
    <w:name w:val="Тема примечания Знак"/>
    <w:uiPriority w:val="99"/>
    <w:qFormat/>
    <w:locked/>
    <w:rsid w:val="00DE5D59"/>
    <w:rPr>
      <w:rFonts w:ascii="Times New Roman" w:hAnsi="Times New Roman" w:cs="Times New Roman"/>
      <w:b/>
      <w:bCs/>
      <w:sz w:val="20"/>
      <w:szCs w:val="20"/>
      <w:lang w:eastAsia="ru-RU"/>
    </w:rPr>
  </w:style>
  <w:style w:type="character" w:customStyle="1" w:styleId="DeltaViewInsertion">
    <w:name w:val="DeltaView Insertion"/>
    <w:uiPriority w:val="99"/>
    <w:qFormat/>
    <w:rsid w:val="00DE5D59"/>
    <w:rPr>
      <w:color w:val="0000FF"/>
      <w:spacing w:val="0"/>
      <w:u w:val="double"/>
    </w:rPr>
  </w:style>
  <w:style w:type="character" w:customStyle="1" w:styleId="af9">
    <w:name w:val="Текст концевой сноски Знак"/>
    <w:uiPriority w:val="99"/>
    <w:qFormat/>
    <w:locked/>
    <w:rsid w:val="00DE5D59"/>
    <w:rPr>
      <w:rFonts w:ascii="Times New Roman" w:hAnsi="Times New Roman" w:cs="Times New Roman"/>
      <w:sz w:val="20"/>
      <w:szCs w:val="20"/>
      <w:lang w:eastAsia="ru-RU"/>
    </w:rPr>
  </w:style>
  <w:style w:type="character" w:styleId="afa">
    <w:name w:val="endnote reference"/>
    <w:uiPriority w:val="99"/>
    <w:qFormat/>
    <w:rsid w:val="00DE5D59"/>
    <w:rPr>
      <w:rFonts w:cs="Times New Roman"/>
      <w:vertAlign w:val="superscript"/>
    </w:rPr>
  </w:style>
  <w:style w:type="character" w:styleId="afb">
    <w:name w:val="Emphasis"/>
    <w:uiPriority w:val="99"/>
    <w:qFormat/>
    <w:rsid w:val="00DE5D59"/>
    <w:rPr>
      <w:rFonts w:cs="Times New Roman"/>
      <w:i/>
      <w:iCs/>
    </w:rPr>
  </w:style>
  <w:style w:type="character" w:customStyle="1" w:styleId="afc">
    <w:name w:val="Схема документа Знак"/>
    <w:uiPriority w:val="99"/>
    <w:qFormat/>
    <w:locked/>
    <w:rsid w:val="00DE5D59"/>
    <w:rPr>
      <w:rFonts w:ascii="Tahoma" w:hAnsi="Tahoma" w:cs="Tahoma"/>
      <w:sz w:val="16"/>
      <w:szCs w:val="16"/>
      <w:lang w:eastAsia="ru-RU"/>
    </w:rPr>
  </w:style>
  <w:style w:type="character" w:customStyle="1" w:styleId="afd">
    <w:name w:val="Дефис Знак"/>
    <w:uiPriority w:val="99"/>
    <w:qFormat/>
    <w:locked/>
    <w:rsid w:val="00DE5D59"/>
    <w:rPr>
      <w:rFonts w:ascii="Times New Roman" w:eastAsia="Times New Roman" w:hAnsi="Times New Roman"/>
      <w:sz w:val="24"/>
      <w:szCs w:val="24"/>
      <w:lang w:val="en-US"/>
    </w:rPr>
  </w:style>
  <w:style w:type="character" w:customStyle="1" w:styleId="41">
    <w:name w:val="Знак Знак4"/>
    <w:uiPriority w:val="99"/>
    <w:qFormat/>
    <w:rsid w:val="00DE5D59"/>
    <w:rPr>
      <w:sz w:val="24"/>
      <w:lang w:val="ru-RU" w:eastAsia="ru-RU"/>
    </w:rPr>
  </w:style>
  <w:style w:type="character" w:customStyle="1" w:styleId="35">
    <w:name w:val="Знак Знак3"/>
    <w:uiPriority w:val="99"/>
    <w:qFormat/>
    <w:rsid w:val="00DE5D59"/>
    <w:rPr>
      <w:rFonts w:cs="Times New Roman"/>
    </w:rPr>
  </w:style>
  <w:style w:type="character" w:customStyle="1" w:styleId="2a">
    <w:name w:val="Знак Знак2"/>
    <w:uiPriority w:val="99"/>
    <w:qFormat/>
    <w:rsid w:val="00DE5D59"/>
    <w:rPr>
      <w:b/>
    </w:rPr>
  </w:style>
  <w:style w:type="character" w:customStyle="1" w:styleId="12">
    <w:name w:val="Знак Знак1"/>
    <w:uiPriority w:val="99"/>
    <w:qFormat/>
    <w:rsid w:val="00DE5D59"/>
    <w:rPr>
      <w:rFonts w:ascii="Tahoma" w:hAnsi="Tahoma"/>
      <w:sz w:val="16"/>
    </w:rPr>
  </w:style>
  <w:style w:type="character" w:customStyle="1" w:styleId="2b">
    <w:name w:val="Основной текст (2)_"/>
    <w:uiPriority w:val="99"/>
    <w:qFormat/>
    <w:locked/>
    <w:rsid w:val="00DE5D59"/>
    <w:rPr>
      <w:rFonts w:cs="Times New Roman"/>
      <w:sz w:val="23"/>
      <w:szCs w:val="23"/>
      <w:shd w:val="clear" w:color="auto" w:fill="FFFFFF"/>
    </w:rPr>
  </w:style>
  <w:style w:type="character" w:customStyle="1" w:styleId="231">
    <w:name w:val="Знак Знак231"/>
    <w:uiPriority w:val="99"/>
    <w:qFormat/>
    <w:locked/>
    <w:rsid w:val="00DE5D59"/>
    <w:rPr>
      <w:rFonts w:cs="Times New Roman"/>
      <w:sz w:val="24"/>
    </w:rPr>
  </w:style>
  <w:style w:type="character" w:customStyle="1" w:styleId="220">
    <w:name w:val="Знак Знак22"/>
    <w:uiPriority w:val="99"/>
    <w:qFormat/>
    <w:locked/>
    <w:rsid w:val="00DE5D59"/>
    <w:rPr>
      <w:rFonts w:cs="Times New Roman"/>
      <w:sz w:val="24"/>
    </w:rPr>
  </w:style>
  <w:style w:type="character" w:customStyle="1" w:styleId="200">
    <w:name w:val="Знак Знак20"/>
    <w:uiPriority w:val="99"/>
    <w:qFormat/>
    <w:locked/>
    <w:rsid w:val="00DE5D59"/>
    <w:rPr>
      <w:rFonts w:ascii="Tahoma" w:hAnsi="Tahoma" w:cs="Tahoma"/>
      <w:sz w:val="16"/>
      <w:szCs w:val="16"/>
    </w:rPr>
  </w:style>
  <w:style w:type="character" w:customStyle="1" w:styleId="19">
    <w:name w:val="Знак Знак19"/>
    <w:uiPriority w:val="99"/>
    <w:qFormat/>
    <w:locked/>
    <w:rsid w:val="00DE5D59"/>
    <w:rPr>
      <w:rFonts w:cs="Times New Roman"/>
      <w:i/>
      <w:iCs/>
      <w:sz w:val="24"/>
      <w:szCs w:val="24"/>
    </w:rPr>
  </w:style>
  <w:style w:type="character" w:customStyle="1" w:styleId="18">
    <w:name w:val="Знак Знак18"/>
    <w:uiPriority w:val="99"/>
    <w:qFormat/>
    <w:locked/>
    <w:rsid w:val="00DE5D59"/>
    <w:rPr>
      <w:rFonts w:ascii="Courier New" w:hAnsi="Courier New" w:cs="Times New Roman"/>
    </w:rPr>
  </w:style>
  <w:style w:type="character" w:customStyle="1" w:styleId="171">
    <w:name w:val="Знак Знак171"/>
    <w:uiPriority w:val="99"/>
    <w:qFormat/>
    <w:locked/>
    <w:rsid w:val="00DE5D59"/>
    <w:rPr>
      <w:rFonts w:ascii="Cambria" w:hAnsi="Cambria" w:cs="Times New Roman"/>
      <w:b/>
      <w:bCs/>
      <w:sz w:val="32"/>
      <w:szCs w:val="32"/>
    </w:rPr>
  </w:style>
  <w:style w:type="character" w:customStyle="1" w:styleId="16">
    <w:name w:val="Знак Знак16"/>
    <w:uiPriority w:val="99"/>
    <w:qFormat/>
    <w:locked/>
    <w:rsid w:val="00DE5D59"/>
    <w:rPr>
      <w:rFonts w:cs="Times New Roman"/>
      <w:sz w:val="24"/>
      <w:szCs w:val="24"/>
    </w:rPr>
  </w:style>
  <w:style w:type="character" w:customStyle="1" w:styleId="15">
    <w:name w:val="Знак Знак15"/>
    <w:uiPriority w:val="99"/>
    <w:qFormat/>
    <w:locked/>
    <w:rsid w:val="00DE5D59"/>
    <w:rPr>
      <w:rFonts w:cs="Times New Roman"/>
      <w:sz w:val="24"/>
      <w:szCs w:val="24"/>
    </w:rPr>
  </w:style>
  <w:style w:type="character" w:customStyle="1" w:styleId="14">
    <w:name w:val="Знак Знак14"/>
    <w:uiPriority w:val="99"/>
    <w:qFormat/>
    <w:locked/>
    <w:rsid w:val="00DE5D59"/>
    <w:rPr>
      <w:rFonts w:ascii="Arial" w:hAnsi="Arial" w:cs="Times New Roman"/>
      <w:sz w:val="24"/>
      <w:szCs w:val="24"/>
      <w:shd w:val="clear" w:color="auto" w:fill="CCCCCC"/>
    </w:rPr>
  </w:style>
  <w:style w:type="character" w:customStyle="1" w:styleId="13">
    <w:name w:val="Знак Знак13"/>
    <w:uiPriority w:val="99"/>
    <w:qFormat/>
    <w:locked/>
    <w:rsid w:val="00DE5D59"/>
    <w:rPr>
      <w:rFonts w:cs="Times New Roman"/>
      <w:sz w:val="24"/>
      <w:szCs w:val="24"/>
    </w:rPr>
  </w:style>
  <w:style w:type="character" w:customStyle="1" w:styleId="120">
    <w:name w:val="Знак Знак12"/>
    <w:uiPriority w:val="99"/>
    <w:qFormat/>
    <w:locked/>
    <w:rsid w:val="00DE5D59"/>
    <w:rPr>
      <w:rFonts w:cs="Times New Roman"/>
      <w:sz w:val="24"/>
      <w:szCs w:val="24"/>
    </w:rPr>
  </w:style>
  <w:style w:type="character" w:customStyle="1" w:styleId="111">
    <w:name w:val="Знак Знак111"/>
    <w:uiPriority w:val="99"/>
    <w:qFormat/>
    <w:locked/>
    <w:rsid w:val="00DE5D59"/>
    <w:rPr>
      <w:rFonts w:cs="Times New Roman"/>
      <w:sz w:val="24"/>
    </w:rPr>
  </w:style>
  <w:style w:type="character" w:customStyle="1" w:styleId="100">
    <w:name w:val="Знак Знак10"/>
    <w:uiPriority w:val="99"/>
    <w:qFormat/>
    <w:locked/>
    <w:rsid w:val="00DE5D59"/>
    <w:rPr>
      <w:rFonts w:cs="Times New Roman"/>
      <w:sz w:val="24"/>
    </w:rPr>
  </w:style>
  <w:style w:type="character" w:customStyle="1" w:styleId="910">
    <w:name w:val="Знак Знак91"/>
    <w:uiPriority w:val="99"/>
    <w:qFormat/>
    <w:locked/>
    <w:rsid w:val="00DE5D59"/>
    <w:rPr>
      <w:rFonts w:ascii="Courier New" w:hAnsi="Courier New" w:cs="Times New Roman"/>
    </w:rPr>
  </w:style>
  <w:style w:type="character" w:customStyle="1" w:styleId="81">
    <w:name w:val="Знак Знак8"/>
    <w:uiPriority w:val="99"/>
    <w:qFormat/>
    <w:locked/>
    <w:rsid w:val="00DE5D59"/>
    <w:rPr>
      <w:rFonts w:cs="Times New Roman"/>
      <w:sz w:val="24"/>
      <w:szCs w:val="24"/>
    </w:rPr>
  </w:style>
  <w:style w:type="character" w:customStyle="1" w:styleId="71">
    <w:name w:val="Знак Знак7"/>
    <w:uiPriority w:val="99"/>
    <w:qFormat/>
    <w:locked/>
    <w:rsid w:val="00DE5D59"/>
    <w:rPr>
      <w:rFonts w:cs="Times New Roman"/>
    </w:rPr>
  </w:style>
  <w:style w:type="character" w:customStyle="1" w:styleId="61">
    <w:name w:val="Знак Знак6"/>
    <w:uiPriority w:val="99"/>
    <w:qFormat/>
    <w:locked/>
    <w:rsid w:val="00DE5D59"/>
    <w:rPr>
      <w:rFonts w:cs="Times New Roman"/>
      <w:b/>
      <w:bCs/>
    </w:rPr>
  </w:style>
  <w:style w:type="character" w:customStyle="1" w:styleId="2c">
    <w:name w:val="Знак2 Знак"/>
    <w:uiPriority w:val="99"/>
    <w:qFormat/>
    <w:locked/>
    <w:rsid w:val="00DE5D59"/>
    <w:rPr>
      <w:rFonts w:cs="Times New Roman"/>
      <w:sz w:val="24"/>
      <w:szCs w:val="24"/>
    </w:rPr>
  </w:style>
  <w:style w:type="character" w:customStyle="1" w:styleId="510">
    <w:name w:val="Знак Знак51"/>
    <w:uiPriority w:val="99"/>
    <w:qFormat/>
    <w:locked/>
    <w:rsid w:val="00DE5D59"/>
    <w:rPr>
      <w:rFonts w:cs="Times New Roman"/>
    </w:rPr>
  </w:style>
  <w:style w:type="character" w:customStyle="1" w:styleId="241">
    <w:name w:val="Знак Знак241"/>
    <w:uiPriority w:val="99"/>
    <w:qFormat/>
    <w:rsid w:val="00DE5D59"/>
    <w:rPr>
      <w:rFonts w:cs="Times New Roman"/>
      <w:b/>
      <w:sz w:val="28"/>
      <w:lang w:val="ru-RU" w:eastAsia="ru-RU" w:bidi="ar-SA"/>
    </w:rPr>
  </w:style>
  <w:style w:type="character" w:customStyle="1" w:styleId="410">
    <w:name w:val="Знак Знак41"/>
    <w:uiPriority w:val="99"/>
    <w:qFormat/>
    <w:rsid w:val="00DE5D59"/>
    <w:rPr>
      <w:sz w:val="24"/>
      <w:lang w:val="ru-RU" w:eastAsia="ru-RU"/>
    </w:rPr>
  </w:style>
  <w:style w:type="character" w:customStyle="1" w:styleId="310">
    <w:name w:val="Знак Знак31"/>
    <w:uiPriority w:val="99"/>
    <w:qFormat/>
    <w:rsid w:val="00DE5D59"/>
    <w:rPr>
      <w:rFonts w:cs="Times New Roman"/>
    </w:rPr>
  </w:style>
  <w:style w:type="character" w:customStyle="1" w:styleId="2100">
    <w:name w:val="Знак Знак210"/>
    <w:uiPriority w:val="99"/>
    <w:qFormat/>
    <w:rsid w:val="00DE5D59"/>
    <w:rPr>
      <w:b/>
    </w:rPr>
  </w:style>
  <w:style w:type="character" w:customStyle="1" w:styleId="1100">
    <w:name w:val="Знак Знак110"/>
    <w:uiPriority w:val="99"/>
    <w:qFormat/>
    <w:rsid w:val="00DE5D59"/>
    <w:rPr>
      <w:rFonts w:ascii="Tahoma" w:hAnsi="Tahoma"/>
      <w:sz w:val="16"/>
    </w:rPr>
  </w:style>
  <w:style w:type="character" w:customStyle="1" w:styleId="211">
    <w:name w:val="Знак Знак21"/>
    <w:uiPriority w:val="99"/>
    <w:qFormat/>
    <w:rsid w:val="00DE5D59"/>
    <w:rPr>
      <w:rFonts w:cs="Times New Roman"/>
      <w:sz w:val="24"/>
      <w:lang w:val="ru-RU" w:eastAsia="ru-RU" w:bidi="ar-SA"/>
    </w:rPr>
  </w:style>
  <w:style w:type="character" w:customStyle="1" w:styleId="72">
    <w:name w:val="Оглавление 7 Знак"/>
    <w:link w:val="73"/>
    <w:uiPriority w:val="99"/>
    <w:qFormat/>
    <w:locked/>
    <w:rsid w:val="00DE5D59"/>
    <w:rPr>
      <w:sz w:val="21"/>
    </w:rPr>
  </w:style>
  <w:style w:type="paragraph" w:styleId="73">
    <w:name w:val="toc 7"/>
    <w:basedOn w:val="a"/>
    <w:link w:val="72"/>
    <w:autoRedefine/>
    <w:uiPriority w:val="99"/>
    <w:rsid w:val="00DE5D59"/>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uiPriority w:val="99"/>
    <w:qFormat/>
    <w:rsid w:val="00DE5D59"/>
    <w:rPr>
      <w:rFonts w:ascii="Times New Roman" w:hAnsi="Times New Roman"/>
      <w:spacing w:val="0"/>
      <w:sz w:val="21"/>
      <w:u w:val="single"/>
      <w:lang w:val="en-US"/>
    </w:rPr>
  </w:style>
  <w:style w:type="character" w:customStyle="1" w:styleId="52">
    <w:name w:val="Основной текст5"/>
    <w:uiPriority w:val="99"/>
    <w:qFormat/>
    <w:rsid w:val="00DE5D59"/>
    <w:rPr>
      <w:rFonts w:cs="Times New Roman"/>
      <w:sz w:val="21"/>
      <w:szCs w:val="21"/>
      <w:shd w:val="clear" w:color="auto" w:fill="FFFFFF"/>
    </w:rPr>
  </w:style>
  <w:style w:type="character" w:customStyle="1" w:styleId="afe">
    <w:name w:val="Абзац списка Знак"/>
    <w:uiPriority w:val="99"/>
    <w:qFormat/>
    <w:locked/>
    <w:rsid w:val="00DE5D59"/>
    <w:rPr>
      <w:rFonts w:ascii="Calibri" w:eastAsia="Times New Roman" w:hAnsi="Calibri"/>
      <w:sz w:val="20"/>
    </w:rPr>
  </w:style>
  <w:style w:type="character" w:customStyle="1" w:styleId="FontStyle58">
    <w:name w:val="Font Style58"/>
    <w:qFormat/>
    <w:rsid w:val="00DE5D59"/>
    <w:rPr>
      <w:rFonts w:ascii="Times New Roman" w:hAnsi="Times New Roman"/>
      <w:color w:val="000000"/>
      <w:sz w:val="24"/>
    </w:rPr>
  </w:style>
  <w:style w:type="character" w:styleId="aff">
    <w:name w:val="Strong"/>
    <w:uiPriority w:val="99"/>
    <w:qFormat/>
    <w:rsid w:val="00DE5D59"/>
    <w:rPr>
      <w:rFonts w:cs="Times New Roman"/>
      <w:b/>
      <w:bCs/>
    </w:rPr>
  </w:style>
  <w:style w:type="character" w:customStyle="1" w:styleId="gmail-">
    <w:name w:val="gmail-"/>
    <w:qFormat/>
    <w:rsid w:val="00DE5D59"/>
  </w:style>
  <w:style w:type="character" w:customStyle="1" w:styleId="ListLabel1">
    <w:name w:val="ListLabel 1"/>
    <w:qFormat/>
    <w:rsid w:val="00DE5D59"/>
    <w:rPr>
      <w:rFonts w:cs="Times New Roman"/>
      <w:sz w:val="26"/>
      <w:szCs w:val="26"/>
    </w:rPr>
  </w:style>
  <w:style w:type="character" w:customStyle="1" w:styleId="ListLabel2">
    <w:name w:val="ListLabel 2"/>
    <w:qFormat/>
    <w:rsid w:val="00DE5D59"/>
    <w:rPr>
      <w:rFonts w:cs="Times New Roman"/>
      <w:b/>
      <w:sz w:val="26"/>
      <w:szCs w:val="26"/>
    </w:rPr>
  </w:style>
  <w:style w:type="character" w:customStyle="1" w:styleId="ListLabel3">
    <w:name w:val="ListLabel 3"/>
    <w:qFormat/>
    <w:rsid w:val="00DE5D59"/>
    <w:rPr>
      <w:rFonts w:cs="Times New Roman"/>
      <w:i w:val="0"/>
      <w:sz w:val="24"/>
      <w:szCs w:val="24"/>
    </w:rPr>
  </w:style>
  <w:style w:type="character" w:customStyle="1" w:styleId="ListLabel4">
    <w:name w:val="ListLabel 4"/>
    <w:qFormat/>
    <w:rsid w:val="00DE5D59"/>
    <w:rPr>
      <w:rFonts w:cs="Times New Roman"/>
    </w:rPr>
  </w:style>
  <w:style w:type="character" w:customStyle="1" w:styleId="aff0">
    <w:name w:val="Символ сноски"/>
    <w:qFormat/>
    <w:rsid w:val="00DE5D59"/>
  </w:style>
  <w:style w:type="character" w:customStyle="1" w:styleId="aff1">
    <w:name w:val="Привязка сноски"/>
    <w:rsid w:val="00DE5D59"/>
    <w:rPr>
      <w:vertAlign w:val="superscript"/>
    </w:rPr>
  </w:style>
  <w:style w:type="character" w:customStyle="1" w:styleId="aff2">
    <w:name w:val="Привязка концевой сноски"/>
    <w:rsid w:val="00DE5D59"/>
    <w:rPr>
      <w:vertAlign w:val="superscript"/>
    </w:rPr>
  </w:style>
  <w:style w:type="character" w:customStyle="1" w:styleId="aff3">
    <w:name w:val="Символы концевой сноски"/>
    <w:qFormat/>
    <w:rsid w:val="00DE5D59"/>
  </w:style>
  <w:style w:type="paragraph" w:customStyle="1" w:styleId="1a">
    <w:name w:val="Заголовок1"/>
    <w:basedOn w:val="a"/>
    <w:next w:val="aff4"/>
    <w:qFormat/>
    <w:rsid w:val="00DE5D59"/>
    <w:pPr>
      <w:keepNext/>
      <w:spacing w:before="240" w:after="120"/>
    </w:pPr>
    <w:rPr>
      <w:rFonts w:ascii="Liberation Sans" w:eastAsia="Microsoft YaHei" w:hAnsi="Liberation Sans" w:cs="Mangal"/>
      <w:sz w:val="28"/>
      <w:szCs w:val="28"/>
    </w:rPr>
  </w:style>
  <w:style w:type="paragraph" w:styleId="aff4">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1b"/>
    <w:rsid w:val="00DE5D59"/>
    <w:pPr>
      <w:spacing w:after="120"/>
    </w:pPr>
    <w:rPr>
      <w:szCs w:val="20"/>
    </w:rPr>
  </w:style>
  <w:style w:type="character" w:customStyle="1" w:styleId="1b">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1"/>
    <w:basedOn w:val="a0"/>
    <w:link w:val="aff4"/>
    <w:rsid w:val="00DE5D59"/>
    <w:rPr>
      <w:rFonts w:ascii="Times New Roman" w:eastAsia="Times New Roman" w:hAnsi="Times New Roman" w:cs="Times New Roman"/>
      <w:sz w:val="24"/>
      <w:szCs w:val="20"/>
      <w:lang w:eastAsia="ru-RU"/>
    </w:rPr>
  </w:style>
  <w:style w:type="paragraph" w:styleId="aff5">
    <w:name w:val="List"/>
    <w:basedOn w:val="a"/>
    <w:uiPriority w:val="99"/>
    <w:rsid w:val="00DE5D59"/>
    <w:pPr>
      <w:ind w:left="283" w:hanging="283"/>
    </w:pPr>
  </w:style>
  <w:style w:type="paragraph" w:styleId="aff6">
    <w:name w:val="Title"/>
    <w:basedOn w:val="a"/>
    <w:link w:val="1c"/>
    <w:qFormat/>
    <w:rsid w:val="00DE5D59"/>
    <w:pPr>
      <w:suppressLineNumbers/>
      <w:spacing w:before="120" w:after="120"/>
    </w:pPr>
    <w:rPr>
      <w:rFonts w:cs="Mangal"/>
      <w:i/>
      <w:iCs/>
    </w:rPr>
  </w:style>
  <w:style w:type="character" w:customStyle="1" w:styleId="1c">
    <w:name w:val="Название Знак1"/>
    <w:basedOn w:val="a0"/>
    <w:link w:val="aff6"/>
    <w:rsid w:val="00DE5D59"/>
    <w:rPr>
      <w:rFonts w:ascii="Times New Roman" w:eastAsia="Times New Roman" w:hAnsi="Times New Roman" w:cs="Mangal"/>
      <w:i/>
      <w:iCs/>
      <w:sz w:val="24"/>
      <w:szCs w:val="24"/>
      <w:lang w:eastAsia="ru-RU"/>
    </w:rPr>
  </w:style>
  <w:style w:type="paragraph" w:styleId="1d">
    <w:name w:val="index 1"/>
    <w:basedOn w:val="a"/>
    <w:next w:val="a"/>
    <w:autoRedefine/>
    <w:uiPriority w:val="99"/>
    <w:semiHidden/>
    <w:unhideWhenUsed/>
    <w:rsid w:val="00DE5D59"/>
    <w:pPr>
      <w:spacing w:after="0"/>
      <w:ind w:left="240" w:hanging="240"/>
    </w:pPr>
  </w:style>
  <w:style w:type="paragraph" w:styleId="aff7">
    <w:name w:val="index heading"/>
    <w:basedOn w:val="a"/>
    <w:qFormat/>
    <w:rsid w:val="00DE5D59"/>
    <w:pPr>
      <w:suppressLineNumbers/>
    </w:pPr>
    <w:rPr>
      <w:rFonts w:cs="Mangal"/>
    </w:rPr>
  </w:style>
  <w:style w:type="paragraph" w:customStyle="1" w:styleId="1e">
    <w:name w:val="1"/>
    <w:basedOn w:val="a"/>
    <w:uiPriority w:val="99"/>
    <w:qFormat/>
    <w:rsid w:val="00DE5D59"/>
    <w:pPr>
      <w:spacing w:after="160" w:line="240" w:lineRule="exact"/>
      <w:jc w:val="left"/>
    </w:pPr>
    <w:rPr>
      <w:sz w:val="20"/>
      <w:szCs w:val="20"/>
      <w:lang w:eastAsia="zh-CN"/>
    </w:rPr>
  </w:style>
  <w:style w:type="paragraph" w:styleId="aff8">
    <w:name w:val="Body Text Indent"/>
    <w:basedOn w:val="aff4"/>
    <w:link w:val="1f"/>
    <w:uiPriority w:val="99"/>
    <w:qFormat/>
    <w:rsid w:val="00DE5D59"/>
    <w:pPr>
      <w:ind w:firstLine="210"/>
    </w:pPr>
    <w:rPr>
      <w:szCs w:val="24"/>
    </w:rPr>
  </w:style>
  <w:style w:type="character" w:customStyle="1" w:styleId="1f">
    <w:name w:val="Основной текст с отступом Знак1"/>
    <w:basedOn w:val="a0"/>
    <w:link w:val="aff8"/>
    <w:uiPriority w:val="99"/>
    <w:rsid w:val="00DE5D59"/>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DE5D59"/>
    <w:rPr>
      <w:rFonts w:ascii="Times New Roman" w:eastAsia="Times New Roman" w:hAnsi="Times New Roman" w:cs="Times New Roman"/>
      <w:sz w:val="24"/>
      <w:szCs w:val="24"/>
      <w:lang w:eastAsia="ru-RU"/>
    </w:rPr>
  </w:style>
  <w:style w:type="paragraph" w:styleId="2d">
    <w:name w:val="List Bullet 2"/>
    <w:basedOn w:val="a"/>
    <w:uiPriority w:val="99"/>
    <w:rsid w:val="00DE5D59"/>
    <w:pPr>
      <w:ind w:left="566" w:hanging="283"/>
    </w:pPr>
  </w:style>
  <w:style w:type="paragraph" w:styleId="36">
    <w:name w:val="List Bullet 3"/>
    <w:basedOn w:val="a"/>
    <w:uiPriority w:val="99"/>
    <w:rsid w:val="00DE5D59"/>
    <w:pPr>
      <w:ind w:left="849" w:hanging="283"/>
    </w:pPr>
  </w:style>
  <w:style w:type="paragraph" w:styleId="43">
    <w:name w:val="List Bullet 4"/>
    <w:basedOn w:val="a"/>
    <w:uiPriority w:val="99"/>
    <w:rsid w:val="00DE5D59"/>
    <w:pPr>
      <w:ind w:left="1132" w:hanging="283"/>
    </w:pPr>
  </w:style>
  <w:style w:type="paragraph" w:styleId="53">
    <w:name w:val="List Bullet 5"/>
    <w:basedOn w:val="a"/>
    <w:uiPriority w:val="99"/>
    <w:rsid w:val="00DE5D59"/>
    <w:pPr>
      <w:ind w:left="1415" w:hanging="283"/>
    </w:pPr>
  </w:style>
  <w:style w:type="paragraph" w:styleId="aff9">
    <w:name w:val="List Number"/>
    <w:basedOn w:val="a"/>
    <w:uiPriority w:val="99"/>
    <w:qFormat/>
    <w:rsid w:val="00DE5D59"/>
    <w:pPr>
      <w:tabs>
        <w:tab w:val="left" w:pos="360"/>
      </w:tabs>
      <w:ind w:left="360" w:hanging="360"/>
    </w:pPr>
    <w:rPr>
      <w:szCs w:val="20"/>
    </w:rPr>
  </w:style>
  <w:style w:type="paragraph" w:styleId="2e">
    <w:name w:val="List Number 2"/>
    <w:basedOn w:val="a"/>
    <w:uiPriority w:val="99"/>
    <w:qFormat/>
    <w:rsid w:val="00DE5D59"/>
    <w:pPr>
      <w:tabs>
        <w:tab w:val="left" w:pos="643"/>
      </w:tabs>
      <w:ind w:left="643" w:hanging="360"/>
    </w:pPr>
    <w:rPr>
      <w:szCs w:val="20"/>
    </w:rPr>
  </w:style>
  <w:style w:type="paragraph" w:styleId="37">
    <w:name w:val="List Number 3"/>
    <w:basedOn w:val="a"/>
    <w:uiPriority w:val="99"/>
    <w:qFormat/>
    <w:rsid w:val="00DE5D59"/>
    <w:pPr>
      <w:tabs>
        <w:tab w:val="left" w:pos="926"/>
      </w:tabs>
      <w:ind w:left="926" w:hanging="360"/>
    </w:pPr>
    <w:rPr>
      <w:szCs w:val="20"/>
    </w:rPr>
  </w:style>
  <w:style w:type="paragraph" w:styleId="44">
    <w:name w:val="List Number 4"/>
    <w:basedOn w:val="a"/>
    <w:uiPriority w:val="99"/>
    <w:qFormat/>
    <w:rsid w:val="00DE5D59"/>
    <w:pPr>
      <w:tabs>
        <w:tab w:val="left" w:pos="1209"/>
      </w:tabs>
      <w:ind w:left="1209" w:hanging="360"/>
    </w:pPr>
    <w:rPr>
      <w:szCs w:val="20"/>
    </w:rPr>
  </w:style>
  <w:style w:type="paragraph" w:styleId="affa">
    <w:name w:val="Subtitle"/>
    <w:basedOn w:val="a"/>
    <w:link w:val="1f0"/>
    <w:uiPriority w:val="99"/>
    <w:qFormat/>
    <w:rsid w:val="00DE5D59"/>
    <w:pPr>
      <w:jc w:val="center"/>
      <w:outlineLvl w:val="1"/>
    </w:pPr>
    <w:rPr>
      <w:rFonts w:ascii="Arial" w:hAnsi="Arial"/>
      <w:szCs w:val="20"/>
    </w:rPr>
  </w:style>
  <w:style w:type="character" w:customStyle="1" w:styleId="1f0">
    <w:name w:val="Подзаголовок Знак1"/>
    <w:basedOn w:val="a0"/>
    <w:link w:val="affa"/>
    <w:uiPriority w:val="99"/>
    <w:rsid w:val="00DE5D59"/>
    <w:rPr>
      <w:rFonts w:ascii="Arial" w:eastAsia="Times New Roman" w:hAnsi="Arial" w:cs="Times New Roman"/>
      <w:sz w:val="24"/>
      <w:szCs w:val="20"/>
      <w:lang w:eastAsia="ru-RU"/>
    </w:rPr>
  </w:style>
  <w:style w:type="paragraph" w:styleId="1f1">
    <w:name w:val="toc 1"/>
    <w:basedOn w:val="a"/>
    <w:autoRedefine/>
    <w:uiPriority w:val="99"/>
    <w:rsid w:val="00DE5D59"/>
    <w:pPr>
      <w:tabs>
        <w:tab w:val="left" w:pos="720"/>
        <w:tab w:val="right" w:leader="dot" w:pos="10260"/>
      </w:tabs>
      <w:spacing w:after="120"/>
      <w:ind w:right="635" w:firstLine="360"/>
      <w:jc w:val="left"/>
    </w:pPr>
    <w:rPr>
      <w:b/>
      <w:bCs/>
      <w:caps/>
      <w:lang w:val="en-US"/>
    </w:rPr>
  </w:style>
  <w:style w:type="paragraph" w:styleId="2f">
    <w:name w:val="toc 2"/>
    <w:basedOn w:val="a"/>
    <w:autoRedefine/>
    <w:uiPriority w:val="99"/>
    <w:rsid w:val="00DE5D59"/>
    <w:pPr>
      <w:tabs>
        <w:tab w:val="left" w:pos="900"/>
        <w:tab w:val="right" w:leader="dot" w:pos="10260"/>
      </w:tabs>
      <w:spacing w:after="0"/>
      <w:ind w:left="900" w:right="360" w:hanging="540"/>
      <w:jc w:val="left"/>
    </w:pPr>
    <w:rPr>
      <w:b/>
      <w:smallCaps/>
      <w:lang w:val="en-US"/>
    </w:rPr>
  </w:style>
  <w:style w:type="paragraph" w:styleId="38">
    <w:name w:val="Body Text Indent 3"/>
    <w:basedOn w:val="a"/>
    <w:uiPriority w:val="99"/>
    <w:qFormat/>
    <w:rsid w:val="00DE5D59"/>
    <w:pPr>
      <w:spacing w:after="120"/>
      <w:ind w:left="283"/>
    </w:pPr>
    <w:rPr>
      <w:sz w:val="16"/>
      <w:szCs w:val="20"/>
    </w:rPr>
  </w:style>
  <w:style w:type="character" w:customStyle="1" w:styleId="320">
    <w:name w:val="Основной текст с отступом 3 Знак2"/>
    <w:basedOn w:val="a0"/>
    <w:uiPriority w:val="99"/>
    <w:semiHidden/>
    <w:rsid w:val="00DE5D59"/>
    <w:rPr>
      <w:rFonts w:ascii="Times New Roman" w:eastAsia="Times New Roman" w:hAnsi="Times New Roman" w:cs="Times New Roman"/>
      <w:sz w:val="16"/>
      <w:szCs w:val="16"/>
      <w:lang w:eastAsia="ru-RU"/>
    </w:rPr>
  </w:style>
  <w:style w:type="paragraph" w:styleId="affb">
    <w:name w:val="header"/>
    <w:basedOn w:val="a"/>
    <w:link w:val="1f2"/>
    <w:uiPriority w:val="99"/>
    <w:rsid w:val="00DE5D59"/>
    <w:pPr>
      <w:tabs>
        <w:tab w:val="center" w:pos="4153"/>
        <w:tab w:val="right" w:pos="8306"/>
      </w:tabs>
      <w:spacing w:before="120" w:after="120"/>
    </w:pPr>
    <w:rPr>
      <w:rFonts w:ascii="Arial" w:hAnsi="Arial"/>
      <w:szCs w:val="20"/>
    </w:rPr>
  </w:style>
  <w:style w:type="character" w:customStyle="1" w:styleId="1f2">
    <w:name w:val="Верхний колонтитул Знак1"/>
    <w:basedOn w:val="a0"/>
    <w:link w:val="affb"/>
    <w:uiPriority w:val="99"/>
    <w:rsid w:val="00DE5D59"/>
    <w:rPr>
      <w:rFonts w:ascii="Arial" w:eastAsia="Times New Roman" w:hAnsi="Arial" w:cs="Times New Roman"/>
      <w:sz w:val="24"/>
      <w:szCs w:val="20"/>
      <w:lang w:eastAsia="ru-RU"/>
    </w:rPr>
  </w:style>
  <w:style w:type="paragraph" w:styleId="affc">
    <w:name w:val="Block Text"/>
    <w:basedOn w:val="a"/>
    <w:uiPriority w:val="99"/>
    <w:qFormat/>
    <w:rsid w:val="00DE5D59"/>
    <w:pPr>
      <w:spacing w:after="120"/>
      <w:ind w:left="1440" w:right="1440"/>
    </w:pPr>
    <w:rPr>
      <w:szCs w:val="20"/>
    </w:rPr>
  </w:style>
  <w:style w:type="paragraph" w:styleId="affd">
    <w:name w:val="footer"/>
    <w:basedOn w:val="a"/>
    <w:link w:val="1f3"/>
    <w:uiPriority w:val="99"/>
    <w:rsid w:val="00DE5D59"/>
    <w:pPr>
      <w:tabs>
        <w:tab w:val="center" w:pos="4153"/>
        <w:tab w:val="right" w:pos="8306"/>
      </w:tabs>
    </w:pPr>
    <w:rPr>
      <w:szCs w:val="20"/>
    </w:rPr>
  </w:style>
  <w:style w:type="character" w:customStyle="1" w:styleId="1f3">
    <w:name w:val="Нижний колонтитул Знак1"/>
    <w:basedOn w:val="a0"/>
    <w:link w:val="affd"/>
    <w:uiPriority w:val="99"/>
    <w:rsid w:val="00DE5D59"/>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link w:val="321"/>
    <w:uiPriority w:val="99"/>
    <w:qFormat/>
    <w:rsid w:val="00DE5D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1">
    <w:name w:val="Основной текст 3 Знак1"/>
    <w:basedOn w:val="a0"/>
    <w:uiPriority w:val="99"/>
    <w:semiHidden/>
    <w:rsid w:val="00DE5D59"/>
    <w:rPr>
      <w:rFonts w:ascii="Times New Roman" w:eastAsia="Times New Roman" w:hAnsi="Times New Roman" w:cs="Times New Roman"/>
      <w:sz w:val="16"/>
      <w:szCs w:val="16"/>
      <w:lang w:eastAsia="ru-RU"/>
    </w:rPr>
  </w:style>
  <w:style w:type="paragraph" w:styleId="affe">
    <w:name w:val="Note Heading"/>
    <w:basedOn w:val="a"/>
    <w:link w:val="1f4"/>
    <w:uiPriority w:val="99"/>
    <w:qFormat/>
    <w:rsid w:val="00DE5D59"/>
  </w:style>
  <w:style w:type="character" w:customStyle="1" w:styleId="1f4">
    <w:name w:val="Заголовок записки Знак1"/>
    <w:basedOn w:val="a0"/>
    <w:link w:val="affe"/>
    <w:uiPriority w:val="99"/>
    <w:rsid w:val="00DE5D59"/>
    <w:rPr>
      <w:rFonts w:ascii="Times New Roman" w:eastAsia="Times New Roman" w:hAnsi="Times New Roman" w:cs="Times New Roman"/>
      <w:sz w:val="24"/>
      <w:szCs w:val="24"/>
      <w:lang w:eastAsia="ru-RU"/>
    </w:rPr>
  </w:style>
  <w:style w:type="paragraph" w:customStyle="1" w:styleId="1f5">
    <w:name w:val="Стиль1"/>
    <w:basedOn w:val="a"/>
    <w:uiPriority w:val="99"/>
    <w:qFormat/>
    <w:rsid w:val="00DE5D59"/>
    <w:pPr>
      <w:keepNext/>
      <w:keepLines/>
      <w:widowControl w:val="0"/>
      <w:suppressLineNumbers/>
      <w:tabs>
        <w:tab w:val="left" w:pos="432"/>
      </w:tabs>
      <w:suppressAutoHyphens/>
      <w:ind w:left="432" w:hanging="432"/>
      <w:jc w:val="left"/>
    </w:pPr>
    <w:rPr>
      <w:b/>
      <w:sz w:val="28"/>
    </w:rPr>
  </w:style>
  <w:style w:type="paragraph" w:customStyle="1" w:styleId="2f0">
    <w:name w:val="Стиль2"/>
    <w:basedOn w:val="2e"/>
    <w:uiPriority w:val="99"/>
    <w:qFormat/>
    <w:rsid w:val="00DE5D59"/>
    <w:pPr>
      <w:keepNext/>
      <w:keepLines/>
      <w:widowControl w:val="0"/>
      <w:suppressLineNumbers/>
      <w:tabs>
        <w:tab w:val="left" w:pos="1836"/>
      </w:tabs>
      <w:suppressAutoHyphens/>
      <w:ind w:left="1836" w:hanging="576"/>
    </w:pPr>
    <w:rPr>
      <w:b/>
    </w:rPr>
  </w:style>
  <w:style w:type="character" w:customStyle="1" w:styleId="221">
    <w:name w:val="Основной текст с отступом 2 Знак2"/>
    <w:basedOn w:val="a0"/>
    <w:uiPriority w:val="99"/>
    <w:semiHidden/>
    <w:rsid w:val="00DE5D5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E5D59"/>
    <w:pPr>
      <w:widowControl w:val="0"/>
      <w:spacing w:after="0" w:line="240" w:lineRule="auto"/>
      <w:ind w:firstLine="720"/>
    </w:pPr>
    <w:rPr>
      <w:rFonts w:ascii="Arial" w:eastAsia="Times New Roman" w:hAnsi="Arial" w:cs="Arial"/>
      <w:sz w:val="24"/>
      <w:szCs w:val="20"/>
      <w:lang w:eastAsia="ru-RU"/>
    </w:rPr>
  </w:style>
  <w:style w:type="paragraph" w:customStyle="1" w:styleId="afff">
    <w:name w:val="Пункт"/>
    <w:basedOn w:val="a"/>
    <w:uiPriority w:val="99"/>
    <w:qFormat/>
    <w:rsid w:val="00DE5D59"/>
    <w:pPr>
      <w:tabs>
        <w:tab w:val="left" w:pos="1980"/>
      </w:tabs>
      <w:spacing w:after="0"/>
      <w:ind w:left="1404" w:hanging="504"/>
    </w:pPr>
    <w:rPr>
      <w:szCs w:val="28"/>
    </w:rPr>
  </w:style>
  <w:style w:type="paragraph" w:customStyle="1" w:styleId="afff0">
    <w:name w:val="Таблица шапка"/>
    <w:basedOn w:val="a"/>
    <w:uiPriority w:val="99"/>
    <w:qFormat/>
    <w:rsid w:val="00DE5D59"/>
    <w:pPr>
      <w:keepNext/>
      <w:spacing w:before="40" w:after="40"/>
      <w:ind w:left="57" w:right="57"/>
      <w:jc w:val="left"/>
    </w:pPr>
    <w:rPr>
      <w:sz w:val="18"/>
      <w:szCs w:val="18"/>
    </w:rPr>
  </w:style>
  <w:style w:type="paragraph" w:customStyle="1" w:styleId="afff1">
    <w:name w:val="Таблица текст"/>
    <w:basedOn w:val="a"/>
    <w:uiPriority w:val="99"/>
    <w:qFormat/>
    <w:rsid w:val="00DE5D59"/>
    <w:pPr>
      <w:spacing w:before="40" w:after="40"/>
      <w:ind w:left="57" w:right="57"/>
      <w:jc w:val="left"/>
    </w:pPr>
    <w:rPr>
      <w:sz w:val="22"/>
      <w:szCs w:val="22"/>
    </w:rPr>
  </w:style>
  <w:style w:type="paragraph" w:customStyle="1" w:styleId="afff2">
    <w:name w:val="пункт"/>
    <w:basedOn w:val="a"/>
    <w:uiPriority w:val="99"/>
    <w:qFormat/>
    <w:rsid w:val="00DE5D59"/>
    <w:pPr>
      <w:tabs>
        <w:tab w:val="left" w:pos="1135"/>
      </w:tabs>
      <w:spacing w:before="60"/>
      <w:ind w:firstLine="567"/>
      <w:jc w:val="left"/>
    </w:pPr>
  </w:style>
  <w:style w:type="paragraph" w:styleId="afff3">
    <w:name w:val="footnote text"/>
    <w:aliases w:val="Знак2,Знак21, Знак,Основной текст с отступом 22,Основной текст с отступом 221"/>
    <w:basedOn w:val="a"/>
    <w:link w:val="1f6"/>
    <w:uiPriority w:val="99"/>
    <w:qFormat/>
    <w:rsid w:val="00DE5D59"/>
  </w:style>
  <w:style w:type="character" w:customStyle="1" w:styleId="1f6">
    <w:name w:val="Текст сноски Знак1"/>
    <w:aliases w:val="Знак2 Знак1,Знак21 Знак1, Знак Знак1,Основной текст с отступом 22 Знак1,Основной текст с отступом 221 Знак1"/>
    <w:basedOn w:val="a0"/>
    <w:link w:val="afff3"/>
    <w:uiPriority w:val="99"/>
    <w:rsid w:val="00DE5D59"/>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uiPriority w:val="99"/>
    <w:rsid w:val="00DE5D59"/>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DE5D59"/>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uiPriority w:val="99"/>
    <w:qFormat/>
    <w:rsid w:val="00DE5D59"/>
    <w:pPr>
      <w:spacing w:after="160" w:line="240" w:lineRule="exact"/>
      <w:jc w:val="left"/>
    </w:pPr>
    <w:rPr>
      <w:sz w:val="20"/>
      <w:szCs w:val="20"/>
      <w:lang w:eastAsia="zh-CN"/>
    </w:rPr>
  </w:style>
  <w:style w:type="paragraph" w:customStyle="1" w:styleId="233">
    <w:name w:val="Знак Знак23 Знак Знак Знак Знак"/>
    <w:basedOn w:val="a"/>
    <w:uiPriority w:val="99"/>
    <w:qFormat/>
    <w:rsid w:val="00DE5D59"/>
    <w:pPr>
      <w:spacing w:after="160" w:line="240" w:lineRule="exact"/>
      <w:jc w:val="left"/>
    </w:pPr>
    <w:rPr>
      <w:sz w:val="20"/>
      <w:szCs w:val="20"/>
      <w:lang w:eastAsia="zh-CN"/>
    </w:rPr>
  </w:style>
  <w:style w:type="paragraph" w:customStyle="1" w:styleId="afff4">
    <w:name w:val="Знак Знак Знак Знак Знак Знак Знак"/>
    <w:basedOn w:val="a"/>
    <w:uiPriority w:val="99"/>
    <w:qFormat/>
    <w:rsid w:val="00DE5D59"/>
    <w:pPr>
      <w:spacing w:after="160" w:line="240" w:lineRule="exact"/>
      <w:jc w:val="left"/>
    </w:pPr>
    <w:rPr>
      <w:sz w:val="20"/>
      <w:szCs w:val="20"/>
      <w:lang w:eastAsia="zh-CN"/>
    </w:rPr>
  </w:style>
  <w:style w:type="paragraph" w:customStyle="1" w:styleId="1f7">
    <w:name w:val="Список многоуровневый 1"/>
    <w:basedOn w:val="a"/>
    <w:uiPriority w:val="99"/>
    <w:qFormat/>
    <w:rsid w:val="00DE5D59"/>
    <w:pPr>
      <w:tabs>
        <w:tab w:val="left" w:pos="432"/>
      </w:tabs>
      <w:ind w:left="431" w:hanging="431"/>
    </w:pPr>
  </w:style>
  <w:style w:type="paragraph" w:styleId="45">
    <w:name w:val="toc 4"/>
    <w:basedOn w:val="a"/>
    <w:autoRedefine/>
    <w:uiPriority w:val="99"/>
    <w:rsid w:val="00DE5D59"/>
    <w:pPr>
      <w:spacing w:after="0"/>
      <w:ind w:left="720"/>
      <w:jc w:val="left"/>
    </w:pPr>
  </w:style>
  <w:style w:type="paragraph" w:styleId="54">
    <w:name w:val="toc 5"/>
    <w:basedOn w:val="a"/>
    <w:autoRedefine/>
    <w:uiPriority w:val="99"/>
    <w:rsid w:val="00DE5D59"/>
    <w:pPr>
      <w:spacing w:after="0"/>
      <w:ind w:left="960"/>
      <w:jc w:val="left"/>
    </w:pPr>
  </w:style>
  <w:style w:type="paragraph" w:styleId="62">
    <w:name w:val="toc 6"/>
    <w:basedOn w:val="a"/>
    <w:autoRedefine/>
    <w:uiPriority w:val="99"/>
    <w:rsid w:val="00DE5D59"/>
    <w:pPr>
      <w:spacing w:after="0"/>
      <w:ind w:left="1200"/>
      <w:jc w:val="left"/>
    </w:pPr>
  </w:style>
  <w:style w:type="paragraph" w:styleId="82">
    <w:name w:val="toc 8"/>
    <w:basedOn w:val="a"/>
    <w:autoRedefine/>
    <w:uiPriority w:val="99"/>
    <w:rsid w:val="00DE5D59"/>
    <w:pPr>
      <w:spacing w:after="0"/>
      <w:ind w:left="1680"/>
      <w:jc w:val="left"/>
    </w:pPr>
  </w:style>
  <w:style w:type="paragraph" w:styleId="92">
    <w:name w:val="toc 9"/>
    <w:basedOn w:val="a"/>
    <w:autoRedefine/>
    <w:uiPriority w:val="99"/>
    <w:rsid w:val="00DE5D59"/>
    <w:pPr>
      <w:spacing w:after="0"/>
      <w:ind w:left="1920"/>
      <w:jc w:val="left"/>
    </w:pPr>
  </w:style>
  <w:style w:type="paragraph" w:customStyle="1" w:styleId="2310">
    <w:name w:val="Знак Знак23 Знак Знак Знак Знак1"/>
    <w:basedOn w:val="a"/>
    <w:autoRedefine/>
    <w:uiPriority w:val="99"/>
    <w:qFormat/>
    <w:rsid w:val="00DE5D59"/>
    <w:pPr>
      <w:spacing w:before="60"/>
      <w:jc w:val="left"/>
    </w:pPr>
    <w:rPr>
      <w:sz w:val="20"/>
      <w:szCs w:val="20"/>
      <w:lang w:eastAsia="zh-CN"/>
    </w:rPr>
  </w:style>
  <w:style w:type="paragraph" w:styleId="afff5">
    <w:name w:val="Balloon Text"/>
    <w:basedOn w:val="a"/>
    <w:link w:val="1f8"/>
    <w:uiPriority w:val="99"/>
    <w:qFormat/>
    <w:rsid w:val="00DE5D59"/>
    <w:pPr>
      <w:spacing w:after="0"/>
    </w:pPr>
    <w:rPr>
      <w:rFonts w:ascii="Tahoma" w:hAnsi="Tahoma" w:cs="Tahoma"/>
      <w:sz w:val="16"/>
      <w:szCs w:val="16"/>
    </w:rPr>
  </w:style>
  <w:style w:type="character" w:customStyle="1" w:styleId="1f8">
    <w:name w:val="Текст выноски Знак1"/>
    <w:basedOn w:val="a0"/>
    <w:link w:val="afff5"/>
    <w:uiPriority w:val="99"/>
    <w:rsid w:val="00DE5D59"/>
    <w:rPr>
      <w:rFonts w:ascii="Tahoma" w:eastAsia="Times New Roman" w:hAnsi="Tahoma" w:cs="Tahoma"/>
      <w:sz w:val="16"/>
      <w:szCs w:val="16"/>
      <w:lang w:eastAsia="ru-RU"/>
    </w:rPr>
  </w:style>
  <w:style w:type="paragraph" w:styleId="HTML1">
    <w:name w:val="HTML Address"/>
    <w:basedOn w:val="a"/>
    <w:link w:val="HTML10"/>
    <w:uiPriority w:val="99"/>
    <w:qFormat/>
    <w:rsid w:val="00DE5D59"/>
    <w:rPr>
      <w:i/>
      <w:iCs/>
    </w:rPr>
  </w:style>
  <w:style w:type="character" w:customStyle="1" w:styleId="HTML10">
    <w:name w:val="Адрес HTML Знак1"/>
    <w:basedOn w:val="a0"/>
    <w:link w:val="HTML1"/>
    <w:uiPriority w:val="99"/>
    <w:rsid w:val="00DE5D59"/>
    <w:rPr>
      <w:rFonts w:ascii="Times New Roman" w:eastAsia="Times New Roman" w:hAnsi="Times New Roman" w:cs="Times New Roman"/>
      <w:i/>
      <w:iCs/>
      <w:sz w:val="24"/>
      <w:szCs w:val="24"/>
      <w:lang w:eastAsia="ru-RU"/>
    </w:rPr>
  </w:style>
  <w:style w:type="paragraph" w:styleId="HTML2">
    <w:name w:val="HTML Preformatted"/>
    <w:basedOn w:val="a"/>
    <w:link w:val="HTML11"/>
    <w:uiPriority w:val="99"/>
    <w:qFormat/>
    <w:rsid w:val="00D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uiPriority w:val="99"/>
    <w:rsid w:val="00DE5D59"/>
    <w:rPr>
      <w:rFonts w:ascii="Courier New" w:eastAsia="Times New Roman" w:hAnsi="Courier New" w:cs="Times New Roman"/>
      <w:sz w:val="20"/>
      <w:szCs w:val="20"/>
      <w:lang w:eastAsia="ru-RU"/>
    </w:rPr>
  </w:style>
  <w:style w:type="paragraph" w:styleId="afff6">
    <w:name w:val="Normal (Web)"/>
    <w:basedOn w:val="a"/>
    <w:uiPriority w:val="99"/>
    <w:qFormat/>
    <w:rsid w:val="00DE5D59"/>
    <w:pPr>
      <w:spacing w:beforeAutospacing="1" w:afterAutospacing="1"/>
      <w:jc w:val="left"/>
    </w:pPr>
  </w:style>
  <w:style w:type="paragraph" w:styleId="afff7">
    <w:name w:val="Normal Indent"/>
    <w:basedOn w:val="a"/>
    <w:uiPriority w:val="99"/>
    <w:qFormat/>
    <w:rsid w:val="00DE5D59"/>
    <w:pPr>
      <w:ind w:left="708"/>
    </w:pPr>
  </w:style>
  <w:style w:type="paragraph" w:styleId="afff8">
    <w:name w:val="envelope address"/>
    <w:basedOn w:val="a"/>
    <w:uiPriority w:val="99"/>
    <w:qFormat/>
    <w:rsid w:val="00DE5D59"/>
    <w:pPr>
      <w:ind w:left="2880"/>
    </w:pPr>
    <w:rPr>
      <w:rFonts w:ascii="Arial" w:hAnsi="Arial" w:cs="Arial"/>
    </w:rPr>
  </w:style>
  <w:style w:type="paragraph" w:styleId="2f1">
    <w:name w:val="envelope return"/>
    <w:basedOn w:val="a"/>
    <w:uiPriority w:val="99"/>
    <w:qFormat/>
    <w:rsid w:val="00DE5D59"/>
    <w:rPr>
      <w:rFonts w:ascii="Arial" w:hAnsi="Arial" w:cs="Arial"/>
      <w:sz w:val="20"/>
      <w:szCs w:val="20"/>
    </w:rPr>
  </w:style>
  <w:style w:type="paragraph" w:styleId="afff9">
    <w:name w:val="List Bullet"/>
    <w:basedOn w:val="a"/>
    <w:autoRedefine/>
    <w:uiPriority w:val="99"/>
    <w:qFormat/>
    <w:rsid w:val="00DE5D59"/>
    <w:pPr>
      <w:widowControl w:val="0"/>
    </w:pPr>
  </w:style>
  <w:style w:type="paragraph" w:styleId="55">
    <w:name w:val="List Number 5"/>
    <w:basedOn w:val="a"/>
    <w:uiPriority w:val="99"/>
    <w:qFormat/>
    <w:rsid w:val="00DE5D59"/>
    <w:pPr>
      <w:tabs>
        <w:tab w:val="left" w:pos="1492"/>
      </w:tabs>
      <w:ind w:left="1492" w:hanging="360"/>
    </w:pPr>
  </w:style>
  <w:style w:type="paragraph" w:customStyle="1" w:styleId="afffa">
    <w:name w:val="Заглавие"/>
    <w:basedOn w:val="a"/>
    <w:uiPriority w:val="99"/>
    <w:qFormat/>
    <w:rsid w:val="00DE5D59"/>
    <w:pPr>
      <w:widowControl w:val="0"/>
      <w:spacing w:before="240"/>
      <w:jc w:val="center"/>
      <w:outlineLvl w:val="0"/>
    </w:pPr>
    <w:rPr>
      <w:rFonts w:ascii="Cambria" w:hAnsi="Cambria"/>
      <w:b/>
      <w:bCs/>
      <w:sz w:val="32"/>
      <w:szCs w:val="32"/>
    </w:rPr>
  </w:style>
  <w:style w:type="paragraph" w:styleId="afffb">
    <w:name w:val="Closing"/>
    <w:basedOn w:val="a"/>
    <w:link w:val="1f9"/>
    <w:uiPriority w:val="99"/>
    <w:qFormat/>
    <w:rsid w:val="00DE5D59"/>
    <w:pPr>
      <w:ind w:left="4252"/>
    </w:pPr>
  </w:style>
  <w:style w:type="character" w:customStyle="1" w:styleId="1f9">
    <w:name w:val="Прощание Знак1"/>
    <w:basedOn w:val="a0"/>
    <w:link w:val="afffb"/>
    <w:uiPriority w:val="99"/>
    <w:rsid w:val="00DE5D59"/>
    <w:rPr>
      <w:rFonts w:ascii="Times New Roman" w:eastAsia="Times New Roman" w:hAnsi="Times New Roman" w:cs="Times New Roman"/>
      <w:sz w:val="24"/>
      <w:szCs w:val="24"/>
      <w:lang w:eastAsia="ru-RU"/>
    </w:rPr>
  </w:style>
  <w:style w:type="paragraph" w:styleId="afffc">
    <w:name w:val="Signature"/>
    <w:basedOn w:val="a"/>
    <w:link w:val="1fa"/>
    <w:uiPriority w:val="99"/>
    <w:rsid w:val="00DE5D59"/>
    <w:pPr>
      <w:ind w:left="4252"/>
    </w:pPr>
  </w:style>
  <w:style w:type="character" w:customStyle="1" w:styleId="1fa">
    <w:name w:val="Подпись Знак1"/>
    <w:basedOn w:val="a0"/>
    <w:link w:val="afffc"/>
    <w:uiPriority w:val="99"/>
    <w:rsid w:val="00DE5D59"/>
    <w:rPr>
      <w:rFonts w:ascii="Times New Roman" w:eastAsia="Times New Roman" w:hAnsi="Times New Roman" w:cs="Times New Roman"/>
      <w:sz w:val="24"/>
      <w:szCs w:val="24"/>
      <w:lang w:eastAsia="ru-RU"/>
    </w:rPr>
  </w:style>
  <w:style w:type="paragraph" w:styleId="afffd">
    <w:name w:val="List Continue"/>
    <w:basedOn w:val="a"/>
    <w:uiPriority w:val="99"/>
    <w:qFormat/>
    <w:rsid w:val="00DE5D59"/>
    <w:pPr>
      <w:spacing w:after="120"/>
      <w:ind w:left="283"/>
    </w:pPr>
  </w:style>
  <w:style w:type="paragraph" w:styleId="2f2">
    <w:name w:val="List Continue 2"/>
    <w:basedOn w:val="a"/>
    <w:uiPriority w:val="99"/>
    <w:qFormat/>
    <w:rsid w:val="00DE5D59"/>
    <w:pPr>
      <w:spacing w:after="120"/>
      <w:ind w:left="566"/>
    </w:pPr>
  </w:style>
  <w:style w:type="paragraph" w:styleId="3b">
    <w:name w:val="List Continue 3"/>
    <w:basedOn w:val="a"/>
    <w:uiPriority w:val="99"/>
    <w:qFormat/>
    <w:rsid w:val="00DE5D59"/>
    <w:pPr>
      <w:spacing w:after="120"/>
      <w:ind w:left="849"/>
    </w:pPr>
  </w:style>
  <w:style w:type="paragraph" w:styleId="46">
    <w:name w:val="List Continue 4"/>
    <w:basedOn w:val="a"/>
    <w:uiPriority w:val="99"/>
    <w:qFormat/>
    <w:rsid w:val="00DE5D59"/>
    <w:pPr>
      <w:spacing w:after="120"/>
      <w:ind w:left="1132"/>
    </w:pPr>
  </w:style>
  <w:style w:type="paragraph" w:styleId="56">
    <w:name w:val="List Continue 5"/>
    <w:basedOn w:val="a"/>
    <w:uiPriority w:val="99"/>
    <w:qFormat/>
    <w:rsid w:val="00DE5D59"/>
    <w:pPr>
      <w:spacing w:after="120"/>
      <w:ind w:left="1415"/>
    </w:pPr>
  </w:style>
  <w:style w:type="paragraph" w:styleId="afffe">
    <w:name w:val="Message Header"/>
    <w:basedOn w:val="a"/>
    <w:link w:val="1fb"/>
    <w:uiPriority w:val="99"/>
    <w:qFormat/>
    <w:rsid w:val="00DE5D59"/>
    <w:pPr>
      <w:pBdr>
        <w:bottom w:val="single" w:sz="6" w:space="1" w:color="00000A"/>
      </w:pBdr>
    </w:pPr>
    <w:rPr>
      <w:rFonts w:ascii="Arial" w:hAnsi="Arial"/>
      <w:shd w:val="clear" w:color="auto" w:fill="CCCCCC"/>
    </w:rPr>
  </w:style>
  <w:style w:type="character" w:customStyle="1" w:styleId="1fb">
    <w:name w:val="Шапка Знак1"/>
    <w:basedOn w:val="a0"/>
    <w:link w:val="afffe"/>
    <w:uiPriority w:val="99"/>
    <w:rsid w:val="00DE5D59"/>
    <w:rPr>
      <w:rFonts w:ascii="Arial" w:eastAsia="Times New Roman" w:hAnsi="Arial" w:cs="Times New Roman"/>
      <w:sz w:val="24"/>
      <w:szCs w:val="24"/>
      <w:lang w:eastAsia="ru-RU"/>
    </w:rPr>
  </w:style>
  <w:style w:type="paragraph" w:styleId="affff">
    <w:name w:val="Salutation"/>
    <w:basedOn w:val="a"/>
    <w:link w:val="1fc"/>
    <w:uiPriority w:val="99"/>
    <w:rsid w:val="00DE5D59"/>
  </w:style>
  <w:style w:type="character" w:customStyle="1" w:styleId="1fc">
    <w:name w:val="Приветствие Знак1"/>
    <w:basedOn w:val="a0"/>
    <w:link w:val="affff"/>
    <w:uiPriority w:val="99"/>
    <w:rsid w:val="00DE5D59"/>
    <w:rPr>
      <w:rFonts w:ascii="Times New Roman" w:eastAsia="Times New Roman" w:hAnsi="Times New Roman" w:cs="Times New Roman"/>
      <w:sz w:val="24"/>
      <w:szCs w:val="24"/>
      <w:lang w:eastAsia="ru-RU"/>
    </w:rPr>
  </w:style>
  <w:style w:type="paragraph" w:styleId="affff0">
    <w:name w:val="Date"/>
    <w:basedOn w:val="a"/>
    <w:link w:val="1fd"/>
    <w:uiPriority w:val="99"/>
    <w:qFormat/>
    <w:rsid w:val="00DE5D59"/>
  </w:style>
  <w:style w:type="character" w:customStyle="1" w:styleId="1fd">
    <w:name w:val="Дата Знак1"/>
    <w:basedOn w:val="a0"/>
    <w:link w:val="affff0"/>
    <w:uiPriority w:val="99"/>
    <w:rsid w:val="00DE5D59"/>
    <w:rPr>
      <w:rFonts w:ascii="Times New Roman" w:eastAsia="Times New Roman" w:hAnsi="Times New Roman" w:cs="Times New Roman"/>
      <w:sz w:val="24"/>
      <w:szCs w:val="24"/>
      <w:lang w:eastAsia="ru-RU"/>
    </w:rPr>
  </w:style>
  <w:style w:type="paragraph" w:styleId="2f3">
    <w:name w:val="Body Text First Indent 2"/>
    <w:basedOn w:val="23"/>
    <w:link w:val="213"/>
    <w:uiPriority w:val="99"/>
    <w:qFormat/>
    <w:rsid w:val="00DE5D59"/>
    <w:pPr>
      <w:spacing w:after="120"/>
      <w:ind w:left="283" w:firstLine="210"/>
    </w:pPr>
    <w:rPr>
      <w:szCs w:val="24"/>
    </w:rPr>
  </w:style>
  <w:style w:type="character" w:customStyle="1" w:styleId="213">
    <w:name w:val="Красная строка 2 Знак1"/>
    <w:basedOn w:val="1f"/>
    <w:link w:val="2f3"/>
    <w:uiPriority w:val="99"/>
    <w:rsid w:val="00DE5D59"/>
    <w:rPr>
      <w:rFonts w:ascii="Times New Roman" w:eastAsia="Times New Roman" w:hAnsi="Times New Roman" w:cs="Times New Roman"/>
      <w:sz w:val="20"/>
      <w:szCs w:val="24"/>
      <w:lang w:eastAsia="ru-RU"/>
    </w:rPr>
  </w:style>
  <w:style w:type="paragraph" w:styleId="affff1">
    <w:name w:val="Plain Text"/>
    <w:basedOn w:val="a"/>
    <w:link w:val="1fe"/>
    <w:uiPriority w:val="99"/>
    <w:qFormat/>
    <w:rsid w:val="00DE5D59"/>
    <w:pPr>
      <w:spacing w:after="0"/>
      <w:jc w:val="left"/>
    </w:pPr>
    <w:rPr>
      <w:rFonts w:ascii="Courier New" w:hAnsi="Courier New"/>
      <w:sz w:val="20"/>
      <w:szCs w:val="20"/>
    </w:rPr>
  </w:style>
  <w:style w:type="character" w:customStyle="1" w:styleId="1fe">
    <w:name w:val="Текст Знак1"/>
    <w:basedOn w:val="a0"/>
    <w:link w:val="affff1"/>
    <w:uiPriority w:val="99"/>
    <w:rsid w:val="00DE5D59"/>
    <w:rPr>
      <w:rFonts w:ascii="Courier New" w:eastAsia="Times New Roman" w:hAnsi="Courier New" w:cs="Times New Roman"/>
      <w:sz w:val="20"/>
      <w:szCs w:val="20"/>
      <w:lang w:eastAsia="ru-RU"/>
    </w:rPr>
  </w:style>
  <w:style w:type="paragraph" w:styleId="affff2">
    <w:name w:val="E-mail Signature"/>
    <w:basedOn w:val="a"/>
    <w:link w:val="1ff"/>
    <w:uiPriority w:val="99"/>
    <w:qFormat/>
    <w:rsid w:val="00DE5D59"/>
  </w:style>
  <w:style w:type="character" w:customStyle="1" w:styleId="1ff">
    <w:name w:val="Электронная подпись Знак1"/>
    <w:basedOn w:val="a0"/>
    <w:link w:val="affff2"/>
    <w:uiPriority w:val="99"/>
    <w:rsid w:val="00DE5D59"/>
    <w:rPr>
      <w:rFonts w:ascii="Times New Roman" w:eastAsia="Times New Roman" w:hAnsi="Times New Roman" w:cs="Times New Roman"/>
      <w:sz w:val="24"/>
      <w:szCs w:val="24"/>
      <w:lang w:eastAsia="ru-RU"/>
    </w:rPr>
  </w:style>
  <w:style w:type="paragraph" w:customStyle="1" w:styleId="ConsPlusCell">
    <w:name w:val="ConsPlusCell"/>
    <w:uiPriority w:val="99"/>
    <w:qFormat/>
    <w:rsid w:val="00DE5D59"/>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uiPriority w:val="99"/>
    <w:qFormat/>
    <w:rsid w:val="00DE5D59"/>
    <w:pPr>
      <w:spacing w:after="160" w:line="240" w:lineRule="exact"/>
      <w:jc w:val="left"/>
    </w:pPr>
    <w:rPr>
      <w:sz w:val="20"/>
      <w:szCs w:val="20"/>
      <w:lang w:eastAsia="zh-CN"/>
    </w:rPr>
  </w:style>
  <w:style w:type="paragraph" w:customStyle="1" w:styleId="affff3">
    <w:name w:val="Знак Знак Знак Знак"/>
    <w:basedOn w:val="a"/>
    <w:uiPriority w:val="99"/>
    <w:qFormat/>
    <w:rsid w:val="00DE5D59"/>
    <w:pPr>
      <w:spacing w:after="160" w:line="240" w:lineRule="exact"/>
      <w:jc w:val="left"/>
    </w:pPr>
    <w:rPr>
      <w:sz w:val="20"/>
      <w:szCs w:val="20"/>
      <w:lang w:eastAsia="zh-CN"/>
    </w:rPr>
  </w:style>
  <w:style w:type="paragraph" w:customStyle="1" w:styleId="affff4">
    <w:name w:val="Знак Знак Знак Знак Знак Знак"/>
    <w:basedOn w:val="a"/>
    <w:uiPriority w:val="99"/>
    <w:qFormat/>
    <w:rsid w:val="00DE5D59"/>
    <w:pPr>
      <w:spacing w:after="160" w:line="240" w:lineRule="exact"/>
      <w:jc w:val="left"/>
    </w:pPr>
    <w:rPr>
      <w:sz w:val="20"/>
      <w:szCs w:val="20"/>
      <w:lang w:eastAsia="zh-CN"/>
    </w:rPr>
  </w:style>
  <w:style w:type="paragraph" w:styleId="affff5">
    <w:name w:val="annotation text"/>
    <w:basedOn w:val="a"/>
    <w:link w:val="1ff0"/>
    <w:uiPriority w:val="99"/>
    <w:qFormat/>
    <w:rsid w:val="00DE5D59"/>
    <w:pPr>
      <w:spacing w:after="0"/>
      <w:jc w:val="left"/>
    </w:pPr>
    <w:rPr>
      <w:sz w:val="20"/>
      <w:szCs w:val="20"/>
    </w:rPr>
  </w:style>
  <w:style w:type="character" w:customStyle="1" w:styleId="1ff0">
    <w:name w:val="Текст примечания Знак1"/>
    <w:basedOn w:val="a0"/>
    <w:link w:val="affff5"/>
    <w:uiPriority w:val="99"/>
    <w:rsid w:val="00DE5D59"/>
    <w:rPr>
      <w:rFonts w:ascii="Times New Roman" w:eastAsia="Times New Roman" w:hAnsi="Times New Roman" w:cs="Times New Roman"/>
      <w:sz w:val="20"/>
      <w:szCs w:val="20"/>
      <w:lang w:eastAsia="ru-RU"/>
    </w:rPr>
  </w:style>
  <w:style w:type="paragraph" w:styleId="affff6">
    <w:name w:val="annotation subject"/>
    <w:basedOn w:val="affff5"/>
    <w:link w:val="1ff1"/>
    <w:uiPriority w:val="99"/>
    <w:qFormat/>
    <w:rsid w:val="00DE5D59"/>
    <w:rPr>
      <w:b/>
      <w:bCs/>
    </w:rPr>
  </w:style>
  <w:style w:type="character" w:customStyle="1" w:styleId="1ff1">
    <w:name w:val="Тема примечания Знак1"/>
    <w:basedOn w:val="1ff0"/>
    <w:link w:val="affff6"/>
    <w:uiPriority w:val="99"/>
    <w:rsid w:val="00DE5D59"/>
    <w:rPr>
      <w:rFonts w:ascii="Times New Roman" w:eastAsia="Times New Roman" w:hAnsi="Times New Roman" w:cs="Times New Roman"/>
      <w:b/>
      <w:bCs/>
      <w:sz w:val="20"/>
      <w:szCs w:val="20"/>
      <w:lang w:eastAsia="ru-RU"/>
    </w:rPr>
  </w:style>
  <w:style w:type="paragraph" w:customStyle="1" w:styleId="ListParagraph1">
    <w:name w:val="List Paragraph1"/>
    <w:basedOn w:val="a"/>
    <w:uiPriority w:val="99"/>
    <w:qFormat/>
    <w:rsid w:val="00DE5D59"/>
    <w:pPr>
      <w:spacing w:after="0"/>
      <w:ind w:left="720"/>
      <w:contextualSpacing/>
      <w:jc w:val="left"/>
    </w:pPr>
    <w:rPr>
      <w:szCs w:val="28"/>
    </w:rPr>
  </w:style>
  <w:style w:type="paragraph" w:styleId="affff7">
    <w:name w:val="endnote text"/>
    <w:basedOn w:val="a"/>
    <w:link w:val="1ff2"/>
    <w:uiPriority w:val="99"/>
    <w:qFormat/>
    <w:rsid w:val="00DE5D59"/>
    <w:pPr>
      <w:spacing w:after="0"/>
    </w:pPr>
    <w:rPr>
      <w:sz w:val="20"/>
      <w:szCs w:val="20"/>
    </w:rPr>
  </w:style>
  <w:style w:type="character" w:customStyle="1" w:styleId="1ff2">
    <w:name w:val="Текст концевой сноски Знак1"/>
    <w:basedOn w:val="a0"/>
    <w:link w:val="affff7"/>
    <w:uiPriority w:val="99"/>
    <w:rsid w:val="00DE5D59"/>
    <w:rPr>
      <w:rFonts w:ascii="Times New Roman" w:eastAsia="Times New Roman" w:hAnsi="Times New Roman" w:cs="Times New Roman"/>
      <w:sz w:val="20"/>
      <w:szCs w:val="20"/>
      <w:lang w:eastAsia="ru-RU"/>
    </w:rPr>
  </w:style>
  <w:style w:type="paragraph" w:styleId="affff8">
    <w:name w:val="Document Map"/>
    <w:basedOn w:val="a"/>
    <w:link w:val="1ff3"/>
    <w:uiPriority w:val="99"/>
    <w:qFormat/>
    <w:rsid w:val="00DE5D59"/>
    <w:pPr>
      <w:spacing w:after="0"/>
    </w:pPr>
    <w:rPr>
      <w:rFonts w:ascii="Tahoma" w:hAnsi="Tahoma" w:cs="Tahoma"/>
      <w:sz w:val="16"/>
      <w:szCs w:val="16"/>
    </w:rPr>
  </w:style>
  <w:style w:type="character" w:customStyle="1" w:styleId="1ff3">
    <w:name w:val="Схема документа Знак1"/>
    <w:basedOn w:val="a0"/>
    <w:link w:val="affff8"/>
    <w:uiPriority w:val="99"/>
    <w:rsid w:val="00DE5D59"/>
    <w:rPr>
      <w:rFonts w:ascii="Tahoma" w:eastAsia="Times New Roman" w:hAnsi="Tahoma" w:cs="Tahoma"/>
      <w:sz w:val="16"/>
      <w:szCs w:val="16"/>
      <w:lang w:eastAsia="ru-RU"/>
    </w:rPr>
  </w:style>
  <w:style w:type="paragraph" w:customStyle="1" w:styleId="NoSpacing1">
    <w:name w:val="No Spacing1"/>
    <w:uiPriority w:val="99"/>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affff9">
    <w:name w:val="Дефис"/>
    <w:basedOn w:val="ListParagraph1"/>
    <w:uiPriority w:val="99"/>
    <w:qFormat/>
    <w:rsid w:val="00DE5D59"/>
    <w:rPr>
      <w:szCs w:val="24"/>
      <w:lang w:val="en-US"/>
    </w:rPr>
  </w:style>
  <w:style w:type="paragraph" w:customStyle="1" w:styleId="0">
    <w:name w:val="Стиль полужирный По центру После:  0 пт"/>
    <w:basedOn w:val="a"/>
    <w:uiPriority w:val="99"/>
    <w:qFormat/>
    <w:rsid w:val="00DE5D59"/>
    <w:pPr>
      <w:spacing w:after="0"/>
      <w:jc w:val="center"/>
    </w:pPr>
    <w:rPr>
      <w:bCs/>
      <w:sz w:val="28"/>
      <w:szCs w:val="20"/>
    </w:rPr>
  </w:style>
  <w:style w:type="paragraph" w:customStyle="1" w:styleId="2f4">
    <w:name w:val="Стиль Заголовок 2"/>
    <w:basedOn w:val="2"/>
    <w:uiPriority w:val="99"/>
    <w:qFormat/>
    <w:rsid w:val="00DE5D59"/>
    <w:pPr>
      <w:numPr>
        <w:ilvl w:val="0"/>
        <w:numId w:val="0"/>
      </w:numPr>
      <w:ind w:left="180"/>
    </w:pPr>
    <w:rPr>
      <w:bCs/>
      <w:sz w:val="28"/>
    </w:rPr>
  </w:style>
  <w:style w:type="paragraph" w:customStyle="1" w:styleId="ConsPlusTitle">
    <w:name w:val="ConsPlusTitle"/>
    <w:uiPriority w:val="99"/>
    <w:qFormat/>
    <w:rsid w:val="00DE5D59"/>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uiPriority w:val="99"/>
    <w:qFormat/>
    <w:rsid w:val="00DE5D59"/>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uiPriority w:val="99"/>
    <w:qFormat/>
    <w:rsid w:val="00DE5D59"/>
    <w:pPr>
      <w:widowControl w:val="0"/>
      <w:spacing w:after="0" w:line="240" w:lineRule="auto"/>
      <w:ind w:firstLine="720"/>
    </w:pPr>
    <w:rPr>
      <w:rFonts w:ascii="Arial" w:eastAsia="Times New Roman" w:hAnsi="Arial" w:cs="Times New Roman"/>
      <w:sz w:val="24"/>
      <w:szCs w:val="20"/>
      <w:lang w:eastAsia="ru-RU"/>
    </w:rPr>
  </w:style>
  <w:style w:type="paragraph" w:customStyle="1" w:styleId="1ff4">
    <w:name w:val="Стиль Заголовок 1 + не полужирный"/>
    <w:basedOn w:val="1"/>
    <w:uiPriority w:val="99"/>
    <w:qFormat/>
    <w:rsid w:val="00DE5D59"/>
    <w:pPr>
      <w:widowControl/>
      <w:spacing w:before="0" w:after="0"/>
      <w:jc w:val="center"/>
    </w:pPr>
    <w:rPr>
      <w:rFonts w:ascii="Times New Roman" w:hAnsi="Times New Roman" w:cs="Arial"/>
      <w:b w:val="0"/>
      <w:color w:val="00000A"/>
      <w:sz w:val="28"/>
      <w:szCs w:val="32"/>
    </w:rPr>
  </w:style>
  <w:style w:type="paragraph" w:customStyle="1" w:styleId="2f5">
    <w:name w:val="Основной текст (2)"/>
    <w:basedOn w:val="a"/>
    <w:qFormat/>
    <w:rsid w:val="00DE5D59"/>
    <w:pPr>
      <w:shd w:val="clear" w:color="auto" w:fill="FFFFFF"/>
      <w:spacing w:after="300" w:line="240" w:lineRule="atLeast"/>
      <w:jc w:val="left"/>
    </w:pPr>
    <w:rPr>
      <w:rFonts w:ascii="Calibri" w:eastAsia="Calibri" w:hAnsi="Calibri"/>
      <w:sz w:val="23"/>
      <w:szCs w:val="23"/>
      <w:lang w:eastAsia="en-US"/>
    </w:rPr>
  </w:style>
  <w:style w:type="paragraph" w:styleId="affffa">
    <w:name w:val="List Paragraph"/>
    <w:basedOn w:val="a"/>
    <w:uiPriority w:val="34"/>
    <w:qFormat/>
    <w:rsid w:val="00DE5D59"/>
    <w:pPr>
      <w:spacing w:after="0"/>
      <w:ind w:left="720"/>
      <w:contextualSpacing/>
      <w:jc w:val="left"/>
    </w:pPr>
    <w:rPr>
      <w:szCs w:val="28"/>
    </w:rPr>
  </w:style>
  <w:style w:type="paragraph" w:styleId="affffb">
    <w:name w:val="No Spacing"/>
    <w:uiPriority w:val="99"/>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74">
    <w:name w:val="Основной текст7"/>
    <w:basedOn w:val="a"/>
    <w:uiPriority w:val="99"/>
    <w:qFormat/>
    <w:rsid w:val="00DE5D59"/>
    <w:pPr>
      <w:shd w:val="clear" w:color="auto" w:fill="FFFFFF"/>
      <w:spacing w:before="6660" w:after="0" w:line="254" w:lineRule="exact"/>
      <w:jc w:val="center"/>
    </w:pPr>
    <w:rPr>
      <w:rFonts w:ascii="Calibri" w:eastAsia="Calibri" w:hAnsi="Calibri"/>
      <w:sz w:val="21"/>
      <w:szCs w:val="21"/>
    </w:rPr>
  </w:style>
  <w:style w:type="paragraph" w:styleId="affffc">
    <w:name w:val="TOC Heading"/>
    <w:basedOn w:val="1"/>
    <w:uiPriority w:val="99"/>
    <w:qFormat/>
    <w:rsid w:val="00DE5D59"/>
    <w:pPr>
      <w:keepLines/>
      <w:widowControl/>
      <w:spacing w:after="0" w:line="259" w:lineRule="auto"/>
    </w:pPr>
    <w:rPr>
      <w:b w:val="0"/>
      <w:color w:val="365F91"/>
      <w:szCs w:val="32"/>
    </w:rPr>
  </w:style>
  <w:style w:type="paragraph" w:customStyle="1" w:styleId="3c">
    <w:name w:val="Стиль3 Знак Знак"/>
    <w:basedOn w:val="25"/>
    <w:uiPriority w:val="99"/>
    <w:qFormat/>
    <w:rsid w:val="00DE5D59"/>
    <w:pPr>
      <w:widowControl w:val="0"/>
      <w:tabs>
        <w:tab w:val="left" w:pos="360"/>
      </w:tabs>
      <w:spacing w:after="0" w:line="240" w:lineRule="auto"/>
      <w:ind w:left="283"/>
      <w:jc w:val="both"/>
    </w:pPr>
    <w:rPr>
      <w:sz w:val="24"/>
    </w:rPr>
  </w:style>
  <w:style w:type="paragraph" w:customStyle="1" w:styleId="1ff5">
    <w:name w:val="Абзац списка1"/>
    <w:basedOn w:val="a"/>
    <w:uiPriority w:val="99"/>
    <w:qFormat/>
    <w:rsid w:val="00DE5D59"/>
    <w:pPr>
      <w:spacing w:after="200" w:line="276" w:lineRule="auto"/>
      <w:ind w:left="720"/>
      <w:contextualSpacing/>
      <w:jc w:val="left"/>
    </w:pPr>
    <w:rPr>
      <w:rFonts w:ascii="Calibri" w:eastAsia="Calibri" w:hAnsi="Calibri"/>
      <w:sz w:val="20"/>
      <w:szCs w:val="20"/>
    </w:rPr>
  </w:style>
  <w:style w:type="paragraph" w:customStyle="1" w:styleId="2f6">
    <w:name w:val="Абзац списка2"/>
    <w:basedOn w:val="a"/>
    <w:uiPriority w:val="99"/>
    <w:qFormat/>
    <w:rsid w:val="00DE5D59"/>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uiPriority w:val="99"/>
    <w:qFormat/>
    <w:rsid w:val="00DE5D59"/>
    <w:pPr>
      <w:spacing w:after="0"/>
      <w:ind w:left="720"/>
      <w:contextualSpacing/>
      <w:jc w:val="left"/>
    </w:pPr>
    <w:rPr>
      <w:szCs w:val="28"/>
    </w:rPr>
  </w:style>
  <w:style w:type="paragraph" w:customStyle="1" w:styleId="affffd">
    <w:name w:val="Готовый"/>
    <w:basedOn w:val="a"/>
    <w:qFormat/>
    <w:rsid w:val="00DE5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DE5D59"/>
    <w:pPr>
      <w:widowControl w:val="0"/>
      <w:spacing w:after="0" w:line="276" w:lineRule="exact"/>
    </w:pPr>
  </w:style>
  <w:style w:type="paragraph" w:customStyle="1" w:styleId="affffe">
    <w:name w:val="Сноска"/>
    <w:basedOn w:val="a"/>
    <w:rsid w:val="00DE5D59"/>
  </w:style>
  <w:style w:type="paragraph" w:customStyle="1" w:styleId="afffff">
    <w:name w:val="Блочная цитата"/>
    <w:basedOn w:val="a"/>
    <w:qFormat/>
    <w:rsid w:val="00DE5D59"/>
  </w:style>
  <w:style w:type="paragraph" w:customStyle="1" w:styleId="Standard">
    <w:name w:val="Standard"/>
    <w:rsid w:val="00A83A96"/>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ConsPlusNormal0">
    <w:name w:val="ConsPlusNormal Знак"/>
    <w:link w:val="ConsPlusNormal"/>
    <w:locked/>
    <w:rsid w:val="00834B83"/>
    <w:rPr>
      <w:rFonts w:ascii="Arial" w:eastAsia="Times New Roman" w:hAnsi="Arial" w:cs="Arial"/>
      <w:sz w:val="24"/>
      <w:szCs w:val="20"/>
      <w:lang w:eastAsia="ru-RU"/>
    </w:rPr>
  </w:style>
  <w:style w:type="character" w:customStyle="1" w:styleId="1ff6">
    <w:name w:val="Основной шрифт абзаца1"/>
    <w:rsid w:val="00B80212"/>
  </w:style>
  <w:style w:type="character" w:customStyle="1" w:styleId="1ff7">
    <w:name w:val="Знак сноски1"/>
    <w:rsid w:val="00B80212"/>
    <w:rPr>
      <w:rFonts w:cs="Times New Roman"/>
      <w:position w:val="11"/>
      <w:sz w:val="16"/>
    </w:rPr>
  </w:style>
  <w:style w:type="paragraph" w:customStyle="1" w:styleId="1ff8">
    <w:name w:val="Текст сноски1"/>
    <w:basedOn w:val="a"/>
    <w:rsid w:val="00B80212"/>
    <w:pPr>
      <w:suppressAutoHyphens/>
      <w:spacing w:after="0"/>
      <w:jc w:val="left"/>
    </w:pPr>
    <w:rPr>
      <w:color w:val="00000A"/>
      <w:sz w:val="20"/>
      <w:szCs w:val="20"/>
      <w:lang w:val="en-US" w:eastAsia="ar-SA"/>
    </w:rPr>
  </w:style>
  <w:style w:type="paragraph" w:customStyle="1" w:styleId="Footnote">
    <w:name w:val="Footnote"/>
    <w:basedOn w:val="Standard"/>
    <w:rsid w:val="00B80212"/>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0">
    <w:name w:val="Hyperlink"/>
    <w:basedOn w:val="a0"/>
    <w:uiPriority w:val="99"/>
    <w:rsid w:val="004C48D5"/>
    <w:rPr>
      <w:rFonts w:cs="Times New Roman"/>
      <w:color w:val="0000FF"/>
      <w:u w:val="single"/>
    </w:rPr>
  </w:style>
  <w:style w:type="paragraph" w:customStyle="1" w:styleId="Textbody">
    <w:name w:val="Text body"/>
    <w:basedOn w:val="Standard"/>
    <w:rsid w:val="00E672E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180DB0"/>
  </w:style>
  <w:style w:type="paragraph" w:styleId="afffff1">
    <w:name w:val="Revision"/>
    <w:hidden/>
    <w:uiPriority w:val="99"/>
    <w:semiHidden/>
    <w:rsid w:val="002F178B"/>
    <w:pPr>
      <w:spacing w:after="0" w:line="240" w:lineRule="auto"/>
    </w:pPr>
    <w:rPr>
      <w:rFonts w:ascii="Times New Roman" w:eastAsia="Times New Roman" w:hAnsi="Times New Roman" w:cs="Times New Roman"/>
      <w:sz w:val="24"/>
      <w:szCs w:val="24"/>
      <w:lang w:eastAsia="ru-RU"/>
    </w:rPr>
  </w:style>
  <w:style w:type="table" w:styleId="afffff2">
    <w:name w:val="Table Grid"/>
    <w:basedOn w:val="a1"/>
    <w:uiPriority w:val="99"/>
    <w:rsid w:val="00C66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1">
    <w:name w:val="Основной текст 3 Знак2"/>
    <w:aliases w:val="Оглавление 3 Знак Знак1,Основной текст 3 Знак1 Знак Знак1,Оглавление 3 Знак Знак Знак Знак1,Основной текст 3 Знак1 Знак Знак Знак Знак1,Оглавление 3 Знак Знак Знак Знак Знак Знак1"/>
    <w:basedOn w:val="a0"/>
    <w:link w:val="39"/>
    <w:uiPriority w:val="99"/>
    <w:rsid w:val="0078157C"/>
    <w:rPr>
      <w:rFonts w:ascii="Times New Roman" w:eastAsia="Times New Roman" w:hAnsi="Times New Roman" w:cs="Times New Roman"/>
      <w:b/>
      <w:i/>
      <w:szCs w:val="24"/>
      <w:lang w:eastAsia="ru-RU"/>
    </w:rPr>
  </w:style>
</w:styles>
</file>

<file path=word/webSettings.xml><?xml version="1.0" encoding="utf-8"?>
<w:webSettings xmlns:r="http://schemas.openxmlformats.org/officeDocument/2006/relationships" xmlns:w="http://schemas.openxmlformats.org/wordprocessingml/2006/main">
  <w:divs>
    <w:div w:id="199628590">
      <w:bodyDiv w:val="1"/>
      <w:marLeft w:val="0"/>
      <w:marRight w:val="0"/>
      <w:marTop w:val="0"/>
      <w:marBottom w:val="0"/>
      <w:divBdr>
        <w:top w:val="none" w:sz="0" w:space="0" w:color="auto"/>
        <w:left w:val="none" w:sz="0" w:space="0" w:color="auto"/>
        <w:bottom w:val="none" w:sz="0" w:space="0" w:color="auto"/>
        <w:right w:val="none" w:sz="0" w:space="0" w:color="auto"/>
      </w:divBdr>
    </w:div>
    <w:div w:id="311519012">
      <w:bodyDiv w:val="1"/>
      <w:marLeft w:val="0"/>
      <w:marRight w:val="0"/>
      <w:marTop w:val="0"/>
      <w:marBottom w:val="0"/>
      <w:divBdr>
        <w:top w:val="none" w:sz="0" w:space="0" w:color="auto"/>
        <w:left w:val="none" w:sz="0" w:space="0" w:color="auto"/>
        <w:bottom w:val="none" w:sz="0" w:space="0" w:color="auto"/>
        <w:right w:val="none" w:sz="0" w:space="0" w:color="auto"/>
      </w:divBdr>
    </w:div>
    <w:div w:id="646907082">
      <w:bodyDiv w:val="1"/>
      <w:marLeft w:val="0"/>
      <w:marRight w:val="0"/>
      <w:marTop w:val="0"/>
      <w:marBottom w:val="0"/>
      <w:divBdr>
        <w:top w:val="none" w:sz="0" w:space="0" w:color="auto"/>
        <w:left w:val="none" w:sz="0" w:space="0" w:color="auto"/>
        <w:bottom w:val="none" w:sz="0" w:space="0" w:color="auto"/>
        <w:right w:val="none" w:sz="0" w:space="0" w:color="auto"/>
      </w:divBdr>
    </w:div>
    <w:div w:id="686910542">
      <w:bodyDiv w:val="1"/>
      <w:marLeft w:val="0"/>
      <w:marRight w:val="0"/>
      <w:marTop w:val="0"/>
      <w:marBottom w:val="0"/>
      <w:divBdr>
        <w:top w:val="none" w:sz="0" w:space="0" w:color="auto"/>
        <w:left w:val="none" w:sz="0" w:space="0" w:color="auto"/>
        <w:bottom w:val="none" w:sz="0" w:space="0" w:color="auto"/>
        <w:right w:val="none" w:sz="0" w:space="0" w:color="auto"/>
      </w:divBdr>
    </w:div>
    <w:div w:id="838890743">
      <w:bodyDiv w:val="1"/>
      <w:marLeft w:val="0"/>
      <w:marRight w:val="0"/>
      <w:marTop w:val="0"/>
      <w:marBottom w:val="0"/>
      <w:divBdr>
        <w:top w:val="none" w:sz="0" w:space="0" w:color="auto"/>
        <w:left w:val="none" w:sz="0" w:space="0" w:color="auto"/>
        <w:bottom w:val="none" w:sz="0" w:space="0" w:color="auto"/>
        <w:right w:val="none" w:sz="0" w:space="0" w:color="auto"/>
      </w:divBdr>
      <w:divsChild>
        <w:div w:id="629825123">
          <w:marLeft w:val="0"/>
          <w:marRight w:val="0"/>
          <w:marTop w:val="0"/>
          <w:marBottom w:val="0"/>
          <w:divBdr>
            <w:top w:val="none" w:sz="0" w:space="0" w:color="auto"/>
            <w:left w:val="none" w:sz="0" w:space="0" w:color="auto"/>
            <w:bottom w:val="none" w:sz="0" w:space="0" w:color="auto"/>
            <w:right w:val="none" w:sz="0" w:space="0" w:color="auto"/>
          </w:divBdr>
          <w:divsChild>
            <w:div w:id="1033195227">
              <w:marLeft w:val="0"/>
              <w:marRight w:val="0"/>
              <w:marTop w:val="0"/>
              <w:marBottom w:val="0"/>
              <w:divBdr>
                <w:top w:val="none" w:sz="0" w:space="0" w:color="auto"/>
                <w:left w:val="none" w:sz="0" w:space="0" w:color="auto"/>
                <w:bottom w:val="none" w:sz="0" w:space="0" w:color="auto"/>
                <w:right w:val="none" w:sz="0" w:space="0" w:color="auto"/>
              </w:divBdr>
            </w:div>
            <w:div w:id="12200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0547">
      <w:bodyDiv w:val="1"/>
      <w:marLeft w:val="0"/>
      <w:marRight w:val="0"/>
      <w:marTop w:val="0"/>
      <w:marBottom w:val="0"/>
      <w:divBdr>
        <w:top w:val="none" w:sz="0" w:space="0" w:color="auto"/>
        <w:left w:val="none" w:sz="0" w:space="0" w:color="auto"/>
        <w:bottom w:val="none" w:sz="0" w:space="0" w:color="auto"/>
        <w:right w:val="none" w:sz="0" w:space="0" w:color="auto"/>
      </w:divBdr>
    </w:div>
    <w:div w:id="850264174">
      <w:bodyDiv w:val="1"/>
      <w:marLeft w:val="0"/>
      <w:marRight w:val="0"/>
      <w:marTop w:val="0"/>
      <w:marBottom w:val="0"/>
      <w:divBdr>
        <w:top w:val="none" w:sz="0" w:space="0" w:color="auto"/>
        <w:left w:val="none" w:sz="0" w:space="0" w:color="auto"/>
        <w:bottom w:val="none" w:sz="0" w:space="0" w:color="auto"/>
        <w:right w:val="none" w:sz="0" w:space="0" w:color="auto"/>
      </w:divBdr>
    </w:div>
    <w:div w:id="1006906839">
      <w:bodyDiv w:val="1"/>
      <w:marLeft w:val="0"/>
      <w:marRight w:val="0"/>
      <w:marTop w:val="0"/>
      <w:marBottom w:val="0"/>
      <w:divBdr>
        <w:top w:val="none" w:sz="0" w:space="0" w:color="auto"/>
        <w:left w:val="none" w:sz="0" w:space="0" w:color="auto"/>
        <w:bottom w:val="none" w:sz="0" w:space="0" w:color="auto"/>
        <w:right w:val="none" w:sz="0" w:space="0" w:color="auto"/>
      </w:divBdr>
    </w:div>
    <w:div w:id="1071463501">
      <w:bodyDiv w:val="1"/>
      <w:marLeft w:val="0"/>
      <w:marRight w:val="0"/>
      <w:marTop w:val="0"/>
      <w:marBottom w:val="0"/>
      <w:divBdr>
        <w:top w:val="none" w:sz="0" w:space="0" w:color="auto"/>
        <w:left w:val="none" w:sz="0" w:space="0" w:color="auto"/>
        <w:bottom w:val="none" w:sz="0" w:space="0" w:color="auto"/>
        <w:right w:val="none" w:sz="0" w:space="0" w:color="auto"/>
      </w:divBdr>
    </w:div>
    <w:div w:id="1244561137">
      <w:bodyDiv w:val="1"/>
      <w:marLeft w:val="0"/>
      <w:marRight w:val="0"/>
      <w:marTop w:val="0"/>
      <w:marBottom w:val="0"/>
      <w:divBdr>
        <w:top w:val="none" w:sz="0" w:space="0" w:color="auto"/>
        <w:left w:val="none" w:sz="0" w:space="0" w:color="auto"/>
        <w:bottom w:val="none" w:sz="0" w:space="0" w:color="auto"/>
        <w:right w:val="none" w:sz="0" w:space="0" w:color="auto"/>
      </w:divBdr>
    </w:div>
    <w:div w:id="1614630807">
      <w:bodyDiv w:val="1"/>
      <w:marLeft w:val="0"/>
      <w:marRight w:val="0"/>
      <w:marTop w:val="0"/>
      <w:marBottom w:val="0"/>
      <w:divBdr>
        <w:top w:val="none" w:sz="0" w:space="0" w:color="auto"/>
        <w:left w:val="none" w:sz="0" w:space="0" w:color="auto"/>
        <w:bottom w:val="none" w:sz="0" w:space="0" w:color="auto"/>
        <w:right w:val="none" w:sz="0" w:space="0" w:color="auto"/>
      </w:divBdr>
    </w:div>
    <w:div w:id="1703287527">
      <w:bodyDiv w:val="1"/>
      <w:marLeft w:val="0"/>
      <w:marRight w:val="0"/>
      <w:marTop w:val="0"/>
      <w:marBottom w:val="0"/>
      <w:divBdr>
        <w:top w:val="none" w:sz="0" w:space="0" w:color="auto"/>
        <w:left w:val="none" w:sz="0" w:space="0" w:color="auto"/>
        <w:bottom w:val="none" w:sz="0" w:space="0" w:color="auto"/>
        <w:right w:val="none" w:sz="0" w:space="0" w:color="auto"/>
      </w:divBdr>
    </w:div>
    <w:div w:id="1795829242">
      <w:bodyDiv w:val="1"/>
      <w:marLeft w:val="0"/>
      <w:marRight w:val="0"/>
      <w:marTop w:val="0"/>
      <w:marBottom w:val="0"/>
      <w:divBdr>
        <w:top w:val="none" w:sz="0" w:space="0" w:color="auto"/>
        <w:left w:val="none" w:sz="0" w:space="0" w:color="auto"/>
        <w:bottom w:val="none" w:sz="0" w:space="0" w:color="auto"/>
        <w:right w:val="none" w:sz="0" w:space="0" w:color="auto"/>
      </w:divBdr>
    </w:div>
    <w:div w:id="1856113753">
      <w:bodyDiv w:val="1"/>
      <w:marLeft w:val="0"/>
      <w:marRight w:val="0"/>
      <w:marTop w:val="0"/>
      <w:marBottom w:val="0"/>
      <w:divBdr>
        <w:top w:val="none" w:sz="0" w:space="0" w:color="auto"/>
        <w:left w:val="none" w:sz="0" w:space="0" w:color="auto"/>
        <w:bottom w:val="none" w:sz="0" w:space="0" w:color="auto"/>
        <w:right w:val="none" w:sz="0" w:space="0" w:color="auto"/>
      </w:divBdr>
    </w:div>
    <w:div w:id="20232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uno@uni-dubna.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ik.mosre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kupki-dubna@mail.ru" TargetMode="External"/><Relationship Id="rId10" Type="http://schemas.openxmlformats.org/officeDocument/2006/relationships/hyperlink" Target="mailto:kompitmk@gmail.com" TargetMode="External"/><Relationship Id="rId4" Type="http://schemas.openxmlformats.org/officeDocument/2006/relationships/settings" Target="settings.xml"/><Relationship Id="rId9" Type="http://schemas.openxmlformats.org/officeDocument/2006/relationships/hyperlink" Target="mailto:zakupki-dubna@mail.ru" TargetMode="External"/><Relationship Id="rId14" Type="http://schemas.openxmlformats.org/officeDocument/2006/relationships/hyperlink" Target="mailto:goruno@uni-dub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918C-6157-4323-B551-846E19A4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60</Pages>
  <Words>23050</Words>
  <Characters>131386</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Войнов В.Н.</dc:creator>
  <cp:lastModifiedBy>User</cp:lastModifiedBy>
  <cp:revision>22</cp:revision>
  <cp:lastPrinted>2020-06-19T08:41:00Z</cp:lastPrinted>
  <dcterms:created xsi:type="dcterms:W3CDTF">2020-06-19T10:07:00Z</dcterms:created>
  <dcterms:modified xsi:type="dcterms:W3CDTF">2020-08-10T12:32:00Z</dcterms:modified>
</cp:coreProperties>
</file>