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728"/>
        <w:gridCol w:w="7843"/>
      </w:tblGrid>
      <w:tr w:rsidR="00D77A00" w:rsidRPr="004868A5" w:rsidTr="00D77A00">
        <w:tc>
          <w:tcPr>
            <w:tcW w:w="1728" w:type="dxa"/>
            <w:shd w:val="clear" w:color="auto" w:fill="auto"/>
          </w:tcPr>
          <w:p w:rsidR="00D77A00" w:rsidRDefault="00D77A00" w:rsidP="00D77A00">
            <w:pPr>
              <w:snapToGrid w:val="0"/>
              <w:jc w:val="center"/>
            </w:pPr>
            <w:bookmarkStart w:id="0" w:name="_GoBack"/>
            <w:bookmarkEnd w:id="0"/>
            <w:r>
              <w:rPr>
                <w:noProof/>
                <w:lang w:eastAsia="ru-RU"/>
              </w:rPr>
              <w:drawing>
                <wp:inline distT="0" distB="0" distL="0" distR="0">
                  <wp:extent cx="904875" cy="1085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D77A00" w:rsidRDefault="00D77A00" w:rsidP="00D77A00"/>
        </w:tc>
        <w:tc>
          <w:tcPr>
            <w:tcW w:w="7843" w:type="dxa"/>
            <w:shd w:val="clear" w:color="auto" w:fill="auto"/>
          </w:tcPr>
          <w:p w:rsidR="00D77A00" w:rsidRDefault="00D77A00" w:rsidP="00D77A00">
            <w:pPr>
              <w:snapToGrid w:val="0"/>
              <w:jc w:val="center"/>
            </w:pPr>
            <w:r>
              <w:t>Администрация города Дубны Московской области</w:t>
            </w:r>
          </w:p>
          <w:p w:rsidR="00D77A00" w:rsidRDefault="00D77A00" w:rsidP="00D77A00">
            <w:pPr>
              <w:jc w:val="center"/>
            </w:pPr>
            <w:r>
              <w:t>Управление народного образования</w:t>
            </w:r>
          </w:p>
          <w:p w:rsidR="00D77A00" w:rsidRDefault="00D77A00" w:rsidP="00D77A00">
            <w:pPr>
              <w:jc w:val="center"/>
              <w:rPr>
                <w:b/>
              </w:rPr>
            </w:pPr>
          </w:p>
          <w:p w:rsidR="00D77A00" w:rsidRDefault="00D77A00" w:rsidP="00D77A00">
            <w:pPr>
              <w:jc w:val="center"/>
              <w:rPr>
                <w:b/>
                <w:i/>
              </w:rPr>
            </w:pPr>
            <w:r>
              <w:rPr>
                <w:b/>
                <w:i/>
              </w:rPr>
              <w:t xml:space="preserve">Муниципальное общеобразовательное учреждение </w:t>
            </w:r>
          </w:p>
          <w:p w:rsidR="00D77A00" w:rsidRDefault="00D77A00" w:rsidP="00D77A00">
            <w:pPr>
              <w:jc w:val="center"/>
              <w:rPr>
                <w:b/>
                <w:i/>
              </w:rPr>
            </w:pPr>
            <w:r>
              <w:rPr>
                <w:b/>
                <w:i/>
              </w:rPr>
              <w:t>«Средняя общеобразовательная школа №5</w:t>
            </w:r>
          </w:p>
          <w:p w:rsidR="00D77A00" w:rsidRDefault="00D77A00" w:rsidP="00D77A00">
            <w:pPr>
              <w:jc w:val="center"/>
              <w:rPr>
                <w:b/>
                <w:i/>
              </w:rPr>
            </w:pPr>
            <w:r>
              <w:rPr>
                <w:b/>
                <w:i/>
              </w:rPr>
              <w:t xml:space="preserve"> г.  Дубны Московской области» («Школа №5»)</w:t>
            </w:r>
          </w:p>
          <w:p w:rsidR="00D77A00" w:rsidRDefault="00D77A00" w:rsidP="00D77A00"/>
        </w:tc>
      </w:tr>
    </w:tbl>
    <w:p w:rsidR="00D77A00" w:rsidRPr="004868A5" w:rsidRDefault="00D77A00" w:rsidP="00D77A00">
      <w:pPr>
        <w:pBdr>
          <w:bottom w:val="single" w:sz="8" w:space="1" w:color="000000"/>
        </w:pBdr>
      </w:pPr>
    </w:p>
    <w:p w:rsidR="00D77A00" w:rsidRPr="004868A5" w:rsidRDefault="00D77A00" w:rsidP="00D77A00"/>
    <w:p w:rsidR="00D77A00" w:rsidRPr="004868A5" w:rsidRDefault="00D77A00" w:rsidP="00D77A00"/>
    <w:p w:rsidR="00D77A00" w:rsidRPr="004868A5" w:rsidRDefault="00D77A00" w:rsidP="00D77A00"/>
    <w:p w:rsidR="00D77A00" w:rsidRDefault="00D77A00" w:rsidP="00D77A00">
      <w:r>
        <w:t xml:space="preserve">                                                                                                «УТВЕРЖДАЮ»</w:t>
      </w:r>
    </w:p>
    <w:p w:rsidR="00D77A00" w:rsidRDefault="00D77A00" w:rsidP="00D77A00">
      <w:r>
        <w:t xml:space="preserve">                                                                                           директор школы № 5</w:t>
      </w:r>
    </w:p>
    <w:p w:rsidR="00D77A00" w:rsidRDefault="00D77A00" w:rsidP="00D77A00">
      <w:r>
        <w:t xml:space="preserve">                                                                                           _________________</w:t>
      </w:r>
    </w:p>
    <w:p w:rsidR="00D77A00" w:rsidRDefault="00D77A00" w:rsidP="00D77A00">
      <w:r>
        <w:t xml:space="preserve">                                                                                           В.И.Стенгач</w:t>
      </w:r>
    </w:p>
    <w:p w:rsidR="00D77A00" w:rsidRDefault="00D77A00" w:rsidP="00D77A00">
      <w:r>
        <w:t xml:space="preserve">                                                                                           приказ  №____ от «___»_____</w:t>
      </w:r>
      <w:r w:rsidR="00E14D75">
        <w:t>2020</w:t>
      </w:r>
      <w:r>
        <w:t xml:space="preserve"> г.</w:t>
      </w:r>
    </w:p>
    <w:p w:rsidR="00D77A00" w:rsidRDefault="00D77A00" w:rsidP="00D77A00"/>
    <w:p w:rsidR="00D77A00" w:rsidRDefault="00D77A00" w:rsidP="00D77A00"/>
    <w:p w:rsidR="00D77A00" w:rsidRDefault="00D77A00" w:rsidP="00D77A00">
      <w:pPr>
        <w:jc w:val="center"/>
      </w:pPr>
      <w:r>
        <w:t>РАБОЧАЯ ПРОГРАММА</w:t>
      </w:r>
    </w:p>
    <w:p w:rsidR="00D77A00" w:rsidRDefault="00D77A00" w:rsidP="00E301C4">
      <w:pPr>
        <w:tabs>
          <w:tab w:val="center" w:pos="5103"/>
          <w:tab w:val="right" w:pos="9072"/>
        </w:tabs>
      </w:pPr>
      <w:r>
        <w:t>УЧЕБНОГО КУРСА</w:t>
      </w:r>
      <w:r w:rsidR="00E301C4" w:rsidRPr="00E301C4">
        <w:rPr>
          <w:u w:val="single"/>
        </w:rPr>
        <w:tab/>
        <w:t>Информатика</w:t>
      </w:r>
      <w:r w:rsidR="00E301C4" w:rsidRPr="00E301C4">
        <w:rPr>
          <w:u w:val="single"/>
        </w:rPr>
        <w:tab/>
      </w:r>
    </w:p>
    <w:p w:rsidR="00D77A00" w:rsidRDefault="00D77A00" w:rsidP="00E301C4">
      <w:pPr>
        <w:tabs>
          <w:tab w:val="center" w:pos="5103"/>
          <w:tab w:val="right" w:pos="9072"/>
        </w:tabs>
      </w:pPr>
      <w:r>
        <w:t>ИЗУЧАЕМОГО НА</w:t>
      </w:r>
      <w:r w:rsidR="00E301C4" w:rsidRPr="00E301C4">
        <w:rPr>
          <w:u w:val="single"/>
        </w:rPr>
        <w:tab/>
      </w:r>
      <w:r w:rsidR="00E14D75">
        <w:rPr>
          <w:u w:val="single"/>
        </w:rPr>
        <w:t>2020</w:t>
      </w:r>
      <w:r w:rsidR="00E301C4">
        <w:rPr>
          <w:u w:val="single"/>
        </w:rPr>
        <w:t>-</w:t>
      </w:r>
      <w:r w:rsidR="00E14D75">
        <w:rPr>
          <w:u w:val="single"/>
        </w:rPr>
        <w:t>2021</w:t>
      </w:r>
      <w:r w:rsidR="00E301C4">
        <w:rPr>
          <w:u w:val="single"/>
        </w:rPr>
        <w:t xml:space="preserve"> уч. год.</w:t>
      </w:r>
      <w:r w:rsidR="00E301C4" w:rsidRPr="00E301C4">
        <w:rPr>
          <w:u w:val="single"/>
        </w:rPr>
        <w:tab/>
      </w:r>
    </w:p>
    <w:p w:rsidR="00D77A00" w:rsidRDefault="00D77A00" w:rsidP="00E301C4">
      <w:pPr>
        <w:tabs>
          <w:tab w:val="center" w:pos="5103"/>
          <w:tab w:val="right" w:pos="9072"/>
        </w:tabs>
      </w:pPr>
      <w:r>
        <w:t>КЛАСС</w:t>
      </w:r>
      <w:r w:rsidR="00E301C4" w:rsidRPr="00E301C4">
        <w:rPr>
          <w:u w:val="single"/>
        </w:rPr>
        <w:tab/>
      </w:r>
      <w:r w:rsidR="00C05056">
        <w:rPr>
          <w:u w:val="single"/>
        </w:rPr>
        <w:t>10</w:t>
      </w:r>
      <w:r w:rsidR="00E301C4">
        <w:rPr>
          <w:u w:val="single"/>
        </w:rPr>
        <w:t xml:space="preserve"> А</w:t>
      </w:r>
      <w:r w:rsidR="00C05056">
        <w:rPr>
          <w:u w:val="single"/>
        </w:rPr>
        <w:t xml:space="preserve"> (профиль)</w:t>
      </w:r>
      <w:r w:rsidR="00E301C4" w:rsidRPr="00E301C4">
        <w:rPr>
          <w:u w:val="single"/>
        </w:rPr>
        <w:tab/>
      </w:r>
    </w:p>
    <w:p w:rsidR="00D77A00" w:rsidRDefault="00D77A00" w:rsidP="00E301C4">
      <w:pPr>
        <w:tabs>
          <w:tab w:val="center" w:pos="5103"/>
          <w:tab w:val="right" w:pos="9072"/>
        </w:tabs>
      </w:pPr>
      <w:r>
        <w:t>Ф.И.О.учителя</w:t>
      </w:r>
      <w:r w:rsidR="00E301C4" w:rsidRPr="00E301C4">
        <w:rPr>
          <w:u w:val="single"/>
        </w:rPr>
        <w:tab/>
        <w:t>Голяков Николай Александрович</w:t>
      </w:r>
      <w:r w:rsidR="00E301C4" w:rsidRPr="00E301C4">
        <w:rPr>
          <w:u w:val="single"/>
        </w:rPr>
        <w:tab/>
      </w:r>
    </w:p>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r>
        <w:t xml:space="preserve">Рассмотрено на заседании </w:t>
      </w:r>
    </w:p>
    <w:p w:rsidR="00D77A00" w:rsidRDefault="00D77A00" w:rsidP="00D77A00">
      <w:r>
        <w:t>педагогического совета № 1</w:t>
      </w:r>
    </w:p>
    <w:p w:rsidR="00D77A00" w:rsidRDefault="00D77A00" w:rsidP="00D77A00">
      <w:r>
        <w:t>от 30.08.</w:t>
      </w:r>
      <w:r w:rsidR="00E14D75">
        <w:t>2020</w:t>
      </w:r>
      <w:r>
        <w:t xml:space="preserve"> года.</w:t>
      </w:r>
    </w:p>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D77A00" w:rsidP="00D77A00"/>
    <w:p w:rsidR="00D77A00" w:rsidRDefault="00E14D75" w:rsidP="00D77A00">
      <w:pPr>
        <w:jc w:val="center"/>
        <w:rPr>
          <w:sz w:val="32"/>
          <w:szCs w:val="32"/>
        </w:rPr>
      </w:pPr>
      <w:r>
        <w:rPr>
          <w:sz w:val="32"/>
          <w:szCs w:val="32"/>
        </w:rPr>
        <w:t>2020</w:t>
      </w:r>
      <w:r w:rsidR="00D77A00">
        <w:rPr>
          <w:sz w:val="32"/>
          <w:szCs w:val="32"/>
        </w:rPr>
        <w:t xml:space="preserve"> год</w:t>
      </w:r>
    </w:p>
    <w:p w:rsidR="00D77A00" w:rsidRDefault="00D77A00" w:rsidP="00D77A00">
      <w:pPr>
        <w:rPr>
          <w:sz w:val="32"/>
          <w:szCs w:val="32"/>
        </w:rPr>
      </w:pPr>
      <w:r>
        <w:rPr>
          <w:sz w:val="32"/>
          <w:szCs w:val="32"/>
        </w:rPr>
        <w:lastRenderedPageBreak/>
        <w:t>«СОГЛАСОВАНО»                                                «СОГЛАСОВАНО»</w:t>
      </w:r>
    </w:p>
    <w:p w:rsidR="00D77A00" w:rsidRDefault="00D77A00" w:rsidP="00D77A00">
      <w:pPr>
        <w:rPr>
          <w:sz w:val="32"/>
          <w:szCs w:val="32"/>
        </w:rPr>
      </w:pPr>
      <w:r>
        <w:rPr>
          <w:sz w:val="32"/>
          <w:szCs w:val="32"/>
        </w:rPr>
        <w:t>рук-ль ШМО(ГМО)                                            зам.директора по УВР</w:t>
      </w:r>
    </w:p>
    <w:p w:rsidR="00D77A00" w:rsidRDefault="00D77A00" w:rsidP="00D77A00">
      <w:pPr>
        <w:rPr>
          <w:sz w:val="32"/>
          <w:szCs w:val="32"/>
        </w:rPr>
      </w:pPr>
      <w:r>
        <w:rPr>
          <w:sz w:val="32"/>
          <w:szCs w:val="32"/>
        </w:rPr>
        <w:t>_______________                                               ___________________</w:t>
      </w:r>
    </w:p>
    <w:p w:rsidR="00D77A00" w:rsidRDefault="00D77A00" w:rsidP="00D77A00">
      <w:pPr>
        <w:rPr>
          <w:sz w:val="32"/>
          <w:szCs w:val="32"/>
        </w:rPr>
      </w:pPr>
      <w:r>
        <w:rPr>
          <w:sz w:val="32"/>
          <w:szCs w:val="32"/>
        </w:rPr>
        <w:t>_______________                                               ___________________</w:t>
      </w:r>
    </w:p>
    <w:p w:rsidR="00D77A00" w:rsidRDefault="00D77A00" w:rsidP="00D77A00">
      <w:pPr>
        <w:rPr>
          <w:sz w:val="32"/>
          <w:szCs w:val="32"/>
        </w:rPr>
      </w:pPr>
      <w:r>
        <w:rPr>
          <w:sz w:val="32"/>
          <w:szCs w:val="32"/>
        </w:rPr>
        <w:t>Пр. №___ от «__»_____</w:t>
      </w:r>
      <w:r w:rsidR="00E14D75">
        <w:rPr>
          <w:sz w:val="32"/>
          <w:szCs w:val="32"/>
        </w:rPr>
        <w:t>2020</w:t>
      </w:r>
      <w:r>
        <w:rPr>
          <w:sz w:val="32"/>
          <w:szCs w:val="32"/>
        </w:rPr>
        <w:t xml:space="preserve"> г.                       «___»__________</w:t>
      </w:r>
      <w:r w:rsidR="00E14D75">
        <w:rPr>
          <w:sz w:val="32"/>
          <w:szCs w:val="32"/>
        </w:rPr>
        <w:t>2020</w:t>
      </w:r>
      <w:r w:rsidRPr="00C05056">
        <w:rPr>
          <w:sz w:val="32"/>
          <w:szCs w:val="32"/>
        </w:rPr>
        <w:t xml:space="preserve"> </w:t>
      </w:r>
      <w:r>
        <w:rPr>
          <w:sz w:val="32"/>
          <w:szCs w:val="32"/>
        </w:rPr>
        <w:t>г.</w:t>
      </w:r>
    </w:p>
    <w:p w:rsidR="00D77A00" w:rsidRPr="00C05056" w:rsidRDefault="00D77A00" w:rsidP="00D77A00">
      <w:pPr>
        <w:rPr>
          <w:sz w:val="32"/>
          <w:szCs w:val="32"/>
        </w:rPr>
      </w:pPr>
    </w:p>
    <w:p w:rsidR="007A393C" w:rsidRDefault="007A393C">
      <w:pPr>
        <w:suppressAutoHyphens w:val="0"/>
        <w:spacing w:after="200" w:line="276" w:lineRule="auto"/>
      </w:pPr>
      <w:r>
        <w:br w:type="page"/>
      </w:r>
    </w:p>
    <w:p w:rsidR="007A393C" w:rsidRDefault="007A393C" w:rsidP="007A393C">
      <w:pPr>
        <w:jc w:val="center"/>
        <w:rPr>
          <w:b/>
          <w:sz w:val="28"/>
          <w:szCs w:val="28"/>
        </w:rPr>
      </w:pPr>
      <w:r>
        <w:rPr>
          <w:b/>
          <w:sz w:val="28"/>
          <w:szCs w:val="28"/>
          <w:lang w:val="en-US"/>
        </w:rPr>
        <w:lastRenderedPageBreak/>
        <w:t>I</w:t>
      </w:r>
      <w:r>
        <w:rPr>
          <w:b/>
          <w:sz w:val="28"/>
          <w:szCs w:val="28"/>
        </w:rPr>
        <w:t>. Пояснительная записка</w:t>
      </w:r>
    </w:p>
    <w:p w:rsidR="00ED16BE" w:rsidRDefault="00ED16BE" w:rsidP="007A393C">
      <w:pPr>
        <w:ind w:firstLine="709"/>
        <w:jc w:val="both"/>
        <w:rPr>
          <w:sz w:val="28"/>
          <w:szCs w:val="28"/>
        </w:rPr>
      </w:pPr>
    </w:p>
    <w:p w:rsidR="007A393C" w:rsidRDefault="007A393C" w:rsidP="007A393C">
      <w:pPr>
        <w:ind w:firstLine="709"/>
        <w:jc w:val="both"/>
        <w:rPr>
          <w:sz w:val="28"/>
          <w:szCs w:val="28"/>
        </w:rPr>
      </w:pPr>
      <w:r>
        <w:rPr>
          <w:sz w:val="28"/>
          <w:szCs w:val="28"/>
        </w:rPr>
        <w:t xml:space="preserve">Рабочая программа по информатике для </w:t>
      </w:r>
      <w:r w:rsidR="00C05056">
        <w:rPr>
          <w:sz w:val="28"/>
          <w:szCs w:val="28"/>
        </w:rPr>
        <w:t>10</w:t>
      </w:r>
      <w:r>
        <w:rPr>
          <w:sz w:val="28"/>
          <w:szCs w:val="28"/>
        </w:rPr>
        <w:t>а</w:t>
      </w:r>
      <w:r w:rsidR="00C05056">
        <w:rPr>
          <w:sz w:val="28"/>
          <w:szCs w:val="28"/>
        </w:rPr>
        <w:t xml:space="preserve"> (профиль)</w:t>
      </w:r>
      <w:r>
        <w:rPr>
          <w:sz w:val="28"/>
          <w:szCs w:val="28"/>
        </w:rPr>
        <w:t xml:space="preserve"> класса разработана на основе авторской программы под редакцией</w:t>
      </w:r>
      <w:r w:rsidRPr="007A393C">
        <w:rPr>
          <w:sz w:val="28"/>
          <w:szCs w:val="28"/>
        </w:rPr>
        <w:t xml:space="preserve"> Л.Л. Босова, А.Ю. Босова; издательство «БИНОМ. Лаборатория знаний»</w:t>
      </w:r>
      <w:r>
        <w:rPr>
          <w:sz w:val="28"/>
          <w:szCs w:val="28"/>
        </w:rPr>
        <w:t xml:space="preserve"> и соответствует Федеральному государственному образовательному стандарту (</w:t>
      </w:r>
      <w:r>
        <w:rPr>
          <w:i/>
          <w:sz w:val="28"/>
          <w:szCs w:val="28"/>
        </w:rPr>
        <w:t>начального</w:t>
      </w:r>
      <w:r>
        <w:rPr>
          <w:sz w:val="28"/>
          <w:szCs w:val="28"/>
        </w:rPr>
        <w:t xml:space="preserve">, </w:t>
      </w:r>
      <w:r>
        <w:rPr>
          <w:i/>
          <w:sz w:val="28"/>
          <w:szCs w:val="28"/>
        </w:rPr>
        <w:t xml:space="preserve">основного) </w:t>
      </w:r>
      <w:r>
        <w:rPr>
          <w:sz w:val="28"/>
          <w:szCs w:val="28"/>
        </w:rPr>
        <w:t>общего образования (ФГОС НОО) утвержденному приказом Министерства образования и науки Российской Федерации от 6 октября 2009 г. № 373,  ИЛИ (ФГОС ООО) утвержденному приказом Министерства образования и науки Российской Федерации от 17 декабря 2010 г. № 1897 по информатике.</w:t>
      </w:r>
    </w:p>
    <w:p w:rsidR="007A393C" w:rsidRDefault="007A393C" w:rsidP="007A393C">
      <w:pPr>
        <w:jc w:val="both"/>
        <w:rPr>
          <w:sz w:val="28"/>
          <w:szCs w:val="28"/>
        </w:rPr>
      </w:pPr>
      <w:r>
        <w:rPr>
          <w:sz w:val="28"/>
          <w:szCs w:val="28"/>
        </w:rPr>
        <w:tab/>
      </w:r>
    </w:p>
    <w:p w:rsidR="007A393C" w:rsidRDefault="007A393C" w:rsidP="007A393C">
      <w:pPr>
        <w:ind w:firstLine="709"/>
        <w:jc w:val="both"/>
        <w:rPr>
          <w:sz w:val="28"/>
          <w:szCs w:val="28"/>
        </w:rPr>
      </w:pPr>
      <w:r>
        <w:rPr>
          <w:sz w:val="28"/>
          <w:szCs w:val="28"/>
        </w:rPr>
        <w:t xml:space="preserve">Тип программы: </w:t>
      </w:r>
      <w:r w:rsidR="00C05056">
        <w:rPr>
          <w:i/>
          <w:sz w:val="28"/>
          <w:szCs w:val="28"/>
        </w:rPr>
        <w:t>профиль</w:t>
      </w:r>
      <w:r w:rsidRPr="00DE13C4">
        <w:rPr>
          <w:i/>
          <w:sz w:val="28"/>
          <w:szCs w:val="28"/>
        </w:rPr>
        <w:t xml:space="preserve"> программа</w:t>
      </w:r>
      <w:r>
        <w:rPr>
          <w:i/>
          <w:sz w:val="28"/>
          <w:szCs w:val="28"/>
        </w:rPr>
        <w:t xml:space="preserve"> </w:t>
      </w:r>
      <w:r>
        <w:rPr>
          <w:sz w:val="28"/>
          <w:szCs w:val="28"/>
        </w:rPr>
        <w:t>по информатике.</w:t>
      </w:r>
    </w:p>
    <w:p w:rsidR="00605724" w:rsidRDefault="00605724"/>
    <w:p w:rsidR="007A393C" w:rsidRDefault="007A393C" w:rsidP="002F2D67">
      <w:pPr>
        <w:ind w:firstLine="708"/>
        <w:jc w:val="both"/>
        <w:rPr>
          <w:sz w:val="28"/>
          <w:szCs w:val="28"/>
        </w:rPr>
      </w:pPr>
      <w:r>
        <w:rPr>
          <w:sz w:val="28"/>
          <w:szCs w:val="28"/>
        </w:rPr>
        <w:t xml:space="preserve">Реализация учебной программы обеспечивается учебником </w:t>
      </w:r>
      <w:r>
        <w:rPr>
          <w:i/>
          <w:sz w:val="28"/>
          <w:szCs w:val="28"/>
        </w:rPr>
        <w:t>(</w:t>
      </w:r>
      <w:r w:rsidR="002F2D67" w:rsidRPr="002F2D67">
        <w:rPr>
          <w:i/>
          <w:sz w:val="28"/>
          <w:szCs w:val="28"/>
        </w:rPr>
        <w:t>Л. Л. Босова, А. Ю. Босова</w:t>
      </w:r>
      <w:r w:rsidR="002F2D67">
        <w:rPr>
          <w:i/>
          <w:sz w:val="28"/>
          <w:szCs w:val="28"/>
        </w:rPr>
        <w:t xml:space="preserve"> </w:t>
      </w:r>
      <w:r w:rsidR="002F2D67" w:rsidRPr="002F2D67">
        <w:rPr>
          <w:i/>
          <w:sz w:val="28"/>
          <w:szCs w:val="28"/>
        </w:rPr>
        <w:t xml:space="preserve">Информатика: учебник для </w:t>
      </w:r>
      <w:r w:rsidR="00C05056">
        <w:rPr>
          <w:i/>
          <w:sz w:val="28"/>
          <w:szCs w:val="28"/>
        </w:rPr>
        <w:t>10</w:t>
      </w:r>
      <w:r w:rsidR="002F2D67" w:rsidRPr="002F2D67">
        <w:rPr>
          <w:i/>
          <w:sz w:val="28"/>
          <w:szCs w:val="28"/>
        </w:rPr>
        <w:t xml:space="preserve"> класса (ФГОС)</w:t>
      </w:r>
      <w:r w:rsidR="002F2D67">
        <w:rPr>
          <w:i/>
          <w:sz w:val="28"/>
          <w:szCs w:val="28"/>
        </w:rPr>
        <w:t xml:space="preserve"> </w:t>
      </w:r>
      <w:r w:rsidR="002F2D67" w:rsidRPr="002F2D67">
        <w:rPr>
          <w:i/>
          <w:sz w:val="28"/>
          <w:szCs w:val="28"/>
        </w:rPr>
        <w:t>М.: «Бином. Лаборатория знаний»</w:t>
      </w:r>
      <w:r w:rsidR="002F2D67">
        <w:rPr>
          <w:i/>
          <w:sz w:val="28"/>
          <w:szCs w:val="28"/>
        </w:rPr>
        <w:t>, 201</w:t>
      </w:r>
      <w:r w:rsidR="00C05056">
        <w:rPr>
          <w:i/>
          <w:sz w:val="28"/>
          <w:szCs w:val="28"/>
        </w:rPr>
        <w:t>7</w:t>
      </w:r>
      <w:r w:rsidR="002F2D67">
        <w:rPr>
          <w:i/>
          <w:sz w:val="28"/>
          <w:szCs w:val="28"/>
        </w:rPr>
        <w:t xml:space="preserve"> – 224 с.</w:t>
      </w:r>
      <w:r>
        <w:rPr>
          <w:i/>
          <w:sz w:val="28"/>
          <w:szCs w:val="28"/>
        </w:rPr>
        <w:t>)</w:t>
      </w:r>
      <w:r>
        <w:rPr>
          <w:sz w:val="28"/>
          <w:szCs w:val="28"/>
        </w:rPr>
        <w:t xml:space="preserve">, включенным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20__-20__ учебный год. </w:t>
      </w:r>
    </w:p>
    <w:p w:rsidR="007A393C" w:rsidRDefault="007A393C" w:rsidP="007A393C">
      <w:pPr>
        <w:ind w:firstLine="708"/>
        <w:jc w:val="both"/>
        <w:rPr>
          <w:sz w:val="28"/>
          <w:szCs w:val="28"/>
        </w:rPr>
      </w:pPr>
    </w:p>
    <w:p w:rsidR="007A393C" w:rsidRDefault="007A393C" w:rsidP="007A393C">
      <w:pPr>
        <w:ind w:firstLine="708"/>
        <w:jc w:val="both"/>
        <w:rPr>
          <w:sz w:val="28"/>
          <w:szCs w:val="28"/>
        </w:rPr>
      </w:pPr>
      <w:r>
        <w:rPr>
          <w:sz w:val="28"/>
          <w:szCs w:val="28"/>
        </w:rPr>
        <w:t xml:space="preserve">Форма организации учебных занятий: классно-урочная </w:t>
      </w:r>
      <w:r>
        <w:rPr>
          <w:i/>
          <w:sz w:val="28"/>
          <w:szCs w:val="28"/>
        </w:rPr>
        <w:t>(лекционно-семинарская)</w:t>
      </w:r>
      <w:r>
        <w:rPr>
          <w:sz w:val="28"/>
          <w:szCs w:val="28"/>
        </w:rPr>
        <w:t xml:space="preserve"> система.</w:t>
      </w:r>
    </w:p>
    <w:p w:rsidR="007A393C" w:rsidRDefault="007A393C"/>
    <w:p w:rsidR="002F2D67" w:rsidRDefault="002F2D67" w:rsidP="002F2D67">
      <w:pPr>
        <w:jc w:val="both"/>
        <w:rPr>
          <w:i/>
          <w:sz w:val="28"/>
          <w:szCs w:val="28"/>
        </w:rPr>
      </w:pPr>
      <w:r>
        <w:rPr>
          <w:b/>
          <w:sz w:val="28"/>
          <w:szCs w:val="28"/>
        </w:rPr>
        <w:t>Цели и задачи учебного предмета «Информатика»</w:t>
      </w:r>
    </w:p>
    <w:p w:rsidR="002F2D67" w:rsidRDefault="002F2D67" w:rsidP="002F2D67">
      <w:pPr>
        <w:jc w:val="both"/>
        <w:rPr>
          <w:b/>
          <w:i/>
          <w:sz w:val="28"/>
          <w:szCs w:val="28"/>
        </w:rPr>
      </w:pPr>
    </w:p>
    <w:p w:rsidR="004110CC" w:rsidRPr="004110CC" w:rsidRDefault="004110CC" w:rsidP="004110CC">
      <w:pPr>
        <w:ind w:firstLine="708"/>
        <w:jc w:val="both"/>
        <w:rPr>
          <w:sz w:val="28"/>
          <w:szCs w:val="28"/>
        </w:rPr>
      </w:pPr>
      <w:r w:rsidRPr="004110CC">
        <w:rPr>
          <w:sz w:val="28"/>
          <w:szCs w:val="28"/>
        </w:rPr>
        <w:t>Целью  освоения  дисциплины  «Информатика»</w:t>
      </w:r>
      <w:r>
        <w:rPr>
          <w:sz w:val="28"/>
          <w:szCs w:val="28"/>
        </w:rPr>
        <w:t xml:space="preserve"> </w:t>
      </w:r>
      <w:r w:rsidRPr="004110CC">
        <w:rPr>
          <w:sz w:val="28"/>
          <w:szCs w:val="28"/>
        </w:rPr>
        <w:t>является:</w:t>
      </w:r>
      <w:r>
        <w:rPr>
          <w:sz w:val="28"/>
          <w:szCs w:val="28"/>
        </w:rPr>
        <w:t xml:space="preserve"> </w:t>
      </w:r>
      <w:r w:rsidRPr="004110CC">
        <w:rPr>
          <w:sz w:val="28"/>
          <w:szCs w:val="28"/>
        </w:rPr>
        <w:t>овладение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 значение информационных технологий в развитии современного общества,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w:t>
      </w:r>
    </w:p>
    <w:p w:rsidR="002F2D67" w:rsidRDefault="002F2D67" w:rsidP="002F2D67">
      <w:pPr>
        <w:jc w:val="both"/>
        <w:rPr>
          <w:b/>
          <w:i/>
          <w:sz w:val="28"/>
          <w:szCs w:val="28"/>
        </w:rPr>
      </w:pPr>
      <w:r>
        <w:rPr>
          <w:b/>
          <w:i/>
          <w:sz w:val="28"/>
          <w:szCs w:val="28"/>
        </w:rPr>
        <w:tab/>
        <w:t>Задачи:</w:t>
      </w:r>
    </w:p>
    <w:p w:rsidR="002F2D67" w:rsidRPr="002F2D67" w:rsidRDefault="004110CC" w:rsidP="002F2D67">
      <w:pPr>
        <w:pStyle w:val="a4"/>
        <w:numPr>
          <w:ilvl w:val="0"/>
          <w:numId w:val="2"/>
        </w:numPr>
        <w:ind w:left="709" w:firstLine="0"/>
        <w:jc w:val="both"/>
        <w:rPr>
          <w:sz w:val="28"/>
          <w:szCs w:val="28"/>
        </w:rPr>
      </w:pPr>
      <w:r>
        <w:rPr>
          <w:sz w:val="28"/>
          <w:szCs w:val="28"/>
        </w:rPr>
        <w:t>формирование</w:t>
      </w:r>
      <w:r w:rsidR="002F2D67" w:rsidRPr="002F2D67">
        <w:rPr>
          <w:sz w:val="28"/>
          <w:szCs w:val="28"/>
        </w:rPr>
        <w:t xml:space="preserve">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2F2D67" w:rsidRPr="002F2D67" w:rsidRDefault="002F2D67" w:rsidP="002F2D67">
      <w:pPr>
        <w:pStyle w:val="a4"/>
        <w:numPr>
          <w:ilvl w:val="0"/>
          <w:numId w:val="2"/>
        </w:numPr>
        <w:ind w:left="709" w:firstLine="0"/>
        <w:jc w:val="both"/>
        <w:rPr>
          <w:sz w:val="28"/>
          <w:szCs w:val="28"/>
        </w:rPr>
      </w:pPr>
      <w:r w:rsidRPr="002F2D67">
        <w:rPr>
          <w:sz w:val="28"/>
          <w:szCs w:val="28"/>
        </w:rPr>
        <w:t>совершенствов</w:t>
      </w:r>
      <w:r w:rsidR="004110CC">
        <w:rPr>
          <w:sz w:val="28"/>
          <w:szCs w:val="28"/>
        </w:rPr>
        <w:t>ание</w:t>
      </w:r>
      <w:r w:rsidRPr="002F2D67">
        <w:rPr>
          <w:sz w:val="28"/>
          <w:szCs w:val="28"/>
        </w:rPr>
        <w:t xml:space="preserve"> общеучебных и общекультурных навыков работы с информацией в процессе систематизации и обобщения имеющихся и получения новых знаний, умений и способов </w:t>
      </w:r>
      <w:r w:rsidRPr="002F2D67">
        <w:rPr>
          <w:sz w:val="28"/>
          <w:szCs w:val="28"/>
        </w:rPr>
        <w:lastRenderedPageBreak/>
        <w:t>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2F2D67" w:rsidRPr="002F2D67" w:rsidRDefault="002F2D67" w:rsidP="002F2D67">
      <w:pPr>
        <w:pStyle w:val="a4"/>
        <w:numPr>
          <w:ilvl w:val="0"/>
          <w:numId w:val="2"/>
        </w:numPr>
        <w:ind w:left="709" w:firstLine="0"/>
        <w:jc w:val="both"/>
        <w:rPr>
          <w:sz w:val="28"/>
          <w:szCs w:val="28"/>
        </w:rPr>
      </w:pPr>
      <w:r w:rsidRPr="002F2D67">
        <w:rPr>
          <w:sz w:val="28"/>
          <w:szCs w:val="28"/>
        </w:rPr>
        <w:t>воспитани</w:t>
      </w:r>
      <w:r w:rsidR="004110CC">
        <w:rPr>
          <w:sz w:val="28"/>
          <w:szCs w:val="28"/>
        </w:rPr>
        <w:t>е</w:t>
      </w:r>
      <w:r w:rsidRPr="002F2D67">
        <w:rPr>
          <w:sz w:val="28"/>
          <w:szCs w:val="28"/>
        </w:rPr>
        <w:t xml:space="preserve">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2F2D67" w:rsidRDefault="002F2D67" w:rsidP="002F2D67">
      <w:pPr>
        <w:jc w:val="center"/>
        <w:rPr>
          <w:i/>
          <w:sz w:val="28"/>
          <w:szCs w:val="28"/>
        </w:rPr>
      </w:pPr>
    </w:p>
    <w:p w:rsidR="002F2D67" w:rsidRDefault="002F2D67" w:rsidP="002F2D67">
      <w:pPr>
        <w:rPr>
          <w:b/>
          <w:i/>
          <w:sz w:val="28"/>
          <w:szCs w:val="28"/>
        </w:rPr>
      </w:pPr>
      <w:r>
        <w:rPr>
          <w:b/>
          <w:sz w:val="28"/>
          <w:szCs w:val="28"/>
        </w:rPr>
        <w:t>Место учебного предмета «Информатика»</w:t>
      </w:r>
      <w:r>
        <w:rPr>
          <w:b/>
          <w:i/>
          <w:sz w:val="28"/>
          <w:szCs w:val="28"/>
        </w:rPr>
        <w:t xml:space="preserve"> в учебном плане</w:t>
      </w:r>
    </w:p>
    <w:p w:rsidR="002F2D67" w:rsidRDefault="002F2D67" w:rsidP="00ED16BE">
      <w:pPr>
        <w:pStyle w:val="a3"/>
        <w:ind w:firstLine="708"/>
        <w:jc w:val="both"/>
        <w:rPr>
          <w:rFonts w:ascii="Times New Roman" w:eastAsia="Times New Roman" w:hAnsi="Times New Roman"/>
          <w:i/>
          <w:sz w:val="28"/>
          <w:szCs w:val="28"/>
        </w:rPr>
      </w:pPr>
      <w:r>
        <w:rPr>
          <w:rFonts w:ascii="Times New Roman" w:eastAsia="Times New Roman" w:hAnsi="Times New Roman"/>
          <w:sz w:val="28"/>
          <w:szCs w:val="28"/>
        </w:rPr>
        <w:t>Предмет «Информатика»</w:t>
      </w:r>
      <w:r>
        <w:rPr>
          <w:rFonts w:ascii="Times New Roman" w:hAnsi="Times New Roman"/>
          <w:sz w:val="24"/>
          <w:szCs w:val="24"/>
        </w:rPr>
        <w:t xml:space="preserve"> </w:t>
      </w:r>
      <w:r>
        <w:rPr>
          <w:rFonts w:ascii="Times New Roman" w:eastAsia="Times New Roman" w:hAnsi="Times New Roman"/>
          <w:sz w:val="28"/>
          <w:szCs w:val="28"/>
        </w:rPr>
        <w:t>относиться к образовательной области</w:t>
      </w:r>
      <w:r>
        <w:rPr>
          <w:rFonts w:ascii="Times New Roman" w:hAnsi="Times New Roman"/>
          <w:sz w:val="24"/>
          <w:szCs w:val="24"/>
        </w:rPr>
        <w:t xml:space="preserve"> </w:t>
      </w:r>
      <w:r w:rsidR="008E3857" w:rsidRPr="004A17B0">
        <w:rPr>
          <w:rFonts w:ascii="Times New Roman" w:hAnsi="Times New Roman"/>
          <w:sz w:val="28"/>
          <w:szCs w:val="28"/>
        </w:rPr>
        <w:t>«Математика и информатика»</w:t>
      </w:r>
    </w:p>
    <w:p w:rsidR="002F2D67" w:rsidRDefault="002F2D67" w:rsidP="002F2D67">
      <w:pPr>
        <w:ind w:firstLine="708"/>
        <w:jc w:val="both"/>
        <w:rPr>
          <w:sz w:val="28"/>
          <w:szCs w:val="28"/>
        </w:rPr>
      </w:pPr>
      <w:r>
        <w:rPr>
          <w:sz w:val="28"/>
          <w:szCs w:val="28"/>
        </w:rPr>
        <w:t xml:space="preserve">В соответствии с учебным планом школы на </w:t>
      </w:r>
      <w:r w:rsidR="00E14D75">
        <w:rPr>
          <w:sz w:val="28"/>
          <w:szCs w:val="28"/>
        </w:rPr>
        <w:t>2020</w:t>
      </w:r>
      <w:r>
        <w:rPr>
          <w:sz w:val="28"/>
          <w:szCs w:val="28"/>
        </w:rPr>
        <w:t>-</w:t>
      </w:r>
      <w:r w:rsidR="00E14D75">
        <w:rPr>
          <w:sz w:val="28"/>
          <w:szCs w:val="28"/>
        </w:rPr>
        <w:t>2021</w:t>
      </w:r>
      <w:r>
        <w:rPr>
          <w:sz w:val="28"/>
          <w:szCs w:val="28"/>
        </w:rPr>
        <w:t xml:space="preserve"> учебный год рабочая программа рассчитана на </w:t>
      </w:r>
      <w:r w:rsidR="00ED16BE">
        <w:rPr>
          <w:i/>
          <w:sz w:val="28"/>
          <w:szCs w:val="28"/>
        </w:rPr>
        <w:t xml:space="preserve"> </w:t>
      </w:r>
      <w:r w:rsidR="00C05056">
        <w:rPr>
          <w:i/>
          <w:sz w:val="28"/>
          <w:szCs w:val="28"/>
        </w:rPr>
        <w:t>136</w:t>
      </w:r>
      <w:r w:rsidR="00ED16BE">
        <w:rPr>
          <w:sz w:val="28"/>
          <w:szCs w:val="28"/>
        </w:rPr>
        <w:t xml:space="preserve"> час</w:t>
      </w:r>
      <w:r w:rsidR="00C05056">
        <w:rPr>
          <w:sz w:val="28"/>
          <w:szCs w:val="28"/>
        </w:rPr>
        <w:t>ов</w:t>
      </w:r>
      <w:r>
        <w:rPr>
          <w:sz w:val="28"/>
          <w:szCs w:val="28"/>
        </w:rPr>
        <w:t xml:space="preserve"> в год (</w:t>
      </w:r>
      <w:r w:rsidR="00C05056">
        <w:rPr>
          <w:sz w:val="28"/>
          <w:szCs w:val="28"/>
        </w:rPr>
        <w:t>4</w:t>
      </w:r>
      <w:r w:rsidR="00ED16BE">
        <w:rPr>
          <w:sz w:val="28"/>
          <w:szCs w:val="28"/>
        </w:rPr>
        <w:t xml:space="preserve"> </w:t>
      </w:r>
      <w:r>
        <w:rPr>
          <w:sz w:val="28"/>
          <w:szCs w:val="28"/>
        </w:rPr>
        <w:t xml:space="preserve">час (а) в неделю). На проведение </w:t>
      </w:r>
      <w:r>
        <w:rPr>
          <w:i/>
          <w:sz w:val="28"/>
          <w:szCs w:val="28"/>
        </w:rPr>
        <w:t xml:space="preserve">(контрольных, лабораторных, практических работ, экскурсий, проектов исследований) </w:t>
      </w:r>
      <w:r w:rsidR="00ED16BE">
        <w:rPr>
          <w:sz w:val="28"/>
          <w:szCs w:val="28"/>
        </w:rPr>
        <w:t>отводится__</w:t>
      </w:r>
      <w:r>
        <w:rPr>
          <w:sz w:val="28"/>
          <w:szCs w:val="28"/>
        </w:rPr>
        <w:t xml:space="preserve"> часов.</w:t>
      </w:r>
    </w:p>
    <w:p w:rsidR="002F2D67" w:rsidRDefault="002F2D67" w:rsidP="002F2D67">
      <w:pPr>
        <w:pStyle w:val="a3"/>
        <w:jc w:val="both"/>
        <w:rPr>
          <w:rFonts w:ascii="Times New Roman" w:hAnsi="Times New Roman"/>
          <w:sz w:val="24"/>
          <w:szCs w:val="24"/>
        </w:rPr>
      </w:pPr>
    </w:p>
    <w:p w:rsidR="00ED16BE" w:rsidRDefault="00ED16BE" w:rsidP="00ED16BE">
      <w:pPr>
        <w:jc w:val="both"/>
        <w:rPr>
          <w:b/>
          <w:sz w:val="28"/>
          <w:szCs w:val="28"/>
        </w:rPr>
      </w:pPr>
      <w:r>
        <w:rPr>
          <w:b/>
          <w:sz w:val="28"/>
          <w:szCs w:val="28"/>
        </w:rPr>
        <w:t>Личностные, метапредметные и предметные результаты освоения конкретного учебного предмета, курса (раздел для программ по ФГОС)</w:t>
      </w:r>
    </w:p>
    <w:p w:rsidR="00ED16BE" w:rsidRDefault="00ED16BE" w:rsidP="00ED16BE">
      <w:pPr>
        <w:ind w:firstLine="567"/>
        <w:jc w:val="both"/>
        <w:rPr>
          <w:b/>
          <w:i/>
          <w:sz w:val="28"/>
          <w:szCs w:val="28"/>
        </w:rPr>
      </w:pPr>
    </w:p>
    <w:p w:rsidR="00ED16BE" w:rsidRPr="00ED16BE" w:rsidRDefault="00ED16BE" w:rsidP="002F62D1">
      <w:pPr>
        <w:ind w:firstLine="567"/>
        <w:jc w:val="both"/>
        <w:rPr>
          <w:sz w:val="28"/>
          <w:szCs w:val="28"/>
        </w:rPr>
      </w:pPr>
      <w:r w:rsidRPr="00ED16BE">
        <w:rPr>
          <w:b/>
          <w:i/>
          <w:sz w:val="28"/>
          <w:szCs w:val="28"/>
        </w:rPr>
        <w:t>Личностные результаты</w:t>
      </w:r>
      <w:r w:rsidRPr="00ED16BE">
        <w:rPr>
          <w:sz w:val="28"/>
          <w:szCs w:val="28"/>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2F62D1" w:rsidRPr="002F62D1" w:rsidRDefault="002F62D1" w:rsidP="002F62D1">
      <w:pPr>
        <w:ind w:firstLine="567"/>
        <w:jc w:val="both"/>
        <w:rPr>
          <w:sz w:val="28"/>
          <w:szCs w:val="28"/>
        </w:rPr>
      </w:pPr>
      <w:r w:rsidRPr="002F62D1">
        <w:rPr>
          <w:sz w:val="28"/>
          <w:szCs w:val="28"/>
        </w:rPr>
        <w:t>1)</w:t>
      </w:r>
      <w:r w:rsidRPr="002F62D1">
        <w:rPr>
          <w:sz w:val="28"/>
          <w:szCs w:val="28"/>
        </w:rPr>
        <w:tab/>
        <w:t>сформированность мировоззрения, соответствующего современному уровню развития науки и техники;</w:t>
      </w:r>
    </w:p>
    <w:p w:rsidR="002F62D1" w:rsidRPr="002F62D1" w:rsidRDefault="002F62D1" w:rsidP="002F62D1">
      <w:pPr>
        <w:ind w:firstLine="567"/>
        <w:jc w:val="both"/>
        <w:rPr>
          <w:sz w:val="28"/>
          <w:szCs w:val="28"/>
        </w:rPr>
      </w:pPr>
      <w:r w:rsidRPr="002F62D1">
        <w:rPr>
          <w:sz w:val="28"/>
          <w:szCs w:val="28"/>
        </w:rPr>
        <w:t>2)</w:t>
      </w:r>
      <w:r w:rsidRPr="002F62D1">
        <w:rPr>
          <w:sz w:val="28"/>
          <w:szCs w:val="28"/>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62D1" w:rsidRPr="002F62D1" w:rsidRDefault="002F62D1" w:rsidP="002F62D1">
      <w:pPr>
        <w:ind w:firstLine="567"/>
        <w:jc w:val="both"/>
        <w:rPr>
          <w:sz w:val="28"/>
          <w:szCs w:val="28"/>
        </w:rPr>
      </w:pPr>
      <w:r w:rsidRPr="002F62D1">
        <w:rPr>
          <w:sz w:val="28"/>
          <w:szCs w:val="28"/>
        </w:rPr>
        <w:t>3)</w:t>
      </w:r>
      <w:r w:rsidRPr="002F62D1">
        <w:rPr>
          <w:sz w:val="28"/>
          <w:szCs w:val="28"/>
        </w:rPr>
        <w:tab/>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2F62D1" w:rsidRPr="002F62D1" w:rsidRDefault="002F62D1" w:rsidP="002F62D1">
      <w:pPr>
        <w:ind w:firstLine="567"/>
        <w:jc w:val="both"/>
        <w:rPr>
          <w:sz w:val="28"/>
          <w:szCs w:val="28"/>
        </w:rPr>
      </w:pPr>
      <w:r w:rsidRPr="002F62D1">
        <w:rPr>
          <w:sz w:val="28"/>
          <w:szCs w:val="28"/>
        </w:rPr>
        <w:t>4)</w:t>
      </w:r>
      <w:r w:rsidRPr="002F62D1">
        <w:rPr>
          <w:sz w:val="28"/>
          <w:szCs w:val="28"/>
        </w:rPr>
        <w:tab/>
        <w:t xml:space="preserve">эстетическое отношение к миру, включая эстетику научного и технического творчества; </w:t>
      </w:r>
    </w:p>
    <w:p w:rsidR="002F62D1" w:rsidRPr="002F62D1" w:rsidRDefault="002F62D1" w:rsidP="002F62D1">
      <w:pPr>
        <w:ind w:firstLine="567"/>
        <w:jc w:val="both"/>
        <w:rPr>
          <w:sz w:val="28"/>
          <w:szCs w:val="28"/>
        </w:rPr>
      </w:pPr>
      <w:r w:rsidRPr="002F62D1">
        <w:rPr>
          <w:sz w:val="28"/>
          <w:szCs w:val="28"/>
        </w:rPr>
        <w:t>5)</w:t>
      </w:r>
      <w:r w:rsidRPr="002F62D1">
        <w:rPr>
          <w:sz w:val="28"/>
          <w:szCs w:val="28"/>
        </w:rPr>
        <w:tab/>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62D1" w:rsidRPr="002F62D1" w:rsidRDefault="002F62D1" w:rsidP="002F62D1">
      <w:pPr>
        <w:ind w:firstLine="567"/>
        <w:jc w:val="both"/>
        <w:rPr>
          <w:b/>
          <w:i/>
          <w:sz w:val="28"/>
          <w:szCs w:val="28"/>
        </w:rPr>
      </w:pPr>
      <w:r w:rsidRPr="002F62D1">
        <w:rPr>
          <w:b/>
          <w:i/>
          <w:sz w:val="28"/>
          <w:szCs w:val="28"/>
        </w:rPr>
        <w:t>Метапредметные результаты</w:t>
      </w:r>
    </w:p>
    <w:p w:rsidR="002F62D1" w:rsidRPr="002F62D1" w:rsidRDefault="002F62D1" w:rsidP="002F62D1">
      <w:pPr>
        <w:ind w:firstLine="567"/>
        <w:jc w:val="both"/>
        <w:rPr>
          <w:sz w:val="28"/>
          <w:szCs w:val="28"/>
        </w:rPr>
      </w:pPr>
      <w:r w:rsidRPr="002F62D1">
        <w:rPr>
          <w:sz w:val="28"/>
          <w:szCs w:val="28"/>
        </w:rPr>
        <w:t>1)</w:t>
      </w:r>
      <w:r w:rsidRPr="002F62D1">
        <w:rPr>
          <w:sz w:val="28"/>
          <w:szCs w:val="28"/>
        </w:rPr>
        <w:tab/>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w:t>
      </w:r>
      <w:r w:rsidRPr="002F62D1">
        <w:rPr>
          <w:sz w:val="28"/>
          <w:szCs w:val="28"/>
        </w:rPr>
        <w:lastRenderedPageBreak/>
        <w:t xml:space="preserve">ресурсы для достижения поставленных целей и реализации планов деятельности; выбирать успешные стратегии в различных ситуациях; </w:t>
      </w:r>
    </w:p>
    <w:p w:rsidR="002F62D1" w:rsidRPr="002F62D1" w:rsidRDefault="002F62D1" w:rsidP="002F62D1">
      <w:pPr>
        <w:ind w:firstLine="567"/>
        <w:jc w:val="both"/>
        <w:rPr>
          <w:sz w:val="28"/>
          <w:szCs w:val="28"/>
        </w:rPr>
      </w:pPr>
      <w:r w:rsidRPr="002F62D1">
        <w:rPr>
          <w:sz w:val="28"/>
          <w:szCs w:val="28"/>
        </w:rPr>
        <w:t>2)</w:t>
      </w:r>
      <w:r w:rsidRPr="002F62D1">
        <w:rPr>
          <w:sz w:val="28"/>
          <w:szCs w:val="28"/>
        </w:rPr>
        <w:tab/>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F62D1" w:rsidRPr="002F62D1" w:rsidRDefault="002F62D1" w:rsidP="002F62D1">
      <w:pPr>
        <w:ind w:firstLine="567"/>
        <w:jc w:val="both"/>
        <w:rPr>
          <w:sz w:val="28"/>
          <w:szCs w:val="28"/>
        </w:rPr>
      </w:pPr>
      <w:r w:rsidRPr="002F62D1">
        <w:rPr>
          <w:sz w:val="28"/>
          <w:szCs w:val="28"/>
        </w:rPr>
        <w:t>3)</w:t>
      </w:r>
      <w:r w:rsidRPr="002F62D1">
        <w:rPr>
          <w:sz w:val="28"/>
          <w:szCs w:val="28"/>
        </w:rPr>
        <w:tab/>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62D1" w:rsidRPr="002F62D1" w:rsidRDefault="002F62D1" w:rsidP="002F62D1">
      <w:pPr>
        <w:ind w:firstLine="567"/>
        <w:jc w:val="both"/>
        <w:rPr>
          <w:sz w:val="28"/>
          <w:szCs w:val="28"/>
        </w:rPr>
      </w:pPr>
      <w:r w:rsidRPr="002F62D1">
        <w:rPr>
          <w:sz w:val="28"/>
          <w:szCs w:val="28"/>
        </w:rPr>
        <w:t>4)</w:t>
      </w:r>
      <w:r w:rsidRPr="002F62D1">
        <w:rPr>
          <w:sz w:val="28"/>
          <w:szCs w:val="28"/>
        </w:rPr>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62D1" w:rsidRPr="002F62D1" w:rsidRDefault="002F62D1" w:rsidP="002F62D1">
      <w:pPr>
        <w:ind w:firstLine="567"/>
        <w:jc w:val="both"/>
        <w:rPr>
          <w:sz w:val="28"/>
          <w:szCs w:val="28"/>
        </w:rPr>
      </w:pPr>
      <w:r w:rsidRPr="002F62D1">
        <w:rPr>
          <w:sz w:val="28"/>
          <w:szCs w:val="28"/>
        </w:rPr>
        <w:t>5)</w:t>
      </w:r>
      <w:r w:rsidRPr="002F62D1">
        <w:rPr>
          <w:sz w:val="28"/>
          <w:szCs w:val="28"/>
        </w:rPr>
        <w:tab/>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2F62D1" w:rsidRPr="002F62D1" w:rsidRDefault="002F62D1" w:rsidP="002F62D1">
      <w:pPr>
        <w:ind w:firstLine="567"/>
        <w:jc w:val="both"/>
        <w:rPr>
          <w:b/>
          <w:i/>
          <w:sz w:val="28"/>
          <w:szCs w:val="28"/>
        </w:rPr>
      </w:pPr>
      <w:r w:rsidRPr="002F62D1">
        <w:rPr>
          <w:b/>
          <w:i/>
          <w:sz w:val="28"/>
          <w:szCs w:val="28"/>
        </w:rPr>
        <w:t>Предметные результаты</w:t>
      </w:r>
    </w:p>
    <w:p w:rsidR="002F62D1" w:rsidRPr="002F62D1" w:rsidRDefault="002F62D1" w:rsidP="002F62D1">
      <w:pPr>
        <w:ind w:firstLine="567"/>
        <w:jc w:val="both"/>
        <w:rPr>
          <w:sz w:val="28"/>
          <w:szCs w:val="28"/>
        </w:rPr>
      </w:pPr>
      <w:r w:rsidRPr="002F62D1">
        <w:rPr>
          <w:sz w:val="28"/>
          <w:szCs w:val="28"/>
        </w:rPr>
        <w:t>1)</w:t>
      </w:r>
      <w:r w:rsidRPr="002F62D1">
        <w:rPr>
          <w:sz w:val="28"/>
          <w:szCs w:val="28"/>
        </w:rPr>
        <w:tab/>
        <w:t>сформированность представлений о роли информации и связанных с ней процессов в окружающем мире;</w:t>
      </w:r>
    </w:p>
    <w:p w:rsidR="002F62D1" w:rsidRPr="002F62D1" w:rsidRDefault="002F62D1" w:rsidP="002F62D1">
      <w:pPr>
        <w:ind w:firstLine="567"/>
        <w:jc w:val="both"/>
        <w:rPr>
          <w:sz w:val="28"/>
          <w:szCs w:val="28"/>
        </w:rPr>
      </w:pPr>
      <w:r w:rsidRPr="002F62D1">
        <w:rPr>
          <w:sz w:val="28"/>
          <w:szCs w:val="28"/>
        </w:rPr>
        <w:t>2)</w:t>
      </w:r>
      <w:r w:rsidRPr="002F62D1">
        <w:rPr>
          <w:sz w:val="28"/>
          <w:szCs w:val="28"/>
        </w:rPr>
        <w:tab/>
        <w:t>владение системой базовых знаний, отражающих вклад информатики в формирование современной научной картины мира;</w:t>
      </w:r>
    </w:p>
    <w:p w:rsidR="002F62D1" w:rsidRPr="002F62D1" w:rsidRDefault="002F62D1" w:rsidP="002F62D1">
      <w:pPr>
        <w:ind w:firstLine="567"/>
        <w:jc w:val="both"/>
        <w:rPr>
          <w:sz w:val="28"/>
          <w:szCs w:val="28"/>
        </w:rPr>
      </w:pPr>
      <w:r w:rsidRPr="002F62D1">
        <w:rPr>
          <w:sz w:val="28"/>
          <w:szCs w:val="28"/>
        </w:rPr>
        <w:t>3)</w:t>
      </w:r>
      <w:r w:rsidRPr="002F62D1">
        <w:rPr>
          <w:sz w:val="28"/>
          <w:szCs w:val="28"/>
        </w:rPr>
        <w:tab/>
        <w:t xml:space="preserve">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w:t>
      </w:r>
    </w:p>
    <w:p w:rsidR="002F62D1" w:rsidRPr="002F62D1" w:rsidRDefault="002F62D1" w:rsidP="002F62D1">
      <w:pPr>
        <w:ind w:firstLine="567"/>
        <w:jc w:val="both"/>
        <w:rPr>
          <w:sz w:val="28"/>
          <w:szCs w:val="28"/>
        </w:rPr>
      </w:pPr>
      <w:r w:rsidRPr="002F62D1">
        <w:rPr>
          <w:sz w:val="28"/>
          <w:szCs w:val="28"/>
        </w:rPr>
        <w:t>4)</w:t>
      </w:r>
      <w:r w:rsidRPr="002F62D1">
        <w:rPr>
          <w:sz w:val="28"/>
          <w:szCs w:val="28"/>
        </w:rPr>
        <w:tab/>
        <w:t>систематизация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2F62D1" w:rsidRPr="002F62D1" w:rsidRDefault="002F62D1" w:rsidP="002F62D1">
      <w:pPr>
        <w:ind w:firstLine="567"/>
        <w:jc w:val="both"/>
        <w:rPr>
          <w:sz w:val="28"/>
          <w:szCs w:val="28"/>
        </w:rPr>
      </w:pPr>
      <w:r w:rsidRPr="002F62D1">
        <w:rPr>
          <w:sz w:val="28"/>
          <w:szCs w:val="28"/>
        </w:rPr>
        <w:t>5)</w:t>
      </w:r>
      <w:r w:rsidRPr="002F62D1">
        <w:rPr>
          <w:sz w:val="28"/>
          <w:szCs w:val="28"/>
        </w:rPr>
        <w:tab/>
        <w:t xml:space="preserve">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w:t>
      </w:r>
    </w:p>
    <w:p w:rsidR="002F62D1" w:rsidRPr="002F62D1" w:rsidRDefault="002F62D1" w:rsidP="002F62D1">
      <w:pPr>
        <w:ind w:firstLine="567"/>
        <w:jc w:val="both"/>
        <w:rPr>
          <w:sz w:val="28"/>
          <w:szCs w:val="28"/>
        </w:rPr>
      </w:pPr>
      <w:r w:rsidRPr="002F62D1">
        <w:rPr>
          <w:sz w:val="28"/>
          <w:szCs w:val="28"/>
        </w:rPr>
        <w:t>6)</w:t>
      </w:r>
      <w:r w:rsidRPr="002F62D1">
        <w:rPr>
          <w:sz w:val="28"/>
          <w:szCs w:val="28"/>
        </w:rPr>
        <w:tab/>
        <w:t>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62D1" w:rsidRPr="002F62D1" w:rsidRDefault="002F62D1" w:rsidP="002F62D1">
      <w:pPr>
        <w:ind w:firstLine="567"/>
        <w:jc w:val="both"/>
        <w:rPr>
          <w:sz w:val="28"/>
          <w:szCs w:val="28"/>
        </w:rPr>
      </w:pPr>
      <w:r w:rsidRPr="002F62D1">
        <w:rPr>
          <w:sz w:val="28"/>
          <w:szCs w:val="28"/>
        </w:rPr>
        <w:t>7)</w:t>
      </w:r>
      <w:r w:rsidRPr="002F62D1">
        <w:rPr>
          <w:sz w:val="28"/>
          <w:szCs w:val="28"/>
        </w:rPr>
        <w:tab/>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2F62D1" w:rsidRPr="002F62D1" w:rsidRDefault="002F62D1" w:rsidP="002F62D1">
      <w:pPr>
        <w:ind w:firstLine="567"/>
        <w:jc w:val="both"/>
        <w:rPr>
          <w:sz w:val="28"/>
          <w:szCs w:val="28"/>
        </w:rPr>
      </w:pPr>
      <w:r w:rsidRPr="002F62D1">
        <w:rPr>
          <w:sz w:val="28"/>
          <w:szCs w:val="28"/>
        </w:rPr>
        <w:t>8)</w:t>
      </w:r>
      <w:r w:rsidRPr="002F62D1">
        <w:rPr>
          <w:sz w:val="28"/>
          <w:szCs w:val="28"/>
        </w:rPr>
        <w:tab/>
        <w:t>понимания основ правовых аспектов использования компьютерных программ и работы в Интернете;</w:t>
      </w:r>
    </w:p>
    <w:p w:rsidR="002F62D1" w:rsidRPr="002F62D1" w:rsidRDefault="002F62D1" w:rsidP="002F62D1">
      <w:pPr>
        <w:ind w:firstLine="567"/>
        <w:jc w:val="both"/>
        <w:rPr>
          <w:sz w:val="28"/>
          <w:szCs w:val="28"/>
        </w:rPr>
      </w:pPr>
      <w:r w:rsidRPr="002F62D1">
        <w:rPr>
          <w:sz w:val="28"/>
          <w:szCs w:val="28"/>
        </w:rPr>
        <w:lastRenderedPageBreak/>
        <w:t>9)</w:t>
      </w:r>
      <w:r w:rsidRPr="002F62D1">
        <w:rPr>
          <w:sz w:val="28"/>
          <w:szCs w:val="28"/>
        </w:rPr>
        <w:tab/>
        <w:t xml:space="preserve">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анализа соответствия модели и моделируемого объекта (процесса); </w:t>
      </w:r>
    </w:p>
    <w:p w:rsidR="002F62D1" w:rsidRPr="002F62D1" w:rsidRDefault="002F62D1" w:rsidP="002F62D1">
      <w:pPr>
        <w:ind w:firstLine="567"/>
        <w:jc w:val="both"/>
        <w:rPr>
          <w:sz w:val="28"/>
          <w:szCs w:val="28"/>
        </w:rPr>
      </w:pPr>
      <w:r w:rsidRPr="002F62D1">
        <w:rPr>
          <w:sz w:val="28"/>
          <w:szCs w:val="28"/>
        </w:rPr>
        <w:t>10)</w:t>
      </w:r>
      <w:r w:rsidRPr="002F62D1">
        <w:rPr>
          <w:sz w:val="28"/>
          <w:szCs w:val="28"/>
        </w:rPr>
        <w:tab/>
        <w:t xml:space="preserve">сформированность представлений о способах хранения и простейшей обработке данных; умение пользоваться базами данных и справочными системами; владение основными сведениями о базах данных, их структуре, средствах создания и работы с ними; </w:t>
      </w:r>
    </w:p>
    <w:p w:rsidR="002F62D1" w:rsidRPr="002F62D1" w:rsidRDefault="002F62D1" w:rsidP="002F62D1">
      <w:pPr>
        <w:ind w:firstLine="567"/>
        <w:jc w:val="both"/>
        <w:rPr>
          <w:sz w:val="28"/>
          <w:szCs w:val="28"/>
        </w:rPr>
      </w:pPr>
      <w:r w:rsidRPr="002F62D1">
        <w:rPr>
          <w:sz w:val="28"/>
          <w:szCs w:val="28"/>
        </w:rPr>
        <w:t>11)</w:t>
      </w:r>
      <w:r w:rsidRPr="002F62D1">
        <w:rPr>
          <w:sz w:val="28"/>
          <w:szCs w:val="28"/>
        </w:rPr>
        <w:tab/>
        <w:t xml:space="preserve">владение навыками алгоритмического мышления и понимание необходимости формального описания алгоритмов; </w:t>
      </w:r>
    </w:p>
    <w:p w:rsidR="002F62D1" w:rsidRPr="002F62D1" w:rsidRDefault="002F62D1" w:rsidP="002F62D1">
      <w:pPr>
        <w:ind w:firstLine="567"/>
        <w:jc w:val="both"/>
        <w:rPr>
          <w:sz w:val="28"/>
          <w:szCs w:val="28"/>
        </w:rPr>
      </w:pPr>
      <w:r w:rsidRPr="002F62D1">
        <w:rPr>
          <w:sz w:val="28"/>
          <w:szCs w:val="28"/>
        </w:rPr>
        <w:t>12)</w:t>
      </w:r>
      <w:r w:rsidRPr="002F62D1">
        <w:rPr>
          <w:sz w:val="28"/>
          <w:szCs w:val="28"/>
        </w:rPr>
        <w:tab/>
        <w:t>овладение понятием сложности алгоритма, знание основных алгоритмов обработки числовой и текстовой информации, алгоритмов поиска и сортировки;</w:t>
      </w:r>
      <w:r w:rsidRPr="002F62D1">
        <w:rPr>
          <w:sz w:val="28"/>
          <w:szCs w:val="28"/>
        </w:rPr>
        <w:tab/>
      </w:r>
    </w:p>
    <w:p w:rsidR="002F62D1" w:rsidRPr="002F62D1" w:rsidRDefault="002F62D1" w:rsidP="002F62D1">
      <w:pPr>
        <w:ind w:firstLine="567"/>
        <w:jc w:val="both"/>
        <w:rPr>
          <w:sz w:val="28"/>
          <w:szCs w:val="28"/>
        </w:rPr>
      </w:pPr>
      <w:r w:rsidRPr="002F62D1">
        <w:rPr>
          <w:sz w:val="28"/>
          <w:szCs w:val="28"/>
        </w:rPr>
        <w:t>13)</w:t>
      </w:r>
      <w:r w:rsidRPr="002F62D1">
        <w:rPr>
          <w:sz w:val="28"/>
          <w:szCs w:val="28"/>
        </w:rPr>
        <w:tab/>
        <w:t>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62D1" w:rsidRPr="002F62D1" w:rsidRDefault="002F62D1" w:rsidP="002F62D1">
      <w:pPr>
        <w:ind w:firstLine="567"/>
        <w:jc w:val="both"/>
        <w:rPr>
          <w:sz w:val="28"/>
          <w:szCs w:val="28"/>
        </w:rPr>
      </w:pPr>
      <w:r w:rsidRPr="002F62D1">
        <w:rPr>
          <w:sz w:val="28"/>
          <w:szCs w:val="28"/>
        </w:rPr>
        <w:t>14)</w:t>
      </w:r>
      <w:r w:rsidRPr="002F62D1">
        <w:rPr>
          <w:sz w:val="28"/>
          <w:szCs w:val="28"/>
        </w:rPr>
        <w:tab/>
        <w:t>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2F62D1" w:rsidRPr="002F62D1" w:rsidRDefault="002F62D1" w:rsidP="002F62D1">
      <w:pPr>
        <w:ind w:firstLine="567"/>
        <w:jc w:val="both"/>
        <w:rPr>
          <w:sz w:val="28"/>
          <w:szCs w:val="28"/>
        </w:rPr>
      </w:pPr>
      <w:r w:rsidRPr="002F62D1">
        <w:rPr>
          <w:sz w:val="28"/>
          <w:szCs w:val="28"/>
        </w:rPr>
        <w:t>15)</w:t>
      </w:r>
      <w:r w:rsidRPr="002F62D1">
        <w:rPr>
          <w:sz w:val="28"/>
          <w:szCs w:val="28"/>
        </w:rPr>
        <w:tab/>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2F62D1" w:rsidRPr="002F62D1" w:rsidRDefault="002F62D1" w:rsidP="002F62D1">
      <w:pPr>
        <w:ind w:firstLine="567"/>
        <w:jc w:val="both"/>
        <w:rPr>
          <w:sz w:val="28"/>
          <w:szCs w:val="28"/>
        </w:rPr>
      </w:pPr>
      <w:r w:rsidRPr="002F62D1">
        <w:rPr>
          <w:sz w:val="28"/>
          <w:szCs w:val="28"/>
        </w:rPr>
        <w:t>16)</w:t>
      </w:r>
      <w:r w:rsidRPr="002F62D1">
        <w:rPr>
          <w:sz w:val="28"/>
          <w:szCs w:val="28"/>
        </w:rPr>
        <w:tab/>
        <w:t xml:space="preserve">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2F62D1" w:rsidRPr="002F62D1" w:rsidRDefault="002F62D1" w:rsidP="002F62D1">
      <w:pPr>
        <w:ind w:firstLine="567"/>
        <w:jc w:val="both"/>
        <w:rPr>
          <w:sz w:val="28"/>
          <w:szCs w:val="28"/>
        </w:rPr>
      </w:pPr>
      <w:r w:rsidRPr="002F62D1">
        <w:rPr>
          <w:sz w:val="28"/>
          <w:szCs w:val="28"/>
        </w:rPr>
        <w:t>1.</w:t>
      </w:r>
      <w:r w:rsidRPr="002F62D1">
        <w:rPr>
          <w:sz w:val="28"/>
          <w:szCs w:val="28"/>
        </w:rPr>
        <w:tab/>
        <w:t>Требования к уровню подготовки обучающихся</w:t>
      </w:r>
    </w:p>
    <w:p w:rsidR="002F62D1" w:rsidRPr="002F62D1" w:rsidRDefault="002F62D1" w:rsidP="002F62D1">
      <w:pPr>
        <w:ind w:firstLine="567"/>
        <w:jc w:val="both"/>
        <w:rPr>
          <w:sz w:val="28"/>
          <w:szCs w:val="28"/>
        </w:rPr>
      </w:pPr>
      <w:r w:rsidRPr="002F62D1">
        <w:rPr>
          <w:sz w:val="28"/>
          <w:szCs w:val="28"/>
        </w:rPr>
        <w:t>В результате изучения информатики и ИКТ на профильном уровне ученик 10 класса должен:</w:t>
      </w:r>
    </w:p>
    <w:p w:rsidR="002F62D1" w:rsidRPr="002F62D1" w:rsidRDefault="002F62D1" w:rsidP="002F62D1">
      <w:pPr>
        <w:ind w:firstLine="567"/>
        <w:jc w:val="both"/>
        <w:rPr>
          <w:sz w:val="28"/>
          <w:szCs w:val="28"/>
        </w:rPr>
      </w:pPr>
      <w:r w:rsidRPr="002F62D1">
        <w:rPr>
          <w:sz w:val="28"/>
          <w:szCs w:val="28"/>
        </w:rPr>
        <w:t>знать/понимать</w:t>
      </w:r>
    </w:p>
    <w:p w:rsidR="002F62D1" w:rsidRPr="002F62D1" w:rsidRDefault="002F62D1" w:rsidP="002F62D1">
      <w:pPr>
        <w:ind w:firstLine="567"/>
        <w:jc w:val="both"/>
        <w:rPr>
          <w:sz w:val="28"/>
          <w:szCs w:val="28"/>
        </w:rPr>
      </w:pPr>
    </w:p>
    <w:p w:rsidR="002F62D1" w:rsidRPr="002F62D1" w:rsidRDefault="002F62D1" w:rsidP="002F62D1">
      <w:pPr>
        <w:pStyle w:val="a4"/>
        <w:numPr>
          <w:ilvl w:val="0"/>
          <w:numId w:val="16"/>
        </w:numPr>
        <w:ind w:left="0" w:firstLine="567"/>
        <w:jc w:val="both"/>
        <w:rPr>
          <w:sz w:val="28"/>
          <w:szCs w:val="28"/>
        </w:rPr>
      </w:pPr>
      <w:r w:rsidRPr="002F62D1">
        <w:rPr>
          <w:sz w:val="28"/>
          <w:szCs w:val="28"/>
        </w:rPr>
        <w:t>развитие навыков проектирования и работы с информацией средствами предмета «Информатика и ИКТ», освоение основных знаний и формирование умений по обеспечению информационной культуры, стиля мышления, адекватного требованиям современного информационного общества.</w:t>
      </w:r>
    </w:p>
    <w:p w:rsidR="002F62D1" w:rsidRPr="002F62D1" w:rsidRDefault="002F62D1" w:rsidP="002F62D1">
      <w:pPr>
        <w:pStyle w:val="a4"/>
        <w:numPr>
          <w:ilvl w:val="0"/>
          <w:numId w:val="16"/>
        </w:numPr>
        <w:ind w:left="0" w:firstLine="567"/>
        <w:jc w:val="both"/>
        <w:rPr>
          <w:sz w:val="28"/>
          <w:szCs w:val="28"/>
        </w:rPr>
      </w:pPr>
      <w:r w:rsidRPr="002F62D1">
        <w:rPr>
          <w:sz w:val="28"/>
          <w:szCs w:val="28"/>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F62D1" w:rsidRPr="002F62D1" w:rsidRDefault="002F62D1" w:rsidP="002F62D1">
      <w:pPr>
        <w:pStyle w:val="a4"/>
        <w:numPr>
          <w:ilvl w:val="0"/>
          <w:numId w:val="16"/>
        </w:numPr>
        <w:ind w:left="0" w:firstLine="567"/>
        <w:jc w:val="both"/>
        <w:rPr>
          <w:sz w:val="28"/>
          <w:szCs w:val="28"/>
        </w:rPr>
      </w:pPr>
      <w:r w:rsidRPr="002F62D1">
        <w:rPr>
          <w:sz w:val="28"/>
          <w:szCs w:val="28"/>
        </w:rPr>
        <w:lastRenderedPageBreak/>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F62D1" w:rsidRPr="002F62D1" w:rsidRDefault="002F62D1" w:rsidP="002F62D1">
      <w:pPr>
        <w:pStyle w:val="a4"/>
        <w:numPr>
          <w:ilvl w:val="0"/>
          <w:numId w:val="16"/>
        </w:numPr>
        <w:ind w:left="0" w:firstLine="567"/>
        <w:jc w:val="both"/>
        <w:rPr>
          <w:sz w:val="28"/>
          <w:szCs w:val="28"/>
        </w:rPr>
      </w:pPr>
      <w:r w:rsidRPr="002F62D1">
        <w:rPr>
          <w:sz w:val="28"/>
          <w:szCs w:val="28"/>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школьных предметов;</w:t>
      </w:r>
    </w:p>
    <w:p w:rsidR="002F62D1" w:rsidRPr="002F62D1" w:rsidRDefault="002F62D1" w:rsidP="002F62D1">
      <w:pPr>
        <w:pStyle w:val="a4"/>
        <w:numPr>
          <w:ilvl w:val="0"/>
          <w:numId w:val="16"/>
        </w:numPr>
        <w:ind w:left="0" w:firstLine="567"/>
        <w:jc w:val="both"/>
        <w:rPr>
          <w:sz w:val="28"/>
          <w:szCs w:val="28"/>
        </w:rPr>
      </w:pPr>
      <w:r w:rsidRPr="002F62D1">
        <w:rPr>
          <w:sz w:val="28"/>
          <w:szCs w:val="28"/>
        </w:rPr>
        <w:t>воспитание ответственного отношения к соблюдению этических и правовых норм информационной деятельности;</w:t>
      </w:r>
    </w:p>
    <w:p w:rsidR="002F62D1" w:rsidRPr="002F62D1" w:rsidRDefault="002F62D1" w:rsidP="002F62D1">
      <w:pPr>
        <w:pStyle w:val="a4"/>
        <w:numPr>
          <w:ilvl w:val="0"/>
          <w:numId w:val="16"/>
        </w:numPr>
        <w:ind w:left="0" w:firstLine="567"/>
        <w:jc w:val="both"/>
        <w:rPr>
          <w:sz w:val="28"/>
          <w:szCs w:val="28"/>
        </w:rPr>
      </w:pPr>
      <w:r w:rsidRPr="002F62D1">
        <w:rPr>
          <w:sz w:val="28"/>
          <w:szCs w:val="28"/>
        </w:rPr>
        <w:t>формирование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2F62D1" w:rsidRPr="002F62D1" w:rsidRDefault="002F62D1" w:rsidP="002F62D1">
      <w:pPr>
        <w:pStyle w:val="a4"/>
        <w:ind w:left="0" w:firstLine="567"/>
        <w:jc w:val="both"/>
        <w:rPr>
          <w:sz w:val="28"/>
          <w:szCs w:val="28"/>
        </w:rPr>
      </w:pPr>
      <w:r w:rsidRPr="002F62D1">
        <w:rPr>
          <w:sz w:val="28"/>
          <w:szCs w:val="28"/>
        </w:rPr>
        <w:t>Задачи:</w:t>
      </w:r>
    </w:p>
    <w:p w:rsidR="002F62D1" w:rsidRPr="002F62D1" w:rsidRDefault="002F62D1" w:rsidP="002F62D1">
      <w:pPr>
        <w:pStyle w:val="a4"/>
        <w:numPr>
          <w:ilvl w:val="0"/>
          <w:numId w:val="16"/>
        </w:numPr>
        <w:ind w:left="0" w:firstLine="567"/>
        <w:jc w:val="both"/>
        <w:rPr>
          <w:sz w:val="28"/>
          <w:szCs w:val="28"/>
        </w:rPr>
      </w:pPr>
      <w:r w:rsidRPr="002F62D1">
        <w:rPr>
          <w:sz w:val="28"/>
          <w:szCs w:val="28"/>
        </w:rPr>
        <w:t>ввести понятия «информация» и «информационные процессы», информативность сообщения с событиями, открытиями, изобретениями, связанными с развитием информатики; ввести единицы измерения информации; раскрыть роль языков в информационных процессах;</w:t>
      </w:r>
    </w:p>
    <w:p w:rsidR="002F62D1" w:rsidRPr="002F62D1" w:rsidRDefault="002F62D1" w:rsidP="002F62D1">
      <w:pPr>
        <w:pStyle w:val="a4"/>
        <w:numPr>
          <w:ilvl w:val="0"/>
          <w:numId w:val="16"/>
        </w:numPr>
        <w:ind w:left="0" w:firstLine="567"/>
        <w:jc w:val="both"/>
        <w:rPr>
          <w:sz w:val="28"/>
          <w:szCs w:val="28"/>
        </w:rPr>
      </w:pPr>
      <w:r w:rsidRPr="002F62D1">
        <w:rPr>
          <w:sz w:val="28"/>
          <w:szCs w:val="28"/>
        </w:rPr>
        <w:t>дать представления о назначении компьютера, о его устройстве и функциях основных узлов, о составе программного обеспечения компьютера; ввести понятие файловой структуры дисков, раскрыть назначение операционной системы;</w:t>
      </w:r>
    </w:p>
    <w:p w:rsidR="002F62D1" w:rsidRPr="002F62D1" w:rsidRDefault="002F62D1" w:rsidP="002F62D1">
      <w:pPr>
        <w:pStyle w:val="a4"/>
        <w:numPr>
          <w:ilvl w:val="0"/>
          <w:numId w:val="16"/>
        </w:numPr>
        <w:ind w:left="0" w:firstLine="567"/>
        <w:jc w:val="both"/>
        <w:rPr>
          <w:sz w:val="28"/>
          <w:szCs w:val="28"/>
        </w:rPr>
      </w:pPr>
      <w:r w:rsidRPr="002F62D1">
        <w:rPr>
          <w:sz w:val="28"/>
          <w:szCs w:val="28"/>
        </w:rPr>
        <w:t>познакомить учащихся со способами представления и организации текстов в компьютерной памяти; раскрыть назначение текстовых редакторов;</w:t>
      </w:r>
    </w:p>
    <w:p w:rsidR="002F62D1" w:rsidRPr="002F62D1" w:rsidRDefault="002F62D1" w:rsidP="002F62D1">
      <w:pPr>
        <w:pStyle w:val="a4"/>
        <w:numPr>
          <w:ilvl w:val="0"/>
          <w:numId w:val="16"/>
        </w:numPr>
        <w:ind w:left="0" w:firstLine="567"/>
        <w:jc w:val="both"/>
        <w:rPr>
          <w:sz w:val="28"/>
          <w:szCs w:val="28"/>
        </w:rPr>
      </w:pPr>
      <w:r w:rsidRPr="002F62D1">
        <w:rPr>
          <w:sz w:val="28"/>
          <w:szCs w:val="28"/>
        </w:rPr>
        <w:t>познакомить учащихся с назначением и областями применения компьютерной графики; дать представление об устройстве и функционировании графической системы компьютера; обучить основным приемам работы с графическим редактором.</w:t>
      </w:r>
    </w:p>
    <w:p w:rsidR="002F62D1" w:rsidRPr="002F62D1" w:rsidRDefault="002F62D1" w:rsidP="002F62D1">
      <w:pPr>
        <w:pStyle w:val="a4"/>
        <w:numPr>
          <w:ilvl w:val="0"/>
          <w:numId w:val="16"/>
        </w:numPr>
        <w:ind w:left="0" w:firstLine="567"/>
        <w:jc w:val="both"/>
        <w:rPr>
          <w:sz w:val="28"/>
          <w:szCs w:val="28"/>
        </w:rPr>
      </w:pPr>
      <w:r w:rsidRPr="002F62D1">
        <w:rPr>
          <w:sz w:val="28"/>
          <w:szCs w:val="28"/>
        </w:rPr>
        <w:t>познакомить учащихся с назначением и структурой электронной таблицы; обучить основным приемам работы с табличным процессором; научить организации простых табличных расчетов с помощью электронных таблиц;</w:t>
      </w:r>
    </w:p>
    <w:p w:rsidR="002F62D1" w:rsidRPr="002F62D1" w:rsidRDefault="002F62D1" w:rsidP="002F62D1">
      <w:pPr>
        <w:pStyle w:val="a4"/>
        <w:numPr>
          <w:ilvl w:val="0"/>
          <w:numId w:val="16"/>
        </w:numPr>
        <w:ind w:left="0" w:firstLine="567"/>
        <w:jc w:val="both"/>
        <w:rPr>
          <w:sz w:val="28"/>
          <w:szCs w:val="28"/>
        </w:rPr>
      </w:pPr>
      <w:r w:rsidRPr="002F62D1">
        <w:rPr>
          <w:sz w:val="28"/>
          <w:szCs w:val="28"/>
        </w:rPr>
        <w:t>раскрыть назначение систем искусственного интеллекта; дать представление о базах знаний и логической модели знаний;</w:t>
      </w:r>
    </w:p>
    <w:p w:rsidR="002F62D1" w:rsidRDefault="002F62D1" w:rsidP="002F62D1">
      <w:pPr>
        <w:pStyle w:val="a4"/>
        <w:numPr>
          <w:ilvl w:val="0"/>
          <w:numId w:val="16"/>
        </w:numPr>
        <w:ind w:left="0" w:firstLine="567"/>
        <w:jc w:val="both"/>
        <w:rPr>
          <w:sz w:val="28"/>
          <w:szCs w:val="28"/>
        </w:rPr>
      </w:pPr>
      <w:r w:rsidRPr="002F62D1">
        <w:rPr>
          <w:sz w:val="28"/>
          <w:szCs w:val="28"/>
        </w:rPr>
        <w:t>продолжить изучение архитектуры компьютера на уровне знакомства с устройством и работой процессора; дать представление о программе на машинном языке, машинной команде и автоматическом исполнении программы процессором;</w:t>
      </w:r>
    </w:p>
    <w:p w:rsidR="002F62D1" w:rsidRDefault="002F62D1">
      <w:pPr>
        <w:suppressAutoHyphens w:val="0"/>
        <w:spacing w:after="200" w:line="276" w:lineRule="auto"/>
        <w:rPr>
          <w:sz w:val="28"/>
          <w:szCs w:val="28"/>
        </w:rPr>
      </w:pPr>
      <w:r>
        <w:rPr>
          <w:sz w:val="28"/>
          <w:szCs w:val="28"/>
        </w:rPr>
        <w:br w:type="page"/>
      </w:r>
    </w:p>
    <w:p w:rsidR="002F2D67" w:rsidRDefault="000B3967">
      <w:pPr>
        <w:rPr>
          <w:b/>
          <w:sz w:val="28"/>
          <w:szCs w:val="28"/>
        </w:rPr>
      </w:pPr>
      <w:r>
        <w:rPr>
          <w:b/>
          <w:sz w:val="28"/>
          <w:szCs w:val="28"/>
          <w:lang w:val="en-US"/>
        </w:rPr>
        <w:lastRenderedPageBreak/>
        <w:t>II</w:t>
      </w:r>
      <w:r>
        <w:rPr>
          <w:b/>
          <w:sz w:val="28"/>
          <w:szCs w:val="28"/>
        </w:rPr>
        <w:t>. Содержание учебного материала</w:t>
      </w:r>
    </w:p>
    <w:p w:rsidR="000B3967" w:rsidRDefault="004F3FE7">
      <w:pPr>
        <w:rPr>
          <w:sz w:val="28"/>
          <w:szCs w:val="28"/>
        </w:rPr>
      </w:pPr>
      <w:r>
        <w:rPr>
          <w:sz w:val="28"/>
          <w:szCs w:val="28"/>
        </w:rPr>
        <w:t>8класс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3"/>
        <w:gridCol w:w="4817"/>
        <w:gridCol w:w="1463"/>
      </w:tblGrid>
      <w:tr w:rsidR="00D77A00" w:rsidRPr="00841A9A" w:rsidTr="0001010B">
        <w:trPr>
          <w:trHeight w:val="276"/>
        </w:trPr>
        <w:tc>
          <w:tcPr>
            <w:tcW w:w="2553" w:type="dxa"/>
            <w:vMerge w:val="restart"/>
            <w:vAlign w:val="center"/>
          </w:tcPr>
          <w:p w:rsidR="00D77A00" w:rsidRPr="00841A9A" w:rsidRDefault="00D77A00" w:rsidP="0001010B">
            <w:pPr>
              <w:jc w:val="center"/>
              <w:rPr>
                <w:b/>
              </w:rPr>
            </w:pPr>
            <w:r>
              <w:rPr>
                <w:b/>
              </w:rPr>
              <w:t>Раздел программы</w:t>
            </w:r>
          </w:p>
        </w:tc>
        <w:tc>
          <w:tcPr>
            <w:tcW w:w="4817" w:type="dxa"/>
            <w:vMerge w:val="restart"/>
          </w:tcPr>
          <w:p w:rsidR="00D77A00" w:rsidRPr="00841A9A" w:rsidRDefault="00D77A00" w:rsidP="0001010B">
            <w:pPr>
              <w:jc w:val="center"/>
              <w:rPr>
                <w:b/>
              </w:rPr>
            </w:pPr>
            <w:r>
              <w:rPr>
                <w:sz w:val="28"/>
                <w:szCs w:val="28"/>
              </w:rPr>
              <w:t>Содержание</w:t>
            </w:r>
          </w:p>
        </w:tc>
        <w:tc>
          <w:tcPr>
            <w:tcW w:w="1463" w:type="dxa"/>
            <w:vMerge w:val="restart"/>
          </w:tcPr>
          <w:p w:rsidR="00D77A00" w:rsidRPr="00841A9A" w:rsidRDefault="00D77A00" w:rsidP="0001010B">
            <w:pPr>
              <w:jc w:val="center"/>
              <w:rPr>
                <w:b/>
              </w:rPr>
            </w:pPr>
            <w:r>
              <w:rPr>
                <w:sz w:val="28"/>
                <w:szCs w:val="28"/>
              </w:rPr>
              <w:t>Кол-во часов</w:t>
            </w:r>
          </w:p>
        </w:tc>
      </w:tr>
      <w:tr w:rsidR="00D77A00" w:rsidRPr="00841A9A" w:rsidTr="0001010B">
        <w:trPr>
          <w:trHeight w:val="276"/>
        </w:trPr>
        <w:tc>
          <w:tcPr>
            <w:tcW w:w="2553" w:type="dxa"/>
            <w:vMerge/>
          </w:tcPr>
          <w:p w:rsidR="00D77A00" w:rsidRPr="00841A9A" w:rsidRDefault="00D77A00" w:rsidP="0001010B">
            <w:pPr>
              <w:jc w:val="center"/>
              <w:rPr>
                <w:b/>
              </w:rPr>
            </w:pPr>
          </w:p>
        </w:tc>
        <w:tc>
          <w:tcPr>
            <w:tcW w:w="4817" w:type="dxa"/>
            <w:vMerge/>
          </w:tcPr>
          <w:p w:rsidR="00D77A00" w:rsidRPr="00841A9A" w:rsidRDefault="00D77A00" w:rsidP="0001010B">
            <w:pPr>
              <w:jc w:val="center"/>
              <w:rPr>
                <w:b/>
              </w:rPr>
            </w:pPr>
          </w:p>
        </w:tc>
        <w:tc>
          <w:tcPr>
            <w:tcW w:w="1463" w:type="dxa"/>
            <w:vMerge/>
          </w:tcPr>
          <w:p w:rsidR="00D77A00" w:rsidRPr="00841A9A" w:rsidRDefault="00D77A00" w:rsidP="0001010B">
            <w:pPr>
              <w:jc w:val="center"/>
              <w:rPr>
                <w:b/>
              </w:rPr>
            </w:pPr>
          </w:p>
        </w:tc>
      </w:tr>
      <w:tr w:rsidR="00D77A00" w:rsidRPr="00841A9A" w:rsidTr="0001010B">
        <w:tc>
          <w:tcPr>
            <w:tcW w:w="2553" w:type="dxa"/>
          </w:tcPr>
          <w:p w:rsidR="00D77A00" w:rsidRPr="00841A9A" w:rsidRDefault="000A17F3" w:rsidP="0001010B">
            <w:pPr>
              <w:pStyle w:val="a5"/>
              <w:spacing w:before="0" w:beforeAutospacing="0" w:after="0" w:afterAutospacing="0"/>
              <w:ind w:firstLine="34"/>
              <w:jc w:val="both"/>
            </w:pPr>
            <w:r>
              <w:t>Информация и информационные процессы</w:t>
            </w:r>
          </w:p>
        </w:tc>
        <w:tc>
          <w:tcPr>
            <w:tcW w:w="4817" w:type="dxa"/>
          </w:tcPr>
          <w:p w:rsidR="00D77A00" w:rsidRDefault="000A17F3" w:rsidP="0001010B">
            <w:pPr>
              <w:jc w:val="both"/>
            </w:pPr>
            <w:r>
              <w:t>Информатика и информация. Получение информации. Формы представления информации. Информация в природе. Человек, информация, знания. Свойства информации. Информация в технике. Передача информации. Обработка информации. Хранение информации. Структура информации. Таблицы. Списки. Деревья. Графы.</w:t>
            </w:r>
          </w:p>
        </w:tc>
        <w:tc>
          <w:tcPr>
            <w:tcW w:w="1463" w:type="dxa"/>
          </w:tcPr>
          <w:p w:rsidR="00D77A00" w:rsidRPr="00841A9A" w:rsidRDefault="00ED25F8" w:rsidP="0001010B">
            <w:pPr>
              <w:jc w:val="center"/>
            </w:pPr>
            <w:r>
              <w:t>6</w:t>
            </w:r>
          </w:p>
        </w:tc>
      </w:tr>
      <w:tr w:rsidR="00D77A00" w:rsidRPr="00841A9A" w:rsidTr="0001010B">
        <w:tc>
          <w:tcPr>
            <w:tcW w:w="2553" w:type="dxa"/>
          </w:tcPr>
          <w:p w:rsidR="00D77A00" w:rsidRPr="00841A9A" w:rsidRDefault="000A17F3" w:rsidP="0001010B">
            <w:pPr>
              <w:pStyle w:val="a5"/>
              <w:spacing w:before="0" w:beforeAutospacing="0" w:after="0" w:afterAutospacing="0"/>
              <w:ind w:firstLine="34"/>
              <w:jc w:val="both"/>
            </w:pPr>
            <w:r>
              <w:t>Кодирование информации</w:t>
            </w:r>
          </w:p>
        </w:tc>
        <w:tc>
          <w:tcPr>
            <w:tcW w:w="4817" w:type="dxa"/>
          </w:tcPr>
          <w:p w:rsidR="00D77A00" w:rsidRDefault="000A17F3" w:rsidP="0001010B">
            <w:pPr>
              <w:jc w:val="both"/>
            </w:pPr>
            <w:r>
              <w:t xml:space="preserve">Равномерное и неравномерное кодирование. Правило умножения. Декодирование. Условие Фано. Алфавитный подход к оценке количества информации. Системы счисления. Перевод целых чисел в другую систему счисления. Двоичная система счисления. Арифметические операции. Сложение и вычитание степеней числа 2. Достоинства и недостатки. Кодирование графической информации. Цветовые модели. Растровое кодирование. Форматы файлов. Векторное кодирование. Трёхмерная графика. Фрактальная графика. Кодирование звуковой информации. Оцифровка звука. Инструментальное кодирование звука. Кодирование видеоинформации. </w:t>
            </w:r>
          </w:p>
        </w:tc>
        <w:tc>
          <w:tcPr>
            <w:tcW w:w="1463" w:type="dxa"/>
          </w:tcPr>
          <w:p w:rsidR="00D77A00" w:rsidRPr="00841A9A" w:rsidRDefault="00ED25F8" w:rsidP="0001010B">
            <w:pPr>
              <w:jc w:val="center"/>
            </w:pPr>
            <w:r>
              <w:t>15</w:t>
            </w:r>
          </w:p>
        </w:tc>
      </w:tr>
      <w:tr w:rsidR="00D77A00" w:rsidRPr="00841A9A" w:rsidTr="0001010B">
        <w:tc>
          <w:tcPr>
            <w:tcW w:w="2553" w:type="dxa"/>
          </w:tcPr>
          <w:p w:rsidR="00D77A00" w:rsidRPr="00841A9A" w:rsidRDefault="000A17F3" w:rsidP="0001010B">
            <w:pPr>
              <w:pStyle w:val="a5"/>
              <w:spacing w:before="0" w:beforeAutospacing="0" w:after="0" w:afterAutospacing="0"/>
              <w:ind w:firstLine="34"/>
              <w:jc w:val="both"/>
            </w:pPr>
            <w:r>
              <w:t>Логические основы компьютеров</w:t>
            </w:r>
          </w:p>
        </w:tc>
        <w:tc>
          <w:tcPr>
            <w:tcW w:w="4817" w:type="dxa"/>
          </w:tcPr>
          <w:p w:rsidR="00D77A00" w:rsidRDefault="000A17F3" w:rsidP="0001010B">
            <w:pPr>
              <w:jc w:val="both"/>
            </w:pPr>
            <w:r>
              <w:t>Логические операции «НЕ», «И», «ИЛИ». Операция «исключающее ИЛИ». Импликация. Эквиваленция. Логические выражения. Вычисление логических выражений. Диаграммы Венна. Упрощение логических выражений. Законы алгебры логики. Множества и логические выражения. Задача дополнения множества до универсального множества.</w:t>
            </w:r>
          </w:p>
        </w:tc>
        <w:tc>
          <w:tcPr>
            <w:tcW w:w="1463" w:type="dxa"/>
          </w:tcPr>
          <w:p w:rsidR="00D77A00" w:rsidRPr="00841A9A" w:rsidRDefault="00ED25F8" w:rsidP="0001010B">
            <w:pPr>
              <w:jc w:val="center"/>
            </w:pPr>
            <w:r>
              <w:t>14</w:t>
            </w:r>
          </w:p>
        </w:tc>
      </w:tr>
      <w:tr w:rsidR="00D77A00" w:rsidRPr="00841A9A" w:rsidTr="0001010B">
        <w:tc>
          <w:tcPr>
            <w:tcW w:w="2553" w:type="dxa"/>
          </w:tcPr>
          <w:p w:rsidR="00D77A00" w:rsidRPr="000A17F3" w:rsidRDefault="000A17F3" w:rsidP="000A17F3">
            <w:pPr>
              <w:pStyle w:val="a5"/>
              <w:spacing w:before="0" w:beforeAutospacing="0" w:after="0" w:afterAutospacing="0"/>
              <w:ind w:firstLine="34"/>
              <w:jc w:val="both"/>
            </w:pPr>
            <w:r>
              <w:t>Как устроен компьютер</w:t>
            </w:r>
          </w:p>
        </w:tc>
        <w:tc>
          <w:tcPr>
            <w:tcW w:w="4817" w:type="dxa"/>
          </w:tcPr>
          <w:p w:rsidR="00D77A00" w:rsidRPr="000A17F3" w:rsidRDefault="000A17F3" w:rsidP="000A17F3">
            <w:pPr>
              <w:jc w:val="both"/>
              <w:rPr>
                <w:rFonts w:eastAsia="Calibri"/>
                <w:lang w:eastAsia="ru-RU"/>
              </w:rPr>
            </w:pPr>
            <w:r>
              <w:t xml:space="preserve">Современные компьютерные системы. Стационарные компьютеры. Мобильные устройства. Встроенные компьютеры. Параллельные вычисления. Суперкомпьютеры. Распределённые вычисления. Облачные вычисления. Выбор конфигурации компьютера. Общие принципы устройства компьютеров. Принципы организации памяти. Выполнение программы. Архитектура компьютера. Особенности мобильных компьютеров. Магистрально-модульная </w:t>
            </w:r>
            <w:r>
              <w:lastRenderedPageBreak/>
              <w:t>организация компьютера. Взаимодействие устройств. Обмен данными с внешним устройствами. Облачные хранилища данных</w:t>
            </w:r>
          </w:p>
        </w:tc>
        <w:tc>
          <w:tcPr>
            <w:tcW w:w="1463" w:type="dxa"/>
          </w:tcPr>
          <w:p w:rsidR="00D77A00" w:rsidRPr="00841A9A" w:rsidRDefault="00ED25F8" w:rsidP="0001010B">
            <w:pPr>
              <w:jc w:val="center"/>
              <w:rPr>
                <w:b/>
                <w:i/>
              </w:rPr>
            </w:pPr>
            <w:r>
              <w:rPr>
                <w:b/>
                <w:i/>
              </w:rPr>
              <w:lastRenderedPageBreak/>
              <w:t>12</w:t>
            </w:r>
          </w:p>
        </w:tc>
      </w:tr>
      <w:tr w:rsidR="000A17F3" w:rsidRPr="00841A9A" w:rsidTr="0001010B">
        <w:tc>
          <w:tcPr>
            <w:tcW w:w="2553" w:type="dxa"/>
          </w:tcPr>
          <w:p w:rsidR="000A17F3" w:rsidRPr="000A17F3" w:rsidRDefault="000A17F3" w:rsidP="000A17F3">
            <w:pPr>
              <w:pStyle w:val="a5"/>
              <w:spacing w:before="0" w:beforeAutospacing="0" w:after="0" w:afterAutospacing="0"/>
              <w:ind w:firstLine="34"/>
              <w:jc w:val="both"/>
            </w:pPr>
            <w:r>
              <w:lastRenderedPageBreak/>
              <w:t>Программное обеспечение</w:t>
            </w:r>
          </w:p>
        </w:tc>
        <w:tc>
          <w:tcPr>
            <w:tcW w:w="4817" w:type="dxa"/>
          </w:tcPr>
          <w:p w:rsidR="000A17F3" w:rsidRPr="000A17F3" w:rsidRDefault="000A17F3" w:rsidP="000A17F3">
            <w:pPr>
              <w:jc w:val="both"/>
              <w:rPr>
                <w:rFonts w:eastAsia="Calibri"/>
                <w:lang w:eastAsia="ru-RU"/>
              </w:rPr>
            </w:pPr>
            <w:r>
              <w:t>Виды программного обеспечения. Программное обеспечение для мобильных устройств. Инсталляция и обновление программ. Авторские права. Типы лицензий на программное обеспечение. Ответственность за незаконное использование ПО. Коллективная работа над документами. Рецензирование . Онлайн-офис. Правила коллективной работы Пакеты прикладных программ. Офисные пакеты. Программы для управления предприятием. Пакеты для решения научных задач. Программы для дизайна и вёрстки. Системы автоматизированного проектирования. Обработка мультимедийной информации. Обработка звуковой информации. Обработка видеоинформации. Системное программное обеспечение. Операционные системы. Драйверы устройств. Утилиты. Файловые системы.</w:t>
            </w:r>
          </w:p>
        </w:tc>
        <w:tc>
          <w:tcPr>
            <w:tcW w:w="1463" w:type="dxa"/>
          </w:tcPr>
          <w:p w:rsidR="000A17F3" w:rsidRPr="00841A9A" w:rsidRDefault="00ED25F8" w:rsidP="0001010B">
            <w:pPr>
              <w:jc w:val="center"/>
              <w:rPr>
                <w:b/>
                <w:i/>
              </w:rPr>
            </w:pPr>
            <w:r>
              <w:rPr>
                <w:b/>
                <w:i/>
              </w:rPr>
              <w:t>19</w:t>
            </w:r>
          </w:p>
        </w:tc>
      </w:tr>
      <w:tr w:rsidR="000A17F3" w:rsidRPr="00841A9A" w:rsidTr="0001010B">
        <w:tc>
          <w:tcPr>
            <w:tcW w:w="2553" w:type="dxa"/>
          </w:tcPr>
          <w:p w:rsidR="000A17F3" w:rsidRPr="000A17F3" w:rsidRDefault="000A17F3" w:rsidP="000A17F3">
            <w:pPr>
              <w:pStyle w:val="a5"/>
              <w:spacing w:before="0" w:beforeAutospacing="0" w:after="0" w:afterAutospacing="0"/>
              <w:ind w:firstLine="34"/>
              <w:jc w:val="both"/>
            </w:pPr>
            <w:r>
              <w:t>Компьютерные сети</w:t>
            </w:r>
          </w:p>
        </w:tc>
        <w:tc>
          <w:tcPr>
            <w:tcW w:w="4817" w:type="dxa"/>
          </w:tcPr>
          <w:p w:rsidR="000A17F3" w:rsidRPr="000A17F3" w:rsidRDefault="000A17F3" w:rsidP="000A17F3">
            <w:pPr>
              <w:jc w:val="both"/>
              <w:rPr>
                <w:rFonts w:eastAsia="Calibri"/>
                <w:lang w:eastAsia="ru-RU"/>
              </w:rPr>
            </w:pPr>
            <w:r>
              <w:t>Сеть Интернет. Краткая история Интернета. Набор протоколов TCP/IP. Адреса в Интернете. IP-адреса и маски. Доменные имена. Адрес ресурса (URL). Тестирование сети. Службы Интернета. Всемирная паутина. Поиск в Интернете. Электронная почта. Обмен файлами (FTP). Форумы. Общение в реальном времени. Информационные системы. Личное информационное пространство. Организация личных данных. Нетикет. Интернет и право.</w:t>
            </w:r>
          </w:p>
        </w:tc>
        <w:tc>
          <w:tcPr>
            <w:tcW w:w="1463" w:type="dxa"/>
          </w:tcPr>
          <w:p w:rsidR="000A17F3" w:rsidRPr="00841A9A" w:rsidRDefault="00ED25F8" w:rsidP="0001010B">
            <w:pPr>
              <w:jc w:val="center"/>
              <w:rPr>
                <w:b/>
                <w:i/>
              </w:rPr>
            </w:pPr>
            <w:r>
              <w:rPr>
                <w:b/>
                <w:i/>
              </w:rPr>
              <w:t>9</w:t>
            </w:r>
          </w:p>
        </w:tc>
      </w:tr>
      <w:tr w:rsidR="00ED25F8" w:rsidRPr="00841A9A" w:rsidTr="00852E01">
        <w:tc>
          <w:tcPr>
            <w:tcW w:w="2553" w:type="dxa"/>
          </w:tcPr>
          <w:p w:rsidR="00ED25F8" w:rsidRPr="000A17F3" w:rsidRDefault="00ED25F8" w:rsidP="00852E01">
            <w:pPr>
              <w:pStyle w:val="a5"/>
              <w:spacing w:before="0" w:beforeAutospacing="0" w:after="0" w:afterAutospacing="0"/>
              <w:ind w:firstLine="34"/>
              <w:jc w:val="both"/>
            </w:pPr>
            <w:r>
              <w:t>Информационная безопасность</w:t>
            </w:r>
          </w:p>
        </w:tc>
        <w:tc>
          <w:tcPr>
            <w:tcW w:w="4817" w:type="dxa"/>
          </w:tcPr>
          <w:p w:rsidR="00ED25F8" w:rsidRPr="000A17F3" w:rsidRDefault="00ED25F8" w:rsidP="00852E01">
            <w:pPr>
              <w:jc w:val="both"/>
              <w:rPr>
                <w:rFonts w:eastAsia="Calibri"/>
                <w:lang w:eastAsia="ru-RU"/>
              </w:rPr>
            </w:pPr>
            <w:r>
              <w:t>Понятие информационной безопасности. Средства защиты информации. Информационная безопасность в мире. Информационная безопасность в России. Безопасность в интернете. Сетевые угрозы. Мошенничество. Шифрование данных. Правила личной безопасности в Интернете</w:t>
            </w:r>
          </w:p>
        </w:tc>
        <w:tc>
          <w:tcPr>
            <w:tcW w:w="1463" w:type="dxa"/>
          </w:tcPr>
          <w:p w:rsidR="00ED25F8" w:rsidRPr="00841A9A" w:rsidRDefault="00ED25F8" w:rsidP="00852E01">
            <w:pPr>
              <w:jc w:val="center"/>
              <w:rPr>
                <w:b/>
                <w:i/>
              </w:rPr>
            </w:pPr>
            <w:r>
              <w:rPr>
                <w:b/>
                <w:i/>
              </w:rPr>
              <w:t>6</w:t>
            </w:r>
          </w:p>
        </w:tc>
      </w:tr>
      <w:tr w:rsidR="000A17F3" w:rsidRPr="00841A9A" w:rsidTr="0001010B">
        <w:tc>
          <w:tcPr>
            <w:tcW w:w="2553" w:type="dxa"/>
          </w:tcPr>
          <w:p w:rsidR="000A17F3" w:rsidRPr="000A17F3" w:rsidRDefault="000A17F3" w:rsidP="000A17F3">
            <w:pPr>
              <w:pStyle w:val="a5"/>
              <w:spacing w:before="0" w:beforeAutospacing="0" w:after="0" w:afterAutospacing="0"/>
              <w:ind w:firstLine="34"/>
              <w:jc w:val="both"/>
            </w:pPr>
            <w:r>
              <w:t>Алгоритмизация и программирование</w:t>
            </w:r>
          </w:p>
        </w:tc>
        <w:tc>
          <w:tcPr>
            <w:tcW w:w="4817" w:type="dxa"/>
          </w:tcPr>
          <w:p w:rsidR="000A17F3" w:rsidRPr="000A17F3" w:rsidRDefault="000A17F3" w:rsidP="000A17F3">
            <w:pPr>
              <w:jc w:val="both"/>
              <w:rPr>
                <w:rFonts w:eastAsia="Calibri"/>
                <w:lang w:eastAsia="ru-RU"/>
              </w:rPr>
            </w:pPr>
            <w:r>
              <w:t xml:space="preserve">Алгоритмы. Этапы решения задач на компьютере. Анализ алгоритмов. Оптимальные линейные программы. Анализ алгоритмов с ветвлениями и циклами. Исполнитель Робот. Исполнитель Чертёжник. Исполнитель Редактор. Введение в язык программирования. Простейшая программа. Переменные. Типы данных. Размещение переменных в памяти. </w:t>
            </w:r>
            <w:r>
              <w:lastRenderedPageBreak/>
              <w:t>Арифметические выражения и операции. Вычисления. Деление нацело и остаток. Стандартные функции. Ветвления. Условный оператор. Сложные условия. Циклические алгоритмы. Цикл с условием. Циклы с постусловием. Циклы по переменной. Процедуры. Функции. Рекурсия. Ханойские башни. Анализ рекурсивных функций. Массивы. Ввод и вывод массива. Перебор элементов. Символьные строки. Операции со строками.</w:t>
            </w:r>
          </w:p>
        </w:tc>
        <w:tc>
          <w:tcPr>
            <w:tcW w:w="1463" w:type="dxa"/>
          </w:tcPr>
          <w:p w:rsidR="000A17F3" w:rsidRPr="00841A9A" w:rsidRDefault="00ED25F8" w:rsidP="0001010B">
            <w:pPr>
              <w:jc w:val="center"/>
              <w:rPr>
                <w:b/>
                <w:i/>
              </w:rPr>
            </w:pPr>
            <w:r>
              <w:rPr>
                <w:b/>
                <w:i/>
              </w:rPr>
              <w:lastRenderedPageBreak/>
              <w:t>50</w:t>
            </w:r>
          </w:p>
        </w:tc>
      </w:tr>
      <w:tr w:rsidR="000A17F3" w:rsidRPr="00841A9A" w:rsidTr="0001010B">
        <w:tc>
          <w:tcPr>
            <w:tcW w:w="2553" w:type="dxa"/>
          </w:tcPr>
          <w:p w:rsidR="000A17F3" w:rsidRPr="000A17F3" w:rsidRDefault="000A17F3" w:rsidP="000A17F3">
            <w:pPr>
              <w:pStyle w:val="a5"/>
              <w:spacing w:before="0" w:beforeAutospacing="0" w:after="0" w:afterAutospacing="0"/>
              <w:ind w:firstLine="34"/>
              <w:jc w:val="both"/>
            </w:pPr>
            <w:r>
              <w:lastRenderedPageBreak/>
              <w:t>Вычислительные задачи</w:t>
            </w:r>
          </w:p>
        </w:tc>
        <w:tc>
          <w:tcPr>
            <w:tcW w:w="4817" w:type="dxa"/>
          </w:tcPr>
          <w:p w:rsidR="000A17F3" w:rsidRPr="000A17F3" w:rsidRDefault="000A17F3" w:rsidP="000A17F3">
            <w:pPr>
              <w:jc w:val="both"/>
              <w:rPr>
                <w:rFonts w:eastAsia="Calibri"/>
                <w:lang w:eastAsia="ru-RU"/>
              </w:rPr>
            </w:pPr>
            <w:r>
              <w:t>Решение уравнений. Приближённые методы. Использование табличных процессоров.</w:t>
            </w:r>
          </w:p>
        </w:tc>
        <w:tc>
          <w:tcPr>
            <w:tcW w:w="1463" w:type="dxa"/>
          </w:tcPr>
          <w:p w:rsidR="000A17F3" w:rsidRPr="00841A9A" w:rsidRDefault="00ED25F8" w:rsidP="0001010B">
            <w:pPr>
              <w:jc w:val="center"/>
              <w:rPr>
                <w:b/>
                <w:i/>
              </w:rPr>
            </w:pPr>
            <w:r>
              <w:rPr>
                <w:b/>
                <w:i/>
              </w:rPr>
              <w:t>7</w:t>
            </w:r>
          </w:p>
        </w:tc>
      </w:tr>
      <w:tr w:rsidR="000A17F3" w:rsidRPr="00841A9A" w:rsidTr="0001010B">
        <w:tc>
          <w:tcPr>
            <w:tcW w:w="2553" w:type="dxa"/>
          </w:tcPr>
          <w:p w:rsidR="000A17F3" w:rsidRPr="000A17F3" w:rsidRDefault="000A17F3" w:rsidP="000A17F3">
            <w:pPr>
              <w:pStyle w:val="a5"/>
              <w:spacing w:before="0" w:beforeAutospacing="0" w:after="0" w:afterAutospacing="0"/>
              <w:ind w:firstLine="34"/>
              <w:jc w:val="both"/>
            </w:pPr>
          </w:p>
        </w:tc>
        <w:tc>
          <w:tcPr>
            <w:tcW w:w="4817" w:type="dxa"/>
          </w:tcPr>
          <w:p w:rsidR="000A17F3" w:rsidRPr="000A17F3" w:rsidRDefault="000A17F3" w:rsidP="000A17F3">
            <w:pPr>
              <w:jc w:val="both"/>
              <w:rPr>
                <w:rFonts w:eastAsia="Calibri"/>
                <w:lang w:eastAsia="ru-RU"/>
              </w:rPr>
            </w:pPr>
          </w:p>
        </w:tc>
        <w:tc>
          <w:tcPr>
            <w:tcW w:w="1463" w:type="dxa"/>
          </w:tcPr>
          <w:p w:rsidR="000A17F3" w:rsidRPr="00841A9A" w:rsidRDefault="00ED25F8" w:rsidP="0001010B">
            <w:pPr>
              <w:jc w:val="center"/>
              <w:rPr>
                <w:b/>
                <w:i/>
              </w:rPr>
            </w:pPr>
            <w:r>
              <w:rPr>
                <w:b/>
                <w:i/>
              </w:rPr>
              <w:t>138</w:t>
            </w:r>
          </w:p>
        </w:tc>
      </w:tr>
    </w:tbl>
    <w:p w:rsidR="00140892" w:rsidRDefault="00140892" w:rsidP="00140892">
      <w:pPr>
        <w:jc w:val="both"/>
      </w:pPr>
      <w:r>
        <w:rPr>
          <w:b/>
          <w:sz w:val="28"/>
          <w:szCs w:val="28"/>
          <w:lang w:val="en-US"/>
        </w:rPr>
        <w:t>III</w:t>
      </w:r>
      <w:r>
        <w:rPr>
          <w:b/>
          <w:sz w:val="28"/>
          <w:szCs w:val="28"/>
        </w:rPr>
        <w:t xml:space="preserve">. Учебно-тематическое планирование </w:t>
      </w:r>
    </w:p>
    <w:p w:rsidR="004F3FE7" w:rsidRDefault="004F3FE7"/>
    <w:tbl>
      <w:tblPr>
        <w:tblW w:w="9503" w:type="dxa"/>
        <w:tblInd w:w="-39" w:type="dxa"/>
        <w:tblLayout w:type="fixed"/>
        <w:tblLook w:val="0000" w:firstRow="0" w:lastRow="0" w:firstColumn="0" w:lastColumn="0" w:noHBand="0" w:noVBand="0"/>
      </w:tblPr>
      <w:tblGrid>
        <w:gridCol w:w="568"/>
        <w:gridCol w:w="3260"/>
        <w:gridCol w:w="709"/>
        <w:gridCol w:w="567"/>
        <w:gridCol w:w="567"/>
        <w:gridCol w:w="1139"/>
        <w:gridCol w:w="1275"/>
        <w:gridCol w:w="1418"/>
      </w:tblGrid>
      <w:tr w:rsidR="004F3FE7" w:rsidTr="0001010B">
        <w:tc>
          <w:tcPr>
            <w:tcW w:w="568" w:type="dxa"/>
            <w:vMerge w:val="restart"/>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pPr>
          </w:p>
          <w:p w:rsidR="004F3FE7" w:rsidRDefault="004F3FE7" w:rsidP="0001010B">
            <w:pPr>
              <w:autoSpaceDE w:val="0"/>
              <w:jc w:val="both"/>
            </w:pPr>
            <w:r>
              <w:t>№ п/п</w:t>
            </w:r>
          </w:p>
        </w:tc>
        <w:tc>
          <w:tcPr>
            <w:tcW w:w="3260" w:type="dxa"/>
            <w:vMerge w:val="restart"/>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pPr>
          </w:p>
          <w:p w:rsidR="004F3FE7" w:rsidRDefault="004F3FE7" w:rsidP="0001010B">
            <w:pPr>
              <w:autoSpaceDE w:val="0"/>
              <w:jc w:val="both"/>
            </w:pPr>
            <w:r>
              <w:t xml:space="preserve">Содержание </w:t>
            </w:r>
          </w:p>
        </w:tc>
        <w:tc>
          <w:tcPr>
            <w:tcW w:w="709" w:type="dxa"/>
            <w:vMerge w:val="restart"/>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center"/>
            </w:pPr>
            <w:r>
              <w:t>Кол-во часов</w:t>
            </w:r>
          </w:p>
        </w:tc>
        <w:tc>
          <w:tcPr>
            <w:tcW w:w="1134" w:type="dxa"/>
            <w:gridSpan w:val="2"/>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center"/>
            </w:pPr>
            <w:r>
              <w:t>В том числе на:</w:t>
            </w:r>
          </w:p>
        </w:tc>
        <w:tc>
          <w:tcPr>
            <w:tcW w:w="3832" w:type="dxa"/>
            <w:gridSpan w:val="3"/>
            <w:tcBorders>
              <w:top w:val="single" w:sz="4" w:space="0" w:color="000000"/>
              <w:left w:val="single" w:sz="4" w:space="0" w:color="000000"/>
              <w:bottom w:val="single" w:sz="4" w:space="0" w:color="000000"/>
              <w:right w:val="single" w:sz="4" w:space="0" w:color="000000"/>
            </w:tcBorders>
            <w:shd w:val="clear" w:color="auto" w:fill="auto"/>
          </w:tcPr>
          <w:p w:rsidR="004F3FE7" w:rsidRDefault="004F3FE7" w:rsidP="0001010B">
            <w:pPr>
              <w:autoSpaceDE w:val="0"/>
              <w:snapToGrid w:val="0"/>
              <w:jc w:val="center"/>
            </w:pPr>
            <w:r>
              <w:t>Выполнение практической части программы</w:t>
            </w:r>
          </w:p>
        </w:tc>
      </w:tr>
      <w:tr w:rsidR="004F3FE7" w:rsidTr="0001010B">
        <w:trPr>
          <w:trHeight w:val="165"/>
        </w:trPr>
        <w:tc>
          <w:tcPr>
            <w:tcW w:w="568" w:type="dxa"/>
            <w:vMerge/>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rPr>
                <w:color w:val="292526"/>
              </w:rPr>
            </w:pPr>
          </w:p>
        </w:tc>
        <w:tc>
          <w:tcPr>
            <w:tcW w:w="3260" w:type="dxa"/>
            <w:vMerge/>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rPr>
                <w:color w:val="292526"/>
              </w:rPr>
            </w:pPr>
          </w:p>
        </w:tc>
        <w:tc>
          <w:tcPr>
            <w:tcW w:w="709" w:type="dxa"/>
            <w:vMerge/>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rPr>
                <w:color w:val="292526"/>
              </w:rPr>
            </w:pPr>
          </w:p>
        </w:tc>
        <w:tc>
          <w:tcPr>
            <w:tcW w:w="567" w:type="dxa"/>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pPr>
            <w:r>
              <w:t>уроки</w:t>
            </w:r>
          </w:p>
        </w:tc>
        <w:tc>
          <w:tcPr>
            <w:tcW w:w="567" w:type="dxa"/>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pPr>
            <w:r>
              <w:t>резерв</w:t>
            </w:r>
          </w:p>
        </w:tc>
        <w:tc>
          <w:tcPr>
            <w:tcW w:w="1139" w:type="dxa"/>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rPr>
                <w:color w:val="292526"/>
              </w:rPr>
            </w:pPr>
            <w:r>
              <w:rPr>
                <w:color w:val="292526"/>
              </w:rPr>
              <w:t>практичческая работа</w:t>
            </w:r>
          </w:p>
        </w:tc>
        <w:tc>
          <w:tcPr>
            <w:tcW w:w="1275" w:type="dxa"/>
            <w:tcBorders>
              <w:top w:val="single" w:sz="4" w:space="0" w:color="000000"/>
              <w:left w:val="single" w:sz="4" w:space="0" w:color="000000"/>
              <w:bottom w:val="single" w:sz="4" w:space="0" w:color="000000"/>
            </w:tcBorders>
            <w:shd w:val="clear" w:color="auto" w:fill="auto"/>
          </w:tcPr>
          <w:p w:rsidR="004F3FE7" w:rsidRDefault="004F3FE7" w:rsidP="0001010B">
            <w:pPr>
              <w:autoSpaceDE w:val="0"/>
              <w:snapToGrid w:val="0"/>
              <w:jc w:val="both"/>
              <w:rPr>
                <w:color w:val="292526"/>
              </w:rPr>
            </w:pPr>
            <w:r>
              <w:rPr>
                <w:color w:val="292526"/>
              </w:rPr>
              <w:t>тестирование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F3FE7" w:rsidRDefault="004F3FE7" w:rsidP="0001010B">
            <w:pPr>
              <w:autoSpaceDE w:val="0"/>
              <w:snapToGrid w:val="0"/>
              <w:jc w:val="both"/>
            </w:pPr>
            <w:r>
              <w:t>контр. работы</w:t>
            </w: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pStyle w:val="a5"/>
              <w:spacing w:before="0" w:beforeAutospacing="0" w:after="0" w:afterAutospacing="0"/>
              <w:ind w:firstLine="34"/>
              <w:jc w:val="both"/>
            </w:pPr>
            <w:r>
              <w:t>Информация и информационные процессы</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pPr>
            <w:r>
              <w:t>6</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pStyle w:val="a5"/>
              <w:spacing w:before="0" w:beforeAutospacing="0" w:after="0" w:afterAutospacing="0"/>
              <w:ind w:firstLine="34"/>
              <w:jc w:val="both"/>
            </w:pPr>
            <w:r>
              <w:t>Кодирование информации</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pPr>
            <w:r>
              <w:t>15</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r>
              <w:rPr>
                <w:b/>
                <w:color w:val="292526"/>
              </w:rPr>
              <w:t>1</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pStyle w:val="a5"/>
              <w:spacing w:before="0" w:beforeAutospacing="0" w:after="0" w:afterAutospacing="0"/>
              <w:ind w:firstLine="34"/>
              <w:jc w:val="both"/>
            </w:pPr>
            <w:r>
              <w:t>Логические основы компьютеров</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pPr>
            <w:r>
              <w:t>14</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r>
              <w:rPr>
                <w:b/>
                <w:color w:val="292526"/>
              </w:rPr>
              <w:t>1</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Как устроен компьютер</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12</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Программное обеспечение</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19</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Компьютерные сети</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9</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Информационная безопасность</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6</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Алгоритмизация и программирование</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50</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r>
              <w:rPr>
                <w:b/>
                <w:color w:val="292526"/>
              </w:rPr>
              <w:t>6</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r w:rsidR="00ED25F8" w:rsidTr="005A29B6">
        <w:tc>
          <w:tcPr>
            <w:tcW w:w="568" w:type="dxa"/>
            <w:tcBorders>
              <w:top w:val="single" w:sz="4" w:space="0" w:color="000000"/>
              <w:left w:val="single" w:sz="4" w:space="0" w:color="000000"/>
              <w:bottom w:val="single" w:sz="4" w:space="0" w:color="000000"/>
            </w:tcBorders>
            <w:shd w:val="clear" w:color="auto" w:fill="auto"/>
          </w:tcPr>
          <w:p w:rsidR="00ED25F8" w:rsidRPr="00ED25F8" w:rsidRDefault="00ED25F8" w:rsidP="00ED25F8">
            <w:pPr>
              <w:pStyle w:val="a4"/>
              <w:numPr>
                <w:ilvl w:val="0"/>
                <w:numId w:val="17"/>
              </w:numPr>
              <w:tabs>
                <w:tab w:val="left" w:pos="360"/>
              </w:tabs>
              <w:autoSpaceDE w:val="0"/>
              <w:snapToGrid w:val="0"/>
              <w:ind w:left="414" w:hanging="357"/>
              <w:jc w:val="both"/>
              <w:rPr>
                <w:b/>
                <w:color w:val="292526"/>
              </w:rPr>
            </w:pPr>
          </w:p>
        </w:tc>
        <w:tc>
          <w:tcPr>
            <w:tcW w:w="3260" w:type="dxa"/>
            <w:tcBorders>
              <w:top w:val="single" w:sz="4" w:space="0" w:color="000000"/>
              <w:left w:val="single" w:sz="4" w:space="0" w:color="000000"/>
              <w:bottom w:val="single" w:sz="4" w:space="0" w:color="000000"/>
            </w:tcBorders>
            <w:shd w:val="clear" w:color="auto" w:fill="auto"/>
          </w:tcPr>
          <w:p w:rsidR="00ED25F8" w:rsidRPr="000A17F3" w:rsidRDefault="00ED25F8" w:rsidP="00ED25F8">
            <w:pPr>
              <w:pStyle w:val="a5"/>
              <w:spacing w:before="0" w:beforeAutospacing="0" w:after="0" w:afterAutospacing="0"/>
              <w:ind w:firstLine="34"/>
              <w:jc w:val="both"/>
            </w:pPr>
            <w:r>
              <w:t>Вычислительные задачи</w:t>
            </w:r>
          </w:p>
        </w:tc>
        <w:tc>
          <w:tcPr>
            <w:tcW w:w="709" w:type="dxa"/>
            <w:tcBorders>
              <w:top w:val="single" w:sz="4" w:space="0" w:color="000000"/>
              <w:left w:val="single" w:sz="4" w:space="0" w:color="000000"/>
              <w:bottom w:val="single" w:sz="4" w:space="0" w:color="000000"/>
            </w:tcBorders>
            <w:shd w:val="clear" w:color="auto" w:fill="auto"/>
          </w:tcPr>
          <w:p w:rsidR="00ED25F8" w:rsidRPr="00841A9A" w:rsidRDefault="00ED25F8" w:rsidP="00ED25F8">
            <w:pPr>
              <w:jc w:val="center"/>
              <w:rPr>
                <w:b/>
                <w:i/>
              </w:rPr>
            </w:pPr>
            <w:r>
              <w:rPr>
                <w:b/>
                <w:i/>
              </w:rPr>
              <w:t>7</w:t>
            </w: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567"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139"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b/>
                <w:color w:val="292526"/>
              </w:rPr>
            </w:pPr>
          </w:p>
        </w:tc>
        <w:tc>
          <w:tcPr>
            <w:tcW w:w="1275" w:type="dxa"/>
            <w:tcBorders>
              <w:top w:val="single" w:sz="4" w:space="0" w:color="000000"/>
              <w:left w:val="single" w:sz="4" w:space="0" w:color="000000"/>
              <w:bottom w:val="single" w:sz="4" w:space="0" w:color="000000"/>
            </w:tcBorders>
            <w:shd w:val="clear" w:color="auto" w:fill="auto"/>
          </w:tcPr>
          <w:p w:rsidR="00ED25F8" w:rsidRDefault="00ED25F8" w:rsidP="00ED25F8">
            <w:pPr>
              <w:autoSpaceDE w:val="0"/>
              <w:snapToGrid w:val="0"/>
              <w:jc w:val="both"/>
              <w:rPr>
                <w:color w:val="292526"/>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D25F8" w:rsidRDefault="00ED25F8" w:rsidP="00ED25F8">
            <w:pPr>
              <w:autoSpaceDE w:val="0"/>
              <w:snapToGrid w:val="0"/>
              <w:jc w:val="both"/>
              <w:rPr>
                <w:color w:val="292526"/>
              </w:rPr>
            </w:pPr>
          </w:p>
        </w:tc>
      </w:tr>
    </w:tbl>
    <w:p w:rsidR="004F3FE7" w:rsidRDefault="004F3FE7"/>
    <w:p w:rsidR="006E4BC7" w:rsidRDefault="006E4BC7" w:rsidP="00661132">
      <w:pPr>
        <w:suppressAutoHyphens w:val="0"/>
        <w:spacing w:after="200" w:line="276" w:lineRule="auto"/>
        <w:rPr>
          <w:sz w:val="28"/>
          <w:szCs w:val="28"/>
        </w:rPr>
        <w:sectPr w:rsidR="006E4BC7" w:rsidSect="007C0C0B">
          <w:pgSz w:w="11906" w:h="16838"/>
          <w:pgMar w:top="1134" w:right="850" w:bottom="1134" w:left="1701" w:header="708" w:footer="708" w:gutter="0"/>
          <w:cols w:space="708"/>
          <w:docGrid w:linePitch="360"/>
        </w:sectPr>
      </w:pPr>
    </w:p>
    <w:p w:rsidR="00140892" w:rsidRDefault="00140892" w:rsidP="00DE13C4">
      <w:pPr>
        <w:rPr>
          <w:b/>
          <w:sz w:val="28"/>
          <w:szCs w:val="28"/>
        </w:rPr>
      </w:pPr>
      <w:r>
        <w:rPr>
          <w:b/>
          <w:sz w:val="28"/>
          <w:szCs w:val="28"/>
        </w:rPr>
        <w:lastRenderedPageBreak/>
        <w:t xml:space="preserve">VI. Календарно-тематическое планирование </w:t>
      </w:r>
    </w:p>
    <w:p w:rsidR="006E4BC7" w:rsidRDefault="006E4BC7" w:rsidP="006E4BC7">
      <w:pPr>
        <w:rPr>
          <w:b/>
          <w:sz w:val="28"/>
          <w:szCs w:val="28"/>
        </w:rPr>
      </w:pPr>
    </w:p>
    <w:tbl>
      <w:tblPr>
        <w:tblW w:w="15171" w:type="dxa"/>
        <w:tblInd w:w="60" w:type="dxa"/>
        <w:tblLayout w:type="fixed"/>
        <w:tblCellMar>
          <w:top w:w="60" w:type="dxa"/>
          <w:left w:w="60" w:type="dxa"/>
          <w:bottom w:w="60" w:type="dxa"/>
          <w:right w:w="60" w:type="dxa"/>
        </w:tblCellMar>
        <w:tblLook w:val="0000" w:firstRow="0" w:lastRow="0" w:firstColumn="0" w:lastColumn="0" w:noHBand="0" w:noVBand="0"/>
      </w:tblPr>
      <w:tblGrid>
        <w:gridCol w:w="458"/>
        <w:gridCol w:w="680"/>
        <w:gridCol w:w="705"/>
        <w:gridCol w:w="1653"/>
        <w:gridCol w:w="585"/>
        <w:gridCol w:w="2510"/>
        <w:gridCol w:w="1232"/>
        <w:gridCol w:w="2950"/>
        <w:gridCol w:w="2694"/>
        <w:gridCol w:w="1698"/>
        <w:gridCol w:w="6"/>
      </w:tblGrid>
      <w:tr w:rsidR="006E4BC7" w:rsidTr="008863FA">
        <w:trPr>
          <w:trHeight w:val="435"/>
        </w:trPr>
        <w:tc>
          <w:tcPr>
            <w:tcW w:w="458" w:type="dxa"/>
            <w:vMerge w:val="restart"/>
            <w:tcBorders>
              <w:top w:val="single" w:sz="4" w:space="0" w:color="000000"/>
              <w:left w:val="single" w:sz="4" w:space="0" w:color="000000"/>
            </w:tcBorders>
            <w:shd w:val="clear" w:color="auto" w:fill="auto"/>
            <w:vAlign w:val="center"/>
          </w:tcPr>
          <w:p w:rsidR="006E4BC7" w:rsidRDefault="006E4BC7" w:rsidP="008F23F2">
            <w:pPr>
              <w:pStyle w:val="ParagraphStyle"/>
              <w:snapToGrid w:val="0"/>
              <w:spacing w:line="264" w:lineRule="auto"/>
              <w:jc w:val="center"/>
              <w:rPr>
                <w:rFonts w:ascii="Times New Roman" w:hAnsi="Times New Roman"/>
                <w:sz w:val="20"/>
                <w:szCs w:val="20"/>
              </w:rPr>
            </w:pPr>
            <w:r>
              <w:rPr>
                <w:rFonts w:ascii="Times New Roman" w:hAnsi="Times New Roman"/>
                <w:sz w:val="20"/>
                <w:szCs w:val="20"/>
              </w:rPr>
              <w:t>№ п/п</w:t>
            </w:r>
          </w:p>
        </w:tc>
        <w:tc>
          <w:tcPr>
            <w:tcW w:w="1385" w:type="dxa"/>
            <w:gridSpan w:val="2"/>
            <w:vMerge w:val="restart"/>
            <w:tcBorders>
              <w:top w:val="single" w:sz="4" w:space="0" w:color="000000"/>
              <w:left w:val="single" w:sz="4" w:space="0" w:color="000000"/>
              <w:bottom w:val="single" w:sz="4" w:space="0" w:color="000000"/>
            </w:tcBorders>
            <w:shd w:val="clear" w:color="auto" w:fill="auto"/>
            <w:vAlign w:val="center"/>
          </w:tcPr>
          <w:p w:rsidR="006E4BC7" w:rsidRDefault="006E4BC7" w:rsidP="008F23F2">
            <w:pPr>
              <w:pStyle w:val="ParagraphStyle"/>
              <w:snapToGrid w:val="0"/>
              <w:ind w:right="-62"/>
              <w:jc w:val="center"/>
              <w:rPr>
                <w:rFonts w:ascii="Times New Roman" w:hAnsi="Times New Roman"/>
                <w:sz w:val="20"/>
                <w:szCs w:val="20"/>
              </w:rPr>
            </w:pPr>
            <w:r>
              <w:rPr>
                <w:rFonts w:ascii="Times New Roman" w:hAnsi="Times New Roman"/>
                <w:sz w:val="20"/>
                <w:szCs w:val="20"/>
              </w:rPr>
              <w:t>Дата</w:t>
            </w:r>
          </w:p>
        </w:tc>
        <w:tc>
          <w:tcPr>
            <w:tcW w:w="1653" w:type="dxa"/>
            <w:vMerge w:val="restart"/>
            <w:tcBorders>
              <w:top w:val="single" w:sz="4" w:space="0" w:color="000000"/>
              <w:left w:val="single" w:sz="4" w:space="0" w:color="000000"/>
            </w:tcBorders>
            <w:shd w:val="clear" w:color="auto" w:fill="auto"/>
            <w:vAlign w:val="center"/>
          </w:tcPr>
          <w:p w:rsidR="006E4BC7" w:rsidRDefault="006E4BC7" w:rsidP="008F23F2">
            <w:pPr>
              <w:pStyle w:val="Centered"/>
              <w:snapToGrid w:val="0"/>
              <w:rPr>
                <w:rFonts w:ascii="Times New Roman" w:hAnsi="Times New Roman"/>
                <w:sz w:val="20"/>
                <w:szCs w:val="20"/>
              </w:rPr>
            </w:pPr>
            <w:r>
              <w:rPr>
                <w:rFonts w:ascii="Times New Roman" w:hAnsi="Times New Roman"/>
                <w:sz w:val="20"/>
                <w:szCs w:val="20"/>
              </w:rPr>
              <w:t>Тема</w:t>
            </w:r>
            <w:r>
              <w:rPr>
                <w:rFonts w:ascii="Times New Roman" w:hAnsi="Times New Roman"/>
                <w:sz w:val="20"/>
                <w:szCs w:val="20"/>
              </w:rPr>
              <w:br/>
              <w:t xml:space="preserve">(страницы </w:t>
            </w:r>
            <w:r>
              <w:rPr>
                <w:rFonts w:ascii="Times New Roman" w:hAnsi="Times New Roman"/>
                <w:sz w:val="20"/>
                <w:szCs w:val="20"/>
              </w:rPr>
              <w:br/>
              <w:t xml:space="preserve">учебника, </w:t>
            </w:r>
            <w:r>
              <w:rPr>
                <w:rFonts w:ascii="Times New Roman" w:hAnsi="Times New Roman"/>
                <w:sz w:val="20"/>
                <w:szCs w:val="20"/>
              </w:rPr>
              <w:br/>
              <w:t>тетради)</w:t>
            </w:r>
          </w:p>
        </w:tc>
        <w:tc>
          <w:tcPr>
            <w:tcW w:w="585" w:type="dxa"/>
            <w:vMerge w:val="restart"/>
            <w:tcBorders>
              <w:top w:val="single" w:sz="4" w:space="0" w:color="000000"/>
              <w:left w:val="single" w:sz="4" w:space="0" w:color="000000"/>
            </w:tcBorders>
            <w:shd w:val="clear" w:color="auto" w:fill="auto"/>
            <w:vAlign w:val="center"/>
          </w:tcPr>
          <w:p w:rsidR="006E4BC7" w:rsidRDefault="006E4BC7" w:rsidP="008F23F2">
            <w:pPr>
              <w:pStyle w:val="Centered"/>
              <w:snapToGrid w:val="0"/>
              <w:rPr>
                <w:rFonts w:ascii="Times New Roman" w:hAnsi="Times New Roman"/>
                <w:sz w:val="20"/>
                <w:szCs w:val="20"/>
              </w:rPr>
            </w:pPr>
            <w:r>
              <w:rPr>
                <w:rFonts w:ascii="Times New Roman" w:hAnsi="Times New Roman"/>
                <w:sz w:val="20"/>
                <w:szCs w:val="20"/>
              </w:rPr>
              <w:t>Количество часов</w:t>
            </w:r>
          </w:p>
        </w:tc>
        <w:tc>
          <w:tcPr>
            <w:tcW w:w="2510" w:type="dxa"/>
            <w:vMerge w:val="restart"/>
            <w:tcBorders>
              <w:top w:val="single" w:sz="4" w:space="0" w:color="000000"/>
              <w:left w:val="single" w:sz="4" w:space="0" w:color="000000"/>
            </w:tcBorders>
            <w:shd w:val="clear" w:color="auto" w:fill="auto"/>
            <w:vAlign w:val="center"/>
          </w:tcPr>
          <w:p w:rsidR="006E4BC7" w:rsidRDefault="006E4BC7" w:rsidP="008F23F2">
            <w:pPr>
              <w:pStyle w:val="ParagraphStyle"/>
              <w:snapToGrid w:val="0"/>
              <w:spacing w:line="264" w:lineRule="auto"/>
              <w:jc w:val="center"/>
              <w:rPr>
                <w:rFonts w:ascii="Times New Roman" w:hAnsi="Times New Roman"/>
                <w:sz w:val="20"/>
                <w:szCs w:val="20"/>
              </w:rPr>
            </w:pPr>
            <w:r>
              <w:rPr>
                <w:rFonts w:ascii="Times New Roman" w:hAnsi="Times New Roman"/>
                <w:sz w:val="20"/>
                <w:szCs w:val="20"/>
              </w:rPr>
              <w:t>Решаемые проблемы</w:t>
            </w:r>
            <w:r>
              <w:rPr>
                <w:rFonts w:ascii="Times New Roman" w:hAnsi="Times New Roman"/>
                <w:sz w:val="20"/>
                <w:szCs w:val="20"/>
              </w:rPr>
              <w:br/>
              <w:t>(цели)</w:t>
            </w:r>
          </w:p>
        </w:tc>
        <w:tc>
          <w:tcPr>
            <w:tcW w:w="85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Планируемые результаты (в соответствии с ФГОС)</w:t>
            </w:r>
          </w:p>
        </w:tc>
      </w:tr>
      <w:tr w:rsidR="006E4BC7" w:rsidTr="008863FA">
        <w:trPr>
          <w:gridAfter w:val="1"/>
          <w:wAfter w:w="6" w:type="dxa"/>
          <w:trHeight w:val="322"/>
        </w:trPr>
        <w:tc>
          <w:tcPr>
            <w:tcW w:w="458" w:type="dxa"/>
            <w:vMerge/>
            <w:tcBorders>
              <w:left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1385" w:type="dxa"/>
            <w:gridSpan w:val="2"/>
            <w:vMerge/>
            <w:tcBorders>
              <w:top w:val="single" w:sz="4" w:space="0" w:color="000000"/>
              <w:left w:val="single" w:sz="4" w:space="0" w:color="000000"/>
              <w:bottom w:val="single" w:sz="4" w:space="0" w:color="auto"/>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1653" w:type="dxa"/>
            <w:vMerge/>
            <w:tcBorders>
              <w:left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585" w:type="dxa"/>
            <w:vMerge/>
            <w:tcBorders>
              <w:left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2510" w:type="dxa"/>
            <w:vMerge/>
            <w:tcBorders>
              <w:left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1232" w:type="dxa"/>
            <w:vMerge w:val="restart"/>
            <w:tcBorders>
              <w:top w:val="single" w:sz="4" w:space="0" w:color="000000"/>
              <w:lef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понятия</w:t>
            </w:r>
          </w:p>
        </w:tc>
        <w:tc>
          <w:tcPr>
            <w:tcW w:w="2950" w:type="dxa"/>
            <w:vMerge w:val="restart"/>
            <w:tcBorders>
              <w:top w:val="single" w:sz="4" w:space="0" w:color="000000"/>
              <w:lef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 xml:space="preserve">предметные </w:t>
            </w:r>
            <w:r w:rsidRPr="00B4783C">
              <w:rPr>
                <w:rFonts w:ascii="Times New Roman" w:hAnsi="Times New Roman"/>
                <w:sz w:val="22"/>
                <w:szCs w:val="22"/>
              </w:rPr>
              <w:br/>
              <w:t>результаты</w:t>
            </w:r>
          </w:p>
        </w:tc>
        <w:tc>
          <w:tcPr>
            <w:tcW w:w="2694" w:type="dxa"/>
            <w:vMerge w:val="restart"/>
            <w:tcBorders>
              <w:top w:val="single" w:sz="4" w:space="0" w:color="000000"/>
              <w:lef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универсальные учебные действия</w:t>
            </w:r>
            <w:r w:rsidRPr="00B4783C">
              <w:rPr>
                <w:rFonts w:ascii="Times New Roman" w:hAnsi="Times New Roman"/>
                <w:sz w:val="22"/>
                <w:szCs w:val="22"/>
              </w:rPr>
              <w:br/>
              <w:t>(УУД)</w:t>
            </w:r>
          </w:p>
        </w:tc>
        <w:tc>
          <w:tcPr>
            <w:tcW w:w="1698" w:type="dxa"/>
            <w:vMerge w:val="restart"/>
            <w:tcBorders>
              <w:top w:val="single" w:sz="4" w:space="0" w:color="000000"/>
              <w:left w:val="single" w:sz="4" w:space="0" w:color="000000"/>
              <w:righ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 xml:space="preserve">личностные </w:t>
            </w:r>
            <w:r w:rsidRPr="00B4783C">
              <w:rPr>
                <w:rFonts w:ascii="Times New Roman" w:hAnsi="Times New Roman"/>
                <w:sz w:val="22"/>
                <w:szCs w:val="22"/>
              </w:rPr>
              <w:br/>
              <w:t>результаты</w:t>
            </w:r>
          </w:p>
        </w:tc>
      </w:tr>
      <w:tr w:rsidR="006E4BC7" w:rsidTr="008863FA">
        <w:trPr>
          <w:gridAfter w:val="1"/>
          <w:wAfter w:w="6" w:type="dxa"/>
          <w:trHeight w:val="420"/>
        </w:trPr>
        <w:tc>
          <w:tcPr>
            <w:tcW w:w="458" w:type="dxa"/>
            <w:vMerge/>
            <w:tcBorders>
              <w:left w:val="single" w:sz="4" w:space="0" w:color="000000"/>
              <w:bottom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680" w:type="dxa"/>
            <w:tcBorders>
              <w:top w:val="single" w:sz="4" w:space="0" w:color="auto"/>
              <w:left w:val="single" w:sz="4" w:space="0" w:color="000000"/>
              <w:bottom w:val="single" w:sz="4" w:space="0" w:color="000000"/>
              <w:right w:val="single" w:sz="4" w:space="0" w:color="auto"/>
            </w:tcBorders>
            <w:shd w:val="clear" w:color="auto" w:fill="auto"/>
            <w:vAlign w:val="center"/>
          </w:tcPr>
          <w:p w:rsidR="006E4BC7" w:rsidRPr="00C73C74" w:rsidRDefault="006E4BC7" w:rsidP="008F23F2">
            <w:pPr>
              <w:pStyle w:val="ParagraphStyle"/>
              <w:snapToGrid w:val="0"/>
              <w:spacing w:line="264" w:lineRule="auto"/>
              <w:ind w:right="-60"/>
              <w:jc w:val="center"/>
              <w:rPr>
                <w:rFonts w:ascii="Times New Roman" w:hAnsi="Times New Roman"/>
                <w:sz w:val="20"/>
                <w:szCs w:val="20"/>
              </w:rPr>
            </w:pPr>
            <w:r w:rsidRPr="00C73C74">
              <w:rPr>
                <w:rFonts w:ascii="Times New Roman" w:hAnsi="Times New Roman"/>
                <w:sz w:val="20"/>
                <w:szCs w:val="20"/>
              </w:rPr>
              <w:t>план</w:t>
            </w:r>
          </w:p>
        </w:tc>
        <w:tc>
          <w:tcPr>
            <w:tcW w:w="705" w:type="dxa"/>
            <w:tcBorders>
              <w:top w:val="single" w:sz="4" w:space="0" w:color="auto"/>
              <w:left w:val="single" w:sz="4" w:space="0" w:color="auto"/>
              <w:bottom w:val="single" w:sz="4" w:space="0" w:color="000000"/>
            </w:tcBorders>
            <w:shd w:val="clear" w:color="auto" w:fill="auto"/>
            <w:vAlign w:val="center"/>
          </w:tcPr>
          <w:p w:rsidR="006E4BC7" w:rsidRPr="00C73C74" w:rsidRDefault="00DD1CB5" w:rsidP="008F23F2">
            <w:pPr>
              <w:pStyle w:val="ParagraphStyle"/>
              <w:snapToGrid w:val="0"/>
              <w:spacing w:line="264" w:lineRule="auto"/>
              <w:ind w:right="-60"/>
              <w:jc w:val="center"/>
              <w:rPr>
                <w:rFonts w:ascii="Times New Roman" w:hAnsi="Times New Roman"/>
                <w:sz w:val="20"/>
                <w:szCs w:val="20"/>
              </w:rPr>
            </w:pPr>
            <w:r w:rsidRPr="00C73C74">
              <w:rPr>
                <w:rFonts w:ascii="Times New Roman" w:hAnsi="Times New Roman"/>
                <w:sz w:val="20"/>
                <w:szCs w:val="20"/>
              </w:rPr>
              <w:t>Ф</w:t>
            </w:r>
            <w:r w:rsidR="006E4BC7" w:rsidRPr="00C73C74">
              <w:rPr>
                <w:rFonts w:ascii="Times New Roman" w:hAnsi="Times New Roman"/>
                <w:sz w:val="20"/>
                <w:szCs w:val="20"/>
              </w:rPr>
              <w:t>акт</w:t>
            </w:r>
          </w:p>
        </w:tc>
        <w:tc>
          <w:tcPr>
            <w:tcW w:w="1653" w:type="dxa"/>
            <w:vMerge/>
            <w:tcBorders>
              <w:left w:val="single" w:sz="4" w:space="0" w:color="000000"/>
              <w:bottom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585" w:type="dxa"/>
            <w:vMerge/>
            <w:tcBorders>
              <w:left w:val="single" w:sz="4" w:space="0" w:color="000000"/>
              <w:bottom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2510" w:type="dxa"/>
            <w:vMerge/>
            <w:tcBorders>
              <w:left w:val="single" w:sz="4" w:space="0" w:color="000000"/>
              <w:bottom w:val="single" w:sz="4" w:space="0" w:color="000000"/>
            </w:tcBorders>
            <w:shd w:val="clear" w:color="auto" w:fill="auto"/>
            <w:vAlign w:val="center"/>
          </w:tcPr>
          <w:p w:rsidR="006E4BC7" w:rsidRDefault="006E4BC7" w:rsidP="008F23F2">
            <w:pPr>
              <w:pStyle w:val="ParagraphStyle"/>
              <w:snapToGrid w:val="0"/>
              <w:rPr>
                <w:rFonts w:ascii="Times New Roman" w:hAnsi="Times New Roman"/>
                <w:b/>
                <w:bCs/>
                <w:caps/>
                <w:sz w:val="28"/>
                <w:szCs w:val="28"/>
              </w:rPr>
            </w:pPr>
          </w:p>
        </w:tc>
        <w:tc>
          <w:tcPr>
            <w:tcW w:w="1232" w:type="dxa"/>
            <w:vMerge/>
            <w:tcBorders>
              <w:left w:val="single" w:sz="4" w:space="0" w:color="000000"/>
              <w:bottom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p>
        </w:tc>
        <w:tc>
          <w:tcPr>
            <w:tcW w:w="1698" w:type="dxa"/>
            <w:vMerge/>
            <w:tcBorders>
              <w:left w:val="single" w:sz="4" w:space="0" w:color="000000"/>
              <w:bottom w:val="single" w:sz="4" w:space="0" w:color="000000"/>
              <w:right w:val="single" w:sz="4" w:space="0" w:color="000000"/>
            </w:tcBorders>
            <w:shd w:val="clear" w:color="auto" w:fill="auto"/>
            <w:vAlign w:val="center"/>
          </w:tcPr>
          <w:p w:rsidR="006E4BC7" w:rsidRPr="00B4783C" w:rsidRDefault="006E4BC7" w:rsidP="008F23F2">
            <w:pPr>
              <w:pStyle w:val="ParagraphStyle"/>
              <w:snapToGrid w:val="0"/>
              <w:spacing w:line="264" w:lineRule="auto"/>
              <w:jc w:val="center"/>
              <w:rPr>
                <w:rFonts w:ascii="Times New Roman" w:hAnsi="Times New Roman"/>
                <w:sz w:val="22"/>
                <w:szCs w:val="22"/>
              </w:rPr>
            </w:pPr>
          </w:p>
        </w:tc>
      </w:tr>
    </w:tbl>
    <w:p w:rsidR="006E4BC7" w:rsidRPr="0028447B" w:rsidRDefault="006E4BC7" w:rsidP="006E4BC7">
      <w:pPr>
        <w:rPr>
          <w:sz w:val="2"/>
          <w:szCs w:val="2"/>
        </w:rPr>
      </w:pPr>
    </w:p>
    <w:tbl>
      <w:tblPr>
        <w:tblW w:w="15171" w:type="dxa"/>
        <w:tblInd w:w="60" w:type="dxa"/>
        <w:tblLayout w:type="fixed"/>
        <w:tblCellMar>
          <w:top w:w="60" w:type="dxa"/>
          <w:left w:w="60" w:type="dxa"/>
          <w:bottom w:w="60" w:type="dxa"/>
          <w:right w:w="60" w:type="dxa"/>
        </w:tblCellMar>
        <w:tblLook w:val="0000" w:firstRow="0" w:lastRow="0" w:firstColumn="0" w:lastColumn="0" w:noHBand="0" w:noVBand="0"/>
      </w:tblPr>
      <w:tblGrid>
        <w:gridCol w:w="458"/>
        <w:gridCol w:w="740"/>
        <w:gridCol w:w="645"/>
        <w:gridCol w:w="1653"/>
        <w:gridCol w:w="585"/>
        <w:gridCol w:w="2510"/>
        <w:gridCol w:w="1232"/>
        <w:gridCol w:w="2950"/>
        <w:gridCol w:w="2694"/>
        <w:gridCol w:w="1698"/>
        <w:gridCol w:w="6"/>
      </w:tblGrid>
      <w:tr w:rsidR="006E4BC7" w:rsidTr="008863FA">
        <w:trPr>
          <w:gridAfter w:val="1"/>
          <w:wAfter w:w="6" w:type="dxa"/>
          <w:trHeight w:val="240"/>
          <w:tblHeader/>
        </w:trPr>
        <w:tc>
          <w:tcPr>
            <w:tcW w:w="458" w:type="dxa"/>
            <w:tcBorders>
              <w:top w:val="single" w:sz="4" w:space="0" w:color="000000"/>
              <w:left w:val="single" w:sz="4" w:space="0" w:color="000000"/>
              <w:bottom w:val="single" w:sz="4" w:space="0" w:color="000000"/>
            </w:tcBorders>
            <w:shd w:val="clear" w:color="auto" w:fill="auto"/>
          </w:tcPr>
          <w:p w:rsidR="006E4BC7" w:rsidRDefault="006E4BC7" w:rsidP="008F23F2">
            <w:pPr>
              <w:pStyle w:val="ParagraphStyle"/>
              <w:snapToGrid w:val="0"/>
              <w:spacing w:line="264" w:lineRule="auto"/>
              <w:jc w:val="center"/>
              <w:rPr>
                <w:rFonts w:ascii="Times New Roman" w:hAnsi="Times New Roman"/>
                <w:sz w:val="18"/>
                <w:szCs w:val="18"/>
              </w:rPr>
            </w:pPr>
            <w:r>
              <w:rPr>
                <w:rFonts w:ascii="Times New Roman" w:hAnsi="Times New Roman"/>
                <w:sz w:val="18"/>
                <w:szCs w:val="18"/>
              </w:rPr>
              <w:t>1</w:t>
            </w:r>
          </w:p>
        </w:tc>
        <w:tc>
          <w:tcPr>
            <w:tcW w:w="1385" w:type="dxa"/>
            <w:gridSpan w:val="2"/>
            <w:tcBorders>
              <w:top w:val="single" w:sz="4" w:space="0" w:color="000000"/>
              <w:left w:val="single" w:sz="4" w:space="0" w:color="000000"/>
              <w:bottom w:val="single" w:sz="4" w:space="0" w:color="000000"/>
            </w:tcBorders>
            <w:shd w:val="clear" w:color="auto" w:fill="auto"/>
          </w:tcPr>
          <w:p w:rsidR="006E4BC7" w:rsidRDefault="006E4BC7" w:rsidP="008F23F2">
            <w:pPr>
              <w:pStyle w:val="ParagraphStyle"/>
              <w:snapToGrid w:val="0"/>
              <w:spacing w:line="264" w:lineRule="auto"/>
              <w:jc w:val="center"/>
              <w:rPr>
                <w:rFonts w:ascii="Times New Roman" w:hAnsi="Times New Roman"/>
                <w:sz w:val="18"/>
                <w:szCs w:val="18"/>
              </w:rPr>
            </w:pPr>
            <w:r>
              <w:rPr>
                <w:rFonts w:ascii="Times New Roman" w:hAnsi="Times New Roman"/>
                <w:sz w:val="18"/>
                <w:szCs w:val="18"/>
              </w:rPr>
              <w:t>2</w:t>
            </w:r>
          </w:p>
        </w:tc>
        <w:tc>
          <w:tcPr>
            <w:tcW w:w="1653" w:type="dxa"/>
            <w:tcBorders>
              <w:top w:val="single" w:sz="4" w:space="0" w:color="000000"/>
              <w:left w:val="single" w:sz="4" w:space="0" w:color="000000"/>
              <w:bottom w:val="single" w:sz="4" w:space="0" w:color="000000"/>
            </w:tcBorders>
            <w:shd w:val="clear" w:color="auto" w:fill="auto"/>
          </w:tcPr>
          <w:p w:rsidR="006E4BC7" w:rsidRDefault="006E4BC7" w:rsidP="008F23F2">
            <w:pPr>
              <w:pStyle w:val="ParagraphStyle"/>
              <w:snapToGrid w:val="0"/>
              <w:spacing w:line="264" w:lineRule="auto"/>
              <w:jc w:val="center"/>
              <w:rPr>
                <w:rFonts w:ascii="Times New Roman" w:hAnsi="Times New Roman"/>
                <w:sz w:val="18"/>
                <w:szCs w:val="18"/>
              </w:rPr>
            </w:pPr>
            <w:r>
              <w:rPr>
                <w:rFonts w:ascii="Times New Roman" w:hAnsi="Times New Roman"/>
                <w:sz w:val="18"/>
                <w:szCs w:val="18"/>
              </w:rPr>
              <w:t>3</w:t>
            </w:r>
          </w:p>
        </w:tc>
        <w:tc>
          <w:tcPr>
            <w:tcW w:w="585" w:type="dxa"/>
            <w:tcBorders>
              <w:top w:val="single" w:sz="4" w:space="0" w:color="000000"/>
              <w:left w:val="single" w:sz="4" w:space="0" w:color="000000"/>
              <w:bottom w:val="single" w:sz="4" w:space="0" w:color="000000"/>
            </w:tcBorders>
            <w:shd w:val="clear" w:color="auto" w:fill="auto"/>
          </w:tcPr>
          <w:p w:rsidR="006E4BC7" w:rsidRDefault="006E4BC7" w:rsidP="008F23F2">
            <w:pPr>
              <w:pStyle w:val="ParagraphStyle"/>
              <w:snapToGrid w:val="0"/>
              <w:spacing w:line="264" w:lineRule="auto"/>
              <w:jc w:val="center"/>
              <w:rPr>
                <w:rFonts w:ascii="Times New Roman" w:hAnsi="Times New Roman"/>
                <w:sz w:val="18"/>
                <w:szCs w:val="18"/>
              </w:rPr>
            </w:pPr>
            <w:r>
              <w:rPr>
                <w:rFonts w:ascii="Times New Roman" w:hAnsi="Times New Roman"/>
                <w:sz w:val="18"/>
                <w:szCs w:val="18"/>
              </w:rPr>
              <w:t>4</w:t>
            </w:r>
          </w:p>
        </w:tc>
        <w:tc>
          <w:tcPr>
            <w:tcW w:w="2510" w:type="dxa"/>
            <w:tcBorders>
              <w:top w:val="single" w:sz="4" w:space="0" w:color="000000"/>
              <w:left w:val="single" w:sz="4" w:space="0" w:color="000000"/>
              <w:bottom w:val="single" w:sz="4" w:space="0" w:color="000000"/>
            </w:tcBorders>
            <w:shd w:val="clear" w:color="auto" w:fill="auto"/>
          </w:tcPr>
          <w:p w:rsidR="006E4BC7" w:rsidRDefault="006E4BC7" w:rsidP="008F23F2">
            <w:pPr>
              <w:pStyle w:val="ParagraphStyle"/>
              <w:snapToGrid w:val="0"/>
              <w:spacing w:line="264" w:lineRule="auto"/>
              <w:jc w:val="center"/>
              <w:rPr>
                <w:rFonts w:ascii="Times New Roman" w:hAnsi="Times New Roman"/>
                <w:sz w:val="18"/>
                <w:szCs w:val="18"/>
              </w:rPr>
            </w:pPr>
            <w:r>
              <w:rPr>
                <w:rFonts w:ascii="Times New Roman" w:hAnsi="Times New Roman"/>
                <w:sz w:val="18"/>
                <w:szCs w:val="18"/>
              </w:rPr>
              <w:t>5</w:t>
            </w:r>
          </w:p>
        </w:tc>
        <w:tc>
          <w:tcPr>
            <w:tcW w:w="1232" w:type="dxa"/>
            <w:tcBorders>
              <w:top w:val="single" w:sz="4" w:space="0" w:color="000000"/>
              <w:left w:val="single" w:sz="4" w:space="0" w:color="000000"/>
              <w:bottom w:val="single" w:sz="4" w:space="0" w:color="000000"/>
            </w:tcBorders>
            <w:shd w:val="clear" w:color="auto" w:fill="auto"/>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6</w:t>
            </w:r>
          </w:p>
        </w:tc>
        <w:tc>
          <w:tcPr>
            <w:tcW w:w="2950" w:type="dxa"/>
            <w:tcBorders>
              <w:top w:val="single" w:sz="4" w:space="0" w:color="000000"/>
              <w:left w:val="single" w:sz="4" w:space="0" w:color="000000"/>
              <w:bottom w:val="single" w:sz="4" w:space="0" w:color="000000"/>
            </w:tcBorders>
            <w:shd w:val="clear" w:color="auto" w:fill="auto"/>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7</w:t>
            </w:r>
          </w:p>
        </w:tc>
        <w:tc>
          <w:tcPr>
            <w:tcW w:w="2694" w:type="dxa"/>
            <w:tcBorders>
              <w:top w:val="single" w:sz="4" w:space="0" w:color="000000"/>
              <w:left w:val="single" w:sz="4" w:space="0" w:color="000000"/>
              <w:bottom w:val="single" w:sz="4" w:space="0" w:color="000000"/>
            </w:tcBorders>
            <w:shd w:val="clear" w:color="auto" w:fill="auto"/>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6E4BC7" w:rsidRPr="00B4783C" w:rsidRDefault="006E4BC7" w:rsidP="008F23F2">
            <w:pPr>
              <w:pStyle w:val="ParagraphStyle"/>
              <w:snapToGrid w:val="0"/>
              <w:spacing w:line="264" w:lineRule="auto"/>
              <w:jc w:val="center"/>
              <w:rPr>
                <w:rFonts w:ascii="Times New Roman" w:hAnsi="Times New Roman"/>
                <w:sz w:val="22"/>
                <w:szCs w:val="22"/>
              </w:rPr>
            </w:pPr>
            <w:r w:rsidRPr="00B4783C">
              <w:rPr>
                <w:rFonts w:ascii="Times New Roman" w:hAnsi="Times New Roman"/>
                <w:sz w:val="22"/>
                <w:szCs w:val="22"/>
              </w:rPr>
              <w:t>9</w:t>
            </w:r>
          </w:p>
        </w:tc>
      </w:tr>
      <w:tr w:rsidR="006E4BC7" w:rsidRPr="004B124B" w:rsidTr="008863FA">
        <w:trPr>
          <w:trHeight w:val="240"/>
        </w:trPr>
        <w:tc>
          <w:tcPr>
            <w:tcW w:w="15171" w:type="dxa"/>
            <w:gridSpan w:val="11"/>
            <w:tcBorders>
              <w:top w:val="single" w:sz="4" w:space="0" w:color="000000"/>
              <w:left w:val="single" w:sz="4" w:space="0" w:color="000000"/>
              <w:bottom w:val="single" w:sz="4" w:space="0" w:color="000000"/>
              <w:right w:val="single" w:sz="4" w:space="0" w:color="000000"/>
            </w:tcBorders>
            <w:shd w:val="clear" w:color="auto" w:fill="auto"/>
          </w:tcPr>
          <w:p w:rsidR="006E4BC7" w:rsidRPr="004B124B" w:rsidRDefault="006E4BC7" w:rsidP="008F23F2">
            <w:pPr>
              <w:pStyle w:val="ParagraphStyle"/>
              <w:snapToGrid w:val="0"/>
              <w:spacing w:line="264" w:lineRule="auto"/>
              <w:rPr>
                <w:rFonts w:ascii="Times New Roman" w:hAnsi="Times New Roman"/>
                <w:b/>
                <w:sz w:val="22"/>
                <w:szCs w:val="22"/>
              </w:rPr>
            </w:pPr>
            <w:r w:rsidRPr="004B124B">
              <w:rPr>
                <w:rFonts w:ascii="Times New Roman" w:hAnsi="Times New Roman"/>
                <w:b/>
                <w:sz w:val="22"/>
                <w:szCs w:val="22"/>
              </w:rPr>
              <w:t xml:space="preserve">Тема 1. </w:t>
            </w:r>
            <w:r w:rsidR="0012599B" w:rsidRPr="0012599B">
              <w:rPr>
                <w:rFonts w:ascii="Times New Roman" w:hAnsi="Times New Roman"/>
                <w:b/>
                <w:sz w:val="22"/>
                <w:szCs w:val="22"/>
              </w:rPr>
              <w:t>Основы информатики</w:t>
            </w:r>
          </w:p>
        </w:tc>
      </w:tr>
      <w:tr w:rsidR="008863FA" w:rsidTr="008863F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pStyle w:val="a4"/>
              <w:snapToGrid w:val="0"/>
              <w:ind w:left="-64"/>
              <w:jc w:val="center"/>
              <w:rPr>
                <w:bCs/>
                <w:sz w:val="20"/>
                <w:szCs w:val="20"/>
                <w:lang w:eastAsia="ru-RU"/>
              </w:rPr>
            </w:pPr>
            <w:r>
              <w:rPr>
                <w:sz w:val="20"/>
                <w:szCs w:val="20"/>
              </w:rPr>
              <w:t>Техника безопасности. Организация рабочего места.</w:t>
            </w: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jc w:val="center"/>
              <w:rPr>
                <w:rFonts w:eastAsia="Calibri"/>
                <w:sz w:val="20"/>
                <w:szCs w:val="20"/>
                <w:lang w:eastAsia="ru-RU"/>
              </w:rPr>
            </w:pPr>
            <w:r>
              <w:rPr>
                <w:sz w:val="20"/>
                <w:szCs w:val="20"/>
              </w:rPr>
              <w:t xml:space="preserve">Получить представление </w:t>
            </w:r>
            <w:r>
              <w:rPr>
                <w:rFonts w:eastAsia="Calibri"/>
                <w:sz w:val="20"/>
                <w:szCs w:val="20"/>
              </w:rPr>
              <w:t>о целях изучения курса информатики;</w:t>
            </w:r>
          </w:p>
          <w:p w:rsidR="008863FA" w:rsidRDefault="008863FA" w:rsidP="0012599B">
            <w:pPr>
              <w:jc w:val="center"/>
              <w:rPr>
                <w:rFonts w:eastAsia="Arial Unicode MS"/>
                <w:b/>
                <w:color w:val="000000"/>
                <w:sz w:val="20"/>
                <w:szCs w:val="20"/>
                <w:lang w:eastAsia="en-US"/>
              </w:rPr>
            </w:pPr>
            <w:r>
              <w:rPr>
                <w:rFonts w:eastAsia="Calibri"/>
                <w:sz w:val="20"/>
                <w:szCs w:val="20"/>
              </w:rPr>
              <w:t>приобрести навыки безопасного и целесообразного поведения при работе в компьютерном классе.</w:t>
            </w:r>
            <w:r>
              <w:rPr>
                <w:sz w:val="20"/>
                <w:szCs w:val="20"/>
              </w:rPr>
              <w:t xml:space="preserve"> </w:t>
            </w:r>
            <w:r>
              <w:rPr>
                <w:rFonts w:eastAsia="Calibri"/>
                <w:sz w:val="20"/>
                <w:szCs w:val="20"/>
              </w:rPr>
              <w:t>ПР № 1. Оформление документа</w:t>
            </w: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B44E71" w:rsidP="0012599B">
            <w:pPr>
              <w:pStyle w:val="ParagraphStyle"/>
              <w:spacing w:line="264" w:lineRule="auto"/>
              <w:rPr>
                <w:rFonts w:ascii="Times New Roman" w:hAnsi="Times New Roman"/>
                <w:sz w:val="22"/>
                <w:szCs w:val="22"/>
              </w:rPr>
            </w:pPr>
            <w:r>
              <w:rPr>
                <w:rFonts w:ascii="Times New Roman" w:hAnsi="Times New Roman"/>
                <w:sz w:val="22"/>
                <w:szCs w:val="22"/>
              </w:rPr>
              <w:t>Техника безопасности</w:t>
            </w:r>
          </w:p>
        </w:tc>
        <w:tc>
          <w:tcPr>
            <w:tcW w:w="2950"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28" w:lineRule="auto"/>
              <w:rPr>
                <w:rFonts w:ascii="Times New Roman" w:hAnsi="Times New Roman"/>
                <w:sz w:val="22"/>
                <w:szCs w:val="22"/>
              </w:rPr>
            </w:pPr>
            <w:r>
              <w:rPr>
                <w:rFonts w:ascii="Times New Roman" w:hAnsi="Times New Roman"/>
                <w:sz w:val="20"/>
                <w:szCs w:val="20"/>
              </w:rPr>
              <w:t xml:space="preserve">сформированность базовых навыков и умений по соблюдению требований </w:t>
            </w:r>
            <w:r>
              <w:rPr>
                <w:rFonts w:ascii="Times New Roman" w:hAnsi="Times New Roman"/>
                <w:i/>
                <w:sz w:val="20"/>
                <w:szCs w:val="20"/>
              </w:rPr>
              <w:t>техники безопасности</w:t>
            </w:r>
            <w:r>
              <w:rPr>
                <w:rFonts w:ascii="Times New Roman" w:hAnsi="Times New Roman"/>
                <w:sz w:val="20"/>
                <w:szCs w:val="20"/>
              </w:rPr>
              <w:t>, гигиены и ресурсосбережения при работе со сред ствами информатизации;</w:t>
            </w:r>
          </w:p>
        </w:tc>
        <w:tc>
          <w:tcPr>
            <w:tcW w:w="2694" w:type="dxa"/>
            <w:vMerge w:val="restart"/>
            <w:tcBorders>
              <w:top w:val="single" w:sz="4" w:space="0" w:color="000000"/>
              <w:left w:val="single" w:sz="4" w:space="0" w:color="000000"/>
            </w:tcBorders>
            <w:shd w:val="clear" w:color="auto" w:fill="auto"/>
          </w:tcPr>
          <w:p w:rsidR="008863FA" w:rsidRDefault="008863FA" w:rsidP="008863FA">
            <w:pPr>
              <w:ind w:right="-107"/>
              <w:jc w:val="center"/>
              <w:rPr>
                <w:rFonts w:eastAsiaTheme="minorHAnsi"/>
                <w:color w:val="000000" w:themeColor="text1"/>
                <w:sz w:val="20"/>
                <w:szCs w:val="20"/>
                <w:lang w:eastAsia="en-US"/>
              </w:rPr>
            </w:pPr>
            <w:r>
              <w:rPr>
                <w:rFonts w:eastAsiaTheme="minorHAnsi"/>
                <w:i/>
                <w:color w:val="000000" w:themeColor="text1"/>
                <w:sz w:val="20"/>
                <w:szCs w:val="20"/>
                <w:lang w:eastAsia="en-US"/>
              </w:rPr>
              <w:t>познавательные</w:t>
            </w:r>
            <w:r>
              <w:rPr>
                <w:rFonts w:eastAsiaTheme="minorHAnsi"/>
                <w:color w:val="000000" w:themeColor="text1"/>
                <w:sz w:val="20"/>
                <w:szCs w:val="20"/>
                <w:lang w:eastAsia="en-US"/>
              </w:rPr>
              <w:t>: освоить  формы представления информации, дискретный и непрерывный сигналы, измерение информации, граф, дерево;</w:t>
            </w:r>
          </w:p>
          <w:p w:rsidR="008863FA" w:rsidRDefault="008863FA" w:rsidP="008863FA">
            <w:pPr>
              <w:jc w:val="center"/>
              <w:rPr>
                <w:rFonts w:eastAsiaTheme="minorHAnsi"/>
                <w:color w:val="000000" w:themeColor="text1"/>
                <w:sz w:val="20"/>
                <w:szCs w:val="20"/>
                <w:lang w:eastAsia="en-US"/>
              </w:rPr>
            </w:pPr>
            <w:r>
              <w:rPr>
                <w:rFonts w:eastAsiaTheme="minorHAnsi"/>
                <w:i/>
                <w:color w:val="000000" w:themeColor="text1"/>
                <w:sz w:val="20"/>
                <w:szCs w:val="20"/>
                <w:lang w:eastAsia="en-US"/>
              </w:rPr>
              <w:t>регулятивные</w:t>
            </w:r>
            <w:r>
              <w:rPr>
                <w:rFonts w:eastAsiaTheme="minorHAnsi"/>
                <w:color w:val="000000" w:themeColor="text1"/>
                <w:sz w:val="20"/>
                <w:szCs w:val="20"/>
                <w:lang w:eastAsia="en-US"/>
              </w:rPr>
              <w:t>:</w:t>
            </w:r>
            <w:r>
              <w:rPr>
                <w:rFonts w:eastAsiaTheme="minorHAnsi"/>
                <w:i/>
                <w:color w:val="000000" w:themeColor="text1"/>
                <w:sz w:val="20"/>
                <w:szCs w:val="20"/>
                <w:lang w:eastAsia="en-US"/>
              </w:rPr>
              <w:t xml:space="preserve"> </w:t>
            </w:r>
            <w:r>
              <w:rPr>
                <w:rFonts w:eastAsiaTheme="minorHAnsi"/>
                <w:color w:val="000000" w:themeColor="text1"/>
                <w:sz w:val="20"/>
                <w:szCs w:val="20"/>
                <w:lang w:eastAsia="en-US"/>
              </w:rPr>
              <w:t xml:space="preserve">научиться выполнять учебные задания в соответствии с целью; </w:t>
            </w:r>
            <w:r>
              <w:rPr>
                <w:rFonts w:eastAsiaTheme="minorHAnsi"/>
                <w:i/>
                <w:color w:val="000000" w:themeColor="text1"/>
                <w:sz w:val="20"/>
                <w:szCs w:val="20"/>
                <w:lang w:eastAsia="en-US"/>
              </w:rPr>
              <w:t>коммуникативные</w:t>
            </w:r>
            <w:r>
              <w:rPr>
                <w:rFonts w:eastAsiaTheme="minorHAnsi"/>
                <w:color w:val="000000" w:themeColor="text1"/>
                <w:sz w:val="20"/>
                <w:szCs w:val="20"/>
                <w:lang w:eastAsia="en-US"/>
              </w:rPr>
              <w:t>: умение слушать и вступать в диалог, умение обосновать свою точку зрения;</w:t>
            </w:r>
          </w:p>
          <w:p w:rsidR="008863FA" w:rsidRPr="00B4783C" w:rsidRDefault="008863FA" w:rsidP="008863FA">
            <w:pPr>
              <w:shd w:val="clear" w:color="auto" w:fill="FFFFFF"/>
              <w:suppressAutoHyphens w:val="0"/>
              <w:ind w:left="37" w:firstLine="284"/>
              <w:jc w:val="both"/>
              <w:rPr>
                <w:sz w:val="22"/>
                <w:szCs w:val="22"/>
              </w:rPr>
            </w:pPr>
            <w:r>
              <w:rPr>
                <w:rFonts w:eastAsiaTheme="minorHAnsi"/>
                <w:i/>
                <w:color w:val="000000" w:themeColor="text1"/>
                <w:sz w:val="20"/>
                <w:szCs w:val="20"/>
                <w:lang w:eastAsia="en-US"/>
              </w:rPr>
              <w:t>личностные</w:t>
            </w:r>
            <w:r>
              <w:rPr>
                <w:rFonts w:eastAsiaTheme="minorHAnsi"/>
                <w:color w:val="000000" w:themeColor="text1"/>
                <w:sz w:val="20"/>
                <w:szCs w:val="20"/>
                <w:lang w:eastAsia="en-US"/>
              </w:rPr>
              <w:t>: понимание целесообразности значения применения разных типов информации в жизни человека; интерес к изучению информатики</w:t>
            </w:r>
            <w:r>
              <w:rPr>
                <w:sz w:val="20"/>
                <w:szCs w:val="20"/>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8863FA" w:rsidTr="006635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pStyle w:val="a4"/>
              <w:snapToGrid w:val="0"/>
              <w:ind w:left="-64"/>
              <w:jc w:val="center"/>
              <w:rPr>
                <w:bCs/>
                <w:sz w:val="20"/>
                <w:szCs w:val="20"/>
              </w:rPr>
            </w:pPr>
            <w:r>
              <w:rPr>
                <w:bCs/>
                <w:sz w:val="20"/>
                <w:szCs w:val="20"/>
              </w:rPr>
              <w:t>Информатика и информационные процессы.</w:t>
            </w:r>
          </w:p>
          <w:p w:rsidR="008863FA" w:rsidRDefault="008863FA" w:rsidP="0012599B">
            <w:pPr>
              <w:pStyle w:val="a4"/>
              <w:snapToGrid w:val="0"/>
              <w:ind w:left="-64"/>
              <w:jc w:val="center"/>
              <w:rPr>
                <w:bCs/>
                <w:sz w:val="20"/>
                <w:szCs w:val="20"/>
              </w:rPr>
            </w:pP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autoSpaceDE w:val="0"/>
              <w:autoSpaceDN w:val="0"/>
              <w:adjustRightInd w:val="0"/>
              <w:jc w:val="center"/>
              <w:rPr>
                <w:rFonts w:eastAsia="Calibri"/>
                <w:sz w:val="20"/>
                <w:szCs w:val="20"/>
                <w:lang w:eastAsia="ru-RU"/>
              </w:rPr>
            </w:pPr>
            <w:r>
              <w:rPr>
                <w:rFonts w:eastAsia="Calibri"/>
                <w:sz w:val="20"/>
                <w:szCs w:val="20"/>
              </w:rPr>
              <w:t>Актуализировать первичные знания с опорой на личностный опыт. Работать с текстом учебника в группах. 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8863FA" w:rsidRDefault="008863FA" w:rsidP="008863FA">
            <w:pPr>
              <w:autoSpaceDE w:val="0"/>
              <w:autoSpaceDN w:val="0"/>
              <w:adjustRightInd w:val="0"/>
              <w:jc w:val="center"/>
              <w:rPr>
                <w:rFonts w:eastAsia="Newton-Regular"/>
                <w:i/>
                <w:sz w:val="20"/>
                <w:szCs w:val="20"/>
                <w:lang w:eastAsia="en-US"/>
              </w:rPr>
            </w:pPr>
          </w:p>
          <w:p w:rsidR="008863FA" w:rsidRDefault="008863FA" w:rsidP="008863FA">
            <w:pPr>
              <w:jc w:val="center"/>
              <w:rPr>
                <w:rFonts w:eastAsia="Arial Unicode MS"/>
                <w:color w:val="000000"/>
                <w:sz w:val="20"/>
                <w:szCs w:val="20"/>
                <w:lang w:eastAsia="ru-RU"/>
              </w:rPr>
            </w:pPr>
            <w:r>
              <w:rPr>
                <w:sz w:val="20"/>
                <w:szCs w:val="20"/>
              </w:rPr>
              <w:t>сформированность представлений о роли информации и связанных с ней процессов в окружающем мире;</w:t>
            </w:r>
          </w:p>
          <w:p w:rsidR="008863FA" w:rsidRPr="00B4783C" w:rsidRDefault="008863FA"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8863FA" w:rsidRPr="00B4783C" w:rsidRDefault="008863FA"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8863FA" w:rsidTr="006635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pStyle w:val="aa"/>
              <w:snapToGrid w:val="0"/>
              <w:ind w:left="-64" w:firstLine="0"/>
              <w:jc w:val="center"/>
              <w:rPr>
                <w:bCs/>
                <w:sz w:val="20"/>
                <w:szCs w:val="20"/>
              </w:rPr>
            </w:pPr>
            <w:r>
              <w:rPr>
                <w:bCs/>
                <w:sz w:val="20"/>
                <w:szCs w:val="20"/>
              </w:rPr>
              <w:t>Структура информации.</w:t>
            </w: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rPr>
                <w:rFonts w:eastAsia="Calibri"/>
                <w:sz w:val="20"/>
                <w:szCs w:val="20"/>
              </w:rPr>
            </w:pP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8863FA" w:rsidRPr="00B4783C" w:rsidRDefault="008863FA"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8863FA" w:rsidRPr="00B4783C" w:rsidRDefault="008863FA"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8863FA" w:rsidTr="006635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pStyle w:val="aa"/>
              <w:snapToGrid w:val="0"/>
              <w:ind w:left="-64" w:firstLine="0"/>
              <w:jc w:val="center"/>
              <w:rPr>
                <w:bCs/>
                <w:sz w:val="20"/>
                <w:szCs w:val="20"/>
              </w:rPr>
            </w:pPr>
            <w:r>
              <w:rPr>
                <w:sz w:val="20"/>
                <w:szCs w:val="20"/>
              </w:rPr>
              <w:t>Деревья.</w:t>
            </w: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autoSpaceDE w:val="0"/>
              <w:autoSpaceDN w:val="0"/>
              <w:adjustRightInd w:val="0"/>
              <w:ind w:left="-60" w:right="-156"/>
              <w:jc w:val="center"/>
              <w:rPr>
                <w:rFonts w:eastAsia="Arial Unicode MS"/>
                <w:b/>
                <w:color w:val="000000"/>
                <w:sz w:val="20"/>
                <w:szCs w:val="20"/>
                <w:lang w:eastAsia="en-US"/>
              </w:rPr>
            </w:pPr>
            <w:r>
              <w:rPr>
                <w:sz w:val="20"/>
                <w:szCs w:val="20"/>
              </w:rPr>
              <w:t>Работать с текстом учебника в группах</w:t>
            </w: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8863FA" w:rsidRPr="00B4783C" w:rsidRDefault="008863FA"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8863FA" w:rsidRPr="00B4783C" w:rsidRDefault="008863FA"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8863FA" w:rsidTr="000E720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jc w:val="center"/>
              <w:rPr>
                <w:sz w:val="20"/>
                <w:szCs w:val="20"/>
              </w:rPr>
            </w:pPr>
            <w:r>
              <w:rPr>
                <w:sz w:val="20"/>
                <w:szCs w:val="20"/>
              </w:rPr>
              <w:t>Графы. Оптимальные маршруты</w:t>
            </w: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autoSpaceDE w:val="0"/>
              <w:autoSpaceDN w:val="0"/>
              <w:adjustRightInd w:val="0"/>
              <w:jc w:val="center"/>
              <w:rPr>
                <w:sz w:val="20"/>
                <w:szCs w:val="20"/>
                <w:lang w:eastAsia="ru-RU"/>
              </w:rPr>
            </w:pPr>
            <w:r>
              <w:rPr>
                <w:rFonts w:eastAsia="Calibri"/>
                <w:sz w:val="20"/>
                <w:szCs w:val="20"/>
              </w:rPr>
              <w:t>Структуризация информации (деревья)</w:t>
            </w: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8863FA" w:rsidRPr="00B4783C" w:rsidRDefault="008863FA" w:rsidP="00B97A02">
            <w:pPr>
              <w:ind w:left="82"/>
              <w:jc w:val="center"/>
              <w:rPr>
                <w:sz w:val="22"/>
                <w:szCs w:val="22"/>
              </w:rPr>
            </w:pPr>
            <w:r>
              <w:rPr>
                <w:sz w:val="20"/>
                <w:szCs w:val="20"/>
              </w:rPr>
              <w:t xml:space="preserve">владение системой базовых знаний, отражающих </w:t>
            </w:r>
            <w:r>
              <w:rPr>
                <w:i/>
                <w:sz w:val="20"/>
                <w:szCs w:val="20"/>
              </w:rPr>
              <w:t>вклад информатики</w:t>
            </w:r>
            <w:r>
              <w:rPr>
                <w:sz w:val="20"/>
                <w:szCs w:val="20"/>
              </w:rPr>
              <w:t xml:space="preserve"> в формирование современной научной картины мира</w:t>
            </w:r>
          </w:p>
        </w:tc>
        <w:tc>
          <w:tcPr>
            <w:tcW w:w="2694" w:type="dxa"/>
            <w:vMerge/>
            <w:tcBorders>
              <w:left w:val="single" w:sz="4" w:space="0" w:color="000000"/>
            </w:tcBorders>
            <w:shd w:val="clear" w:color="auto" w:fill="auto"/>
          </w:tcPr>
          <w:p w:rsidR="008863FA" w:rsidRPr="00B4783C" w:rsidRDefault="008863FA"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8863FA" w:rsidTr="000E720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8863FA" w:rsidRPr="006C054D" w:rsidRDefault="008863FA"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8863FA" w:rsidRPr="006C054D" w:rsidRDefault="008863FA"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8863FA" w:rsidRDefault="008863FA" w:rsidP="0012599B">
            <w:pPr>
              <w:jc w:val="center"/>
              <w:rPr>
                <w:sz w:val="20"/>
                <w:szCs w:val="20"/>
              </w:rPr>
            </w:pPr>
            <w:r>
              <w:rPr>
                <w:sz w:val="20"/>
                <w:szCs w:val="20"/>
              </w:rPr>
              <w:t>Графы. Количество маршрутов</w:t>
            </w:r>
          </w:p>
        </w:tc>
        <w:tc>
          <w:tcPr>
            <w:tcW w:w="585" w:type="dxa"/>
            <w:tcBorders>
              <w:top w:val="single" w:sz="4" w:space="0" w:color="000000"/>
              <w:left w:val="single" w:sz="4" w:space="0" w:color="000000"/>
              <w:bottom w:val="single" w:sz="4" w:space="0" w:color="000000"/>
            </w:tcBorders>
            <w:shd w:val="clear" w:color="auto" w:fill="auto"/>
          </w:tcPr>
          <w:p w:rsidR="008863FA" w:rsidRDefault="008863FA"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8863FA" w:rsidRDefault="008863FA" w:rsidP="0012599B">
            <w:pPr>
              <w:jc w:val="center"/>
              <w:rPr>
                <w:rFonts w:eastAsia="Calibri"/>
                <w:sz w:val="20"/>
                <w:szCs w:val="20"/>
              </w:rPr>
            </w:pPr>
            <w:r>
              <w:rPr>
                <w:rFonts w:eastAsia="Calibri"/>
                <w:sz w:val="20"/>
                <w:szCs w:val="20"/>
              </w:rPr>
              <w:t>Актуализировать первичные знания с опорой на личностный опыт. Графы</w:t>
            </w:r>
          </w:p>
          <w:p w:rsidR="008863FA" w:rsidRDefault="008863FA" w:rsidP="0012599B">
            <w:pPr>
              <w:jc w:val="center"/>
              <w:rPr>
                <w:rFonts w:eastAsia="Arial Unicode MS"/>
                <w:color w:val="000000"/>
                <w:sz w:val="20"/>
                <w:szCs w:val="20"/>
              </w:rPr>
            </w:pPr>
          </w:p>
        </w:tc>
        <w:tc>
          <w:tcPr>
            <w:tcW w:w="1232" w:type="dxa"/>
            <w:tcBorders>
              <w:top w:val="single" w:sz="4" w:space="0" w:color="000000"/>
              <w:left w:val="single" w:sz="4" w:space="0" w:color="000000"/>
              <w:bottom w:val="single" w:sz="4" w:space="0" w:color="000000"/>
            </w:tcBorders>
            <w:shd w:val="clear" w:color="auto" w:fill="auto"/>
          </w:tcPr>
          <w:p w:rsidR="008863FA" w:rsidRPr="00B4783C" w:rsidRDefault="008863FA"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8863FA" w:rsidRPr="00B4783C" w:rsidRDefault="008863FA"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8863FA" w:rsidRPr="00B4783C" w:rsidRDefault="008863FA"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863FA" w:rsidRPr="00B4783C" w:rsidRDefault="008863FA"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sz w:val="20"/>
                <w:szCs w:val="20"/>
              </w:rPr>
              <w:t>Дискретное кодирование</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97A02" w:rsidRDefault="00B97A02" w:rsidP="00B97A02">
            <w:pPr>
              <w:jc w:val="center"/>
              <w:rPr>
                <w:sz w:val="20"/>
                <w:szCs w:val="20"/>
                <w:lang w:eastAsia="ru-RU"/>
              </w:rPr>
            </w:pPr>
            <w:r>
              <w:rPr>
                <w:sz w:val="20"/>
                <w:szCs w:val="20"/>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Pr>
                <w:i/>
                <w:sz w:val="20"/>
                <w:szCs w:val="20"/>
              </w:rPr>
              <w:t>кодировании и декодировании данных</w:t>
            </w:r>
            <w:r>
              <w:rPr>
                <w:sz w:val="20"/>
                <w:szCs w:val="20"/>
              </w:rPr>
              <w:t xml:space="preserve"> и причинах искажения данных при передаче;</w:t>
            </w:r>
          </w:p>
          <w:p w:rsidR="00B97A02" w:rsidRPr="00B4783C" w:rsidRDefault="00B97A02"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97A02" w:rsidRDefault="00B97A02" w:rsidP="00B97A02">
            <w:pPr>
              <w:jc w:val="center"/>
              <w:rPr>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xml:space="preserve">: различать позиционную и непозиционную системы счисления, научиться переходить из двоичной в восьмеричную и шестнадцатеричную системы счисления и обратно, уметь осуществлять математические действия с числами в разных системах счисления, освоить понятия дискретность, дискретизация, различать виды кодировок. Отличать кодирование чисел от кодирования звуковой и видеоинформации, разрядность кодирования, оцифровку,  уметь переводить из одного формата в другой, из одной </w:t>
            </w:r>
            <w:r>
              <w:rPr>
                <w:color w:val="000000" w:themeColor="text1"/>
                <w:sz w:val="20"/>
                <w:szCs w:val="20"/>
                <w:lang w:eastAsia="en-US"/>
              </w:rPr>
              <w:lastRenderedPageBreak/>
              <w:t>кодировки в другую;</w:t>
            </w:r>
          </w:p>
          <w:p w:rsidR="00B97A02" w:rsidRDefault="00B97A02" w:rsidP="00B97A02">
            <w:pPr>
              <w:jc w:val="center"/>
              <w:rPr>
                <w:color w:val="000000" w:themeColor="text1"/>
                <w:sz w:val="20"/>
                <w:szCs w:val="20"/>
                <w:lang w:eastAsia="en-US"/>
              </w:rPr>
            </w:pPr>
          </w:p>
          <w:p w:rsidR="00B97A02" w:rsidRDefault="00B97A02" w:rsidP="00B97A02">
            <w:pPr>
              <w:jc w:val="center"/>
              <w:rPr>
                <w:rFonts w:eastAsia="Arial Unicode MS"/>
                <w:b/>
                <w:color w:val="000000"/>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lang w:eastAsia="en-US"/>
              </w:rPr>
              <w:t>научиться распознавать виды кодиро</w:t>
            </w:r>
          </w:p>
          <w:p w:rsidR="00B97A02" w:rsidRDefault="00B97A02" w:rsidP="00B97A02">
            <w:pPr>
              <w:jc w:val="center"/>
              <w:rPr>
                <w:color w:val="000000" w:themeColor="text1"/>
                <w:sz w:val="20"/>
                <w:szCs w:val="20"/>
                <w:lang w:eastAsia="en-US"/>
              </w:rPr>
            </w:pPr>
            <w:r>
              <w:rPr>
                <w:color w:val="000000" w:themeColor="text1"/>
                <w:sz w:val="20"/>
                <w:szCs w:val="20"/>
                <w:lang w:eastAsia="en-US"/>
              </w:rPr>
              <w:t>вок, применять их при решении задач, выполнять учебные задания в соответствии с целью;</w:t>
            </w:r>
          </w:p>
          <w:p w:rsidR="00B97A02" w:rsidRDefault="00B97A02" w:rsidP="00B97A02">
            <w:pPr>
              <w:jc w:val="center"/>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 отличать и выбирать правильные варианты ответов;</w:t>
            </w:r>
          </w:p>
          <w:p w:rsidR="00B97A02" w:rsidRPr="00B4783C" w:rsidRDefault="00B97A02" w:rsidP="00B97A02">
            <w:pPr>
              <w:shd w:val="clear" w:color="auto" w:fill="FFFFFF"/>
              <w:suppressAutoHyphens w:val="0"/>
              <w:ind w:left="37" w:firstLine="284"/>
              <w:jc w:val="center"/>
              <w:rPr>
                <w:sz w:val="22"/>
                <w:szCs w:val="22"/>
              </w:rPr>
            </w:pPr>
            <w:r>
              <w:rPr>
                <w:i/>
                <w:color w:val="000000" w:themeColor="text1"/>
                <w:sz w:val="20"/>
                <w:szCs w:val="20"/>
                <w:lang w:eastAsia="en-US"/>
              </w:rPr>
              <w:t>личностные</w:t>
            </w:r>
            <w:r>
              <w:rPr>
                <w:color w:val="000000" w:themeColor="text1"/>
                <w:sz w:val="20"/>
                <w:szCs w:val="20"/>
                <w:lang w:eastAsia="en-US"/>
              </w:rPr>
              <w:t>: понимание целесообразности значения применения разных типов кодировок и систем счисления в жизни человека; интерес к изучению информатики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Равномерное кодирование</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Сформировать умения построения и реализации новых знаний.  Декодирование</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Неравномерное кодирование</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color w:val="000000"/>
                <w:sz w:val="20"/>
                <w:szCs w:val="20"/>
              </w:rPr>
            </w:pPr>
            <w:r>
              <w:rPr>
                <w:color w:val="000000"/>
                <w:sz w:val="20"/>
                <w:szCs w:val="20"/>
              </w:rPr>
              <w:t>Декодирование.</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Calibri"/>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Оценка количества информации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Arial Unicode MS"/>
                <w:color w:val="000000"/>
                <w:sz w:val="20"/>
                <w:szCs w:val="20"/>
              </w:rPr>
            </w:pPr>
            <w:r>
              <w:rPr>
                <w:rFonts w:eastAsia="Calibri"/>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 xml:space="preserve">Системы счисления. </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Актуализировать первичные знания. Сформировать умения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Двоичная система счисления.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E445A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Восьмеричная система счисления.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90295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Шестнадцатеричная система счисления.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Актуализировать первичные знания с опорой на личностный опыт. 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97A02" w:rsidRPr="00B4783C" w:rsidRDefault="00B97A02" w:rsidP="00B97A02">
            <w:pPr>
              <w:pStyle w:val="ParagraphStyle"/>
              <w:spacing w:line="228" w:lineRule="auto"/>
              <w:jc w:val="center"/>
              <w:rPr>
                <w:rFonts w:ascii="Times New Roman" w:hAnsi="Times New Roman"/>
                <w:sz w:val="22"/>
                <w:szCs w:val="22"/>
              </w:rPr>
            </w:pPr>
            <w:r>
              <w:rPr>
                <w:rFonts w:ascii="Times New Roman" w:hAnsi="Times New Roman"/>
                <w:sz w:val="20"/>
                <w:szCs w:val="20"/>
              </w:rPr>
              <w:t xml:space="preserve">систематизация знаний, относящихся к </w:t>
            </w:r>
            <w:r>
              <w:rPr>
                <w:rFonts w:ascii="Times New Roman" w:hAnsi="Times New Roman"/>
                <w:i/>
                <w:sz w:val="20"/>
                <w:szCs w:val="20"/>
              </w:rPr>
              <w:t>математическим объектам информатики</w:t>
            </w:r>
            <w:r>
              <w:rPr>
                <w:rFonts w:ascii="Times New Roman" w:hAnsi="Times New Roman"/>
                <w:sz w:val="20"/>
                <w:szCs w:val="20"/>
              </w:rPr>
              <w:t>; умение строить математические объекты информатики;</w:t>
            </w: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902955">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Другие системы счисления.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 xml:space="preserve">Актуализировать первичные знания с опорой на личностный опыт. ПР 2 Необычные системы счисления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9570D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Контрольная работа по теме «Системы счисления».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autoSpaceDE w:val="0"/>
              <w:autoSpaceDN w:val="0"/>
              <w:adjustRightInd w:val="0"/>
              <w:jc w:val="center"/>
              <w:rPr>
                <w:sz w:val="20"/>
                <w:szCs w:val="20"/>
              </w:rPr>
            </w:pPr>
            <w:r>
              <w:rPr>
                <w:sz w:val="20"/>
                <w:szCs w:val="20"/>
              </w:rPr>
              <w:t>Выполнят контрольную работу. Систематизируют и упорядочат полученные знания.</w:t>
            </w:r>
          </w:p>
          <w:p w:rsidR="00B97A02" w:rsidRDefault="00B97A02" w:rsidP="0012599B">
            <w:pPr>
              <w:autoSpaceDE w:val="0"/>
              <w:autoSpaceDN w:val="0"/>
              <w:adjustRightInd w:val="0"/>
              <w:jc w:val="center"/>
              <w:rPr>
                <w:sz w:val="20"/>
                <w:szCs w:val="20"/>
              </w:rPr>
            </w:pP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97A02" w:rsidRDefault="00B97A02" w:rsidP="00B97A02">
            <w:pPr>
              <w:jc w:val="center"/>
              <w:rPr>
                <w:sz w:val="20"/>
                <w:szCs w:val="20"/>
                <w:lang w:eastAsia="ru-RU"/>
              </w:rPr>
            </w:pPr>
            <w:r>
              <w:rPr>
                <w:sz w:val="20"/>
                <w:szCs w:val="20"/>
              </w:rP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Pr>
                <w:i/>
                <w:sz w:val="20"/>
                <w:szCs w:val="20"/>
              </w:rPr>
              <w:t>кодировании и декодировании данных</w:t>
            </w:r>
            <w:r>
              <w:rPr>
                <w:sz w:val="20"/>
                <w:szCs w:val="20"/>
              </w:rPr>
              <w:t xml:space="preserve"> и причинах искажения данных при передаче;</w:t>
            </w:r>
          </w:p>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9570D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Кодирование текстов.</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B44E71">
            <w:pPr>
              <w:autoSpaceDE w:val="0"/>
              <w:autoSpaceDN w:val="0"/>
              <w:adjustRightInd w:val="0"/>
              <w:jc w:val="center"/>
              <w:rPr>
                <w:rFonts w:eastAsia="Arial Unicode MS"/>
                <w:sz w:val="20"/>
                <w:szCs w:val="20"/>
              </w:rPr>
            </w:pPr>
            <w:r>
              <w:rPr>
                <w:rFonts w:eastAsia="Calibri"/>
                <w:sz w:val="20"/>
                <w:szCs w:val="20"/>
              </w:rPr>
              <w:t>Актуализировать первичные знания с опорой на личностный опыт. Сформировать умения реализации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9570D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Кодирование графической информации.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B44E71">
            <w:pPr>
              <w:autoSpaceDE w:val="0"/>
              <w:autoSpaceDN w:val="0"/>
              <w:adjustRightInd w:val="0"/>
              <w:ind w:right="-156"/>
              <w:jc w:val="center"/>
              <w:rPr>
                <w:rFonts w:eastAsia="Arial Unicode MS"/>
                <w:sz w:val="20"/>
                <w:szCs w:val="20"/>
              </w:rPr>
            </w:pPr>
            <w:r>
              <w:rPr>
                <w:sz w:val="20"/>
                <w:szCs w:val="20"/>
                <w:lang w:eastAsia="en-US"/>
              </w:rPr>
              <w:t xml:space="preserve">Выполнение практической работы на компьютере. </w:t>
            </w:r>
            <w:r>
              <w:rPr>
                <w:rFonts w:eastAsia="Calibri"/>
                <w:sz w:val="20"/>
                <w:szCs w:val="20"/>
              </w:rPr>
              <w:t>Сформировать умения построения и реализации новых</w:t>
            </w:r>
            <w:r w:rsidR="00B44E71">
              <w:rPr>
                <w:rFonts w:eastAsia="Calibri"/>
                <w:sz w:val="20"/>
                <w:szCs w:val="20"/>
              </w:rPr>
              <w:t xml:space="preserve"> </w:t>
            </w:r>
            <w:r>
              <w:rPr>
                <w:rFonts w:eastAsia="Calibri"/>
                <w:sz w:val="20"/>
                <w:szCs w:val="20"/>
              </w:rPr>
              <w:t xml:space="preserve">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B849C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Кодирование звуковой и  видеоинформации.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autoSpaceDE w:val="0"/>
              <w:autoSpaceDN w:val="0"/>
              <w:adjustRightInd w:val="0"/>
              <w:jc w:val="center"/>
              <w:rPr>
                <w:sz w:val="20"/>
                <w:szCs w:val="20"/>
              </w:rPr>
            </w:pPr>
            <w:r>
              <w:rPr>
                <w:sz w:val="20"/>
                <w:szCs w:val="20"/>
                <w:lang w:eastAsia="en-US"/>
              </w:rPr>
              <w:t xml:space="preserve">Выполнение практической работы на компьютере.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97A02" w:rsidRDefault="00B97A02" w:rsidP="00B97A02">
            <w:pPr>
              <w:jc w:val="center"/>
              <w:rPr>
                <w:rFonts w:eastAsia="Newton-Regular"/>
                <w:i/>
                <w:sz w:val="20"/>
                <w:szCs w:val="20"/>
                <w:lang w:eastAsia="en-US"/>
              </w:rPr>
            </w:pPr>
            <w:r>
              <w:rPr>
                <w:sz w:val="20"/>
                <w:szCs w:val="20"/>
              </w:rPr>
              <w:t xml:space="preserve">систематизация знаний, относящихся к </w:t>
            </w:r>
            <w:r>
              <w:rPr>
                <w:i/>
                <w:sz w:val="20"/>
                <w:szCs w:val="20"/>
              </w:rPr>
              <w:t>математическим объектам информатики</w:t>
            </w:r>
            <w:r>
              <w:rPr>
                <w:sz w:val="20"/>
                <w:szCs w:val="20"/>
              </w:rPr>
              <w:t>; умение строить математические объекты информатики, в том числе логические формулы;</w:t>
            </w:r>
          </w:p>
          <w:p w:rsidR="00B97A02" w:rsidRPr="00B4783C" w:rsidRDefault="00B97A02"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97A02" w:rsidRDefault="00B97A02" w:rsidP="00B97A02">
            <w:pPr>
              <w:jc w:val="both"/>
              <w:rPr>
                <w:i/>
                <w:color w:val="000000" w:themeColor="text1"/>
                <w:sz w:val="20"/>
                <w:szCs w:val="20"/>
                <w:lang w:eastAsia="en-US"/>
              </w:rPr>
            </w:pPr>
          </w:p>
          <w:p w:rsidR="00B97A02" w:rsidRDefault="00B97A02" w:rsidP="00B97A02">
            <w:pPr>
              <w:jc w:val="both"/>
              <w:rPr>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xml:space="preserve">: апеллировать терминами  </w:t>
            </w:r>
            <w:r>
              <w:rPr>
                <w:color w:val="000000" w:themeColor="text1"/>
                <w:sz w:val="20"/>
                <w:szCs w:val="20"/>
              </w:rPr>
              <w:t xml:space="preserve">инверсия, конъюнкция, дизъюнкция, импликация, эквивалентность, формализация, уметь решать задачи с помощью формул и законов алгебры логики, уметь построить диаграммы Эйлера Венна и решить с их помощью логические задачи, научиться находить решение логических выражений то таблице истинности (результат), отличать предикаты от кванторов, научиться составлять схемы логический элементов компьютера, уметь находить способ решения логических </w:t>
            </w:r>
            <w:r>
              <w:rPr>
                <w:color w:val="000000" w:themeColor="text1"/>
                <w:sz w:val="20"/>
                <w:szCs w:val="20"/>
              </w:rPr>
              <w:lastRenderedPageBreak/>
              <w:t>задач, основываясь на законах логики и формулах;</w:t>
            </w:r>
          </w:p>
          <w:p w:rsidR="00B97A02" w:rsidRDefault="00B97A02" w:rsidP="00B97A02">
            <w:pPr>
              <w:jc w:val="both"/>
              <w:rPr>
                <w:color w:val="000000" w:themeColor="text1"/>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rPr>
              <w:t>умение  находить способ решения логических задач, основываясь на законах логики и формулах;</w:t>
            </w:r>
          </w:p>
          <w:p w:rsidR="00B97A02" w:rsidRDefault="00B97A02" w:rsidP="00B97A02">
            <w:pPr>
              <w:jc w:val="both"/>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B97A02" w:rsidRDefault="00B97A02" w:rsidP="00B97A02">
            <w:pPr>
              <w:jc w:val="both"/>
              <w:rPr>
                <w:color w:val="000000" w:themeColor="text1"/>
                <w:sz w:val="20"/>
                <w:szCs w:val="20"/>
                <w:lang w:eastAsia="en-US"/>
              </w:rPr>
            </w:pPr>
          </w:p>
          <w:p w:rsidR="00B97A02" w:rsidRDefault="00B97A02" w:rsidP="00B97A02">
            <w:pPr>
              <w:jc w:val="both"/>
              <w:rPr>
                <w:color w:val="000000" w:themeColor="text1"/>
                <w:sz w:val="20"/>
                <w:szCs w:val="20"/>
                <w:lang w:eastAsia="en-US"/>
              </w:rPr>
            </w:pPr>
          </w:p>
          <w:p w:rsidR="00B97A02" w:rsidRDefault="00B97A02" w:rsidP="00B97A02">
            <w:pPr>
              <w:jc w:val="both"/>
              <w:rPr>
                <w:color w:val="000000" w:themeColor="text1"/>
                <w:sz w:val="20"/>
                <w:szCs w:val="20"/>
                <w:lang w:eastAsia="en-US"/>
              </w:rPr>
            </w:pPr>
          </w:p>
          <w:p w:rsidR="00B97A02" w:rsidRPr="00B4783C" w:rsidRDefault="00B97A02" w:rsidP="00B97A02">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понимание целесообразности значения применения логики в жизни человека; интерес к изучению информатики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B849C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5"/>
              <w:jc w:val="center"/>
              <w:rPr>
                <w:color w:val="000000"/>
                <w:sz w:val="20"/>
                <w:szCs w:val="20"/>
              </w:rPr>
            </w:pPr>
            <w:r>
              <w:rPr>
                <w:color w:val="000000"/>
                <w:sz w:val="20"/>
                <w:szCs w:val="20"/>
              </w:rPr>
              <w:t>Логические операции «И»,</w:t>
            </w:r>
          </w:p>
          <w:p w:rsidR="00B97A02" w:rsidRDefault="00B97A02" w:rsidP="0012599B">
            <w:pPr>
              <w:pStyle w:val="aa"/>
              <w:snapToGrid w:val="0"/>
              <w:ind w:left="-64" w:firstLine="5"/>
              <w:jc w:val="center"/>
              <w:rPr>
                <w:color w:val="000000"/>
                <w:sz w:val="20"/>
                <w:szCs w:val="20"/>
              </w:rPr>
            </w:pPr>
            <w:r>
              <w:rPr>
                <w:color w:val="000000"/>
                <w:sz w:val="20"/>
                <w:szCs w:val="20"/>
              </w:rPr>
              <w:t>«ИЛИ», «НЕ», «исключающее</w:t>
            </w:r>
          </w:p>
          <w:p w:rsidR="00B97A02" w:rsidRDefault="00B97A02" w:rsidP="0012599B">
            <w:pPr>
              <w:pStyle w:val="aa"/>
              <w:snapToGrid w:val="0"/>
              <w:ind w:left="-64" w:firstLine="0"/>
              <w:jc w:val="center"/>
              <w:rPr>
                <w:bCs/>
                <w:sz w:val="20"/>
                <w:szCs w:val="20"/>
              </w:rPr>
            </w:pPr>
            <w:r>
              <w:rPr>
                <w:color w:val="000000"/>
                <w:sz w:val="20"/>
                <w:szCs w:val="20"/>
              </w:rPr>
              <w:t>ИЛИ»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color w:val="000000"/>
                <w:sz w:val="20"/>
                <w:szCs w:val="20"/>
              </w:rPr>
            </w:pPr>
            <w:r>
              <w:rPr>
                <w:sz w:val="20"/>
                <w:szCs w:val="20"/>
              </w:rPr>
              <w:t>ПР № 3. Тренажер «Логика»</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B849C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Импликация и эквиваленция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sz w:val="20"/>
                <w:szCs w:val="20"/>
              </w:rPr>
              <w:t>Актуализировать первичные знания с опорой на личностный опыт</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B849C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Другие логические операции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autoSpaceDE w:val="0"/>
              <w:autoSpaceDN w:val="0"/>
              <w:adjustRightInd w:val="0"/>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Логические выражения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color w:val="000000"/>
                <w:sz w:val="20"/>
                <w:szCs w:val="20"/>
              </w:rPr>
            </w:pPr>
            <w:r>
              <w:rPr>
                <w:sz w:val="20"/>
                <w:szCs w:val="20"/>
              </w:rPr>
              <w:t>Исследование запросов для поисковых систем</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autoSpaceDE w:val="0"/>
              <w:autoSpaceDN w:val="0"/>
              <w:adjustRightInd w:val="0"/>
              <w:rPr>
                <w:sz w:val="20"/>
                <w:szCs w:val="20"/>
                <w:lang w:eastAsia="ru-RU"/>
              </w:rPr>
            </w:pPr>
            <w:r>
              <w:rPr>
                <w:sz w:val="20"/>
                <w:szCs w:val="20"/>
              </w:rPr>
              <w:t xml:space="preserve">систематизация знаний, относящихся к </w:t>
            </w:r>
            <w:r>
              <w:rPr>
                <w:i/>
                <w:sz w:val="20"/>
                <w:szCs w:val="20"/>
              </w:rPr>
              <w:t>математическим объектам информатики</w:t>
            </w:r>
            <w:r>
              <w:rPr>
                <w:sz w:val="20"/>
                <w:szCs w:val="20"/>
              </w:rPr>
              <w:t>; умение строить математические объекты информатики, в том числе логические формулы;</w:t>
            </w: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E70FCC" w:rsidRDefault="00E70FCC" w:rsidP="00E70FCC">
            <w:pPr>
              <w:autoSpaceDE w:val="0"/>
              <w:autoSpaceDN w:val="0"/>
              <w:adjustRightInd w:val="0"/>
              <w:rPr>
                <w:sz w:val="20"/>
                <w:szCs w:val="20"/>
              </w:rPr>
            </w:pPr>
          </w:p>
          <w:p w:rsidR="00B97A02" w:rsidRPr="00B4783C" w:rsidRDefault="00E70FCC" w:rsidP="00E70FCC">
            <w:pPr>
              <w:pStyle w:val="ParagraphStyle"/>
              <w:spacing w:line="228" w:lineRule="auto"/>
              <w:rPr>
                <w:rFonts w:ascii="Times New Roman" w:hAnsi="Times New Roman"/>
                <w:sz w:val="22"/>
                <w:szCs w:val="22"/>
              </w:rPr>
            </w:pPr>
            <w:r>
              <w:rPr>
                <w:rFonts w:ascii="Times New Roman" w:hAnsi="Times New Roman"/>
                <w:sz w:val="20"/>
                <w:szCs w:val="20"/>
              </w:rPr>
              <w:t xml:space="preserve">систематизация знаний, относящихся к </w:t>
            </w:r>
            <w:r>
              <w:rPr>
                <w:rFonts w:ascii="Times New Roman" w:hAnsi="Times New Roman"/>
                <w:i/>
                <w:sz w:val="20"/>
                <w:szCs w:val="20"/>
              </w:rPr>
              <w:t>математическим объектам информатики</w:t>
            </w:r>
            <w:r>
              <w:rPr>
                <w:rFonts w:ascii="Times New Roman" w:hAnsi="Times New Roman"/>
                <w:sz w:val="20"/>
                <w:szCs w:val="20"/>
              </w:rPr>
              <w:t>; умение строить математические объекты информатики, в том числе логические формулы;</w:t>
            </w: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Запросы в поисковых система.</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sz w:val="20"/>
                <w:szCs w:val="20"/>
              </w:rPr>
              <w:t>Актуализировать первичные знания с опорой на личностный опыт</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Упрощение логических вы- ражений</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sz w:val="20"/>
                <w:szCs w:val="20"/>
              </w:rPr>
              <w:t>Актуализировать первичные знания с опорой на личностный опыт</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Логические уравнения</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sz w:val="20"/>
                <w:szCs w:val="20"/>
              </w:rPr>
              <w:t>Актуализировать первичные знания с опорой на личностный опыт</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Синтез логических выражений</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autoSpaceDE w:val="0"/>
              <w:autoSpaceDN w:val="0"/>
              <w:adjustRightInd w:val="0"/>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600D31">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Множества и логика</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color w:val="000000"/>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2D347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color w:val="000000"/>
                <w:sz w:val="20"/>
                <w:szCs w:val="20"/>
              </w:rPr>
            </w:pPr>
            <w:r>
              <w:rPr>
                <w:color w:val="000000"/>
                <w:sz w:val="20"/>
                <w:szCs w:val="20"/>
              </w:rPr>
              <w:t>Задачи на множества</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Calibri"/>
                <w:sz w:val="20"/>
                <w:szCs w:val="20"/>
              </w:rPr>
            </w:pPr>
            <w:r>
              <w:rPr>
                <w:rFonts w:eastAsia="Calibri"/>
                <w:sz w:val="20"/>
                <w:szCs w:val="20"/>
              </w:rPr>
              <w:t xml:space="preserve">Решение задач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1B0028">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color w:val="000000"/>
                <w:sz w:val="20"/>
                <w:szCs w:val="20"/>
              </w:rPr>
            </w:pPr>
            <w:r>
              <w:rPr>
                <w:color w:val="000000"/>
                <w:sz w:val="20"/>
                <w:szCs w:val="20"/>
              </w:rPr>
              <w:t>Предикаты и кванторы</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Calibri"/>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1B0028">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color w:val="000000"/>
                <w:sz w:val="20"/>
                <w:szCs w:val="20"/>
              </w:rPr>
            </w:pPr>
            <w:r>
              <w:rPr>
                <w:color w:val="000000"/>
                <w:sz w:val="20"/>
                <w:szCs w:val="20"/>
              </w:rPr>
              <w:t>Логические элементы компьютера</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Calibri"/>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right="-157" w:firstLine="0"/>
              <w:jc w:val="center"/>
              <w:rPr>
                <w:bCs/>
                <w:sz w:val="20"/>
                <w:szCs w:val="20"/>
              </w:rPr>
            </w:pPr>
            <w:r>
              <w:rPr>
                <w:color w:val="000000"/>
                <w:sz w:val="20"/>
                <w:szCs w:val="20"/>
              </w:rPr>
              <w:t>Контрольная работа по теме «Логические основы компьютеров».</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rFonts w:eastAsia="Arial Unicode MS"/>
                <w:color w:val="000000"/>
                <w:sz w:val="20"/>
                <w:szCs w:val="20"/>
              </w:rPr>
            </w:pPr>
          </w:p>
          <w:p w:rsidR="00B97A02" w:rsidRDefault="00B97A02" w:rsidP="0012599B">
            <w:pPr>
              <w:jc w:val="center"/>
              <w:rPr>
                <w:sz w:val="20"/>
                <w:szCs w:val="20"/>
              </w:rPr>
            </w:pPr>
            <w:r>
              <w:rPr>
                <w:sz w:val="20"/>
                <w:szCs w:val="20"/>
              </w:rPr>
              <w:t>Тестовая контрольная работа</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autoSpaceDE w:val="0"/>
              <w:autoSpaceDN w:val="0"/>
              <w:adjustRightInd w:val="0"/>
              <w:rPr>
                <w:rFonts w:eastAsia="Newton-Regular"/>
                <w:i/>
                <w:sz w:val="20"/>
                <w:szCs w:val="20"/>
                <w:lang w:eastAsia="en-US"/>
              </w:rPr>
            </w:pPr>
            <w:r>
              <w:rPr>
                <w:sz w:val="20"/>
                <w:szCs w:val="20"/>
              </w:rPr>
              <w:t xml:space="preserve">систематизация знаний, относящихся к </w:t>
            </w:r>
            <w:r>
              <w:rPr>
                <w:i/>
                <w:sz w:val="20"/>
                <w:szCs w:val="20"/>
              </w:rPr>
              <w:t>математическим объектам информатики</w:t>
            </w:r>
            <w:r>
              <w:rPr>
                <w:sz w:val="20"/>
                <w:szCs w:val="20"/>
              </w:rPr>
              <w:t>; умение строить математические объекты информатики, в том числе логические формулы;</w:t>
            </w:r>
          </w:p>
          <w:p w:rsidR="00B97A02" w:rsidRPr="00B4783C" w:rsidRDefault="00B97A02"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97A02" w:rsidRDefault="00B97A02" w:rsidP="00B97A02">
            <w:pPr>
              <w:jc w:val="center"/>
              <w:rPr>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освоить различия между вещественными и целыми числами, особенности представления чисел в компьютере, переполнение разрядной сетки;</w:t>
            </w:r>
          </w:p>
          <w:p w:rsidR="00B97A02" w:rsidRDefault="00B97A02" w:rsidP="00B97A02">
            <w:pPr>
              <w:jc w:val="center"/>
              <w:rPr>
                <w:i/>
                <w:color w:val="000000" w:themeColor="text1"/>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lang w:eastAsia="en-US"/>
              </w:rPr>
              <w:t>умение представить число в двоичной форме;</w:t>
            </w:r>
          </w:p>
          <w:p w:rsidR="00B97A02" w:rsidRDefault="00B97A02" w:rsidP="00B97A02">
            <w:pPr>
              <w:jc w:val="center"/>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B97A02" w:rsidRDefault="00B97A02" w:rsidP="00B97A02">
            <w:pPr>
              <w:jc w:val="center"/>
              <w:rPr>
                <w:color w:val="000000" w:themeColor="text1"/>
                <w:sz w:val="20"/>
                <w:szCs w:val="20"/>
                <w:lang w:eastAsia="en-US"/>
              </w:rPr>
            </w:pPr>
          </w:p>
          <w:p w:rsidR="00B97A02" w:rsidRDefault="00B97A02" w:rsidP="00B97A02">
            <w:pPr>
              <w:jc w:val="center"/>
              <w:rPr>
                <w:color w:val="000000" w:themeColor="text1"/>
                <w:sz w:val="20"/>
                <w:szCs w:val="20"/>
                <w:lang w:eastAsia="en-US"/>
              </w:rPr>
            </w:pPr>
          </w:p>
          <w:p w:rsidR="00B97A02" w:rsidRDefault="00B97A02" w:rsidP="00B97A02">
            <w:pPr>
              <w:jc w:val="center"/>
              <w:rPr>
                <w:color w:val="000000" w:themeColor="text1"/>
                <w:sz w:val="20"/>
                <w:szCs w:val="20"/>
                <w:lang w:eastAsia="en-US"/>
              </w:rPr>
            </w:pPr>
          </w:p>
          <w:p w:rsidR="00B97A02" w:rsidRPr="00B4783C" w:rsidRDefault="00B97A02" w:rsidP="00B97A02">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сформированность мировоззрения, соответствующего современному уровню развития науки и техники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5"/>
              <w:jc w:val="center"/>
              <w:rPr>
                <w:color w:val="000000"/>
                <w:sz w:val="20"/>
                <w:szCs w:val="20"/>
              </w:rPr>
            </w:pPr>
            <w:r>
              <w:rPr>
                <w:color w:val="000000"/>
                <w:sz w:val="20"/>
                <w:szCs w:val="20"/>
              </w:rPr>
              <w:t>Особенности представления</w:t>
            </w:r>
          </w:p>
          <w:p w:rsidR="00B97A02" w:rsidRDefault="00B97A02" w:rsidP="0012599B">
            <w:pPr>
              <w:pStyle w:val="aa"/>
              <w:snapToGrid w:val="0"/>
              <w:ind w:left="-64" w:firstLine="5"/>
              <w:jc w:val="center"/>
              <w:rPr>
                <w:bCs/>
                <w:sz w:val="20"/>
                <w:szCs w:val="20"/>
              </w:rPr>
            </w:pPr>
            <w:r>
              <w:rPr>
                <w:color w:val="000000"/>
                <w:sz w:val="20"/>
                <w:szCs w:val="20"/>
              </w:rPr>
              <w:t>чисел в компьютере</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Хранение в памяти целых чисел.</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ПР № 5. Тренажёр «Лампанель»</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Операции с целыми числами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Сформировать умения построения и реализации новых знаний</w:t>
            </w:r>
            <w:r>
              <w:rPr>
                <w:sz w:val="20"/>
                <w:szCs w:val="20"/>
              </w:rPr>
              <w:t xml:space="preserve"> </w:t>
            </w:r>
            <w:r>
              <w:rPr>
                <w:rFonts w:eastAsia="Calibri"/>
                <w:sz w:val="20"/>
                <w:szCs w:val="20"/>
              </w:rPr>
              <w:t xml:space="preserve">ПР № 6. Операции с целыми числами. </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Поразрядные операции</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ПР № 7. Поразрядные операции</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B97A02" w:rsidTr="007A1DAD">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97A02" w:rsidRPr="006C054D" w:rsidRDefault="00B97A02"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97A02" w:rsidRPr="006C054D" w:rsidRDefault="00B97A02"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97A02" w:rsidRDefault="00B97A02" w:rsidP="0012599B">
            <w:pPr>
              <w:pStyle w:val="aa"/>
              <w:snapToGrid w:val="0"/>
              <w:ind w:left="-64" w:firstLine="0"/>
              <w:jc w:val="center"/>
              <w:rPr>
                <w:bCs/>
                <w:sz w:val="20"/>
                <w:szCs w:val="20"/>
              </w:rPr>
            </w:pPr>
            <w:r>
              <w:rPr>
                <w:color w:val="000000"/>
                <w:sz w:val="20"/>
                <w:szCs w:val="20"/>
              </w:rPr>
              <w:t>Хранение в памяти вещественных чисел.</w:t>
            </w:r>
          </w:p>
        </w:tc>
        <w:tc>
          <w:tcPr>
            <w:tcW w:w="585" w:type="dxa"/>
            <w:tcBorders>
              <w:top w:val="single" w:sz="4" w:space="0" w:color="000000"/>
              <w:left w:val="single" w:sz="4" w:space="0" w:color="000000"/>
              <w:bottom w:val="single" w:sz="4" w:space="0" w:color="000000"/>
            </w:tcBorders>
            <w:shd w:val="clear" w:color="auto" w:fill="auto"/>
          </w:tcPr>
          <w:p w:rsidR="00B97A02" w:rsidRDefault="00B97A02"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97A02" w:rsidRDefault="00B97A02"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97A02" w:rsidRPr="00B4783C" w:rsidRDefault="00B97A02"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97A02" w:rsidRPr="00B4783C" w:rsidRDefault="00B97A02"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97A02" w:rsidRPr="00B4783C" w:rsidRDefault="00B97A02"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97A02" w:rsidRPr="00B4783C" w:rsidRDefault="00B97A02"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64"/>
              <w:jc w:val="center"/>
              <w:rPr>
                <w:color w:val="000000"/>
                <w:sz w:val="20"/>
                <w:szCs w:val="20"/>
              </w:rPr>
            </w:pPr>
            <w:r>
              <w:rPr>
                <w:color w:val="000000"/>
                <w:sz w:val="20"/>
                <w:szCs w:val="20"/>
              </w:rPr>
              <w:t>Операции с вещественными</w:t>
            </w:r>
          </w:p>
          <w:p w:rsidR="00E70FCC" w:rsidRDefault="00E70FCC" w:rsidP="0012599B">
            <w:pPr>
              <w:pStyle w:val="aa"/>
              <w:snapToGrid w:val="0"/>
              <w:ind w:left="-64" w:firstLine="64"/>
              <w:jc w:val="center"/>
              <w:rPr>
                <w:bCs/>
                <w:sz w:val="20"/>
                <w:szCs w:val="20"/>
              </w:rPr>
            </w:pPr>
            <w:r>
              <w:rPr>
                <w:color w:val="000000"/>
                <w:sz w:val="20"/>
                <w:szCs w:val="20"/>
              </w:rPr>
              <w:t>числами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jc w:val="center"/>
              <w:rPr>
                <w:sz w:val="20"/>
                <w:szCs w:val="20"/>
                <w:lang w:eastAsia="ru-RU"/>
              </w:rPr>
            </w:pPr>
            <w:r>
              <w:rPr>
                <w:sz w:val="20"/>
                <w:szCs w:val="20"/>
              </w:rPr>
              <w:t xml:space="preserve">сформированность представлений об </w:t>
            </w:r>
            <w:r>
              <w:rPr>
                <w:i/>
                <w:sz w:val="20"/>
                <w:szCs w:val="20"/>
              </w:rPr>
              <w:t>устройстве современных компьютеров</w:t>
            </w:r>
            <w:r>
              <w:rPr>
                <w:sz w:val="20"/>
                <w:szCs w:val="20"/>
              </w:rP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jc w:val="both"/>
              <w:rPr>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отличать поколения ЭВМ, принципы устройства компьютеров,  магистрально-модульную организацию компьютера, выучить составные системного блока, устройств ввода-вывода</w:t>
            </w:r>
          </w:p>
          <w:p w:rsidR="00E70FCC" w:rsidRDefault="00E70FCC" w:rsidP="00E70FCC">
            <w:pPr>
              <w:jc w:val="both"/>
              <w:rPr>
                <w:color w:val="000000" w:themeColor="text1"/>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lang w:eastAsia="en-US"/>
              </w:rPr>
              <w:t>разбираться в поколениях ЭВМ, в принципах устройства компьютеров, в магистрально-модульной организации компьютера, выучить составные системного блока, устройств ввода-вывода</w:t>
            </w:r>
          </w:p>
          <w:p w:rsidR="00E70FCC" w:rsidRDefault="00E70FCC" w:rsidP="00E70FCC">
            <w:pPr>
              <w:jc w:val="both"/>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E70FCC" w:rsidRPr="00B4783C" w:rsidRDefault="00E70FCC" w:rsidP="00E70FCC">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понимание целесообразности значения применения разных устройств компьютера  в жизни человека; интерес к изучению информатики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64"/>
              <w:jc w:val="center"/>
              <w:rPr>
                <w:color w:val="000000"/>
                <w:sz w:val="20"/>
                <w:szCs w:val="20"/>
              </w:rPr>
            </w:pPr>
            <w:r>
              <w:rPr>
                <w:color w:val="000000"/>
                <w:sz w:val="20"/>
                <w:szCs w:val="20"/>
              </w:rPr>
              <w:t>Современные компьютерные</w:t>
            </w:r>
          </w:p>
          <w:p w:rsidR="00E70FCC" w:rsidRDefault="00E70FCC" w:rsidP="0012599B">
            <w:pPr>
              <w:pStyle w:val="aa"/>
              <w:snapToGrid w:val="0"/>
              <w:ind w:left="-64" w:firstLine="64"/>
              <w:jc w:val="center"/>
              <w:rPr>
                <w:bCs/>
                <w:sz w:val="20"/>
                <w:szCs w:val="20"/>
              </w:rPr>
            </w:pPr>
            <w:r>
              <w:rPr>
                <w:color w:val="000000"/>
                <w:sz w:val="20"/>
                <w:szCs w:val="20"/>
              </w:rPr>
              <w:t>системы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autoSpaceDE w:val="0"/>
              <w:autoSpaceDN w:val="0"/>
              <w:adjustRightInd w:val="0"/>
              <w:jc w:val="center"/>
              <w:rPr>
                <w:sz w:val="20"/>
                <w:szCs w:val="20"/>
              </w:rPr>
            </w:pPr>
            <w:r>
              <w:rPr>
                <w:sz w:val="20"/>
                <w:szCs w:val="20"/>
              </w:rPr>
              <w:t>ПР № 8. Выбор конфигурации компьютера</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Принципы устройства компьютеров</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color w:val="000000"/>
                <w:sz w:val="20"/>
                <w:szCs w:val="20"/>
              </w:rPr>
            </w:pPr>
            <w:r>
              <w:rPr>
                <w:rFonts w:eastAsia="Calibri"/>
                <w:sz w:val="20"/>
                <w:szCs w:val="20"/>
              </w:rPr>
              <w:t>ПР № 9. Исследование компьютера</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Магистрально-модульная организация компьютера.</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Процессор.</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D10C5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Память</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ПР № 10. Использование облачных хранилищ данных</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8454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Устройства ввода и вывода.</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r>
              <w:rPr>
                <w:sz w:val="20"/>
                <w:szCs w:val="20"/>
              </w:rPr>
              <w:t xml:space="preserve"> </w:t>
            </w:r>
          </w:p>
          <w:p w:rsidR="00E70FCC" w:rsidRDefault="00E70FCC" w:rsidP="0012599B">
            <w:pPr>
              <w:jc w:val="center"/>
              <w:rPr>
                <w:sz w:val="20"/>
                <w:szCs w:val="20"/>
              </w:rPr>
            </w:pPr>
          </w:p>
          <w:p w:rsidR="00E70FCC" w:rsidRDefault="00E70FCC" w:rsidP="0012599B">
            <w:pPr>
              <w:jc w:val="center"/>
              <w:rPr>
                <w:sz w:val="20"/>
                <w:szCs w:val="20"/>
              </w:rPr>
            </w:pP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jc w:val="center"/>
              <w:rPr>
                <w:sz w:val="20"/>
                <w:szCs w:val="20"/>
                <w:lang w:eastAsia="ru-RU"/>
              </w:rPr>
            </w:pPr>
            <w:r>
              <w:rPr>
                <w:sz w:val="20"/>
                <w:szCs w:val="20"/>
              </w:rPr>
              <w:t xml:space="preserve">владение опытом построения и использования </w:t>
            </w:r>
            <w:r>
              <w:rPr>
                <w:i/>
                <w:sz w:val="20"/>
                <w:szCs w:val="20"/>
              </w:rPr>
              <w:t>компьютерно-математических моделей</w:t>
            </w:r>
            <w:r>
              <w:rPr>
                <w:sz w:val="20"/>
                <w:szCs w:val="20"/>
              </w:rP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Pr>
                <w:i/>
                <w:sz w:val="20"/>
                <w:szCs w:val="20"/>
              </w:rPr>
              <w:t>анализа соответствия модели</w:t>
            </w:r>
            <w:r>
              <w:rPr>
                <w:sz w:val="20"/>
                <w:szCs w:val="20"/>
              </w:rPr>
              <w:t xml:space="preserve"> и моделируемого объекта (процесса);</w:t>
            </w:r>
          </w:p>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jc w:val="both"/>
              <w:rPr>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разобрать программное обеспечение компьютера, его состав, особенности операционной системы, их разновидности, различать свойства драйверов, утилит, прикладных программ, понять что такое инсталляция программ, их правовая охрана и защита;</w:t>
            </w:r>
          </w:p>
          <w:p w:rsidR="00E70FCC" w:rsidRDefault="00E70FCC" w:rsidP="00E70FCC">
            <w:pPr>
              <w:jc w:val="both"/>
              <w:rPr>
                <w:i/>
                <w:color w:val="000000" w:themeColor="text1"/>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lang w:eastAsia="en-US"/>
              </w:rPr>
              <w:t>различать свойства драйверов, утилит, прикладных программ;</w:t>
            </w:r>
          </w:p>
          <w:p w:rsidR="00E70FCC" w:rsidRDefault="00E70FCC" w:rsidP="00E70FCC">
            <w:pPr>
              <w:jc w:val="both"/>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E70FCC" w:rsidRPr="00B4783C" w:rsidRDefault="00E70FCC" w:rsidP="00E70FCC">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понимание значения применения разных типов программ компьютера в жизни человека, использования различных программ-приложений в различных предметных областях, при создании сопроводительных документов и выступлений,  интерес к изучению информатики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8454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Программное обеспечение</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ind w:right="-156"/>
              <w:jc w:val="center"/>
              <w:rPr>
                <w:sz w:val="20"/>
                <w:szCs w:val="20"/>
              </w:rPr>
            </w:pPr>
            <w:r>
              <w:rPr>
                <w:sz w:val="20"/>
                <w:szCs w:val="20"/>
                <w:lang w:eastAsia="en-US"/>
              </w:rPr>
              <w:t xml:space="preserve">ПР № 11. Инсталляция про- грамм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8454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right="-157" w:firstLine="64"/>
              <w:jc w:val="center"/>
              <w:rPr>
                <w:bCs/>
                <w:sz w:val="20"/>
                <w:szCs w:val="20"/>
              </w:rPr>
            </w:pPr>
            <w:r>
              <w:rPr>
                <w:bCs/>
                <w:sz w:val="20"/>
                <w:szCs w:val="20"/>
              </w:rPr>
              <w:t>Возможности текстовых</w:t>
            </w:r>
          </w:p>
          <w:p w:rsidR="00E70FCC" w:rsidRDefault="00E70FCC" w:rsidP="0012599B">
            <w:pPr>
              <w:pStyle w:val="aa"/>
              <w:snapToGrid w:val="0"/>
              <w:ind w:left="-64" w:right="-157" w:firstLine="0"/>
              <w:jc w:val="center"/>
              <w:rPr>
                <w:bCs/>
                <w:sz w:val="20"/>
                <w:szCs w:val="20"/>
              </w:rPr>
            </w:pPr>
            <w:r>
              <w:rPr>
                <w:bCs/>
                <w:sz w:val="20"/>
                <w:szCs w:val="20"/>
              </w:rPr>
              <w:t>процессоров</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rPr>
              <w:t>ПР № 12. Сканирование и рас- познавание текстов</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8454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color w:val="000000"/>
                <w:sz w:val="20"/>
                <w:szCs w:val="20"/>
              </w:rPr>
            </w:pPr>
            <w:r>
              <w:rPr>
                <w:color w:val="000000"/>
                <w:sz w:val="20"/>
                <w:szCs w:val="20"/>
              </w:rPr>
              <w:t>Возможности текстовых</w:t>
            </w:r>
          </w:p>
          <w:p w:rsidR="00E70FCC" w:rsidRDefault="00E70FCC" w:rsidP="0012599B">
            <w:pPr>
              <w:pStyle w:val="aa"/>
              <w:snapToGrid w:val="0"/>
              <w:ind w:left="-64" w:firstLine="0"/>
              <w:jc w:val="center"/>
              <w:rPr>
                <w:bCs/>
                <w:sz w:val="20"/>
                <w:szCs w:val="20"/>
              </w:rPr>
            </w:pPr>
            <w:r>
              <w:rPr>
                <w:color w:val="000000"/>
                <w:sz w:val="20"/>
                <w:szCs w:val="20"/>
              </w:rPr>
              <w:t>процессоров</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r>
              <w:rPr>
                <w:sz w:val="20"/>
                <w:szCs w:val="20"/>
              </w:rPr>
              <w:t xml:space="preserve"> </w:t>
            </w:r>
            <w:r>
              <w:rPr>
                <w:rFonts w:eastAsia="Calibri"/>
                <w:sz w:val="20"/>
                <w:szCs w:val="20"/>
              </w:rPr>
              <w:t>ПР № 13. Возможности текстовых процессоров</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8454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right="-157" w:firstLine="5"/>
              <w:jc w:val="center"/>
              <w:rPr>
                <w:color w:val="000000"/>
                <w:sz w:val="20"/>
                <w:szCs w:val="20"/>
              </w:rPr>
            </w:pPr>
            <w:r>
              <w:rPr>
                <w:color w:val="000000"/>
                <w:sz w:val="20"/>
                <w:szCs w:val="20"/>
              </w:rPr>
              <w:t>Набор математических текстов</w:t>
            </w:r>
          </w:p>
          <w:p w:rsidR="00E70FCC" w:rsidRDefault="00E70FCC" w:rsidP="0012599B">
            <w:pPr>
              <w:pStyle w:val="aa"/>
              <w:snapToGrid w:val="0"/>
              <w:ind w:left="-64" w:right="-157" w:firstLine="0"/>
              <w:jc w:val="center"/>
              <w:rPr>
                <w:bCs/>
                <w:sz w:val="20"/>
                <w:szCs w:val="20"/>
              </w:rPr>
            </w:pPr>
            <w:r>
              <w:rPr>
                <w:color w:val="000000"/>
                <w:sz w:val="20"/>
                <w:szCs w:val="20"/>
              </w:rPr>
              <w:t>(текстовые процессоры)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rFonts w:eastAsia="Calibri"/>
                <w:sz w:val="20"/>
                <w:szCs w:val="20"/>
              </w:rPr>
            </w:pPr>
            <w:r>
              <w:rPr>
                <w:rFonts w:eastAsia="Calibri"/>
                <w:sz w:val="20"/>
                <w:szCs w:val="20"/>
              </w:rPr>
              <w:t>ПР№ 14. Набор математических</w:t>
            </w:r>
          </w:p>
          <w:p w:rsidR="00E70FCC" w:rsidRDefault="00E70FCC" w:rsidP="0012599B">
            <w:pPr>
              <w:jc w:val="center"/>
              <w:rPr>
                <w:rFonts w:eastAsia="Arial Unicode MS"/>
                <w:color w:val="000000"/>
                <w:sz w:val="20"/>
                <w:szCs w:val="20"/>
              </w:rPr>
            </w:pPr>
            <w:r>
              <w:rPr>
                <w:rFonts w:eastAsia="Calibri"/>
                <w:sz w:val="20"/>
                <w:szCs w:val="20"/>
              </w:rPr>
              <w:t>текстов (текстовые процессоры) 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jc w:val="center"/>
              <w:rPr>
                <w:color w:val="000000"/>
                <w:sz w:val="20"/>
                <w:szCs w:val="20"/>
              </w:rPr>
            </w:pPr>
            <w:r>
              <w:rPr>
                <w:color w:val="000000"/>
                <w:sz w:val="20"/>
                <w:szCs w:val="20"/>
              </w:rPr>
              <w:t>Набор математических тек- стов (LaT</w:t>
            </w:r>
          </w:p>
          <w:p w:rsidR="00E70FCC" w:rsidRDefault="00E70FCC" w:rsidP="0012599B">
            <w:pPr>
              <w:pStyle w:val="aa"/>
              <w:snapToGrid w:val="0"/>
              <w:ind w:left="-64" w:firstLine="0"/>
              <w:jc w:val="center"/>
              <w:rPr>
                <w:bCs/>
                <w:sz w:val="20"/>
                <w:szCs w:val="20"/>
              </w:rPr>
            </w:pPr>
            <w:r>
              <w:rPr>
                <w:color w:val="000000"/>
                <w:sz w:val="20"/>
                <w:szCs w:val="20"/>
              </w:rPr>
              <w:t>EX)</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15. Набор математических</w:t>
            </w:r>
          </w:p>
          <w:p w:rsidR="00E70FCC" w:rsidRDefault="00E70FCC" w:rsidP="0012599B">
            <w:pPr>
              <w:jc w:val="center"/>
              <w:rPr>
                <w:sz w:val="20"/>
                <w:szCs w:val="20"/>
                <w:lang w:eastAsia="en-US"/>
              </w:rPr>
            </w:pPr>
            <w:r>
              <w:rPr>
                <w:sz w:val="20"/>
                <w:szCs w:val="20"/>
                <w:lang w:eastAsia="en-US"/>
              </w:rPr>
              <w:t>текстов (LaT</w:t>
            </w:r>
          </w:p>
          <w:p w:rsidR="00E70FCC" w:rsidRDefault="00E70FCC" w:rsidP="0012599B">
            <w:pPr>
              <w:jc w:val="center"/>
              <w:rPr>
                <w:sz w:val="20"/>
                <w:szCs w:val="20"/>
                <w:lang w:eastAsia="ru-RU"/>
              </w:rPr>
            </w:pPr>
            <w:r>
              <w:rPr>
                <w:sz w:val="20"/>
                <w:szCs w:val="20"/>
                <w:lang w:eastAsia="en-US"/>
              </w:rPr>
              <w:t>EX)</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jc w:val="center"/>
              <w:rPr>
                <w:rFonts w:eastAsia="Newton-Regular"/>
                <w:i/>
                <w:sz w:val="20"/>
                <w:szCs w:val="20"/>
                <w:lang w:eastAsia="en-US"/>
              </w:rPr>
            </w:pPr>
            <w:r>
              <w:rPr>
                <w:sz w:val="20"/>
                <w:szCs w:val="20"/>
              </w:rPr>
              <w:t xml:space="preserve">владение опытом построения и использования </w:t>
            </w:r>
            <w:r>
              <w:rPr>
                <w:i/>
                <w:sz w:val="20"/>
                <w:szCs w:val="20"/>
              </w:rPr>
              <w:t>компьютерно-математических моделей</w:t>
            </w:r>
            <w:r>
              <w:rPr>
                <w:sz w:val="20"/>
                <w:szCs w:val="20"/>
              </w:rPr>
              <w:t xml:space="preserve">, проведения экспериментов и </w:t>
            </w:r>
            <w:r>
              <w:rPr>
                <w:sz w:val="20"/>
                <w:szCs w:val="20"/>
              </w:rPr>
              <w:lastRenderedPageBreak/>
              <w:t xml:space="preserve">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Pr>
                <w:i/>
                <w:sz w:val="20"/>
                <w:szCs w:val="20"/>
              </w:rPr>
              <w:t>анализа соответствия модели</w:t>
            </w:r>
            <w:r>
              <w:rPr>
                <w:sz w:val="20"/>
                <w:szCs w:val="20"/>
              </w:rPr>
              <w:t xml:space="preserve"> и моделируемого объекта (процесса);</w:t>
            </w:r>
          </w:p>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jc w:val="center"/>
              <w:rPr>
                <w:color w:val="000000" w:themeColor="text1"/>
                <w:sz w:val="20"/>
                <w:szCs w:val="20"/>
                <w:lang w:eastAsia="en-US"/>
              </w:rPr>
            </w:pPr>
            <w:r>
              <w:rPr>
                <w:i/>
                <w:color w:val="000000" w:themeColor="text1"/>
                <w:sz w:val="20"/>
                <w:szCs w:val="20"/>
                <w:lang w:eastAsia="en-US"/>
              </w:rPr>
              <w:lastRenderedPageBreak/>
              <w:t>познавательные</w:t>
            </w:r>
            <w:r>
              <w:rPr>
                <w:color w:val="000000" w:themeColor="text1"/>
                <w:sz w:val="20"/>
                <w:szCs w:val="20"/>
                <w:lang w:eastAsia="en-US"/>
              </w:rPr>
              <w:t xml:space="preserve">: разобрать программное обеспечение компьютера, его состав, особенности операционной </w:t>
            </w:r>
            <w:r>
              <w:rPr>
                <w:color w:val="000000" w:themeColor="text1"/>
                <w:sz w:val="20"/>
                <w:szCs w:val="20"/>
                <w:lang w:eastAsia="en-US"/>
              </w:rPr>
              <w:lastRenderedPageBreak/>
              <w:t>системы, их разновидности, различать свойства драйверов, утилит, прикладных программ, понять что такое инсталляция программ, их правовая охрана и защита;</w:t>
            </w:r>
          </w:p>
          <w:p w:rsidR="00E70FCC" w:rsidRDefault="00E70FCC" w:rsidP="00E70FCC">
            <w:pPr>
              <w:jc w:val="center"/>
              <w:rPr>
                <w:i/>
                <w:color w:val="000000" w:themeColor="text1"/>
                <w:sz w:val="20"/>
                <w:szCs w:val="20"/>
                <w:lang w:eastAsia="en-US"/>
              </w:rPr>
            </w:pPr>
            <w:r>
              <w:rPr>
                <w:i/>
                <w:color w:val="000000" w:themeColor="text1"/>
                <w:sz w:val="20"/>
                <w:szCs w:val="20"/>
                <w:lang w:eastAsia="en-US"/>
              </w:rPr>
              <w:t>регулятивные</w:t>
            </w:r>
            <w:r>
              <w:rPr>
                <w:color w:val="000000" w:themeColor="text1"/>
                <w:sz w:val="20"/>
                <w:szCs w:val="20"/>
                <w:lang w:eastAsia="en-US"/>
              </w:rPr>
              <w:t>:</w:t>
            </w:r>
            <w:r>
              <w:rPr>
                <w:i/>
                <w:color w:val="000000" w:themeColor="text1"/>
                <w:sz w:val="20"/>
                <w:szCs w:val="20"/>
                <w:lang w:eastAsia="en-US"/>
              </w:rPr>
              <w:t xml:space="preserve"> </w:t>
            </w:r>
            <w:r>
              <w:rPr>
                <w:color w:val="000000" w:themeColor="text1"/>
                <w:sz w:val="20"/>
                <w:szCs w:val="20"/>
                <w:lang w:eastAsia="en-US"/>
              </w:rPr>
              <w:t>различать свойства драйверов, утилит, прикладных программ;</w:t>
            </w:r>
          </w:p>
          <w:p w:rsidR="00E70FCC" w:rsidRDefault="00E70FCC" w:rsidP="00E70FCC">
            <w:pPr>
              <w:jc w:val="center"/>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E70FCC" w:rsidRPr="00B4783C" w:rsidRDefault="00E70FCC" w:rsidP="00E70FCC">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понимание значения применения разных типов программ компьютера в жизни человека, использования различных программ-приложений в различных предметных областях, при создании сопроводительных документов и выступлений,  интерес к изучению информатики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Многостраничные документы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16. Оформление реферата</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Коллективная работа над документами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17. Коллективная работа над документами</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Пакеты прикладных прграмм</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18. Знакомство со средой SciLab</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Программы для дизайна и вёрстки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 19. Знакомство с программой Scibus</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САПР 2D</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 xml:space="preserve">ПР № 20. Чертежи в программе </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САПР 3D</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 xml:space="preserve">ПР № 21 3D-моделирование в программе </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Пакеты прикладных программ</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E70FCC" w:rsidRDefault="00E70FCC" w:rsidP="0012599B">
            <w:pPr>
              <w:jc w:val="center"/>
              <w:rPr>
                <w:sz w:val="20"/>
                <w:szCs w:val="20"/>
                <w:lang w:eastAsia="en-US"/>
              </w:rPr>
            </w:pPr>
            <w:r>
              <w:rPr>
                <w:sz w:val="20"/>
                <w:szCs w:val="20"/>
                <w:lang w:eastAsia="en-US"/>
              </w:rPr>
              <w:t>ПР № 22. Пакеты прикладных программ по специализации</w:t>
            </w:r>
          </w:p>
        </w:tc>
        <w:tc>
          <w:tcPr>
            <w:tcW w:w="1232" w:type="dxa"/>
            <w:tcBorders>
              <w:top w:val="single" w:sz="4" w:space="0" w:color="000000"/>
              <w:left w:val="single" w:sz="4" w:space="0" w:color="000000"/>
              <w:bottom w:val="single" w:sz="4" w:space="0" w:color="auto"/>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Пакеты прикладных программ</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 23. Пакеты прикладных программ по специализации</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5"/>
              <w:jc w:val="center"/>
              <w:rPr>
                <w:bCs/>
                <w:sz w:val="20"/>
                <w:szCs w:val="20"/>
              </w:rPr>
            </w:pPr>
            <w:r>
              <w:rPr>
                <w:bCs/>
                <w:sz w:val="20"/>
                <w:szCs w:val="20"/>
              </w:rPr>
              <w:t>Обработка звука</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 24. Знакомство с аудиоредактором</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Обработка видео</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ru-RU"/>
              </w:rPr>
            </w:pPr>
            <w:r>
              <w:rPr>
                <w:sz w:val="20"/>
                <w:szCs w:val="20"/>
                <w:lang w:eastAsia="en-US"/>
              </w:rPr>
              <w:t>ПР № 25. Знакомство с видеоредактором</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Разработка презентаций</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 26. Онлайн-сервисы для разработки презентаций</w:t>
            </w:r>
          </w:p>
          <w:p w:rsidR="00E70FCC" w:rsidRDefault="00E70FCC" w:rsidP="0012599B">
            <w:pPr>
              <w:jc w:val="center"/>
              <w:rPr>
                <w:sz w:val="20"/>
                <w:szCs w:val="20"/>
                <w:lang w:eastAsia="en-US"/>
              </w:rPr>
            </w:pP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D63D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Системное программное обеспечение.</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ru-RU"/>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54A67">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Системы программирования.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Системы программиро- вания.</w:t>
            </w:r>
            <w:r>
              <w:rPr>
                <w:rFonts w:eastAsia="Calibri"/>
                <w:sz w:val="20"/>
                <w:szCs w:val="20"/>
              </w:rPr>
              <w:t xml:space="preserve"> 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jc w:val="both"/>
              <w:rPr>
                <w:i/>
                <w:color w:val="000000" w:themeColor="text1"/>
                <w:sz w:val="20"/>
                <w:szCs w:val="20"/>
                <w:lang w:eastAsia="en-US"/>
              </w:rPr>
            </w:pPr>
            <w:r>
              <w:rPr>
                <w:i/>
                <w:color w:val="000000" w:themeColor="text1"/>
                <w:sz w:val="20"/>
                <w:szCs w:val="20"/>
                <w:lang w:eastAsia="en-US"/>
              </w:rPr>
              <w:t>познавательные</w:t>
            </w:r>
            <w:r>
              <w:rPr>
                <w:color w:val="000000" w:themeColor="text1"/>
                <w:sz w:val="20"/>
                <w:szCs w:val="20"/>
                <w:lang w:eastAsia="en-US"/>
              </w:rPr>
              <w:t xml:space="preserve">: отличать персональные, локальные, корпоративные, городские, глобальные сети, выучить что такое сервер, протокол, структуру (топологию) сетей, знать достоинства и недостатки одноранговых, сетей с выделенными серверами и беспроводных. </w:t>
            </w:r>
            <w:r>
              <w:rPr>
                <w:color w:val="000000" w:themeColor="text1"/>
                <w:sz w:val="20"/>
                <w:szCs w:val="20"/>
                <w:lang w:eastAsia="en-US"/>
              </w:rPr>
              <w:lastRenderedPageBreak/>
              <w:t>Интернет, его история, адреса интернета, доменные имена, умение пользоваться сайтами и знать правовую основу создания и использования сайтов;</w:t>
            </w:r>
          </w:p>
          <w:p w:rsidR="00E70FCC" w:rsidRDefault="00E70FCC" w:rsidP="00E70FCC">
            <w:pPr>
              <w:jc w:val="both"/>
              <w:rPr>
                <w:color w:val="000000" w:themeColor="text1"/>
                <w:sz w:val="20"/>
                <w:szCs w:val="20"/>
                <w:lang w:eastAsia="en-US"/>
              </w:rPr>
            </w:pPr>
            <w:r>
              <w:rPr>
                <w:i/>
                <w:color w:val="000000" w:themeColor="text1"/>
                <w:sz w:val="20"/>
                <w:szCs w:val="20"/>
                <w:lang w:eastAsia="en-US"/>
              </w:rPr>
              <w:t>коммуникативные</w:t>
            </w:r>
            <w:r>
              <w:rPr>
                <w:color w:val="000000" w:themeColor="text1"/>
                <w:sz w:val="20"/>
                <w:szCs w:val="20"/>
                <w:lang w:eastAsia="en-US"/>
              </w:rPr>
              <w:t>: умение слушать и вступать в диалог, умение обосновать свою точку зрения;</w:t>
            </w:r>
          </w:p>
          <w:p w:rsidR="00E70FCC" w:rsidRPr="00B4783C" w:rsidRDefault="00E70FCC" w:rsidP="00E70FCC">
            <w:pPr>
              <w:shd w:val="clear" w:color="auto" w:fill="FFFFFF"/>
              <w:suppressAutoHyphens w:val="0"/>
              <w:ind w:left="37" w:firstLine="284"/>
              <w:jc w:val="both"/>
              <w:rPr>
                <w:sz w:val="22"/>
                <w:szCs w:val="22"/>
              </w:rPr>
            </w:pPr>
            <w:r>
              <w:rPr>
                <w:i/>
                <w:color w:val="000000" w:themeColor="text1"/>
                <w:sz w:val="20"/>
                <w:szCs w:val="20"/>
                <w:lang w:eastAsia="en-US"/>
              </w:rPr>
              <w:t>личностные</w:t>
            </w:r>
            <w:r>
              <w:rPr>
                <w:color w:val="000000" w:themeColor="text1"/>
                <w:sz w:val="20"/>
                <w:szCs w:val="20"/>
                <w:lang w:eastAsia="en-US"/>
              </w:rPr>
              <w:t>: понимание целесообразности применения Интернета, электронной почты  и защиты информации и авторских прав  в жизни человека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Компьютерные сети. Основные понятия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jc w:val="center"/>
              <w:rPr>
                <w:rFonts w:eastAsia="Newton-Regular"/>
                <w:i/>
                <w:sz w:val="20"/>
                <w:szCs w:val="20"/>
                <w:lang w:eastAsia="en-US"/>
              </w:rPr>
            </w:pPr>
            <w:r>
              <w:rPr>
                <w:sz w:val="20"/>
                <w:szCs w:val="20"/>
              </w:rPr>
              <w:t xml:space="preserve">сформированность представлений о </w:t>
            </w:r>
            <w:r>
              <w:rPr>
                <w:i/>
                <w:sz w:val="20"/>
                <w:szCs w:val="20"/>
              </w:rPr>
              <w:t>компьютерных сетях</w:t>
            </w:r>
            <w:r>
              <w:rPr>
                <w:sz w:val="20"/>
                <w:szCs w:val="20"/>
              </w:rPr>
              <w:t xml:space="preserve"> и их роли в современном мире; знаний базовых </w:t>
            </w:r>
            <w:r>
              <w:rPr>
                <w:sz w:val="20"/>
                <w:szCs w:val="20"/>
              </w:rPr>
              <w:lastRenderedPageBreak/>
              <w:t>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Сеть Интернет.</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 ПР № 27. Сравнение поисковых систем</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Поисковые запросы.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Адреса в Интернете</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rPr>
              <w:t>Актуализировать первичные знания с опорой на личностный опыт</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Тестирование сети.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 28. Тестирование сети.</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 xml:space="preserve">Службы Интернета. </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 29. Информационные системы в Интернете</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CE782E">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right="-157" w:firstLine="0"/>
              <w:jc w:val="center"/>
              <w:rPr>
                <w:bCs/>
                <w:sz w:val="20"/>
                <w:szCs w:val="20"/>
              </w:rPr>
            </w:pPr>
            <w:r>
              <w:rPr>
                <w:color w:val="000000"/>
                <w:sz w:val="20"/>
                <w:szCs w:val="20"/>
              </w:rPr>
              <w:t>Служба FTP</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rPr>
              <w:t>ПР № 30. Работа с FTP- сервером</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154A67">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Электронная коммерция.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 xml:space="preserve"> </w:t>
            </w:r>
            <w:r>
              <w:rPr>
                <w:rFonts w:eastAsia="Calibri"/>
                <w:sz w:val="20"/>
                <w:szCs w:val="20"/>
              </w:rPr>
              <w:t>ПР № 31. Электронная коммерция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tcBorders>
              <w:top w:val="single" w:sz="4" w:space="0" w:color="000000"/>
              <w:left w:val="single" w:sz="4" w:space="0" w:color="000000"/>
              <w:bottom w:val="single" w:sz="4" w:space="0" w:color="000000"/>
            </w:tcBorders>
            <w:shd w:val="clear" w:color="auto" w:fill="auto"/>
          </w:tcPr>
          <w:p w:rsidR="00E70FCC" w:rsidRDefault="00E70FCC" w:rsidP="00E70FCC">
            <w:pPr>
              <w:jc w:val="center"/>
              <w:rPr>
                <w:rFonts w:eastAsia="Newton-Regular"/>
                <w:i/>
                <w:sz w:val="20"/>
                <w:szCs w:val="20"/>
                <w:lang w:eastAsia="en-US"/>
              </w:rPr>
            </w:pPr>
            <w:r>
              <w:rPr>
                <w:sz w:val="20"/>
                <w:szCs w:val="20"/>
              </w:rPr>
              <w:t xml:space="preserve">понимания основ </w:t>
            </w:r>
            <w:r>
              <w:rPr>
                <w:i/>
                <w:sz w:val="20"/>
                <w:szCs w:val="20"/>
              </w:rPr>
              <w:t>правовых аспектов</w:t>
            </w:r>
            <w:r>
              <w:rPr>
                <w:sz w:val="20"/>
                <w:szCs w:val="20"/>
              </w:rPr>
              <w:t xml:space="preserve"> использования компьютерных программ и работы в Интернете;</w:t>
            </w:r>
          </w:p>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64"/>
              <w:jc w:val="center"/>
              <w:rPr>
                <w:color w:val="000000"/>
                <w:sz w:val="20"/>
                <w:szCs w:val="20"/>
              </w:rPr>
            </w:pPr>
            <w:r>
              <w:rPr>
                <w:color w:val="000000"/>
                <w:sz w:val="20"/>
                <w:szCs w:val="20"/>
              </w:rPr>
              <w:t>Личное информационное</w:t>
            </w:r>
          </w:p>
          <w:p w:rsidR="00E70FCC" w:rsidRDefault="00E70FCC" w:rsidP="0012599B">
            <w:pPr>
              <w:pStyle w:val="aa"/>
              <w:snapToGrid w:val="0"/>
              <w:ind w:left="-64" w:firstLine="0"/>
              <w:jc w:val="center"/>
              <w:rPr>
                <w:bCs/>
                <w:sz w:val="20"/>
                <w:szCs w:val="20"/>
              </w:rPr>
            </w:pPr>
            <w:r>
              <w:rPr>
                <w:color w:val="000000"/>
                <w:sz w:val="20"/>
                <w:szCs w:val="20"/>
              </w:rPr>
              <w:t>пространство</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r>
              <w:rPr>
                <w:sz w:val="20"/>
                <w:szCs w:val="20"/>
                <w:lang w:eastAsia="en-US"/>
              </w:rPr>
              <w:t xml:space="preserve">познавательные: освоить что такое алгоритм, его свойства, различия свойств, каков вид  простейшей программы, переменной, имени программы, разновидности типов переменных, способы записи выражений в алгоритме (программе). Различать виды алгоритмов: </w:t>
            </w:r>
          </w:p>
          <w:p w:rsidR="00E70FCC" w:rsidRDefault="00E70FCC" w:rsidP="00E70FCC">
            <w:pPr>
              <w:rPr>
                <w:sz w:val="20"/>
                <w:szCs w:val="20"/>
                <w:lang w:eastAsia="en-US"/>
              </w:rPr>
            </w:pPr>
            <w:r>
              <w:rPr>
                <w:sz w:val="20"/>
                <w:szCs w:val="20"/>
                <w:lang w:eastAsia="en-US"/>
              </w:rPr>
              <w:t xml:space="preserve">линейный, </w:t>
            </w:r>
          </w:p>
          <w:p w:rsidR="00E70FCC" w:rsidRDefault="00E70FCC" w:rsidP="00E70FCC">
            <w:pPr>
              <w:rPr>
                <w:sz w:val="20"/>
                <w:szCs w:val="20"/>
                <w:lang w:eastAsia="en-US"/>
              </w:rPr>
            </w:pPr>
            <w:r>
              <w:rPr>
                <w:sz w:val="20"/>
                <w:szCs w:val="20"/>
                <w:lang w:eastAsia="en-US"/>
              </w:rPr>
              <w:t xml:space="preserve">с ветвлением (условный),   </w:t>
            </w:r>
          </w:p>
          <w:p w:rsidR="00E70FCC" w:rsidRDefault="00E70FCC" w:rsidP="00E70FCC">
            <w:pPr>
              <w:rPr>
                <w:sz w:val="20"/>
                <w:szCs w:val="20"/>
                <w:lang w:eastAsia="en-US"/>
              </w:rPr>
            </w:pPr>
            <w:r>
              <w:rPr>
                <w:sz w:val="20"/>
                <w:szCs w:val="20"/>
                <w:lang w:eastAsia="en-US"/>
              </w:rPr>
              <w:t>с повторением (циклический)</w:t>
            </w:r>
          </w:p>
          <w:p w:rsidR="00E70FCC" w:rsidRDefault="00E70FCC" w:rsidP="00E70FCC">
            <w:pPr>
              <w:rPr>
                <w:sz w:val="20"/>
                <w:szCs w:val="20"/>
                <w:lang w:eastAsia="en-US"/>
              </w:rPr>
            </w:pPr>
            <w:r>
              <w:rPr>
                <w:sz w:val="20"/>
                <w:szCs w:val="20"/>
                <w:lang w:eastAsia="en-US"/>
              </w:rPr>
              <w:t xml:space="preserve"> Знать виды условного  оператора, отличать их, какие бывают циклы, способы организации циклов, вложенные циклы, отличать подпрограмму-процедуру от подпрограммы-функции и способы их записи и применения, как организована рекурсия, для чего служит. </w:t>
            </w: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r>
              <w:rPr>
                <w:sz w:val="20"/>
                <w:szCs w:val="20"/>
                <w:lang w:eastAsia="en-US"/>
              </w:rPr>
              <w:t xml:space="preserve">Запомнить что такое массив, его описание, ввод и вывод, обработка массивов, нахождением минимума и максимума массива, как </w:t>
            </w:r>
            <w:r>
              <w:rPr>
                <w:sz w:val="20"/>
                <w:szCs w:val="20"/>
                <w:lang w:eastAsia="en-US"/>
              </w:rPr>
              <w:lastRenderedPageBreak/>
              <w:t>организовать сдвиг элементов массива, их сортировку разными методами, по заданным правилам, двоичный поиск.</w:t>
            </w:r>
          </w:p>
          <w:p w:rsidR="00E70FCC" w:rsidRDefault="00E70FCC" w:rsidP="00E70FCC">
            <w:pPr>
              <w:rPr>
                <w:sz w:val="20"/>
                <w:szCs w:val="20"/>
                <w:lang w:eastAsia="en-US"/>
              </w:rPr>
            </w:pPr>
            <w:r>
              <w:rPr>
                <w:sz w:val="20"/>
                <w:szCs w:val="20"/>
                <w:lang w:eastAsia="en-US"/>
              </w:rPr>
              <w:t xml:space="preserve"> Разобраться для чего нужны символьные строки, освоить методы их обработки, преобразование число – строка, строки в процедурах и функциях, сравнение и сортировка строк.</w:t>
            </w:r>
          </w:p>
          <w:p w:rsidR="00E70FCC" w:rsidRDefault="00E70FCC" w:rsidP="00E70FCC">
            <w:pPr>
              <w:rPr>
                <w:sz w:val="20"/>
                <w:szCs w:val="20"/>
                <w:lang w:eastAsia="en-US"/>
              </w:rPr>
            </w:pPr>
            <w:r>
              <w:rPr>
                <w:sz w:val="20"/>
                <w:szCs w:val="20"/>
                <w:lang w:eastAsia="en-US"/>
              </w:rPr>
              <w:t xml:space="preserve"> Выяснить что такое матрица, чем отличается от массива, её элементы. </w:t>
            </w: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p>
          <w:p w:rsidR="00E70FCC" w:rsidRDefault="00E70FCC" w:rsidP="00E70FCC">
            <w:pPr>
              <w:rPr>
                <w:sz w:val="20"/>
                <w:szCs w:val="20"/>
                <w:lang w:eastAsia="en-US"/>
              </w:rPr>
            </w:pPr>
            <w:r>
              <w:rPr>
                <w:sz w:val="20"/>
                <w:szCs w:val="20"/>
                <w:lang w:eastAsia="en-US"/>
              </w:rPr>
              <w:t>Разобраться как описывается файлы в Паскале, особенности открытия и закрытия файловых переменных, способы ввода и вывода файлов, при неизвестном количестве данных, обработка файловых массивов и файловых строк, как обработать смешанные данные из файла.</w:t>
            </w:r>
          </w:p>
          <w:p w:rsidR="00E70FCC" w:rsidRDefault="00E70FCC" w:rsidP="00E70FCC">
            <w:pPr>
              <w:rPr>
                <w:sz w:val="20"/>
                <w:szCs w:val="20"/>
                <w:lang w:eastAsia="en-US"/>
              </w:rPr>
            </w:pPr>
            <w:r>
              <w:rPr>
                <w:sz w:val="20"/>
                <w:szCs w:val="20"/>
                <w:lang w:eastAsia="en-US"/>
              </w:rPr>
              <w:t xml:space="preserve">регулятивные: различать основные виды алгоритмов, применять конструкции языков программирования к построению программ для </w:t>
            </w:r>
            <w:r>
              <w:rPr>
                <w:sz w:val="20"/>
                <w:szCs w:val="20"/>
                <w:lang w:eastAsia="en-US"/>
              </w:rPr>
              <w:lastRenderedPageBreak/>
              <w:t xml:space="preserve">решения определённых задач из математики, физики и т.д., отличать простые типы данных (целые и вещественные, символьные, логические) и составные (сложные: массивы, символьные строки, файлы и др.), выбирать  для записи алгоритма тот, который подходит для оптимального решения, используя последовательное выполнение операторов, ветвления, циклов. </w:t>
            </w:r>
          </w:p>
          <w:p w:rsidR="00E70FCC" w:rsidRDefault="00E70FCC" w:rsidP="00E70FCC">
            <w:pPr>
              <w:rPr>
                <w:sz w:val="20"/>
                <w:szCs w:val="20"/>
                <w:lang w:eastAsia="en-US"/>
              </w:rPr>
            </w:pPr>
            <w:r>
              <w:rPr>
                <w:sz w:val="20"/>
                <w:szCs w:val="20"/>
                <w:lang w:eastAsia="en-US"/>
              </w:rPr>
              <w:t>Отличать подпрограмму от основного алгоритма, контролировать процесс её работы от основного алгоритма.</w:t>
            </w:r>
          </w:p>
          <w:p w:rsidR="00E70FCC" w:rsidRDefault="00E70FCC" w:rsidP="00E70FCC">
            <w:pPr>
              <w:rPr>
                <w:sz w:val="20"/>
                <w:szCs w:val="20"/>
                <w:lang w:eastAsia="en-US"/>
              </w:rPr>
            </w:pPr>
            <w:r>
              <w:rPr>
                <w:sz w:val="20"/>
                <w:szCs w:val="20"/>
                <w:lang w:eastAsia="en-US"/>
              </w:rPr>
              <w:t xml:space="preserve"> коммуникативные: умение слушать и вступать в диалог, умение обосновать свою точку зрения;</w:t>
            </w:r>
          </w:p>
          <w:p w:rsidR="00E70FCC" w:rsidRPr="00B4783C" w:rsidRDefault="00E70FCC" w:rsidP="00E70FCC">
            <w:pPr>
              <w:pStyle w:val="ParagraphStyle"/>
              <w:spacing w:line="228" w:lineRule="auto"/>
              <w:rPr>
                <w:rFonts w:ascii="Times New Roman" w:hAnsi="Times New Roman"/>
                <w:sz w:val="22"/>
                <w:szCs w:val="22"/>
              </w:rPr>
            </w:pPr>
            <w:r>
              <w:rPr>
                <w:rFonts w:ascii="Times New Roman" w:hAnsi="Times New Roman"/>
                <w:sz w:val="20"/>
                <w:szCs w:val="20"/>
                <w:lang w:eastAsia="en-US"/>
              </w:rPr>
              <w:t xml:space="preserve">личностные: понимание значения применения разных типов алгоритмов для решения поставленной задачи, применение  в жизни человека; интерес к изучению программирования в информатике как </w:t>
            </w:r>
            <w:r>
              <w:rPr>
                <w:rFonts w:ascii="Times New Roman" w:hAnsi="Times New Roman"/>
                <w:sz w:val="20"/>
                <w:szCs w:val="20"/>
              </w:rPr>
              <w:t>основного блока предмета.</w:t>
            </w:r>
          </w:p>
        </w:tc>
        <w:tc>
          <w:tcPr>
            <w:tcW w:w="2694" w:type="dxa"/>
            <w:vMerge w:val="restart"/>
            <w:tcBorders>
              <w:top w:val="single" w:sz="4" w:space="0" w:color="000000"/>
              <w:left w:val="single" w:sz="4" w:space="0" w:color="000000"/>
            </w:tcBorders>
            <w:shd w:val="clear" w:color="auto" w:fill="auto"/>
          </w:tcPr>
          <w:p w:rsidR="00E70FCC" w:rsidRDefault="00E70FCC" w:rsidP="00E70FCC">
            <w:pPr>
              <w:jc w:val="both"/>
              <w:rPr>
                <w:sz w:val="20"/>
                <w:szCs w:val="20"/>
                <w:lang w:eastAsia="ru-RU"/>
              </w:rPr>
            </w:pPr>
            <w:r>
              <w:rPr>
                <w:sz w:val="20"/>
                <w:szCs w:val="20"/>
              </w:rPr>
              <w:lastRenderedPageBreak/>
              <w:t xml:space="preserve">овладение понятием </w:t>
            </w:r>
            <w:r>
              <w:rPr>
                <w:i/>
                <w:sz w:val="20"/>
                <w:szCs w:val="20"/>
              </w:rPr>
              <w:t>сложности алгоритма</w:t>
            </w:r>
            <w:r>
              <w:rPr>
                <w:sz w:val="20"/>
                <w:szCs w:val="20"/>
              </w:rPr>
              <w:t>, знание основных алгоритмов обработки числовой и текстовой информации, алгоритмов поиска и сортировки;</w:t>
            </w:r>
          </w:p>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Алгоритмы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E70FCC" w:rsidRDefault="00E70FCC" w:rsidP="0012599B">
            <w:pPr>
              <w:jc w:val="center"/>
              <w:rPr>
                <w:sz w:val="20"/>
                <w:szCs w:val="20"/>
              </w:rPr>
            </w:pPr>
            <w:r>
              <w:rPr>
                <w:sz w:val="20"/>
                <w:szCs w:val="20"/>
                <w:lang w:eastAsia="en-US"/>
              </w:rPr>
              <w:t xml:space="preserve">.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auto"/>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Оптимальные линейные программы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64"/>
              <w:jc w:val="center"/>
              <w:rPr>
                <w:color w:val="000000"/>
                <w:sz w:val="20"/>
                <w:szCs w:val="20"/>
              </w:rPr>
            </w:pPr>
            <w:r>
              <w:rPr>
                <w:color w:val="000000"/>
                <w:sz w:val="20"/>
                <w:szCs w:val="20"/>
              </w:rPr>
              <w:t>Анализ алгоритмов с ветвлениями</w:t>
            </w:r>
          </w:p>
          <w:p w:rsidR="00E70FCC" w:rsidRDefault="00E70FCC" w:rsidP="0012599B">
            <w:pPr>
              <w:pStyle w:val="aa"/>
              <w:snapToGrid w:val="0"/>
              <w:ind w:left="-64" w:firstLine="0"/>
              <w:jc w:val="center"/>
              <w:rPr>
                <w:bCs/>
                <w:sz w:val="20"/>
                <w:szCs w:val="20"/>
              </w:rPr>
            </w:pPr>
            <w:r>
              <w:rPr>
                <w:color w:val="000000"/>
                <w:sz w:val="20"/>
                <w:szCs w:val="20"/>
              </w:rPr>
              <w:t>и циклами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 xml:space="preserve">Введение в язык </w:t>
            </w:r>
            <w:r w:rsidR="00B44E71">
              <w:rPr>
                <w:color w:val="000000"/>
                <w:sz w:val="20"/>
                <w:szCs w:val="20"/>
              </w:rPr>
              <w:t>программирования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ind w:right="-156"/>
              <w:jc w:val="center"/>
              <w:rPr>
                <w:sz w:val="20"/>
                <w:szCs w:val="20"/>
              </w:rPr>
            </w:pPr>
            <w:r>
              <w:rPr>
                <w:sz w:val="20"/>
                <w:szCs w:val="20"/>
                <w:lang w:eastAsia="en-US"/>
              </w:rPr>
              <w:t>ПР № 32. Знакомство со средой программирвания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Вычисления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 33. Вычисления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Операции с целыми числами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rPr>
              <w:t>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Случайные числа</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autoSpaceDE w:val="0"/>
              <w:autoSpaceDN w:val="0"/>
              <w:adjustRightInd w:val="0"/>
              <w:jc w:val="center"/>
              <w:rPr>
                <w:sz w:val="20"/>
                <w:szCs w:val="20"/>
              </w:rPr>
            </w:pPr>
            <w:r>
              <w:rPr>
                <w:sz w:val="20"/>
                <w:szCs w:val="20"/>
              </w:rPr>
              <w:t>ПР № 34. Случайные числа</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color w:val="000000"/>
                <w:sz w:val="20"/>
                <w:szCs w:val="20"/>
              </w:rPr>
            </w:pPr>
            <w:r>
              <w:rPr>
                <w:color w:val="000000"/>
                <w:sz w:val="20"/>
                <w:szCs w:val="20"/>
              </w:rPr>
              <w:t>Ветвления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autoSpaceDE w:val="0"/>
              <w:autoSpaceDN w:val="0"/>
              <w:adjustRightInd w:val="0"/>
              <w:jc w:val="center"/>
              <w:rPr>
                <w:color w:val="000000"/>
                <w:sz w:val="20"/>
                <w:szCs w:val="20"/>
              </w:rPr>
            </w:pPr>
            <w:r>
              <w:rPr>
                <w:sz w:val="20"/>
                <w:szCs w:val="20"/>
              </w:rPr>
              <w:t>ПР № 35. Ветвления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255B96">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color w:val="000000"/>
                <w:sz w:val="20"/>
                <w:szCs w:val="20"/>
              </w:rPr>
            </w:pPr>
            <w:r>
              <w:rPr>
                <w:color w:val="000000"/>
                <w:sz w:val="20"/>
                <w:szCs w:val="20"/>
              </w:rPr>
              <w:t>Сложные условия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autoSpaceDE w:val="0"/>
              <w:autoSpaceDN w:val="0"/>
              <w:adjustRightInd w:val="0"/>
              <w:jc w:val="center"/>
              <w:rPr>
                <w:sz w:val="20"/>
                <w:szCs w:val="20"/>
              </w:rPr>
            </w:pPr>
            <w:r>
              <w:rPr>
                <w:sz w:val="20"/>
                <w:szCs w:val="20"/>
              </w:rPr>
              <w:t>ПР № 36. Сложные условия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Циклические алгоритмы.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 30. Циклы с условием</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ind w:firstLine="567"/>
              <w:jc w:val="both"/>
              <w:rPr>
                <w:sz w:val="20"/>
                <w:szCs w:val="20"/>
                <w:lang w:eastAsia="ru-RU"/>
              </w:rPr>
            </w:pPr>
            <w:r>
              <w:rPr>
                <w:sz w:val="20"/>
                <w:szCs w:val="20"/>
              </w:rPr>
              <w:t xml:space="preserve">владение стандартными приёмами </w:t>
            </w:r>
            <w:r>
              <w:rPr>
                <w:i/>
                <w:sz w:val="20"/>
                <w:szCs w:val="20"/>
              </w:rPr>
              <w:t>написания на алгоритмическом языке программы</w:t>
            </w:r>
            <w:r>
              <w:rPr>
                <w:sz w:val="20"/>
                <w:szCs w:val="20"/>
              </w:rP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Default="00E70FCC" w:rsidP="00E70FCC">
            <w:pPr>
              <w:ind w:firstLine="567"/>
              <w:jc w:val="both"/>
              <w:rPr>
                <w:sz w:val="20"/>
                <w:szCs w:val="20"/>
              </w:rPr>
            </w:pPr>
          </w:p>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Циклические алгоритмы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lang w:eastAsia="en-US"/>
              </w:rPr>
            </w:pPr>
            <w:r>
              <w:rPr>
                <w:sz w:val="20"/>
                <w:szCs w:val="20"/>
                <w:lang w:eastAsia="en-US"/>
              </w:rPr>
              <w:t>ПР № 31. Циклы с условием</w:t>
            </w:r>
          </w:p>
          <w:p w:rsidR="00E70FCC" w:rsidRDefault="00E70FCC" w:rsidP="0012599B">
            <w:pPr>
              <w:jc w:val="center"/>
              <w:rPr>
                <w:sz w:val="20"/>
                <w:szCs w:val="20"/>
                <w:lang w:eastAsia="ru-RU"/>
              </w:rPr>
            </w:pP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Цикл с переменной.</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ПР № 32. Циклы с переменной</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Цикл с переменной.</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 xml:space="preserve">ПР № 33. Вложенные циклы </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Процедуры.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rPr>
              <w:t>Выполнят контрольную работу. 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Процедуры.</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 ПР № 34. Процедуры</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Функции.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Сформировать умения построения и реализации новых знаний. ПР № 41. Функции</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3C08AB">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Логические функции.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rFonts w:eastAsia="Calibri"/>
                <w:sz w:val="20"/>
                <w:szCs w:val="20"/>
              </w:rPr>
              <w:t xml:space="preserve">ПР № 37. Логические функции </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883880">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bCs/>
                <w:sz w:val="20"/>
                <w:szCs w:val="20"/>
              </w:rPr>
              <w:t>Рекурсия.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E70FCC" w:rsidRDefault="00E70FCC" w:rsidP="0012599B">
            <w:pPr>
              <w:jc w:val="center"/>
              <w:rPr>
                <w:rFonts w:eastAsia="Calibri"/>
                <w:sz w:val="20"/>
                <w:szCs w:val="20"/>
              </w:rPr>
            </w:pPr>
            <w:r>
              <w:rPr>
                <w:rFonts w:eastAsia="Calibri"/>
                <w:sz w:val="20"/>
                <w:szCs w:val="20"/>
              </w:rPr>
              <w:t>Сформировать умения построения и реализации новых знаний</w:t>
            </w:r>
          </w:p>
          <w:p w:rsidR="00E70FCC" w:rsidRDefault="00E70FCC" w:rsidP="0012599B">
            <w:pPr>
              <w:jc w:val="center"/>
              <w:rPr>
                <w:rFonts w:eastAsia="Arial Unicode MS"/>
                <w:color w:val="000000"/>
                <w:sz w:val="20"/>
                <w:szCs w:val="20"/>
              </w:rPr>
            </w:pPr>
          </w:p>
        </w:tc>
        <w:tc>
          <w:tcPr>
            <w:tcW w:w="1232" w:type="dxa"/>
            <w:tcBorders>
              <w:top w:val="single" w:sz="4" w:space="0" w:color="000000"/>
              <w:left w:val="single" w:sz="4" w:space="0" w:color="000000"/>
              <w:bottom w:val="single" w:sz="4" w:space="0" w:color="auto"/>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E70FCC" w:rsidRDefault="00E70FCC" w:rsidP="00E70FCC">
            <w:pPr>
              <w:ind w:firstLine="82"/>
              <w:jc w:val="both"/>
              <w:rPr>
                <w:sz w:val="20"/>
                <w:szCs w:val="20"/>
                <w:lang w:eastAsia="ru-RU"/>
              </w:rPr>
            </w:pPr>
            <w:r>
              <w:rPr>
                <w:sz w:val="20"/>
                <w:szCs w:val="20"/>
              </w:rPr>
              <w:t xml:space="preserve">владение </w:t>
            </w:r>
            <w:r>
              <w:rPr>
                <w:i/>
                <w:sz w:val="20"/>
                <w:szCs w:val="20"/>
              </w:rPr>
              <w:t>универсальным языком программирования высокого уровня</w:t>
            </w:r>
            <w:r>
              <w:rPr>
                <w:sz w:val="20"/>
                <w:szCs w:val="20"/>
              </w:rPr>
              <w:t xml:space="preserve"> (по выбору), представлениями о базовых типах данных и структурах данных; умением использовать основные управляющие конструкции;</w:t>
            </w:r>
          </w:p>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883880">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Рекурсия.</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E70FCC" w:rsidRDefault="00E70FCC" w:rsidP="0012599B">
            <w:pPr>
              <w:jc w:val="center"/>
              <w:rPr>
                <w:sz w:val="20"/>
                <w:szCs w:val="20"/>
              </w:rPr>
            </w:pPr>
            <w:r>
              <w:rPr>
                <w:sz w:val="20"/>
                <w:szCs w:val="20"/>
                <w:lang w:eastAsia="en-US"/>
              </w:rPr>
              <w:t>ПР № 43. Рекурсия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E70FCC" w:rsidTr="00883880">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E70FCC" w:rsidRPr="006C054D" w:rsidRDefault="00E70FCC"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E70FCC" w:rsidRPr="006C054D" w:rsidRDefault="00E70FCC"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pStyle w:val="aa"/>
              <w:snapToGrid w:val="0"/>
              <w:ind w:left="-64" w:firstLine="0"/>
              <w:jc w:val="center"/>
              <w:rPr>
                <w:bCs/>
                <w:sz w:val="20"/>
                <w:szCs w:val="20"/>
              </w:rPr>
            </w:pPr>
            <w:r>
              <w:rPr>
                <w:color w:val="000000"/>
                <w:sz w:val="20"/>
                <w:szCs w:val="20"/>
              </w:rPr>
              <w:t>Контрольная работа «Процедуры и функции».</w:t>
            </w:r>
          </w:p>
        </w:tc>
        <w:tc>
          <w:tcPr>
            <w:tcW w:w="585" w:type="dxa"/>
            <w:tcBorders>
              <w:top w:val="single" w:sz="4" w:space="0" w:color="000000"/>
              <w:left w:val="single" w:sz="4" w:space="0" w:color="000000"/>
              <w:bottom w:val="single" w:sz="4" w:space="0" w:color="000000"/>
            </w:tcBorders>
            <w:shd w:val="clear" w:color="auto" w:fill="auto"/>
          </w:tcPr>
          <w:p w:rsidR="00E70FCC" w:rsidRDefault="00E70FCC"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E70FCC" w:rsidRDefault="00E70FCC" w:rsidP="0012599B">
            <w:pPr>
              <w:autoSpaceDE w:val="0"/>
              <w:autoSpaceDN w:val="0"/>
              <w:adjustRightInd w:val="0"/>
              <w:jc w:val="center"/>
              <w:rPr>
                <w:sz w:val="20"/>
                <w:szCs w:val="20"/>
              </w:rPr>
            </w:pPr>
            <w:r>
              <w:rPr>
                <w:sz w:val="20"/>
                <w:szCs w:val="20"/>
              </w:rPr>
              <w:t>Выполнят контрольную работу. 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E70FCC" w:rsidRPr="00B4783C" w:rsidRDefault="00E70FCC"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E70FCC" w:rsidRPr="00B4783C" w:rsidRDefault="00E70FCC"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E70FCC" w:rsidRPr="00B4783C" w:rsidRDefault="00E70FCC"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E70FCC" w:rsidRPr="00B4783C" w:rsidRDefault="00E70FCC"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 xml:space="preserve">Массивы. </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color w:val="000000"/>
                <w:sz w:val="20"/>
                <w:szCs w:val="20"/>
              </w:rPr>
            </w:pPr>
            <w:r>
              <w:rPr>
                <w:sz w:val="20"/>
                <w:szCs w:val="20"/>
              </w:rPr>
              <w:t>ПР № 44. Заполнение массивов</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44E71" w:rsidRDefault="00B44E71" w:rsidP="00B44E71">
            <w:pPr>
              <w:jc w:val="both"/>
              <w:rPr>
                <w:sz w:val="20"/>
                <w:szCs w:val="20"/>
                <w:lang w:eastAsia="ru-RU"/>
              </w:rPr>
            </w:pPr>
            <w:r>
              <w:rPr>
                <w:sz w:val="20"/>
                <w:szCs w:val="20"/>
              </w:rPr>
              <w:t xml:space="preserve">владение умением </w:t>
            </w:r>
            <w:r>
              <w:rPr>
                <w:i/>
                <w:sz w:val="20"/>
                <w:szCs w:val="20"/>
              </w:rPr>
              <w:t>понимать программы</w:t>
            </w:r>
            <w:r>
              <w:rPr>
                <w:sz w:val="20"/>
                <w:szCs w:val="20"/>
              </w:rP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p>
          <w:p w:rsidR="00B44E71" w:rsidRDefault="00B44E71" w:rsidP="00B44E71">
            <w:pPr>
              <w:ind w:firstLine="82"/>
              <w:jc w:val="both"/>
              <w:rPr>
                <w:sz w:val="20"/>
                <w:szCs w:val="20"/>
              </w:rPr>
            </w:pPr>
            <w:r>
              <w:rPr>
                <w:sz w:val="20"/>
                <w:szCs w:val="20"/>
              </w:rPr>
              <w:t>владение навыками алгоритмического мышления и понимание необходимости формального описания алгоритмов</w:t>
            </w:r>
          </w:p>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Перебор элементов массива.</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rFonts w:eastAsia="Calibri"/>
                <w:sz w:val="20"/>
                <w:szCs w:val="20"/>
              </w:rPr>
              <w:t>ПР № 45. Перебор элементов массива ПР № 41. Линейный поиск</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Алгоритмы обработки массивов.</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Линейный поиск в массиве</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46. Линейный поиск в</w:t>
            </w:r>
          </w:p>
          <w:p w:rsidR="00B44E71" w:rsidRDefault="00B44E71" w:rsidP="0012599B">
            <w:pPr>
              <w:jc w:val="center"/>
              <w:rPr>
                <w:sz w:val="20"/>
                <w:szCs w:val="20"/>
                <w:lang w:eastAsia="ru-RU"/>
              </w:rPr>
            </w:pPr>
            <w:r>
              <w:rPr>
                <w:sz w:val="20"/>
                <w:szCs w:val="20"/>
                <w:lang w:eastAsia="en-US"/>
              </w:rPr>
              <w:t>массиве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color w:val="000000"/>
                <w:sz w:val="20"/>
                <w:szCs w:val="20"/>
              </w:rPr>
            </w:pPr>
            <w:r>
              <w:rPr>
                <w:color w:val="000000"/>
                <w:sz w:val="20"/>
                <w:szCs w:val="20"/>
              </w:rPr>
              <w:t>Поиск максимального эле-</w:t>
            </w:r>
          </w:p>
          <w:p w:rsidR="00B44E71" w:rsidRDefault="00B44E71" w:rsidP="0012599B">
            <w:pPr>
              <w:pStyle w:val="aa"/>
              <w:snapToGrid w:val="0"/>
              <w:ind w:left="-64" w:firstLine="0"/>
              <w:jc w:val="center"/>
              <w:rPr>
                <w:bCs/>
                <w:sz w:val="20"/>
                <w:szCs w:val="20"/>
              </w:rPr>
            </w:pPr>
            <w:r>
              <w:rPr>
                <w:color w:val="000000"/>
                <w:sz w:val="20"/>
                <w:szCs w:val="20"/>
              </w:rPr>
              <w:t>мента в массиве</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47. Поиск максимального</w:t>
            </w:r>
          </w:p>
          <w:p w:rsidR="00B44E71" w:rsidRDefault="00B44E71" w:rsidP="0012599B">
            <w:pPr>
              <w:jc w:val="center"/>
              <w:rPr>
                <w:sz w:val="20"/>
                <w:szCs w:val="20"/>
                <w:lang w:eastAsia="ru-RU"/>
              </w:rPr>
            </w:pPr>
            <w:r>
              <w:rPr>
                <w:sz w:val="20"/>
                <w:szCs w:val="20"/>
                <w:lang w:eastAsia="en-US"/>
              </w:rPr>
              <w:t>элемента в массиве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bCs/>
                <w:sz w:val="20"/>
                <w:szCs w:val="20"/>
              </w:rPr>
            </w:pPr>
            <w:r>
              <w:rPr>
                <w:color w:val="000000"/>
                <w:sz w:val="20"/>
                <w:szCs w:val="20"/>
              </w:rPr>
              <w:t>Алгоритмы обработки массивов (реверс, сдвиг)</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48. Алгоритмы обработки</w:t>
            </w:r>
          </w:p>
          <w:p w:rsidR="00B44E71" w:rsidRDefault="00B44E71" w:rsidP="0012599B">
            <w:pPr>
              <w:jc w:val="center"/>
              <w:rPr>
                <w:sz w:val="20"/>
                <w:szCs w:val="20"/>
                <w:lang w:eastAsia="ru-RU"/>
              </w:rPr>
            </w:pPr>
            <w:r>
              <w:rPr>
                <w:sz w:val="20"/>
                <w:szCs w:val="20"/>
                <w:lang w:eastAsia="en-US"/>
              </w:rPr>
              <w:t>массивов (реверс, сдвиг)</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64"/>
              <w:jc w:val="center"/>
              <w:rPr>
                <w:color w:val="000000"/>
                <w:sz w:val="20"/>
                <w:szCs w:val="20"/>
              </w:rPr>
            </w:pPr>
            <w:r>
              <w:rPr>
                <w:color w:val="000000"/>
                <w:sz w:val="20"/>
                <w:szCs w:val="20"/>
              </w:rPr>
              <w:t>Отбор элементов массива по</w:t>
            </w:r>
          </w:p>
          <w:p w:rsidR="00B44E71" w:rsidRDefault="00B44E71" w:rsidP="0012599B">
            <w:pPr>
              <w:pStyle w:val="aa"/>
              <w:snapToGrid w:val="0"/>
              <w:ind w:left="-64" w:firstLine="0"/>
              <w:jc w:val="center"/>
              <w:rPr>
                <w:bCs/>
                <w:sz w:val="20"/>
                <w:szCs w:val="20"/>
              </w:rPr>
            </w:pPr>
            <w:r>
              <w:rPr>
                <w:color w:val="000000"/>
                <w:sz w:val="20"/>
                <w:szCs w:val="20"/>
              </w:rPr>
              <w:t>условию</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49. Отбор элементов массива по условию</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bCs/>
                <w:sz w:val="20"/>
                <w:szCs w:val="20"/>
              </w:rPr>
            </w:pPr>
            <w:r>
              <w:rPr>
                <w:color w:val="000000"/>
                <w:sz w:val="20"/>
                <w:szCs w:val="20"/>
              </w:rPr>
              <w:t>Сортировка. Простые методы</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rFonts w:eastAsia="Calibri"/>
                <w:sz w:val="20"/>
                <w:szCs w:val="20"/>
              </w:rPr>
              <w:t>ПР № 50. Простые методы сортировки</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color w:val="000000"/>
                <w:sz w:val="20"/>
                <w:szCs w:val="20"/>
              </w:rPr>
            </w:pPr>
            <w:r>
              <w:rPr>
                <w:color w:val="000000"/>
                <w:sz w:val="20"/>
                <w:szCs w:val="20"/>
              </w:rPr>
              <w:t>Сортировка слиянием</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rFonts w:eastAsia="Calibri"/>
                <w:sz w:val="20"/>
                <w:szCs w:val="20"/>
              </w:rPr>
            </w:pPr>
            <w:r>
              <w:rPr>
                <w:rFonts w:eastAsia="Calibri"/>
                <w:sz w:val="20"/>
                <w:szCs w:val="20"/>
              </w:rPr>
              <w:t>ПР № 51. Сортировка слиянием</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color w:val="000000"/>
                <w:sz w:val="20"/>
                <w:szCs w:val="20"/>
              </w:rPr>
            </w:pPr>
            <w:r>
              <w:rPr>
                <w:color w:val="000000"/>
                <w:sz w:val="20"/>
                <w:szCs w:val="20"/>
              </w:rPr>
              <w:t>Быстрая сортировка</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rFonts w:eastAsia="Calibri"/>
                <w:sz w:val="20"/>
                <w:szCs w:val="20"/>
              </w:rPr>
            </w:pPr>
            <w:r>
              <w:rPr>
                <w:rFonts w:eastAsia="Calibri"/>
                <w:sz w:val="20"/>
                <w:szCs w:val="20"/>
              </w:rPr>
              <w:t>ПР № 52. Быстрая сортировка</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color w:val="000000"/>
                <w:sz w:val="20"/>
                <w:szCs w:val="20"/>
              </w:rPr>
            </w:pPr>
            <w:r>
              <w:rPr>
                <w:color w:val="000000"/>
                <w:sz w:val="20"/>
                <w:szCs w:val="20"/>
              </w:rPr>
              <w:t>Двоичный поиск</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rFonts w:eastAsia="Calibri"/>
                <w:sz w:val="20"/>
                <w:szCs w:val="20"/>
              </w:rPr>
            </w:pPr>
            <w:r>
              <w:rPr>
                <w:rFonts w:eastAsia="Calibri"/>
                <w:sz w:val="20"/>
                <w:szCs w:val="20"/>
              </w:rPr>
              <w:t>ПР № 53. Двоичный поиск</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5B6C8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Контрольная работа «Массивы».</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autoSpaceDE w:val="0"/>
              <w:autoSpaceDN w:val="0"/>
              <w:adjustRightInd w:val="0"/>
              <w:jc w:val="center"/>
              <w:rPr>
                <w:rFonts w:eastAsia="Arial Unicode MS"/>
                <w:sz w:val="20"/>
                <w:szCs w:val="20"/>
              </w:rPr>
            </w:pPr>
            <w:r>
              <w:rPr>
                <w:sz w:val="20"/>
                <w:szCs w:val="20"/>
              </w:rPr>
              <w:t xml:space="preserve">Выполнят контрольную работу. </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20595F">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Символьные строки.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color w:val="000000"/>
                <w:sz w:val="20"/>
                <w:szCs w:val="20"/>
              </w:rPr>
            </w:pPr>
            <w:r>
              <w:rPr>
                <w:sz w:val="20"/>
                <w:szCs w:val="20"/>
                <w:lang w:eastAsia="en-US"/>
              </w:rPr>
              <w:t>ПР № 54. Символьные строки</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44E71" w:rsidRDefault="00B44E71" w:rsidP="00B44E71">
            <w:pPr>
              <w:autoSpaceDE w:val="0"/>
              <w:autoSpaceDN w:val="0"/>
              <w:adjustRightInd w:val="0"/>
              <w:rPr>
                <w:sz w:val="20"/>
                <w:szCs w:val="20"/>
                <w:lang w:eastAsia="ru-RU"/>
              </w:rPr>
            </w:pPr>
            <w:r>
              <w:rPr>
                <w:sz w:val="20"/>
                <w:szCs w:val="20"/>
              </w:rPr>
              <w:t xml:space="preserve">владение навыками и опытом </w:t>
            </w:r>
            <w:r>
              <w:rPr>
                <w:i/>
                <w:sz w:val="20"/>
                <w:szCs w:val="20"/>
              </w:rPr>
              <w:t>разработки программ</w:t>
            </w:r>
            <w:r>
              <w:rPr>
                <w:sz w:val="20"/>
                <w:szCs w:val="20"/>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p>
          <w:p w:rsidR="00B44E71" w:rsidRDefault="00B44E71" w:rsidP="00B44E71">
            <w:pPr>
              <w:autoSpaceDE w:val="0"/>
              <w:autoSpaceDN w:val="0"/>
              <w:adjustRightInd w:val="0"/>
              <w:rPr>
                <w:sz w:val="20"/>
                <w:szCs w:val="20"/>
              </w:rPr>
            </w:pPr>
            <w:r>
              <w:rPr>
                <w:sz w:val="20"/>
                <w:szCs w:val="20"/>
              </w:rPr>
              <w:t>владение универсальным языком программирования высокого уровня (по выбору),</w:t>
            </w:r>
          </w:p>
          <w:p w:rsidR="00B44E71" w:rsidRPr="00B4783C" w:rsidRDefault="00B44E71" w:rsidP="00B44E71">
            <w:pPr>
              <w:autoSpaceDE w:val="0"/>
              <w:autoSpaceDN w:val="0"/>
              <w:adjustRightInd w:val="0"/>
              <w:rPr>
                <w:sz w:val="22"/>
                <w:szCs w:val="22"/>
              </w:rPr>
            </w:pPr>
            <w:r>
              <w:rPr>
                <w:sz w:val="20"/>
                <w:szCs w:val="20"/>
              </w:rPr>
              <w:t>представлениями о базовых типах данных и структурах данных; умением использовать основные управляющие конструкции;</w:t>
            </w:r>
          </w:p>
        </w:tc>
        <w:tc>
          <w:tcPr>
            <w:tcW w:w="2694" w:type="dxa"/>
            <w:vMerge w:val="restart"/>
            <w:tcBorders>
              <w:top w:val="single" w:sz="4" w:space="0" w:color="000000"/>
              <w:left w:val="single" w:sz="4" w:space="0" w:color="000000"/>
            </w:tcBorders>
            <w:shd w:val="clear" w:color="auto" w:fill="auto"/>
          </w:tcPr>
          <w:p w:rsidR="00B44E71" w:rsidRDefault="00B44E71" w:rsidP="00B44E71">
            <w:pPr>
              <w:jc w:val="both"/>
              <w:rPr>
                <w:sz w:val="20"/>
                <w:szCs w:val="20"/>
                <w:lang w:eastAsia="en-US"/>
              </w:rPr>
            </w:pPr>
            <w:r>
              <w:rPr>
                <w:sz w:val="20"/>
                <w:szCs w:val="20"/>
                <w:lang w:eastAsia="en-US"/>
              </w:rPr>
              <w:lastRenderedPageBreak/>
              <w:t xml:space="preserve">познавательные: освоить способы записи выражений в алгоритме (программе). </w:t>
            </w:r>
          </w:p>
          <w:p w:rsidR="00B44E71" w:rsidRDefault="00B44E71" w:rsidP="00B44E71">
            <w:pPr>
              <w:jc w:val="both"/>
              <w:rPr>
                <w:sz w:val="20"/>
                <w:szCs w:val="20"/>
                <w:lang w:eastAsia="en-US"/>
              </w:rPr>
            </w:pPr>
            <w:r>
              <w:rPr>
                <w:sz w:val="20"/>
                <w:szCs w:val="20"/>
                <w:lang w:eastAsia="en-US"/>
              </w:rPr>
              <w:t xml:space="preserve"> Отличать подпрограмму-процедуру от подпрограммы-функции и способы их записи и применения, как организована рекурсия, для чего служит. </w:t>
            </w:r>
          </w:p>
          <w:p w:rsidR="00B44E71" w:rsidRDefault="00B44E71" w:rsidP="00B44E71">
            <w:pPr>
              <w:jc w:val="both"/>
              <w:rPr>
                <w:sz w:val="20"/>
                <w:szCs w:val="20"/>
                <w:lang w:eastAsia="en-US"/>
              </w:rPr>
            </w:pPr>
            <w:r>
              <w:rPr>
                <w:sz w:val="20"/>
                <w:szCs w:val="20"/>
                <w:lang w:eastAsia="en-US"/>
              </w:rPr>
              <w:t xml:space="preserve">Разобраться для чего нужны </w:t>
            </w:r>
            <w:r>
              <w:rPr>
                <w:sz w:val="20"/>
                <w:szCs w:val="20"/>
                <w:lang w:eastAsia="en-US"/>
              </w:rPr>
              <w:lastRenderedPageBreak/>
              <w:t>символьные строки, освоить методы их обработки, преобразование число – строка, строки в процедурах и функциях, сравнение и сортировка строк.</w:t>
            </w:r>
          </w:p>
          <w:p w:rsidR="00B44E71" w:rsidRDefault="00B44E71" w:rsidP="00B44E71">
            <w:pPr>
              <w:jc w:val="both"/>
              <w:rPr>
                <w:sz w:val="20"/>
                <w:szCs w:val="20"/>
                <w:lang w:eastAsia="en-US"/>
              </w:rPr>
            </w:pPr>
            <w:r>
              <w:rPr>
                <w:sz w:val="20"/>
                <w:szCs w:val="20"/>
                <w:lang w:eastAsia="en-US"/>
              </w:rPr>
              <w:t xml:space="preserve"> Выяснить что такое матрица, чем отличается от массива, её элементы. </w:t>
            </w:r>
          </w:p>
          <w:p w:rsidR="00B44E71" w:rsidRDefault="00B44E71" w:rsidP="00B44E71">
            <w:pPr>
              <w:jc w:val="both"/>
              <w:rPr>
                <w:sz w:val="20"/>
                <w:szCs w:val="20"/>
                <w:lang w:eastAsia="en-US"/>
              </w:rPr>
            </w:pPr>
            <w:r>
              <w:rPr>
                <w:sz w:val="20"/>
                <w:szCs w:val="20"/>
                <w:lang w:eastAsia="en-US"/>
              </w:rPr>
              <w:t>Разобраться как описывается файлы в Паскале, особенности открытия и закрытия файловых переменных, способы ввода и вывода файлов, при неизвестном количестве данных, обработка файловых массивов и файловых строк, как обработать смешанные данные из файла.</w:t>
            </w:r>
          </w:p>
          <w:p w:rsidR="00B44E71" w:rsidRDefault="00B44E71" w:rsidP="00B44E71">
            <w:pPr>
              <w:jc w:val="both"/>
              <w:rPr>
                <w:sz w:val="20"/>
                <w:szCs w:val="20"/>
                <w:lang w:eastAsia="en-US"/>
              </w:rPr>
            </w:pPr>
            <w:r>
              <w:rPr>
                <w:sz w:val="20"/>
                <w:szCs w:val="20"/>
                <w:lang w:eastAsia="en-US"/>
              </w:rPr>
              <w:t xml:space="preserve">регулятивные: выбирать  для записи алгоритма тот, который подходит для оптимального решения, используя последовательное выполнение операторов, ветвления, циклов. </w:t>
            </w:r>
          </w:p>
          <w:p w:rsidR="00B44E71" w:rsidRDefault="00B44E71" w:rsidP="00B44E71">
            <w:pPr>
              <w:ind w:right="-132"/>
              <w:jc w:val="both"/>
              <w:rPr>
                <w:sz w:val="20"/>
                <w:szCs w:val="20"/>
                <w:lang w:eastAsia="en-US"/>
              </w:rPr>
            </w:pPr>
            <w:r>
              <w:rPr>
                <w:sz w:val="20"/>
                <w:szCs w:val="20"/>
                <w:lang w:eastAsia="en-US"/>
              </w:rPr>
              <w:t>Отличать подпрограмму от основного алгоритма, контролировать процесс её работы от основного алгоритма.</w:t>
            </w:r>
          </w:p>
          <w:p w:rsidR="00B44E71" w:rsidRDefault="00B44E71" w:rsidP="00B44E71">
            <w:pPr>
              <w:jc w:val="both"/>
              <w:rPr>
                <w:sz w:val="20"/>
                <w:szCs w:val="20"/>
                <w:lang w:eastAsia="en-US"/>
              </w:rPr>
            </w:pPr>
            <w:r>
              <w:rPr>
                <w:sz w:val="20"/>
                <w:szCs w:val="20"/>
                <w:lang w:eastAsia="en-US"/>
              </w:rPr>
              <w:t xml:space="preserve"> коммуникативные: умение слушать и вступать в диалог, умение обосновать свою точку зрения;</w:t>
            </w:r>
          </w:p>
          <w:p w:rsidR="00B44E71" w:rsidRPr="00B4783C" w:rsidRDefault="00B44E71" w:rsidP="00B44E71">
            <w:pPr>
              <w:shd w:val="clear" w:color="auto" w:fill="FFFFFF"/>
              <w:suppressAutoHyphens w:val="0"/>
              <w:ind w:left="37" w:firstLine="284"/>
              <w:jc w:val="both"/>
              <w:rPr>
                <w:sz w:val="22"/>
                <w:szCs w:val="22"/>
              </w:rPr>
            </w:pPr>
            <w:r>
              <w:rPr>
                <w:sz w:val="20"/>
                <w:szCs w:val="20"/>
                <w:lang w:eastAsia="en-US"/>
              </w:rPr>
              <w:t xml:space="preserve">личностные: понимание значения применения разных </w:t>
            </w:r>
            <w:r>
              <w:rPr>
                <w:sz w:val="20"/>
                <w:szCs w:val="20"/>
                <w:lang w:eastAsia="en-US"/>
              </w:rPr>
              <w:lastRenderedPageBreak/>
              <w:t>типов алгоритмов для решения поставленной задачи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20595F">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Функции для работы со строками.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55. Функции для работы</w:t>
            </w:r>
          </w:p>
          <w:p w:rsidR="00B44E71" w:rsidRDefault="00B44E71" w:rsidP="0012599B">
            <w:pPr>
              <w:jc w:val="center"/>
              <w:rPr>
                <w:sz w:val="20"/>
                <w:szCs w:val="20"/>
                <w:lang w:eastAsia="ru-RU"/>
              </w:rPr>
            </w:pPr>
            <w:r>
              <w:rPr>
                <w:sz w:val="20"/>
                <w:szCs w:val="20"/>
                <w:lang w:eastAsia="en-US"/>
              </w:rPr>
              <w:t>со строками</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20595F">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jc w:val="center"/>
              <w:rPr>
                <w:b/>
                <w:sz w:val="20"/>
                <w:szCs w:val="20"/>
                <w:lang w:eastAsia="en-US"/>
              </w:rPr>
            </w:pPr>
            <w:r>
              <w:rPr>
                <w:sz w:val="20"/>
                <w:szCs w:val="20"/>
              </w:rPr>
              <w:t>Преобразования «строка-число»</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B44E71" w:rsidRDefault="00B44E71" w:rsidP="0012599B">
            <w:pPr>
              <w:jc w:val="center"/>
              <w:rPr>
                <w:sz w:val="20"/>
                <w:szCs w:val="20"/>
                <w:lang w:eastAsia="en-US"/>
              </w:rPr>
            </w:pPr>
            <w:r>
              <w:rPr>
                <w:sz w:val="20"/>
                <w:szCs w:val="20"/>
                <w:lang w:eastAsia="en-US"/>
              </w:rPr>
              <w:t>ПР № 56. Преобразования</w:t>
            </w:r>
          </w:p>
          <w:p w:rsidR="00B44E71" w:rsidRDefault="00B44E71" w:rsidP="0012599B">
            <w:pPr>
              <w:jc w:val="center"/>
              <w:rPr>
                <w:sz w:val="20"/>
                <w:szCs w:val="20"/>
                <w:lang w:eastAsia="ru-RU"/>
              </w:rPr>
            </w:pPr>
            <w:r>
              <w:rPr>
                <w:sz w:val="20"/>
                <w:szCs w:val="20"/>
                <w:lang w:eastAsia="en-US"/>
              </w:rPr>
              <w:t>«строка-число»</w:t>
            </w:r>
            <w:r>
              <w:rPr>
                <w:rFonts w:eastAsia="Calibri"/>
                <w:sz w:val="20"/>
                <w:szCs w:val="20"/>
                <w:lang w:eastAsia="en-US"/>
              </w:rPr>
              <w:t xml:space="preserve">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auto"/>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20595F">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lang w:eastAsia="en-US"/>
              </w:rPr>
            </w:pPr>
            <w:r>
              <w:rPr>
                <w:color w:val="000000"/>
                <w:sz w:val="20"/>
                <w:szCs w:val="20"/>
              </w:rPr>
              <w:t>Строки в процедурах и функциях.</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57. Строки в процедурах</w:t>
            </w:r>
          </w:p>
          <w:p w:rsidR="00B44E71" w:rsidRDefault="00B44E71" w:rsidP="0012599B">
            <w:pPr>
              <w:jc w:val="center"/>
              <w:rPr>
                <w:sz w:val="20"/>
                <w:szCs w:val="20"/>
                <w:lang w:eastAsia="ru-RU"/>
              </w:rPr>
            </w:pPr>
            <w:r>
              <w:rPr>
                <w:sz w:val="20"/>
                <w:szCs w:val="20"/>
                <w:lang w:eastAsia="en-US"/>
              </w:rPr>
              <w:t>и функциях</w:t>
            </w:r>
            <w:r>
              <w:rPr>
                <w:rFonts w:eastAsia="Calibri"/>
                <w:sz w:val="20"/>
                <w:szCs w:val="20"/>
                <w:lang w:eastAsia="en-US"/>
              </w:rPr>
              <w:t xml:space="preserve">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20595F">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Рекурсивный перебор.</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 xml:space="preserve">ПР № 58. Рекурсивный перебор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Сравнение и сортировка строк.</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59. Сравнение и</w:t>
            </w:r>
          </w:p>
          <w:p w:rsidR="00B44E71" w:rsidRDefault="00B44E71" w:rsidP="0012599B">
            <w:pPr>
              <w:jc w:val="center"/>
              <w:rPr>
                <w:rFonts w:eastAsia="Calibri"/>
                <w:sz w:val="20"/>
                <w:szCs w:val="20"/>
                <w:lang w:eastAsia="ru-RU"/>
              </w:rPr>
            </w:pPr>
            <w:r>
              <w:rPr>
                <w:sz w:val="20"/>
                <w:szCs w:val="20"/>
                <w:lang w:eastAsia="en-US"/>
              </w:rPr>
              <w:t xml:space="preserve">сортировка строк.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44E71" w:rsidRDefault="00B44E71" w:rsidP="00B44E71">
            <w:pPr>
              <w:autoSpaceDE w:val="0"/>
              <w:autoSpaceDN w:val="0"/>
              <w:adjustRightInd w:val="0"/>
              <w:rPr>
                <w:rFonts w:eastAsia="Newton-Regular"/>
                <w:i/>
                <w:sz w:val="20"/>
                <w:szCs w:val="20"/>
                <w:lang w:eastAsia="en-US"/>
              </w:rPr>
            </w:pPr>
          </w:p>
          <w:p w:rsidR="00B44E71" w:rsidRDefault="00B44E71" w:rsidP="00B44E71">
            <w:pPr>
              <w:ind w:firstLine="82"/>
              <w:rPr>
                <w:rFonts w:eastAsia="Arial Unicode MS"/>
                <w:color w:val="000000"/>
                <w:sz w:val="20"/>
                <w:szCs w:val="20"/>
                <w:lang w:eastAsia="ru-RU"/>
              </w:rPr>
            </w:pPr>
            <w:r>
              <w:rPr>
                <w:sz w:val="20"/>
                <w:szCs w:val="20"/>
              </w:rPr>
              <w:t>.</w:t>
            </w:r>
          </w:p>
          <w:p w:rsidR="00B44E71" w:rsidRDefault="00B44E71" w:rsidP="00B44E71">
            <w:pPr>
              <w:autoSpaceDE w:val="0"/>
              <w:autoSpaceDN w:val="0"/>
              <w:adjustRightInd w:val="0"/>
              <w:rPr>
                <w:sz w:val="20"/>
                <w:szCs w:val="20"/>
              </w:rPr>
            </w:pPr>
            <w:r>
              <w:rPr>
                <w:sz w:val="20"/>
                <w:szCs w:val="20"/>
              </w:rPr>
              <w:t xml:space="preserve">владение навыками и опытом </w:t>
            </w:r>
            <w:r>
              <w:rPr>
                <w:i/>
                <w:sz w:val="20"/>
                <w:szCs w:val="20"/>
              </w:rPr>
              <w:t>разработки программ</w:t>
            </w:r>
            <w:r>
              <w:rPr>
                <w:sz w:val="20"/>
                <w:szCs w:val="20"/>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t>умением использовать</w:t>
            </w:r>
          </w:p>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t>основные управляющие</w:t>
            </w:r>
          </w:p>
          <w:p w:rsidR="00B44E71" w:rsidRPr="00B4783C" w:rsidRDefault="00B44E71" w:rsidP="00B44E71">
            <w:pPr>
              <w:pStyle w:val="ParagraphStyle"/>
              <w:spacing w:line="228" w:lineRule="auto"/>
              <w:rPr>
                <w:rFonts w:ascii="Times New Roman" w:hAnsi="Times New Roman"/>
                <w:sz w:val="22"/>
                <w:szCs w:val="22"/>
              </w:rPr>
            </w:pPr>
            <w:r>
              <w:rPr>
                <w:rFonts w:ascii="Times New Roman" w:eastAsia="Newton-Regular" w:hAnsi="Times New Roman"/>
                <w:sz w:val="20"/>
                <w:szCs w:val="20"/>
                <w:lang w:eastAsia="en-US"/>
              </w:rPr>
              <w:t>конструкции;</w:t>
            </w: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Контрольная работа «Символьные строки».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autoSpaceDE w:val="0"/>
              <w:autoSpaceDN w:val="0"/>
              <w:adjustRightInd w:val="0"/>
              <w:jc w:val="center"/>
              <w:rPr>
                <w:rFonts w:eastAsia="Arial Unicode MS"/>
                <w:sz w:val="20"/>
                <w:szCs w:val="20"/>
              </w:rPr>
            </w:pPr>
            <w:r>
              <w:rPr>
                <w:sz w:val="20"/>
                <w:szCs w:val="20"/>
              </w:rPr>
              <w:t>Выполнят контрольную работу. 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Матрицы.</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color w:val="000000"/>
                <w:sz w:val="20"/>
                <w:szCs w:val="20"/>
              </w:rPr>
            </w:pPr>
            <w:r>
              <w:rPr>
                <w:rFonts w:eastAsia="Calibri"/>
                <w:sz w:val="20"/>
                <w:szCs w:val="20"/>
              </w:rPr>
              <w:t>Сформировать умения построения и реализации новых знаний. ПР № 60. Матрицы</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64"/>
              <w:jc w:val="center"/>
              <w:rPr>
                <w:color w:val="000000"/>
                <w:sz w:val="20"/>
                <w:szCs w:val="20"/>
              </w:rPr>
            </w:pPr>
            <w:r>
              <w:rPr>
                <w:color w:val="000000"/>
                <w:sz w:val="20"/>
                <w:szCs w:val="20"/>
              </w:rPr>
              <w:t>Алгоритмы обработки мат-</w:t>
            </w:r>
          </w:p>
          <w:p w:rsidR="00B44E71" w:rsidRDefault="00B44E71" w:rsidP="0012599B">
            <w:pPr>
              <w:pStyle w:val="aa"/>
              <w:snapToGrid w:val="0"/>
              <w:ind w:left="-64" w:firstLine="0"/>
              <w:jc w:val="center"/>
              <w:rPr>
                <w:bCs/>
                <w:sz w:val="20"/>
                <w:szCs w:val="20"/>
              </w:rPr>
            </w:pPr>
            <w:r>
              <w:rPr>
                <w:color w:val="000000"/>
                <w:sz w:val="20"/>
                <w:szCs w:val="20"/>
              </w:rPr>
              <w:t>риц.</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61. Алгоритмы обработки</w:t>
            </w:r>
          </w:p>
          <w:p w:rsidR="00B44E71" w:rsidRDefault="00B44E71" w:rsidP="0012599B">
            <w:pPr>
              <w:jc w:val="center"/>
              <w:rPr>
                <w:sz w:val="20"/>
                <w:szCs w:val="20"/>
                <w:lang w:eastAsia="ru-RU"/>
              </w:rPr>
            </w:pPr>
            <w:r>
              <w:rPr>
                <w:sz w:val="20"/>
                <w:szCs w:val="20"/>
                <w:lang w:eastAsia="en-US"/>
              </w:rPr>
              <w:t>матриц</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Файловый ввод и вывод.</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lang w:eastAsia="en-US"/>
              </w:rPr>
            </w:pPr>
            <w:r>
              <w:rPr>
                <w:sz w:val="20"/>
                <w:szCs w:val="20"/>
                <w:lang w:eastAsia="en-US"/>
              </w:rPr>
              <w:t>ПР № 62. Файловый ввод и вы-</w:t>
            </w:r>
          </w:p>
          <w:p w:rsidR="00B44E71" w:rsidRDefault="00B44E71" w:rsidP="0012599B">
            <w:pPr>
              <w:jc w:val="center"/>
              <w:rPr>
                <w:sz w:val="20"/>
                <w:szCs w:val="20"/>
                <w:lang w:eastAsia="ru-RU"/>
              </w:rPr>
            </w:pPr>
            <w:r>
              <w:rPr>
                <w:sz w:val="20"/>
                <w:szCs w:val="20"/>
                <w:lang w:eastAsia="en-US"/>
              </w:rPr>
              <w:t xml:space="preserve">вод. </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3D0CB9">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bCs/>
                <w:sz w:val="20"/>
                <w:szCs w:val="20"/>
              </w:rPr>
              <w:t>Обработка массивов</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63. Обработка массивов из файла</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Обработка смешанных данных</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64. Обработка смешанных данных из файла</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44E71" w:rsidRDefault="00B44E71" w:rsidP="00B44E71">
            <w:pPr>
              <w:autoSpaceDE w:val="0"/>
              <w:autoSpaceDN w:val="0"/>
              <w:adjustRightInd w:val="0"/>
              <w:jc w:val="center"/>
              <w:rPr>
                <w:rFonts w:eastAsia="Newton-Regular"/>
                <w:i/>
                <w:sz w:val="20"/>
                <w:szCs w:val="20"/>
                <w:lang w:eastAsia="en-US"/>
              </w:rPr>
            </w:pPr>
          </w:p>
          <w:p w:rsidR="00B44E71" w:rsidRDefault="00B44E71" w:rsidP="00B44E71">
            <w:pPr>
              <w:ind w:firstLine="82"/>
              <w:jc w:val="center"/>
              <w:rPr>
                <w:rFonts w:eastAsia="Arial Unicode MS"/>
                <w:color w:val="000000"/>
                <w:sz w:val="20"/>
                <w:szCs w:val="20"/>
                <w:lang w:eastAsia="ru-RU"/>
              </w:rPr>
            </w:pPr>
            <w:r>
              <w:rPr>
                <w:sz w:val="20"/>
                <w:szCs w:val="20"/>
              </w:rPr>
              <w:t xml:space="preserve">владение навыками и опытом </w:t>
            </w:r>
            <w:r>
              <w:rPr>
                <w:i/>
                <w:sz w:val="20"/>
                <w:szCs w:val="20"/>
              </w:rPr>
              <w:t>разработки программ</w:t>
            </w:r>
            <w:r>
              <w:rPr>
                <w:sz w:val="20"/>
                <w:szCs w:val="20"/>
              </w:rP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B44E71" w:rsidRPr="00B4783C" w:rsidRDefault="00B44E71"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44E71" w:rsidRDefault="00B44E71" w:rsidP="00B44E71">
            <w:pPr>
              <w:pStyle w:val="a5"/>
              <w:suppressAutoHyphens/>
              <w:spacing w:after="0"/>
              <w:jc w:val="both"/>
              <w:rPr>
                <w:sz w:val="20"/>
                <w:szCs w:val="20"/>
              </w:rPr>
            </w:pPr>
            <w:r>
              <w:rPr>
                <w:bCs/>
                <w:i/>
                <w:color w:val="000000"/>
                <w:sz w:val="20"/>
                <w:szCs w:val="20"/>
              </w:rPr>
              <w:t>Регулятивные:</w:t>
            </w:r>
            <w:r>
              <w:rPr>
                <w:b/>
                <w:bCs/>
                <w:color w:val="000000"/>
                <w:sz w:val="20"/>
                <w:szCs w:val="20"/>
              </w:rPr>
              <w:t xml:space="preserve"> </w:t>
            </w:r>
            <w:r>
              <w:rPr>
                <w:i/>
                <w:iCs/>
                <w:color w:val="000000"/>
                <w:sz w:val="20"/>
                <w:szCs w:val="20"/>
              </w:rPr>
              <w:t>контроль и самоконтроль</w:t>
            </w:r>
            <w:r>
              <w:rPr>
                <w:color w:val="000000"/>
                <w:sz w:val="20"/>
                <w:szCs w:val="20"/>
              </w:rPr>
              <w:t xml:space="preserve"> – различать способ и результат действия; </w:t>
            </w:r>
            <w:r>
              <w:rPr>
                <w:i/>
                <w:iCs/>
                <w:color w:val="000000"/>
                <w:sz w:val="20"/>
                <w:szCs w:val="20"/>
              </w:rPr>
              <w:t>прогнозирование</w:t>
            </w:r>
            <w:r>
              <w:rPr>
                <w:color w:val="000000"/>
                <w:sz w:val="20"/>
                <w:szCs w:val="20"/>
              </w:rPr>
              <w:t xml:space="preserve"> – предвосхищать результаты.</w:t>
            </w:r>
          </w:p>
          <w:p w:rsidR="00B44E71" w:rsidRDefault="00B44E71" w:rsidP="00B44E71">
            <w:pPr>
              <w:pStyle w:val="a5"/>
              <w:suppressAutoHyphens/>
              <w:spacing w:after="0"/>
              <w:jc w:val="both"/>
              <w:rPr>
                <w:sz w:val="20"/>
                <w:szCs w:val="20"/>
              </w:rPr>
            </w:pPr>
            <w:r>
              <w:rPr>
                <w:bCs/>
                <w:i/>
                <w:color w:val="000000"/>
                <w:sz w:val="20"/>
                <w:szCs w:val="20"/>
              </w:rPr>
              <w:t>Познавательные:</w:t>
            </w:r>
            <w:r>
              <w:rPr>
                <w:b/>
                <w:bCs/>
                <w:color w:val="000000"/>
                <w:sz w:val="20"/>
                <w:szCs w:val="20"/>
              </w:rPr>
              <w:t xml:space="preserve"> </w:t>
            </w:r>
            <w:r>
              <w:rPr>
                <w:i/>
                <w:iCs/>
                <w:color w:val="000000"/>
                <w:sz w:val="20"/>
                <w:szCs w:val="20"/>
              </w:rPr>
              <w:t>общеучебные</w:t>
            </w:r>
            <w:r>
              <w:rPr>
                <w:color w:val="000000"/>
                <w:sz w:val="20"/>
                <w:szCs w:val="20"/>
              </w:rPr>
              <w:t xml:space="preserve"> – ориентироваться в разнообразии способов решения задач; самостоятельно создавать ход деятельности при решении проблем.</w:t>
            </w:r>
          </w:p>
          <w:p w:rsidR="00B44E71" w:rsidRDefault="00B44E71" w:rsidP="00B44E71">
            <w:pPr>
              <w:jc w:val="both"/>
              <w:rPr>
                <w:sz w:val="20"/>
                <w:szCs w:val="20"/>
              </w:rPr>
            </w:pPr>
            <w:r>
              <w:rPr>
                <w:bCs/>
                <w:i/>
                <w:sz w:val="20"/>
                <w:szCs w:val="20"/>
              </w:rPr>
              <w:t>Коммуникативные:</w:t>
            </w:r>
            <w:r>
              <w:rPr>
                <w:b/>
                <w:bCs/>
                <w:sz w:val="20"/>
                <w:szCs w:val="20"/>
              </w:rPr>
              <w:t xml:space="preserve"> </w:t>
            </w:r>
            <w:r>
              <w:rPr>
                <w:i/>
                <w:iCs/>
                <w:sz w:val="20"/>
                <w:szCs w:val="20"/>
              </w:rPr>
              <w:t>взаимодействие</w:t>
            </w:r>
            <w:r>
              <w:rPr>
                <w:sz w:val="20"/>
                <w:szCs w:val="20"/>
              </w:rPr>
              <w:t xml:space="preserve"> – формулировать собственное мнение, слушать собеседника; </w:t>
            </w:r>
            <w:r>
              <w:rPr>
                <w:i/>
                <w:iCs/>
                <w:sz w:val="20"/>
                <w:szCs w:val="20"/>
              </w:rPr>
              <w:t>управление коммуникацией</w:t>
            </w:r>
            <w:r>
              <w:rPr>
                <w:sz w:val="20"/>
                <w:szCs w:val="20"/>
              </w:rPr>
              <w:t xml:space="preserve"> – разрешать </w:t>
            </w:r>
            <w:r>
              <w:rPr>
                <w:sz w:val="20"/>
                <w:szCs w:val="20"/>
              </w:rPr>
              <w:lastRenderedPageBreak/>
              <w:t>конфликты на основе учета интересов и позиции всех участников.</w:t>
            </w:r>
          </w:p>
          <w:p w:rsidR="00B44E71" w:rsidRDefault="00B44E71" w:rsidP="00B44E71">
            <w:pPr>
              <w:jc w:val="both"/>
              <w:rPr>
                <w:i/>
                <w:sz w:val="20"/>
                <w:szCs w:val="20"/>
              </w:rPr>
            </w:pPr>
            <w:r>
              <w:rPr>
                <w:i/>
                <w:sz w:val="20"/>
                <w:szCs w:val="20"/>
              </w:rPr>
              <w:t>Личностные.</w:t>
            </w:r>
          </w:p>
          <w:p w:rsidR="00B44E71" w:rsidRPr="00B4783C" w:rsidRDefault="00B44E71" w:rsidP="00B44E71">
            <w:pPr>
              <w:shd w:val="clear" w:color="auto" w:fill="FFFFFF"/>
              <w:suppressAutoHyphens w:val="0"/>
              <w:ind w:left="37" w:firstLine="284"/>
              <w:jc w:val="both"/>
              <w:rPr>
                <w:sz w:val="22"/>
                <w:szCs w:val="22"/>
              </w:rPr>
            </w:pPr>
            <w:r>
              <w:rPr>
                <w:sz w:val="20"/>
                <w:szCs w:val="20"/>
              </w:rPr>
              <w:t>Понимание значения коммуникации для жизни человека и человечества; учебно-познавательный интерес к новому учебному материалу</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bCs/>
                <w:sz w:val="20"/>
                <w:szCs w:val="20"/>
              </w:rPr>
              <w:t>Точность вычислений</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autoSpaceDE w:val="0"/>
              <w:autoSpaceDN w:val="0"/>
              <w:adjustRightInd w:val="0"/>
              <w:jc w:val="center"/>
              <w:rPr>
                <w:sz w:val="20"/>
                <w:szCs w:val="20"/>
              </w:rPr>
            </w:pPr>
            <w:r>
              <w:rPr>
                <w:sz w:val="20"/>
                <w:szCs w:val="20"/>
              </w:rPr>
              <w:t>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Решение уравнений. Метод перебора.</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 xml:space="preserve">ПР № 65. Решение уравнений методом перебора.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Решение уравнений. Метод деления отрезка пополам.</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66. Решение уравнений методом деления отрезка пополам</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Решение уравнений в табличных процессорах.</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 xml:space="preserve">ПР № 67. Решение уравнений в  табличных процессорах.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 xml:space="preserve">Дискретизация. </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68. Дискретизация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D830AC">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Оптимизация.</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 xml:space="preserve">ПР № 69. Оптимизация.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12599B" w:rsidTr="008863F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12599B" w:rsidRDefault="0012599B"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12599B" w:rsidRPr="006C054D" w:rsidRDefault="0012599B"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12599B" w:rsidRPr="006C054D" w:rsidRDefault="0012599B"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12599B" w:rsidRDefault="0012599B" w:rsidP="0012599B">
            <w:pPr>
              <w:pStyle w:val="aa"/>
              <w:snapToGrid w:val="0"/>
              <w:ind w:left="-64" w:firstLine="0"/>
              <w:jc w:val="center"/>
              <w:rPr>
                <w:bCs/>
                <w:sz w:val="20"/>
                <w:szCs w:val="20"/>
              </w:rPr>
            </w:pPr>
            <w:r>
              <w:rPr>
                <w:color w:val="000000"/>
                <w:sz w:val="20"/>
                <w:szCs w:val="20"/>
              </w:rPr>
              <w:t>Статистические расчеты.</w:t>
            </w:r>
          </w:p>
        </w:tc>
        <w:tc>
          <w:tcPr>
            <w:tcW w:w="585" w:type="dxa"/>
            <w:tcBorders>
              <w:top w:val="single" w:sz="4" w:space="0" w:color="000000"/>
              <w:left w:val="single" w:sz="4" w:space="0" w:color="000000"/>
              <w:bottom w:val="single" w:sz="4" w:space="0" w:color="000000"/>
            </w:tcBorders>
            <w:shd w:val="clear" w:color="auto" w:fill="auto"/>
          </w:tcPr>
          <w:p w:rsidR="0012599B" w:rsidRDefault="0012599B"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12599B" w:rsidRDefault="0012599B" w:rsidP="0012599B">
            <w:pPr>
              <w:jc w:val="center"/>
              <w:rPr>
                <w:sz w:val="20"/>
                <w:szCs w:val="20"/>
              </w:rPr>
            </w:pPr>
            <w:r>
              <w:rPr>
                <w:sz w:val="20"/>
                <w:szCs w:val="20"/>
                <w:lang w:eastAsia="en-US"/>
              </w:rPr>
              <w:t xml:space="preserve">ПР № 70. Статистические расчёты. </w:t>
            </w:r>
          </w:p>
        </w:tc>
        <w:tc>
          <w:tcPr>
            <w:tcW w:w="1232" w:type="dxa"/>
            <w:tcBorders>
              <w:top w:val="single" w:sz="4" w:space="0" w:color="000000"/>
              <w:left w:val="single" w:sz="4" w:space="0" w:color="000000"/>
              <w:bottom w:val="single" w:sz="4" w:space="0" w:color="000000"/>
            </w:tcBorders>
            <w:shd w:val="clear" w:color="auto" w:fill="auto"/>
          </w:tcPr>
          <w:p w:rsidR="0012599B" w:rsidRPr="00B4783C" w:rsidRDefault="0012599B" w:rsidP="0012599B">
            <w:pPr>
              <w:pStyle w:val="ParagraphStyle"/>
              <w:spacing w:line="264" w:lineRule="auto"/>
              <w:rPr>
                <w:rFonts w:ascii="Times New Roman" w:hAnsi="Times New Roman"/>
                <w:sz w:val="22"/>
                <w:szCs w:val="22"/>
              </w:rPr>
            </w:pPr>
          </w:p>
        </w:tc>
        <w:tc>
          <w:tcPr>
            <w:tcW w:w="2950" w:type="dxa"/>
            <w:tcBorders>
              <w:top w:val="single" w:sz="4" w:space="0" w:color="000000"/>
              <w:left w:val="single" w:sz="4" w:space="0" w:color="000000"/>
              <w:bottom w:val="single" w:sz="4" w:space="0" w:color="000000"/>
            </w:tcBorders>
            <w:shd w:val="clear" w:color="auto" w:fill="auto"/>
          </w:tcPr>
          <w:p w:rsidR="0012599B" w:rsidRPr="00B4783C" w:rsidRDefault="0012599B" w:rsidP="0012599B">
            <w:pPr>
              <w:pStyle w:val="ParagraphStyle"/>
              <w:spacing w:line="228" w:lineRule="auto"/>
              <w:rPr>
                <w:rFonts w:ascii="Times New Roman" w:hAnsi="Times New Roman"/>
                <w:sz w:val="22"/>
                <w:szCs w:val="22"/>
              </w:rPr>
            </w:pPr>
          </w:p>
        </w:tc>
        <w:tc>
          <w:tcPr>
            <w:tcW w:w="2694" w:type="dxa"/>
            <w:tcBorders>
              <w:top w:val="single" w:sz="4" w:space="0" w:color="000000"/>
              <w:left w:val="single" w:sz="4" w:space="0" w:color="000000"/>
              <w:bottom w:val="single" w:sz="4" w:space="0" w:color="000000"/>
            </w:tcBorders>
            <w:shd w:val="clear" w:color="auto" w:fill="auto"/>
          </w:tcPr>
          <w:p w:rsidR="0012599B" w:rsidRPr="00B4783C" w:rsidRDefault="0012599B"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12599B" w:rsidRPr="00B4783C" w:rsidRDefault="0012599B"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64"/>
              <w:jc w:val="center"/>
              <w:rPr>
                <w:bCs/>
                <w:sz w:val="20"/>
                <w:szCs w:val="20"/>
              </w:rPr>
            </w:pPr>
            <w:r>
              <w:rPr>
                <w:bCs/>
                <w:sz w:val="20"/>
                <w:szCs w:val="20"/>
              </w:rPr>
              <w:t>Обработка результатов эксперимента</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B44E71" w:rsidRDefault="00B44E71" w:rsidP="0012599B">
            <w:pPr>
              <w:jc w:val="center"/>
              <w:rPr>
                <w:sz w:val="20"/>
                <w:szCs w:val="20"/>
              </w:rPr>
            </w:pPr>
            <w:r>
              <w:rPr>
                <w:sz w:val="20"/>
                <w:szCs w:val="20"/>
                <w:lang w:eastAsia="en-US"/>
              </w:rPr>
              <w:t xml:space="preserve">ПР № 71. Обработка результатов эксперимента. </w:t>
            </w:r>
          </w:p>
        </w:tc>
        <w:tc>
          <w:tcPr>
            <w:tcW w:w="1232" w:type="dxa"/>
            <w:tcBorders>
              <w:top w:val="single" w:sz="4" w:space="0" w:color="000000"/>
              <w:left w:val="single" w:sz="4" w:space="0" w:color="000000"/>
              <w:bottom w:val="single" w:sz="4" w:space="0" w:color="auto"/>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Научаться</w:t>
            </w:r>
          </w:p>
          <w:p w:rsidR="00B44E71" w:rsidRDefault="00B44E71" w:rsidP="00B44E71">
            <w:pPr>
              <w:autoSpaceDE w:val="0"/>
              <w:autoSpaceDN w:val="0"/>
              <w:adjustRightInd w:val="0"/>
              <w:rPr>
                <w:rFonts w:eastAsia="Calibri"/>
                <w:color w:val="000000"/>
                <w:sz w:val="20"/>
                <w:szCs w:val="20"/>
                <w:lang w:eastAsia="ru-RU"/>
              </w:rPr>
            </w:pPr>
            <w:r>
              <w:rPr>
                <w:rFonts w:eastAsia="Calibri"/>
                <w:sz w:val="20"/>
                <w:szCs w:val="20"/>
              </w:rPr>
              <w:t>эффективно работать с различными</w:t>
            </w:r>
          </w:p>
          <w:p w:rsidR="00B44E71" w:rsidRDefault="00B44E71" w:rsidP="00B44E71">
            <w:pPr>
              <w:autoSpaceDE w:val="0"/>
              <w:autoSpaceDN w:val="0"/>
              <w:adjustRightInd w:val="0"/>
              <w:rPr>
                <w:rFonts w:eastAsia="Calibri"/>
                <w:sz w:val="20"/>
                <w:szCs w:val="20"/>
              </w:rPr>
            </w:pPr>
            <w:r>
              <w:rPr>
                <w:rFonts w:eastAsia="Calibri"/>
                <w:sz w:val="20"/>
                <w:szCs w:val="20"/>
              </w:rPr>
              <w:t>видами информации с помощью средств ИКТ;</w:t>
            </w:r>
          </w:p>
          <w:p w:rsidR="00B44E71" w:rsidRDefault="00B44E71" w:rsidP="00B44E71">
            <w:pPr>
              <w:autoSpaceDE w:val="0"/>
              <w:autoSpaceDN w:val="0"/>
              <w:adjustRightInd w:val="0"/>
              <w:rPr>
                <w:rFonts w:eastAsia="Calibri"/>
                <w:sz w:val="20"/>
                <w:szCs w:val="20"/>
              </w:rPr>
            </w:pPr>
            <w:r>
              <w:rPr>
                <w:rFonts w:eastAsia="Calibri"/>
                <w:sz w:val="20"/>
                <w:szCs w:val="20"/>
              </w:rPr>
              <w:t>Оформлять и размещать сайт в Интернете.</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Получат возможность</w:t>
            </w:r>
          </w:p>
          <w:p w:rsidR="00B44E71" w:rsidRDefault="00B44E71" w:rsidP="00B44E71">
            <w:pPr>
              <w:autoSpaceDE w:val="0"/>
              <w:autoSpaceDN w:val="0"/>
              <w:adjustRightInd w:val="0"/>
              <w:rPr>
                <w:color w:val="000000"/>
                <w:sz w:val="20"/>
                <w:szCs w:val="20"/>
                <w:lang w:eastAsia="ru-RU"/>
              </w:rPr>
            </w:pPr>
            <w:r>
              <w:rPr>
                <w:sz w:val="20"/>
                <w:szCs w:val="20"/>
              </w:rPr>
              <w:t>Иметь представление о технологии</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lastRenderedPageBreak/>
              <w:t>владение системой базовых</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знаний, отражающих</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вклад информатики</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в формирование</w:t>
            </w:r>
          </w:p>
          <w:p w:rsidR="00B44E71" w:rsidRDefault="00B44E71" w:rsidP="00B44E71">
            <w:pPr>
              <w:autoSpaceDE w:val="0"/>
              <w:autoSpaceDN w:val="0"/>
              <w:adjustRightInd w:val="0"/>
              <w:rPr>
                <w:rFonts w:eastAsia="Newton-Regular"/>
                <w:i/>
                <w:sz w:val="20"/>
                <w:szCs w:val="20"/>
                <w:lang w:eastAsia="en-US"/>
              </w:rPr>
            </w:pPr>
            <w:r>
              <w:rPr>
                <w:rFonts w:eastAsia="Newton-Regular"/>
                <w:i/>
                <w:sz w:val="20"/>
                <w:szCs w:val="20"/>
                <w:lang w:eastAsia="en-US"/>
              </w:rPr>
              <w:t>современной научной</w:t>
            </w:r>
          </w:p>
          <w:p w:rsidR="00B44E71" w:rsidRPr="00B4783C" w:rsidRDefault="00B44E71" w:rsidP="00B44E71">
            <w:pPr>
              <w:pStyle w:val="ParagraphStyle"/>
              <w:spacing w:line="228" w:lineRule="auto"/>
              <w:rPr>
                <w:rFonts w:ascii="Times New Roman" w:hAnsi="Times New Roman"/>
                <w:sz w:val="22"/>
                <w:szCs w:val="22"/>
              </w:rPr>
            </w:pPr>
            <w:r>
              <w:rPr>
                <w:rFonts w:ascii="Times New Roman" w:eastAsia="Newton-Regular" w:hAnsi="Times New Roman"/>
                <w:i/>
                <w:sz w:val="20"/>
                <w:szCs w:val="20"/>
                <w:lang w:eastAsia="en-US"/>
              </w:rPr>
              <w:t>картины мира;</w:t>
            </w:r>
          </w:p>
        </w:tc>
        <w:tc>
          <w:tcPr>
            <w:tcW w:w="2694" w:type="dxa"/>
            <w:vMerge w:val="restart"/>
            <w:tcBorders>
              <w:top w:val="single" w:sz="4" w:space="0" w:color="000000"/>
              <w:left w:val="single" w:sz="4" w:space="0" w:color="000000"/>
            </w:tcBorders>
            <w:shd w:val="clear" w:color="auto" w:fill="auto"/>
          </w:tcPr>
          <w:p w:rsidR="00B44E71" w:rsidRDefault="00B44E71" w:rsidP="00B44E71">
            <w:pPr>
              <w:pStyle w:val="a5"/>
              <w:suppressAutoHyphens/>
              <w:spacing w:after="0"/>
              <w:jc w:val="both"/>
              <w:rPr>
                <w:sz w:val="20"/>
                <w:szCs w:val="20"/>
              </w:rPr>
            </w:pPr>
            <w:r>
              <w:rPr>
                <w:bCs/>
                <w:i/>
                <w:color w:val="000000"/>
                <w:sz w:val="20"/>
                <w:szCs w:val="20"/>
              </w:rPr>
              <w:lastRenderedPageBreak/>
              <w:t>Познавательные:</w:t>
            </w:r>
            <w:r>
              <w:rPr>
                <w:b/>
                <w:bCs/>
                <w:color w:val="000000"/>
                <w:sz w:val="20"/>
                <w:szCs w:val="20"/>
              </w:rPr>
              <w:t xml:space="preserve"> </w:t>
            </w:r>
            <w:r>
              <w:rPr>
                <w:i/>
                <w:iCs/>
                <w:color w:val="000000"/>
                <w:sz w:val="20"/>
                <w:szCs w:val="20"/>
              </w:rPr>
              <w:t>общеучебные</w:t>
            </w:r>
            <w:r>
              <w:rPr>
                <w:color w:val="000000"/>
                <w:sz w:val="20"/>
                <w:szCs w:val="20"/>
              </w:rPr>
              <w:t xml:space="preserve"> – узнавать, называть и определять объекты и явления окружающей действительности в соответствии с содержанием учебных предметов.</w:t>
            </w:r>
          </w:p>
          <w:p w:rsidR="00B44E71" w:rsidRDefault="00B44E71" w:rsidP="00B44E71">
            <w:pPr>
              <w:jc w:val="both"/>
              <w:rPr>
                <w:sz w:val="20"/>
                <w:szCs w:val="20"/>
              </w:rPr>
            </w:pPr>
            <w:r>
              <w:rPr>
                <w:bCs/>
                <w:i/>
                <w:sz w:val="20"/>
                <w:szCs w:val="20"/>
              </w:rPr>
              <w:t>Коммуникативные:</w:t>
            </w:r>
            <w:r>
              <w:rPr>
                <w:b/>
                <w:bCs/>
                <w:sz w:val="20"/>
                <w:szCs w:val="20"/>
              </w:rPr>
              <w:t xml:space="preserve"> </w:t>
            </w:r>
            <w:r>
              <w:rPr>
                <w:i/>
                <w:iCs/>
                <w:sz w:val="20"/>
                <w:szCs w:val="20"/>
              </w:rPr>
              <w:lastRenderedPageBreak/>
              <w:t>взаимодействие</w:t>
            </w:r>
            <w:r>
              <w:rPr>
                <w:sz w:val="20"/>
                <w:szCs w:val="20"/>
              </w:rPr>
              <w:t xml:space="preserve"> – строить для партнера понятные высказывания.</w:t>
            </w:r>
          </w:p>
          <w:p w:rsidR="00B44E71" w:rsidRDefault="00B44E71" w:rsidP="00B44E71">
            <w:pPr>
              <w:jc w:val="both"/>
              <w:rPr>
                <w:i/>
                <w:sz w:val="20"/>
                <w:szCs w:val="20"/>
              </w:rPr>
            </w:pPr>
            <w:r>
              <w:rPr>
                <w:i/>
                <w:sz w:val="20"/>
                <w:szCs w:val="20"/>
              </w:rPr>
              <w:t>Личностные.</w:t>
            </w:r>
          </w:p>
          <w:p w:rsidR="00B44E71" w:rsidRDefault="00B44E71" w:rsidP="00B44E71">
            <w:pPr>
              <w:autoSpaceDE w:val="0"/>
              <w:autoSpaceDN w:val="0"/>
              <w:adjustRightInd w:val="0"/>
              <w:jc w:val="both"/>
              <w:rPr>
                <w:sz w:val="20"/>
                <w:szCs w:val="20"/>
              </w:rPr>
            </w:pPr>
            <w:r>
              <w:rPr>
                <w:sz w:val="20"/>
                <w:szCs w:val="20"/>
              </w:rPr>
              <w:t>Способность к эмоциональному восприятию информационных объектов. Формирование умения осуществлять совместную информационную деятельность, творчески оценивать личностные достижения, реализовывать творческий подход в коллективной учебной деятельности по изучению нового, использования сетевых ресурсов для решения учебных задач; формирование понимания необходимости соблюдения авторского права при использовании</w:t>
            </w:r>
          </w:p>
          <w:p w:rsidR="00B44E71" w:rsidRDefault="00B44E71" w:rsidP="00B44E71">
            <w:pPr>
              <w:jc w:val="both"/>
              <w:rPr>
                <w:b/>
                <w:color w:val="000000"/>
                <w:sz w:val="20"/>
                <w:szCs w:val="20"/>
                <w:lang w:eastAsia="en-US"/>
              </w:rPr>
            </w:pPr>
          </w:p>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color w:val="000000"/>
                <w:sz w:val="20"/>
                <w:szCs w:val="20"/>
              </w:rPr>
            </w:pPr>
            <w:r>
              <w:rPr>
                <w:color w:val="000000"/>
                <w:sz w:val="20"/>
                <w:szCs w:val="20"/>
              </w:rPr>
              <w:t>Информационная безопасность.</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 xml:space="preserve">Актуализировать первичные знания с опорой на личностный опыт. </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Защита от вредоносных программ.</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Актуализировать первичные знания с опорой на личностный опыт.  ПР № 72. Антивирусная защита</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5"/>
              <w:jc w:val="center"/>
              <w:rPr>
                <w:bCs/>
                <w:sz w:val="20"/>
                <w:szCs w:val="20"/>
              </w:rPr>
            </w:pPr>
            <w:r>
              <w:rPr>
                <w:bCs/>
                <w:sz w:val="20"/>
                <w:szCs w:val="20"/>
              </w:rPr>
              <w:t>Шифрование.</w:t>
            </w:r>
          </w:p>
          <w:p w:rsidR="00B44E71" w:rsidRDefault="00B44E71" w:rsidP="0012599B">
            <w:pPr>
              <w:pStyle w:val="aa"/>
              <w:snapToGrid w:val="0"/>
              <w:ind w:left="-64" w:firstLine="5"/>
              <w:jc w:val="center"/>
              <w:rPr>
                <w:bCs/>
                <w:sz w:val="20"/>
                <w:szCs w:val="20"/>
              </w:rPr>
            </w:pPr>
            <w:r>
              <w:rPr>
                <w:bCs/>
                <w:sz w:val="20"/>
                <w:szCs w:val="20"/>
              </w:rPr>
              <w:t>Хэширование и пароли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ПР № 73. Шифрование и хэширование.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Современные алгоритмы шифрования</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 xml:space="preserve">ПР № 74. Современные алгоритмы шифрования. </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Стеганография.</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lang w:eastAsia="en-US"/>
              </w:rPr>
              <w:t>ПР № 75. Стеганография</w:t>
            </w:r>
            <w:r>
              <w:rPr>
                <w:rFonts w:eastAsia="Calibri"/>
                <w:sz w:val="20"/>
                <w:szCs w:val="20"/>
              </w:rPr>
              <w:t>Сформировать умения построения и реализации новых знаний</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8A2902">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firstLine="0"/>
              <w:jc w:val="center"/>
              <w:rPr>
                <w:bCs/>
                <w:sz w:val="20"/>
                <w:szCs w:val="20"/>
              </w:rPr>
            </w:pPr>
            <w:r>
              <w:rPr>
                <w:color w:val="000000"/>
                <w:sz w:val="20"/>
                <w:szCs w:val="20"/>
              </w:rPr>
              <w:t>Безопасность в Интернете.</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rFonts w:eastAsia="Calibri"/>
                <w:sz w:val="20"/>
                <w:szCs w:val="20"/>
              </w:rPr>
            </w:pPr>
            <w:r>
              <w:rPr>
                <w:rFonts w:eastAsia="Calibri"/>
                <w:sz w:val="20"/>
                <w:szCs w:val="20"/>
              </w:rPr>
              <w:t>Сформировать умения построения и реализации новых знаний</w:t>
            </w:r>
          </w:p>
          <w:p w:rsidR="00B44E71" w:rsidRDefault="00B44E71" w:rsidP="0012599B">
            <w:pPr>
              <w:jc w:val="center"/>
              <w:rPr>
                <w:rFonts w:eastAsia="Arial Unicode MS"/>
                <w:color w:val="000000"/>
                <w:sz w:val="20"/>
                <w:szCs w:val="20"/>
              </w:rPr>
            </w:pP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 xml:space="preserve">Обобщение темы </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Систематизируют и упорядочат полученные знания.</w:t>
            </w:r>
          </w:p>
          <w:p w:rsidR="00B44E71" w:rsidRDefault="00B44E71" w:rsidP="0012599B">
            <w:pPr>
              <w:jc w:val="center"/>
              <w:rPr>
                <w:sz w:val="20"/>
                <w:szCs w:val="20"/>
              </w:rPr>
            </w:pPr>
          </w:p>
          <w:p w:rsidR="00B44E71" w:rsidRDefault="00B44E71" w:rsidP="0012599B">
            <w:pPr>
              <w:jc w:val="center"/>
              <w:rPr>
                <w:sz w:val="20"/>
                <w:szCs w:val="20"/>
              </w:rPr>
            </w:pP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val="restart"/>
            <w:tcBorders>
              <w:top w:val="single" w:sz="4" w:space="0" w:color="000000"/>
              <w:left w:val="single" w:sz="4" w:space="0" w:color="000000"/>
            </w:tcBorders>
            <w:shd w:val="clear" w:color="auto" w:fill="auto"/>
          </w:tcPr>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t>сформированность представлений о роли информации и связанных с ней процессов в окружающем мире</w:t>
            </w:r>
          </w:p>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t>систематизация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lastRenderedPageBreak/>
              <w:t>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w:t>
            </w:r>
          </w:p>
          <w:p w:rsidR="00B44E71" w:rsidRDefault="00B44E71" w:rsidP="00B44E71">
            <w:pPr>
              <w:autoSpaceDE w:val="0"/>
              <w:autoSpaceDN w:val="0"/>
              <w:adjustRightInd w:val="0"/>
              <w:rPr>
                <w:rFonts w:eastAsia="Newton-Regular"/>
                <w:sz w:val="20"/>
                <w:szCs w:val="20"/>
                <w:lang w:eastAsia="en-US"/>
              </w:rPr>
            </w:pPr>
            <w:r>
              <w:rPr>
                <w:rFonts w:eastAsia="Newton-Regular"/>
                <w:sz w:val="20"/>
                <w:szCs w:val="20"/>
                <w:lang w:eastAsia="en-US"/>
              </w:rPr>
              <w:t>средств ИКТ;</w:t>
            </w:r>
          </w:p>
          <w:p w:rsidR="00B44E71" w:rsidRPr="00B4783C" w:rsidRDefault="00B44E71" w:rsidP="0012599B">
            <w:pPr>
              <w:pStyle w:val="ParagraphStyle"/>
              <w:spacing w:line="228" w:lineRule="auto"/>
              <w:rPr>
                <w:rFonts w:ascii="Times New Roman" w:hAnsi="Times New Roman"/>
                <w:sz w:val="22"/>
                <w:szCs w:val="22"/>
              </w:rPr>
            </w:pPr>
          </w:p>
        </w:tc>
        <w:tc>
          <w:tcPr>
            <w:tcW w:w="2694" w:type="dxa"/>
            <w:vMerge w:val="restart"/>
            <w:tcBorders>
              <w:top w:val="single" w:sz="4" w:space="0" w:color="000000"/>
              <w:left w:val="single" w:sz="4" w:space="0" w:color="000000"/>
            </w:tcBorders>
            <w:shd w:val="clear" w:color="auto" w:fill="auto"/>
          </w:tcPr>
          <w:p w:rsidR="00B44E71" w:rsidRDefault="00B44E71" w:rsidP="00B44E71">
            <w:pPr>
              <w:pStyle w:val="a5"/>
              <w:suppressAutoHyphens/>
              <w:spacing w:after="0"/>
              <w:jc w:val="both"/>
              <w:rPr>
                <w:sz w:val="20"/>
                <w:szCs w:val="20"/>
              </w:rPr>
            </w:pPr>
            <w:r>
              <w:rPr>
                <w:bCs/>
                <w:i/>
                <w:color w:val="000000"/>
                <w:sz w:val="20"/>
                <w:szCs w:val="20"/>
              </w:rPr>
              <w:lastRenderedPageBreak/>
              <w:t>Регулятивные:</w:t>
            </w:r>
            <w:r>
              <w:rPr>
                <w:b/>
                <w:bCs/>
                <w:color w:val="000000"/>
                <w:sz w:val="20"/>
                <w:szCs w:val="20"/>
              </w:rPr>
              <w:t xml:space="preserve"> </w:t>
            </w:r>
            <w:r>
              <w:rPr>
                <w:i/>
                <w:iCs/>
                <w:color w:val="000000"/>
                <w:sz w:val="20"/>
                <w:szCs w:val="20"/>
              </w:rPr>
              <w:t>прогнозирование</w:t>
            </w:r>
            <w:r>
              <w:rPr>
                <w:color w:val="000000"/>
                <w:sz w:val="20"/>
                <w:szCs w:val="20"/>
              </w:rPr>
              <w:t xml:space="preserve"> – предвидеть возможности получения конкретного результата при решении задач.</w:t>
            </w:r>
          </w:p>
          <w:p w:rsidR="00B44E71" w:rsidRDefault="00B44E71" w:rsidP="00B44E71">
            <w:pPr>
              <w:pStyle w:val="a5"/>
              <w:suppressAutoHyphens/>
              <w:spacing w:after="0"/>
              <w:jc w:val="both"/>
              <w:rPr>
                <w:sz w:val="20"/>
                <w:szCs w:val="20"/>
              </w:rPr>
            </w:pPr>
            <w:r>
              <w:rPr>
                <w:bCs/>
                <w:i/>
                <w:color w:val="000000"/>
                <w:sz w:val="20"/>
                <w:szCs w:val="20"/>
              </w:rPr>
              <w:t>Познавательные:</w:t>
            </w:r>
            <w:r>
              <w:rPr>
                <w:b/>
                <w:bCs/>
                <w:color w:val="000000"/>
                <w:sz w:val="20"/>
                <w:szCs w:val="20"/>
              </w:rPr>
              <w:t xml:space="preserve"> </w:t>
            </w:r>
            <w:r>
              <w:rPr>
                <w:i/>
                <w:iCs/>
                <w:color w:val="000000"/>
                <w:sz w:val="20"/>
                <w:szCs w:val="20"/>
              </w:rPr>
              <w:t>общеучебные</w:t>
            </w:r>
            <w:r>
              <w:rPr>
                <w:color w:val="000000"/>
                <w:sz w:val="20"/>
                <w:szCs w:val="20"/>
              </w:rPr>
              <w:t xml:space="preserve"> – узнавать, называть и определять </w:t>
            </w:r>
            <w:r>
              <w:rPr>
                <w:color w:val="000000"/>
                <w:sz w:val="20"/>
                <w:szCs w:val="20"/>
              </w:rPr>
              <w:lastRenderedPageBreak/>
              <w:t>объекты и явления окружающей действительности в соответствии с содержанием учебных предметов.</w:t>
            </w:r>
          </w:p>
          <w:p w:rsidR="00B44E71" w:rsidRDefault="00B44E71" w:rsidP="00B44E71">
            <w:pPr>
              <w:jc w:val="both"/>
              <w:rPr>
                <w:sz w:val="20"/>
                <w:szCs w:val="20"/>
              </w:rPr>
            </w:pPr>
            <w:r>
              <w:rPr>
                <w:bCs/>
                <w:i/>
                <w:sz w:val="20"/>
                <w:szCs w:val="20"/>
              </w:rPr>
              <w:t xml:space="preserve">Коммуникативные: </w:t>
            </w:r>
            <w:r>
              <w:rPr>
                <w:i/>
                <w:iCs/>
                <w:sz w:val="20"/>
                <w:szCs w:val="20"/>
              </w:rPr>
              <w:t>взаимодействие</w:t>
            </w:r>
            <w:r>
              <w:rPr>
                <w:sz w:val="20"/>
                <w:szCs w:val="20"/>
              </w:rPr>
              <w:t xml:space="preserve"> – строить для партнера понятные высказывания.</w:t>
            </w:r>
          </w:p>
          <w:p w:rsidR="00B44E71" w:rsidRDefault="00B44E71" w:rsidP="00B44E71">
            <w:pPr>
              <w:jc w:val="both"/>
              <w:rPr>
                <w:i/>
                <w:sz w:val="20"/>
                <w:szCs w:val="20"/>
              </w:rPr>
            </w:pPr>
            <w:r>
              <w:rPr>
                <w:i/>
                <w:sz w:val="20"/>
                <w:szCs w:val="20"/>
              </w:rPr>
              <w:t>Личностные.</w:t>
            </w:r>
          </w:p>
          <w:p w:rsidR="00B44E71" w:rsidRPr="00B4783C" w:rsidRDefault="00B44E71" w:rsidP="00B44E71">
            <w:pPr>
              <w:shd w:val="clear" w:color="auto" w:fill="FFFFFF"/>
              <w:suppressAutoHyphens w:val="0"/>
              <w:ind w:left="37" w:firstLine="49"/>
              <w:jc w:val="both"/>
              <w:rPr>
                <w:sz w:val="22"/>
                <w:szCs w:val="22"/>
              </w:rPr>
            </w:pPr>
            <w:r>
              <w:rPr>
                <w:sz w:val="20"/>
                <w:szCs w:val="20"/>
              </w:rPr>
              <w:t xml:space="preserve">Способность к эмоциональному восприятию информационных объектов. Формирование умения осуществлять совместную информационную деятельность, творчески оценивать личностные достижения, реализовывать творческий подход в коллективной учебной деятельности по изучению нового, использования сетевых ресурсов для решения учебных задач;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sz w:val="20"/>
                <w:szCs w:val="20"/>
              </w:rPr>
              <w:t>Контрольная работа «Символьные строки».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autoSpaceDE w:val="0"/>
              <w:autoSpaceDN w:val="0"/>
              <w:adjustRightInd w:val="0"/>
              <w:jc w:val="center"/>
              <w:rPr>
                <w:sz w:val="20"/>
                <w:szCs w:val="20"/>
              </w:rPr>
            </w:pPr>
            <w:r>
              <w:rPr>
                <w:sz w:val="20"/>
                <w:szCs w:val="20"/>
              </w:rPr>
              <w:t>Выполнят контрольную работу. 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Повторение темы «Основы информатики»</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rPr>
                <w:color w:val="000000"/>
                <w:sz w:val="20"/>
                <w:szCs w:val="20"/>
              </w:rPr>
            </w:pPr>
            <w:r>
              <w:rPr>
                <w:sz w:val="20"/>
                <w:szCs w:val="20"/>
              </w:rPr>
              <w:t>Выявление пробелов в знаниях и их устранение Выполнение заданий по теме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 xml:space="preserve">Повторение темы «Алгоритмы и программирование» </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rPr>
                <w:sz w:val="20"/>
                <w:szCs w:val="20"/>
              </w:rPr>
            </w:pPr>
            <w:r>
              <w:rPr>
                <w:sz w:val="20"/>
                <w:szCs w:val="20"/>
              </w:rPr>
              <w:t>Выполнение заданий по теме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Повторение тем курса</w:t>
            </w: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rPr>
                <w:sz w:val="20"/>
                <w:szCs w:val="20"/>
              </w:rPr>
            </w:pPr>
            <w:r>
              <w:rPr>
                <w:sz w:val="20"/>
                <w:szCs w:val="20"/>
              </w:rPr>
              <w:t>Выявление пробелов в знаниях и их устранение Выполнение заданий по теме</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 xml:space="preserve"> Зачётная неделя</w:t>
            </w:r>
          </w:p>
          <w:p w:rsidR="00B44E71" w:rsidRDefault="00B44E71" w:rsidP="0012599B">
            <w:pPr>
              <w:pStyle w:val="aa"/>
              <w:snapToGrid w:val="0"/>
              <w:ind w:left="-64" w:hanging="44"/>
              <w:jc w:val="center"/>
              <w:rPr>
                <w:bCs/>
                <w:sz w:val="20"/>
                <w:szCs w:val="20"/>
              </w:rPr>
            </w:pP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Зачётная неделя</w:t>
            </w:r>
          </w:p>
          <w:p w:rsidR="00B44E71" w:rsidRDefault="00B44E71" w:rsidP="0012599B">
            <w:pPr>
              <w:pStyle w:val="aa"/>
              <w:snapToGrid w:val="0"/>
              <w:ind w:left="-64" w:hanging="44"/>
              <w:jc w:val="center"/>
              <w:rPr>
                <w:bCs/>
                <w:sz w:val="20"/>
                <w:szCs w:val="20"/>
              </w:rPr>
            </w:pP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000000"/>
            </w:tcBorders>
            <w:shd w:val="clear" w:color="auto" w:fill="auto"/>
          </w:tcPr>
          <w:p w:rsidR="00B44E71" w:rsidRDefault="00B44E71" w:rsidP="0012599B">
            <w:pPr>
              <w:jc w:val="center"/>
              <w:rPr>
                <w:sz w:val="20"/>
                <w:szCs w:val="20"/>
              </w:rPr>
            </w:pPr>
            <w:r>
              <w:rPr>
                <w:sz w:val="20"/>
                <w:szCs w:val="20"/>
              </w:rPr>
              <w:t>Систематизируют и упорядочат полученные знания.</w:t>
            </w:r>
          </w:p>
        </w:tc>
        <w:tc>
          <w:tcPr>
            <w:tcW w:w="1232" w:type="dxa"/>
            <w:tcBorders>
              <w:top w:val="single" w:sz="4" w:space="0" w:color="000000"/>
              <w:left w:val="single" w:sz="4" w:space="0" w:color="000000"/>
              <w:bottom w:val="single" w:sz="4" w:space="0" w:color="000000"/>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r w:rsidR="00B44E71" w:rsidTr="00E1265A">
        <w:trPr>
          <w:gridAfter w:val="1"/>
          <w:wAfter w:w="6" w:type="dxa"/>
          <w:cantSplit/>
          <w:trHeight w:val="1134"/>
        </w:trPr>
        <w:tc>
          <w:tcPr>
            <w:tcW w:w="458"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numPr>
                <w:ilvl w:val="0"/>
                <w:numId w:val="7"/>
              </w:numPr>
              <w:snapToGrid w:val="0"/>
              <w:spacing w:line="264" w:lineRule="auto"/>
              <w:ind w:left="0" w:firstLine="0"/>
              <w:jc w:val="center"/>
              <w:rPr>
                <w:rFonts w:ascii="Times New Roman" w:hAnsi="Times New Roman"/>
                <w:sz w:val="22"/>
                <w:szCs w:val="22"/>
              </w:rPr>
            </w:pPr>
          </w:p>
        </w:tc>
        <w:tc>
          <w:tcPr>
            <w:tcW w:w="740" w:type="dxa"/>
            <w:tcBorders>
              <w:top w:val="single" w:sz="4" w:space="0" w:color="000000"/>
              <w:left w:val="single" w:sz="4" w:space="0" w:color="000000"/>
              <w:bottom w:val="single" w:sz="4" w:space="0" w:color="000000"/>
              <w:right w:val="single" w:sz="4" w:space="0" w:color="auto"/>
            </w:tcBorders>
            <w:shd w:val="clear" w:color="auto" w:fill="auto"/>
            <w:textDirection w:val="btLr"/>
          </w:tcPr>
          <w:p w:rsidR="00B44E71" w:rsidRPr="006C054D" w:rsidRDefault="00B44E71" w:rsidP="0012599B">
            <w:pPr>
              <w:ind w:left="113" w:right="113"/>
            </w:pPr>
          </w:p>
        </w:tc>
        <w:tc>
          <w:tcPr>
            <w:tcW w:w="645" w:type="dxa"/>
            <w:tcBorders>
              <w:top w:val="single" w:sz="4" w:space="0" w:color="000000"/>
              <w:left w:val="single" w:sz="4" w:space="0" w:color="auto"/>
              <w:bottom w:val="single" w:sz="4" w:space="0" w:color="000000"/>
            </w:tcBorders>
            <w:shd w:val="clear" w:color="auto" w:fill="auto"/>
            <w:textDirection w:val="btLr"/>
          </w:tcPr>
          <w:p w:rsidR="00B44E71" w:rsidRPr="006C054D" w:rsidRDefault="00B44E71" w:rsidP="0012599B">
            <w:pPr>
              <w:ind w:left="113" w:right="113"/>
            </w:pPr>
          </w:p>
        </w:tc>
        <w:tc>
          <w:tcPr>
            <w:tcW w:w="1653" w:type="dxa"/>
            <w:tcBorders>
              <w:top w:val="single" w:sz="4" w:space="0" w:color="000000"/>
              <w:left w:val="single" w:sz="4" w:space="0" w:color="000000"/>
              <w:bottom w:val="single" w:sz="4" w:space="0" w:color="000000"/>
            </w:tcBorders>
            <w:shd w:val="clear" w:color="auto" w:fill="auto"/>
            <w:vAlign w:val="center"/>
          </w:tcPr>
          <w:p w:rsidR="00B44E71" w:rsidRDefault="00B44E71" w:rsidP="0012599B">
            <w:pPr>
              <w:pStyle w:val="aa"/>
              <w:snapToGrid w:val="0"/>
              <w:ind w:left="-64" w:hanging="44"/>
              <w:jc w:val="center"/>
              <w:rPr>
                <w:bCs/>
                <w:sz w:val="20"/>
                <w:szCs w:val="20"/>
              </w:rPr>
            </w:pPr>
            <w:r>
              <w:rPr>
                <w:bCs/>
                <w:sz w:val="20"/>
                <w:szCs w:val="20"/>
              </w:rPr>
              <w:t>Зачётная неделя</w:t>
            </w:r>
          </w:p>
          <w:p w:rsidR="00B44E71" w:rsidRDefault="00B44E71" w:rsidP="0012599B">
            <w:pPr>
              <w:pStyle w:val="aa"/>
              <w:snapToGrid w:val="0"/>
              <w:ind w:left="-64" w:hanging="44"/>
              <w:jc w:val="center"/>
              <w:rPr>
                <w:bCs/>
                <w:sz w:val="20"/>
                <w:szCs w:val="20"/>
              </w:rPr>
            </w:pPr>
          </w:p>
        </w:tc>
        <w:tc>
          <w:tcPr>
            <w:tcW w:w="585" w:type="dxa"/>
            <w:tcBorders>
              <w:top w:val="single" w:sz="4" w:space="0" w:color="000000"/>
              <w:left w:val="single" w:sz="4" w:space="0" w:color="000000"/>
              <w:bottom w:val="single" w:sz="4" w:space="0" w:color="000000"/>
            </w:tcBorders>
            <w:shd w:val="clear" w:color="auto" w:fill="auto"/>
          </w:tcPr>
          <w:p w:rsidR="00B44E71" w:rsidRDefault="00B44E71" w:rsidP="0012599B">
            <w:pPr>
              <w:pStyle w:val="ParagraphStyle"/>
              <w:snapToGrid w:val="0"/>
              <w:spacing w:line="264" w:lineRule="auto"/>
              <w:jc w:val="center"/>
              <w:rPr>
                <w:rFonts w:ascii="Times New Roman" w:hAnsi="Times New Roman"/>
                <w:sz w:val="22"/>
                <w:szCs w:val="22"/>
              </w:rPr>
            </w:pPr>
            <w:r>
              <w:rPr>
                <w:rFonts w:ascii="Times New Roman" w:hAnsi="Times New Roman"/>
                <w:sz w:val="22"/>
                <w:szCs w:val="22"/>
              </w:rPr>
              <w:t>1</w:t>
            </w:r>
          </w:p>
        </w:tc>
        <w:tc>
          <w:tcPr>
            <w:tcW w:w="2510" w:type="dxa"/>
            <w:tcBorders>
              <w:top w:val="single" w:sz="4" w:space="0" w:color="000000"/>
              <w:left w:val="single" w:sz="4" w:space="0" w:color="000000"/>
              <w:bottom w:val="single" w:sz="4" w:space="0" w:color="auto"/>
            </w:tcBorders>
            <w:shd w:val="clear" w:color="auto" w:fill="auto"/>
          </w:tcPr>
          <w:p w:rsidR="00B44E71" w:rsidRDefault="00B44E71" w:rsidP="0012599B">
            <w:pPr>
              <w:jc w:val="center"/>
              <w:rPr>
                <w:sz w:val="20"/>
                <w:szCs w:val="20"/>
              </w:rPr>
            </w:pPr>
            <w:r>
              <w:rPr>
                <w:sz w:val="20"/>
                <w:szCs w:val="20"/>
              </w:rPr>
              <w:t>Систематизируют и упорядочат полученные знания.</w:t>
            </w:r>
          </w:p>
        </w:tc>
        <w:tc>
          <w:tcPr>
            <w:tcW w:w="1232" w:type="dxa"/>
            <w:tcBorders>
              <w:top w:val="single" w:sz="4" w:space="0" w:color="000000"/>
              <w:left w:val="single" w:sz="4" w:space="0" w:color="000000"/>
              <w:bottom w:val="single" w:sz="4" w:space="0" w:color="auto"/>
            </w:tcBorders>
            <w:shd w:val="clear" w:color="auto" w:fill="auto"/>
          </w:tcPr>
          <w:p w:rsidR="00B44E71" w:rsidRPr="00B4783C" w:rsidRDefault="00B44E71" w:rsidP="0012599B">
            <w:pPr>
              <w:pStyle w:val="ParagraphStyle"/>
              <w:spacing w:line="264" w:lineRule="auto"/>
              <w:rPr>
                <w:rFonts w:ascii="Times New Roman" w:hAnsi="Times New Roman"/>
                <w:sz w:val="22"/>
                <w:szCs w:val="22"/>
              </w:rPr>
            </w:pPr>
          </w:p>
        </w:tc>
        <w:tc>
          <w:tcPr>
            <w:tcW w:w="2950" w:type="dxa"/>
            <w:vMerge/>
            <w:tcBorders>
              <w:left w:val="single" w:sz="4" w:space="0" w:color="000000"/>
              <w:bottom w:val="single" w:sz="4" w:space="0" w:color="auto"/>
            </w:tcBorders>
            <w:shd w:val="clear" w:color="auto" w:fill="auto"/>
          </w:tcPr>
          <w:p w:rsidR="00B44E71" w:rsidRPr="00B4783C" w:rsidRDefault="00B44E71" w:rsidP="0012599B">
            <w:pPr>
              <w:pStyle w:val="ParagraphStyle"/>
              <w:spacing w:line="228" w:lineRule="auto"/>
              <w:rPr>
                <w:rFonts w:ascii="Times New Roman" w:hAnsi="Times New Roman"/>
                <w:sz w:val="22"/>
                <w:szCs w:val="22"/>
              </w:rPr>
            </w:pPr>
          </w:p>
        </w:tc>
        <w:tc>
          <w:tcPr>
            <w:tcW w:w="2694" w:type="dxa"/>
            <w:vMerge/>
            <w:tcBorders>
              <w:left w:val="single" w:sz="4" w:space="0" w:color="000000"/>
              <w:bottom w:val="single" w:sz="4" w:space="0" w:color="auto"/>
            </w:tcBorders>
            <w:shd w:val="clear" w:color="auto" w:fill="auto"/>
          </w:tcPr>
          <w:p w:rsidR="00B44E71" w:rsidRPr="00B4783C" w:rsidRDefault="00B44E71" w:rsidP="0012599B">
            <w:pPr>
              <w:shd w:val="clear" w:color="auto" w:fill="FFFFFF"/>
              <w:suppressAutoHyphens w:val="0"/>
              <w:ind w:left="37" w:firstLine="284"/>
              <w:jc w:val="both"/>
              <w:rPr>
                <w:sz w:val="22"/>
                <w:szCs w:val="22"/>
              </w:rPr>
            </w:pPr>
          </w:p>
        </w:tc>
        <w:tc>
          <w:tcPr>
            <w:tcW w:w="1698" w:type="dxa"/>
            <w:tcBorders>
              <w:top w:val="single" w:sz="4" w:space="0" w:color="000000"/>
              <w:left w:val="single" w:sz="4" w:space="0" w:color="000000"/>
              <w:bottom w:val="single" w:sz="4" w:space="0" w:color="auto"/>
              <w:right w:val="single" w:sz="4" w:space="0" w:color="000000"/>
            </w:tcBorders>
            <w:shd w:val="clear" w:color="auto" w:fill="auto"/>
          </w:tcPr>
          <w:p w:rsidR="00B44E71" w:rsidRPr="00B4783C" w:rsidRDefault="00B44E71" w:rsidP="0012599B">
            <w:pPr>
              <w:pStyle w:val="ParagraphStyle"/>
              <w:snapToGrid w:val="0"/>
              <w:spacing w:line="264" w:lineRule="auto"/>
              <w:jc w:val="center"/>
              <w:rPr>
                <w:rFonts w:ascii="Times New Roman" w:hAnsi="Times New Roman"/>
                <w:sz w:val="22"/>
                <w:szCs w:val="22"/>
              </w:rPr>
            </w:pPr>
          </w:p>
        </w:tc>
      </w:tr>
    </w:tbl>
    <w:p w:rsidR="009652C7" w:rsidRDefault="009652C7">
      <w:pPr>
        <w:rPr>
          <w:b/>
          <w:sz w:val="28"/>
          <w:szCs w:val="28"/>
        </w:rPr>
      </w:pPr>
    </w:p>
    <w:p w:rsidR="002F62D1" w:rsidRDefault="002F62D1">
      <w:pPr>
        <w:suppressAutoHyphens w:val="0"/>
        <w:spacing w:after="200" w:line="276" w:lineRule="auto"/>
        <w:rPr>
          <w:b/>
          <w:sz w:val="28"/>
          <w:szCs w:val="28"/>
        </w:rPr>
      </w:pPr>
      <w:r>
        <w:rPr>
          <w:b/>
          <w:sz w:val="28"/>
          <w:szCs w:val="28"/>
        </w:rPr>
        <w:br w:type="page"/>
      </w:r>
    </w:p>
    <w:p w:rsidR="00140892" w:rsidRDefault="00140892">
      <w:pPr>
        <w:rPr>
          <w:b/>
          <w:sz w:val="28"/>
          <w:szCs w:val="28"/>
        </w:rPr>
      </w:pPr>
      <w:r>
        <w:rPr>
          <w:b/>
          <w:sz w:val="28"/>
          <w:szCs w:val="28"/>
        </w:rPr>
        <w:lastRenderedPageBreak/>
        <w:t>V. Учебно-методическое и материально-техническое обеспечение образовательного процесса</w:t>
      </w:r>
    </w:p>
    <w:p w:rsidR="00140892" w:rsidRPr="00140892" w:rsidRDefault="00140892" w:rsidP="00140892">
      <w:pPr>
        <w:jc w:val="both"/>
        <w:rPr>
          <w:sz w:val="28"/>
          <w:szCs w:val="28"/>
        </w:rPr>
      </w:pPr>
      <w:r w:rsidRPr="00140892">
        <w:rPr>
          <w:sz w:val="28"/>
          <w:szCs w:val="28"/>
        </w:rPr>
        <w:t>Рабочая программа обеспечена учебно-методическим комплексом:</w:t>
      </w:r>
    </w:p>
    <w:p w:rsidR="002F62D1" w:rsidRPr="002F62D1" w:rsidRDefault="002F62D1" w:rsidP="002F62D1">
      <w:pPr>
        <w:ind w:firstLine="567"/>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Данная программа углублённого курса по предмету «Информатика» основана на учебно-методическом комплекте (далее УМК), обеспечивающем обучение курсу информатики в соответствии с Федеральным государственным образовательным стандартом среднего (полного) общего образования (далее — ФГОС), который включает в себя учебники:</w:t>
      </w:r>
    </w:p>
    <w:p w:rsidR="002F62D1" w:rsidRPr="002F62D1" w:rsidRDefault="002F62D1" w:rsidP="002F62D1">
      <w:pPr>
        <w:pStyle w:val="a4"/>
        <w:numPr>
          <w:ilvl w:val="0"/>
          <w:numId w:val="11"/>
        </w:numPr>
        <w:suppressAutoHyphens w:val="0"/>
        <w:spacing w:line="276" w:lineRule="auto"/>
        <w:ind w:left="567"/>
        <w:jc w:val="both"/>
        <w:rPr>
          <w:sz w:val="28"/>
          <w:szCs w:val="28"/>
        </w:rPr>
      </w:pPr>
      <w:r w:rsidRPr="002F62D1">
        <w:rPr>
          <w:rStyle w:val="dash0410005f0431005f0437005f0430005f0446005f0020005f0441005f043f005f0438005f0441005f043a005f0430005f005fchar1char1"/>
          <w:sz w:val="28"/>
          <w:szCs w:val="28"/>
        </w:rPr>
        <w:t>«</w:t>
      </w:r>
      <w:r w:rsidRPr="002F62D1">
        <w:rPr>
          <w:sz w:val="28"/>
          <w:szCs w:val="28"/>
        </w:rPr>
        <w:t>Информатика:Углубленный уровень : учебник для  10 класса : в 2ч./ К.Ю.Поляков, Е.А.Еремин – М,:БИНОМ. Лаборатория знаний, 2018 г.</w:t>
      </w:r>
    </w:p>
    <w:p w:rsidR="002F62D1" w:rsidRPr="002F62D1" w:rsidRDefault="002F62D1" w:rsidP="002F62D1">
      <w:pPr>
        <w:pStyle w:val="a4"/>
        <w:numPr>
          <w:ilvl w:val="0"/>
          <w:numId w:val="11"/>
        </w:numPr>
        <w:suppressAutoHyphens w:val="0"/>
        <w:spacing w:line="276" w:lineRule="auto"/>
        <w:ind w:left="567"/>
        <w:jc w:val="both"/>
        <w:rPr>
          <w:sz w:val="28"/>
          <w:szCs w:val="28"/>
        </w:rPr>
      </w:pPr>
      <w:r w:rsidRPr="002F62D1">
        <w:rPr>
          <w:rStyle w:val="dash0410005f0431005f0437005f0430005f0446005f0020005f0441005f043f005f0438005f0441005f043a005f0430005f005fchar1char1"/>
          <w:sz w:val="28"/>
          <w:szCs w:val="28"/>
        </w:rPr>
        <w:t>«</w:t>
      </w:r>
      <w:r w:rsidRPr="002F62D1">
        <w:rPr>
          <w:sz w:val="28"/>
          <w:szCs w:val="28"/>
        </w:rPr>
        <w:t>Информатика:Углубленный уровень : учебник для  11 класса : в 2ч./ К.Ю.Поляков, Е.А.Еремин – М,:БИНОМ. Лаборатория знаний, 2018 г.</w:t>
      </w:r>
    </w:p>
    <w:p w:rsidR="002F62D1" w:rsidRPr="002F62D1" w:rsidRDefault="002F62D1" w:rsidP="002F62D1">
      <w:pPr>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завершенной предметной линии для 10–11 классов. Представленные учебники являются ядром целостного УМК, в который, кроме учебников, входят: </w:t>
      </w:r>
    </w:p>
    <w:p w:rsidR="002F62D1" w:rsidRPr="002F62D1" w:rsidRDefault="002F62D1" w:rsidP="002F62D1">
      <w:pPr>
        <w:numPr>
          <w:ilvl w:val="0"/>
          <w:numId w:val="12"/>
        </w:numPr>
        <w:suppressAutoHyphens w:val="0"/>
        <w:ind w:left="567"/>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данная авторская программа по информатике;</w:t>
      </w:r>
    </w:p>
    <w:p w:rsidR="002F62D1" w:rsidRPr="002F62D1" w:rsidRDefault="002F62D1" w:rsidP="002F62D1">
      <w:pPr>
        <w:numPr>
          <w:ilvl w:val="0"/>
          <w:numId w:val="12"/>
        </w:numPr>
        <w:suppressAutoHyphens w:val="0"/>
        <w:ind w:left="567"/>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компьютерный практикум в электронном виде с комплектом электронных учебных средств, размещённый на сайте авторского коллектива: </w:t>
      </w:r>
      <w:hyperlink r:id="rId9" w:history="1">
        <w:r w:rsidRPr="002F62D1">
          <w:rPr>
            <w:rStyle w:val="ac"/>
            <w:sz w:val="28"/>
            <w:szCs w:val="28"/>
          </w:rPr>
          <w:t>http://kpolyakov.spb.ru/school/probook.htm</w:t>
        </w:r>
      </w:hyperlink>
      <w:r w:rsidRPr="002F62D1">
        <w:rPr>
          <w:rStyle w:val="dash0410005f0431005f0437005f0430005f0446005f0020005f0441005f043f005f0438005f0441005f043a005f0430005f005fchar1char1"/>
          <w:color w:val="0000CC"/>
          <w:sz w:val="28"/>
          <w:szCs w:val="28"/>
          <w:u w:val="single"/>
        </w:rPr>
        <w:t xml:space="preserve"> </w:t>
      </w:r>
    </w:p>
    <w:p w:rsidR="002F62D1" w:rsidRPr="002F62D1" w:rsidRDefault="002F62D1" w:rsidP="002F62D1">
      <w:pPr>
        <w:numPr>
          <w:ilvl w:val="0"/>
          <w:numId w:val="12"/>
        </w:numPr>
        <w:suppressAutoHyphens w:val="0"/>
        <w:ind w:left="567"/>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электронный задачник-практикум с возможностью автоматической проверки решений задач по программированию: </w:t>
      </w:r>
      <w:hyperlink r:id="rId10" w:history="1">
        <w:r w:rsidRPr="002F62D1">
          <w:rPr>
            <w:rStyle w:val="ac"/>
            <w:sz w:val="28"/>
            <w:szCs w:val="28"/>
          </w:rPr>
          <w:t>http://informatics.mccme.ru/course/view.php?id=666</w:t>
        </w:r>
      </w:hyperlink>
      <w:r w:rsidRPr="002F62D1">
        <w:rPr>
          <w:rStyle w:val="dash0410005f0431005f0437005f0430005f0446005f0020005f0441005f043f005f0438005f0441005f043a005f0430005f005fchar1char1"/>
          <w:sz w:val="28"/>
          <w:szCs w:val="28"/>
        </w:rPr>
        <w:t xml:space="preserve"> </w:t>
      </w:r>
    </w:p>
    <w:p w:rsidR="002F62D1" w:rsidRPr="002F62D1" w:rsidRDefault="002F62D1" w:rsidP="002F62D1">
      <w:pPr>
        <w:numPr>
          <w:ilvl w:val="0"/>
          <w:numId w:val="12"/>
        </w:numPr>
        <w:suppressAutoHyphens w:val="0"/>
        <w:ind w:left="567"/>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материалы для подготовки к итоговой аттестации по информатике в форме ЕГЭ, размещённые на сайте </w:t>
      </w:r>
      <w:r w:rsidRPr="002F62D1">
        <w:rPr>
          <w:sz w:val="28"/>
          <w:szCs w:val="28"/>
        </w:rPr>
        <w:t xml:space="preserve">материалы, размещенные на сайте </w:t>
      </w:r>
      <w:hyperlink r:id="rId11" w:history="1">
        <w:r w:rsidRPr="002F62D1">
          <w:rPr>
            <w:rStyle w:val="ac"/>
            <w:sz w:val="28"/>
            <w:szCs w:val="28"/>
          </w:rPr>
          <w:t>http://kpolyakov.spb.ru/school/ege.htm</w:t>
        </w:r>
      </w:hyperlink>
      <w:r w:rsidRPr="002F62D1">
        <w:rPr>
          <w:sz w:val="28"/>
          <w:szCs w:val="28"/>
        </w:rPr>
        <w:t>;</w:t>
      </w:r>
    </w:p>
    <w:p w:rsidR="002F62D1" w:rsidRPr="002F62D1" w:rsidRDefault="002F62D1" w:rsidP="002F62D1">
      <w:pPr>
        <w:numPr>
          <w:ilvl w:val="0"/>
          <w:numId w:val="12"/>
        </w:numPr>
        <w:suppressAutoHyphens w:val="0"/>
        <w:ind w:left="567"/>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методическое пособие для учителя: </w:t>
      </w:r>
      <w:hyperlink r:id="rId12" w:history="1">
        <w:r w:rsidRPr="002F62D1">
          <w:rPr>
            <w:rStyle w:val="ac"/>
            <w:sz w:val="28"/>
            <w:szCs w:val="28"/>
          </w:rPr>
          <w:t>http://files.lbz.ru/pdf/mpPolyakov10-11fgos.pdf</w:t>
        </w:r>
      </w:hyperlink>
      <w:r w:rsidRPr="002F62D1">
        <w:rPr>
          <w:rStyle w:val="dash0410005f0431005f0437005f0430005f0446005f0020005f0441005f043f005f0438005f0441005f043a005f0430005f005fchar1char1"/>
          <w:sz w:val="28"/>
          <w:szCs w:val="28"/>
        </w:rPr>
        <w:t>;</w:t>
      </w:r>
    </w:p>
    <w:p w:rsidR="002F62D1" w:rsidRPr="002F62D1" w:rsidRDefault="002F62D1" w:rsidP="002F62D1">
      <w:pPr>
        <w:numPr>
          <w:ilvl w:val="0"/>
          <w:numId w:val="12"/>
        </w:numPr>
        <w:suppressAutoHyphens w:val="0"/>
        <w:ind w:left="567"/>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комплект Федеральных цифровых информационно-образовательных ресурсов (далее ФЦИОР), помещенный в коллекцию ФЦИОР (</w:t>
      </w:r>
      <w:r w:rsidRPr="002F62D1">
        <w:rPr>
          <w:rStyle w:val="dash0410005f0431005f0437005f0430005f0446005f0020005f0441005f043f005f0438005f0441005f043a005f0430005f005fchar1char1"/>
          <w:color w:val="0000CC"/>
          <w:sz w:val="28"/>
          <w:szCs w:val="28"/>
          <w:u w:val="single"/>
        </w:rPr>
        <w:t>http://</w:t>
      </w:r>
      <w:hyperlink r:id="rId13" w:history="1">
        <w:r w:rsidRPr="002F62D1">
          <w:rPr>
            <w:rStyle w:val="ac"/>
            <w:color w:val="0000CC"/>
            <w:sz w:val="28"/>
            <w:szCs w:val="28"/>
          </w:rPr>
          <w:t>www.fcior.edu.ru</w:t>
        </w:r>
      </w:hyperlink>
      <w:r w:rsidRPr="002F62D1">
        <w:rPr>
          <w:rStyle w:val="dash0410005f0431005f0437005f0430005f0446005f0020005f0441005f043f005f0438005f0441005f043a005f0430005f005fchar1char1"/>
          <w:sz w:val="28"/>
          <w:szCs w:val="28"/>
        </w:rPr>
        <w:t>);</w:t>
      </w:r>
    </w:p>
    <w:p w:rsidR="002F62D1" w:rsidRPr="002F62D1" w:rsidRDefault="002F62D1" w:rsidP="002F62D1">
      <w:pPr>
        <w:numPr>
          <w:ilvl w:val="0"/>
          <w:numId w:val="12"/>
        </w:numPr>
        <w:suppressAutoHyphens w:val="0"/>
        <w:ind w:left="567"/>
        <w:jc w:val="both"/>
        <w:rPr>
          <w:rStyle w:val="dash0410005f0431005f0437005f0430005f0446005f0020005f0441005f043f005f0438005f0441005f043a005f0430005f005fchar1char1"/>
          <w:sz w:val="28"/>
          <w:szCs w:val="28"/>
        </w:rPr>
      </w:pPr>
      <w:r w:rsidRPr="002F62D1">
        <w:rPr>
          <w:rStyle w:val="dash0410005f0431005f0437005f0430005f0446005f0020005f0441005f043f005f0438005f0441005f043a005f0430005f005fchar1char1"/>
          <w:sz w:val="28"/>
          <w:szCs w:val="28"/>
        </w:rPr>
        <w:t xml:space="preserve">сетевая методическая служба авторского коллектива для педагогов на сайте издательства </w:t>
      </w:r>
      <w:hyperlink r:id="rId14" w:history="1">
        <w:r w:rsidRPr="002F62D1">
          <w:rPr>
            <w:rStyle w:val="ac"/>
            <w:color w:val="0000CC"/>
            <w:sz w:val="28"/>
            <w:szCs w:val="28"/>
          </w:rPr>
          <w:t>http://metodist.lbz.ru/authors/informatika/7/</w:t>
        </w:r>
      </w:hyperlink>
      <w:r w:rsidRPr="002F62D1">
        <w:rPr>
          <w:rStyle w:val="dash0410005f0431005f0437005f0430005f0446005f0020005f0441005f043f005f0438005f0441005f043a005f0430005f005fchar1char1"/>
          <w:color w:val="0000CC"/>
          <w:sz w:val="28"/>
          <w:szCs w:val="28"/>
          <w:u w:val="single"/>
        </w:rPr>
        <w:t>.</w:t>
      </w:r>
      <w:r w:rsidRPr="002F62D1">
        <w:rPr>
          <w:rStyle w:val="dash0410005f0431005f0437005f0430005f0446005f0020005f0441005f043f005f0438005f0441005f043a005f0430005f005fchar1char1"/>
          <w:sz w:val="28"/>
          <w:szCs w:val="28"/>
        </w:rPr>
        <w:t xml:space="preserve"> </w:t>
      </w:r>
    </w:p>
    <w:p w:rsidR="00D77A00" w:rsidRPr="002F62D1" w:rsidRDefault="00D77A00">
      <w:pPr>
        <w:suppressAutoHyphens w:val="0"/>
        <w:spacing w:after="200" w:line="276" w:lineRule="auto"/>
        <w:rPr>
          <w:rFonts w:eastAsia="Calibri"/>
          <w:color w:val="000000"/>
          <w:sz w:val="28"/>
          <w:szCs w:val="28"/>
        </w:rPr>
      </w:pPr>
      <w:r w:rsidRPr="002F62D1">
        <w:rPr>
          <w:color w:val="000000"/>
          <w:sz w:val="28"/>
          <w:szCs w:val="28"/>
        </w:rPr>
        <w:br w:type="page"/>
      </w:r>
    </w:p>
    <w:p w:rsidR="00D77A00" w:rsidRDefault="00D77A00" w:rsidP="00D77A00">
      <w:pPr>
        <w:jc w:val="both"/>
        <w:rPr>
          <w:b/>
          <w:sz w:val="28"/>
          <w:szCs w:val="28"/>
        </w:rPr>
      </w:pPr>
      <w:r>
        <w:rPr>
          <w:b/>
          <w:sz w:val="28"/>
          <w:szCs w:val="28"/>
        </w:rPr>
        <w:lastRenderedPageBreak/>
        <w:t>VI. Планируемые результаты изучения учебного предмета, курса</w:t>
      </w:r>
    </w:p>
    <w:tbl>
      <w:tblPr>
        <w:tblW w:w="0" w:type="auto"/>
        <w:tblInd w:w="-5" w:type="dxa"/>
        <w:tblLayout w:type="fixed"/>
        <w:tblLook w:val="0000" w:firstRow="0" w:lastRow="0" w:firstColumn="0" w:lastColumn="0" w:noHBand="0" w:noVBand="0"/>
      </w:tblPr>
      <w:tblGrid>
        <w:gridCol w:w="2186"/>
        <w:gridCol w:w="9976"/>
        <w:gridCol w:w="2431"/>
      </w:tblGrid>
      <w:tr w:rsidR="00D77A00" w:rsidTr="00967D2E">
        <w:tc>
          <w:tcPr>
            <w:tcW w:w="2186" w:type="dxa"/>
            <w:tcBorders>
              <w:top w:val="single" w:sz="4" w:space="0" w:color="000000"/>
              <w:left w:val="single" w:sz="4" w:space="0" w:color="000000"/>
              <w:bottom w:val="single" w:sz="4" w:space="0" w:color="000000"/>
            </w:tcBorders>
            <w:shd w:val="clear" w:color="auto" w:fill="auto"/>
          </w:tcPr>
          <w:p w:rsidR="00D77A00" w:rsidRDefault="00D77A00" w:rsidP="00D77A00">
            <w:pPr>
              <w:snapToGrid w:val="0"/>
              <w:jc w:val="center"/>
            </w:pPr>
            <w:r>
              <w:t>Виды результатов</w:t>
            </w:r>
          </w:p>
        </w:tc>
        <w:tc>
          <w:tcPr>
            <w:tcW w:w="9976" w:type="dxa"/>
            <w:tcBorders>
              <w:top w:val="single" w:sz="4" w:space="0" w:color="000000"/>
              <w:left w:val="single" w:sz="4" w:space="0" w:color="000000"/>
              <w:bottom w:val="single" w:sz="4" w:space="0" w:color="000000"/>
            </w:tcBorders>
            <w:shd w:val="clear" w:color="auto" w:fill="auto"/>
          </w:tcPr>
          <w:p w:rsidR="00D77A00" w:rsidRDefault="00D77A00" w:rsidP="00D77A00">
            <w:pPr>
              <w:snapToGrid w:val="0"/>
              <w:jc w:val="center"/>
            </w:pPr>
            <w:r>
              <w:t>Показатели достижений</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D77A00" w:rsidRDefault="00D77A00" w:rsidP="00D77A00">
            <w:pPr>
              <w:snapToGrid w:val="0"/>
              <w:jc w:val="center"/>
            </w:pPr>
            <w:r>
              <w:t>Способы выявления результатов</w:t>
            </w:r>
          </w:p>
        </w:tc>
      </w:tr>
      <w:tr w:rsidR="00D77A00" w:rsidTr="00967D2E">
        <w:tc>
          <w:tcPr>
            <w:tcW w:w="2186" w:type="dxa"/>
            <w:tcBorders>
              <w:top w:val="single" w:sz="4" w:space="0" w:color="000000"/>
              <w:left w:val="single" w:sz="4" w:space="0" w:color="000000"/>
              <w:bottom w:val="single" w:sz="4" w:space="0" w:color="000000"/>
            </w:tcBorders>
            <w:shd w:val="clear" w:color="auto" w:fill="auto"/>
          </w:tcPr>
          <w:p w:rsidR="00D77A00" w:rsidRDefault="00D77A00" w:rsidP="00D77A00">
            <w:pPr>
              <w:snapToGrid w:val="0"/>
              <w:jc w:val="center"/>
              <w:rPr>
                <w:b/>
                <w:i/>
              </w:rPr>
            </w:pPr>
            <w:r>
              <w:rPr>
                <w:b/>
                <w:i/>
              </w:rPr>
              <w:t>1. Личностные результаты</w:t>
            </w:r>
          </w:p>
        </w:tc>
        <w:tc>
          <w:tcPr>
            <w:tcW w:w="9976" w:type="dxa"/>
            <w:tcBorders>
              <w:top w:val="single" w:sz="4" w:space="0" w:color="000000"/>
              <w:left w:val="single" w:sz="4" w:space="0" w:color="000000"/>
              <w:bottom w:val="single" w:sz="4" w:space="0" w:color="000000"/>
            </w:tcBorders>
            <w:shd w:val="clear" w:color="auto" w:fill="auto"/>
          </w:tcPr>
          <w:p w:rsidR="002F62D1" w:rsidRDefault="002F62D1" w:rsidP="002F62D1">
            <w:pPr>
              <w:numPr>
                <w:ilvl w:val="0"/>
                <w:numId w:val="9"/>
              </w:numPr>
              <w:suppressAutoHyphens w:val="0"/>
              <w:jc w:val="both"/>
              <w:rPr>
                <w:lang w:eastAsia="ru-RU"/>
              </w:rPr>
            </w:pPr>
            <w:r>
              <w:t>сформированность мировоззрения, соответствующего современному уровню развития науки и техники;</w:t>
            </w:r>
          </w:p>
          <w:p w:rsidR="002F62D1" w:rsidRDefault="002F62D1" w:rsidP="002F62D1">
            <w:pPr>
              <w:numPr>
                <w:ilvl w:val="0"/>
                <w:numId w:val="9"/>
              </w:numPr>
              <w:suppressAutoHyphens w:val="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62D1" w:rsidRDefault="002F62D1" w:rsidP="002F62D1">
            <w:pPr>
              <w:numPr>
                <w:ilvl w:val="0"/>
                <w:numId w:val="9"/>
              </w:numPr>
              <w:suppressAutoHyphens w:val="0"/>
              <w:jc w:val="both"/>
            </w:pPr>
            <w:r>
              <w:t xml:space="preserve">навыки сотрудничества со сверстниками, детьми младшего возраста, взрослыми в образовательной, учебно-исследовательской, проектной и других видах деятельности; </w:t>
            </w:r>
          </w:p>
          <w:p w:rsidR="002F62D1" w:rsidRDefault="002F62D1" w:rsidP="002F62D1">
            <w:pPr>
              <w:numPr>
                <w:ilvl w:val="0"/>
                <w:numId w:val="9"/>
              </w:numPr>
              <w:suppressAutoHyphens w:val="0"/>
              <w:jc w:val="both"/>
            </w:pPr>
            <w:r>
              <w:t xml:space="preserve">эстетическое отношение к миру, включая эстетику научного и технического творчества; </w:t>
            </w:r>
          </w:p>
          <w:p w:rsidR="002F62D1" w:rsidRDefault="002F62D1" w:rsidP="002F62D1">
            <w:pPr>
              <w:numPr>
                <w:ilvl w:val="0"/>
                <w:numId w:val="9"/>
              </w:numPr>
              <w:suppressAutoHyphens w:val="0"/>
              <w:jc w:val="both"/>
            </w:pPr>
            <w: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77A00" w:rsidRDefault="00D77A00" w:rsidP="002F62D1">
            <w:pPr>
              <w:pStyle w:val="a4"/>
              <w:jc w:val="both"/>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D77A00" w:rsidRDefault="00D77A00" w:rsidP="00D77A00">
            <w:pPr>
              <w:snapToGrid w:val="0"/>
              <w:jc w:val="both"/>
            </w:pPr>
            <w:r>
              <w:t>Социологические исследования. Систематизация педагогических наблюдений.</w:t>
            </w:r>
          </w:p>
          <w:p w:rsidR="00D77A00" w:rsidRDefault="00D77A00" w:rsidP="00D77A00">
            <w:pPr>
              <w:jc w:val="both"/>
            </w:pPr>
            <w:r>
              <w:t>Тестирование.</w:t>
            </w:r>
          </w:p>
        </w:tc>
      </w:tr>
      <w:tr w:rsidR="00D77A00" w:rsidTr="00967D2E">
        <w:tc>
          <w:tcPr>
            <w:tcW w:w="2186" w:type="dxa"/>
            <w:tcBorders>
              <w:top w:val="single" w:sz="4" w:space="0" w:color="000000"/>
              <w:left w:val="single" w:sz="4" w:space="0" w:color="000000"/>
              <w:bottom w:val="single" w:sz="4" w:space="0" w:color="000000"/>
            </w:tcBorders>
            <w:shd w:val="clear" w:color="auto" w:fill="auto"/>
          </w:tcPr>
          <w:p w:rsidR="00D77A00" w:rsidRDefault="00D77A00" w:rsidP="00D77A00">
            <w:pPr>
              <w:snapToGrid w:val="0"/>
              <w:jc w:val="center"/>
              <w:rPr>
                <w:b/>
                <w:i/>
              </w:rPr>
            </w:pPr>
            <w:r>
              <w:rPr>
                <w:b/>
                <w:i/>
              </w:rPr>
              <w:t>2. Метапредметные результаты.</w:t>
            </w:r>
          </w:p>
        </w:tc>
        <w:tc>
          <w:tcPr>
            <w:tcW w:w="9976" w:type="dxa"/>
            <w:tcBorders>
              <w:top w:val="single" w:sz="4" w:space="0" w:color="000000"/>
              <w:left w:val="single" w:sz="4" w:space="0" w:color="000000"/>
              <w:bottom w:val="single" w:sz="4" w:space="0" w:color="000000"/>
            </w:tcBorders>
            <w:shd w:val="clear" w:color="auto" w:fill="auto"/>
          </w:tcPr>
          <w:p w:rsidR="002F62D1" w:rsidRDefault="002F62D1" w:rsidP="002A17CB">
            <w:pPr>
              <w:pStyle w:val="a4"/>
              <w:numPr>
                <w:ilvl w:val="0"/>
                <w:numId w:val="8"/>
              </w:numPr>
              <w:suppressAutoHyphens w:val="0"/>
              <w:jc w:val="both"/>
              <w:rPr>
                <w:lang w:eastAsia="ru-RU"/>
              </w:rPr>
            </w:pPr>
            <w: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2F62D1" w:rsidRDefault="002F62D1" w:rsidP="002F62D1">
            <w:pPr>
              <w:numPr>
                <w:ilvl w:val="0"/>
                <w:numId w:val="8"/>
              </w:numPr>
              <w:suppressAutoHyphens w:val="0"/>
              <w:jc w:val="both"/>
            </w:pPr>
            <w: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2F62D1" w:rsidRDefault="002F62D1" w:rsidP="002F62D1">
            <w:pPr>
              <w:numPr>
                <w:ilvl w:val="0"/>
                <w:numId w:val="8"/>
              </w:numPr>
              <w:suppressAutoHyphens w:val="0"/>
              <w:jc w:val="both"/>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62D1" w:rsidRDefault="002F62D1" w:rsidP="002F62D1">
            <w:pPr>
              <w:numPr>
                <w:ilvl w:val="0"/>
                <w:numId w:val="8"/>
              </w:numPr>
              <w:suppressAutoHyphens w:val="0"/>
              <w:jc w:val="both"/>
            </w:pPr>
            <w: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D77A00" w:rsidRDefault="002F62D1" w:rsidP="002F62D1">
            <w:pPr>
              <w:pStyle w:val="a4"/>
              <w:numPr>
                <w:ilvl w:val="0"/>
                <w:numId w:val="8"/>
              </w:numPr>
              <w:jc w:val="both"/>
            </w:pPr>
            <w:r>
              <w:lastRenderedPageBreak/>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D77A00" w:rsidRDefault="00D77A00" w:rsidP="00D77A00">
            <w:pPr>
              <w:snapToGrid w:val="0"/>
              <w:jc w:val="both"/>
            </w:pPr>
            <w:r>
              <w:lastRenderedPageBreak/>
              <w:t>Диагностические тесты.</w:t>
            </w:r>
          </w:p>
          <w:p w:rsidR="00D77A00" w:rsidRDefault="00D77A00" w:rsidP="00D77A00">
            <w:pPr>
              <w:jc w:val="both"/>
            </w:pPr>
            <w:r>
              <w:t xml:space="preserve"> Выполнение проверочных заданий.</w:t>
            </w:r>
          </w:p>
          <w:p w:rsidR="00D77A00" w:rsidRDefault="00D77A00" w:rsidP="00D77A00">
            <w:pPr>
              <w:jc w:val="both"/>
            </w:pPr>
            <w:r>
              <w:t>Олимпиады.</w:t>
            </w:r>
          </w:p>
          <w:p w:rsidR="00D77A00" w:rsidRDefault="00D77A00" w:rsidP="00D77A00">
            <w:pPr>
              <w:jc w:val="both"/>
            </w:pPr>
            <w:r>
              <w:t>Выполнение проектных заданий.</w:t>
            </w:r>
          </w:p>
          <w:p w:rsidR="00D77A00" w:rsidRDefault="00D77A00" w:rsidP="00D77A00">
            <w:pPr>
              <w:jc w:val="both"/>
            </w:pPr>
            <w:r>
              <w:t>Систематизация педагогических наблюдений.</w:t>
            </w:r>
          </w:p>
          <w:p w:rsidR="00D77A00" w:rsidRDefault="00D77A00" w:rsidP="00D77A00">
            <w:pPr>
              <w:jc w:val="both"/>
            </w:pPr>
            <w:r>
              <w:t>Классно обобщающий контроль.</w:t>
            </w:r>
          </w:p>
          <w:p w:rsidR="00D77A00" w:rsidRDefault="00D77A00" w:rsidP="00D77A00">
            <w:pPr>
              <w:jc w:val="both"/>
            </w:pPr>
            <w:r>
              <w:t>Создание брошюр.</w:t>
            </w:r>
          </w:p>
        </w:tc>
      </w:tr>
      <w:tr w:rsidR="00D77A00" w:rsidTr="00967D2E">
        <w:tc>
          <w:tcPr>
            <w:tcW w:w="2186" w:type="dxa"/>
            <w:tcBorders>
              <w:top w:val="single" w:sz="4" w:space="0" w:color="000000"/>
              <w:left w:val="single" w:sz="4" w:space="0" w:color="000000"/>
              <w:bottom w:val="single" w:sz="4" w:space="0" w:color="000000"/>
            </w:tcBorders>
            <w:shd w:val="clear" w:color="auto" w:fill="auto"/>
          </w:tcPr>
          <w:p w:rsidR="00D77A00" w:rsidRDefault="00D77A00" w:rsidP="00D77A00">
            <w:pPr>
              <w:snapToGrid w:val="0"/>
              <w:jc w:val="center"/>
              <w:rPr>
                <w:b/>
                <w:i/>
              </w:rPr>
            </w:pPr>
            <w:r>
              <w:rPr>
                <w:b/>
                <w:i/>
              </w:rPr>
              <w:lastRenderedPageBreak/>
              <w:t>3. Предметные результаты.</w:t>
            </w:r>
          </w:p>
        </w:tc>
        <w:tc>
          <w:tcPr>
            <w:tcW w:w="9976" w:type="dxa"/>
            <w:tcBorders>
              <w:top w:val="single" w:sz="4" w:space="0" w:color="000000"/>
              <w:left w:val="single" w:sz="4" w:space="0" w:color="000000"/>
              <w:bottom w:val="single" w:sz="4" w:space="0" w:color="000000"/>
            </w:tcBorders>
            <w:shd w:val="clear" w:color="auto" w:fill="auto"/>
          </w:tcPr>
          <w:p w:rsidR="002F62D1" w:rsidRDefault="002F62D1" w:rsidP="002F62D1">
            <w:pPr>
              <w:numPr>
                <w:ilvl w:val="0"/>
                <w:numId w:val="10"/>
              </w:numPr>
              <w:suppressAutoHyphens w:val="0"/>
              <w:jc w:val="both"/>
              <w:rPr>
                <w:lang w:eastAsia="ru-RU"/>
              </w:rPr>
            </w:pPr>
            <w:r>
              <w:t>сформированность представлений о роли информации и связанных с ней процессов в окружающем мире;</w:t>
            </w:r>
          </w:p>
          <w:p w:rsidR="002F62D1" w:rsidRDefault="002F62D1" w:rsidP="002F62D1">
            <w:pPr>
              <w:numPr>
                <w:ilvl w:val="0"/>
                <w:numId w:val="10"/>
              </w:numPr>
              <w:suppressAutoHyphens w:val="0"/>
              <w:jc w:val="both"/>
            </w:pPr>
            <w:r>
              <w:t xml:space="preserve">владение системой базовых знаний, отражающих </w:t>
            </w:r>
            <w:r>
              <w:rPr>
                <w:i/>
              </w:rPr>
              <w:t>вклад информатики</w:t>
            </w:r>
            <w:r>
              <w:t xml:space="preserve"> в формирование современной научной картины мира;</w:t>
            </w:r>
          </w:p>
          <w:p w:rsidR="002F62D1" w:rsidRDefault="002F62D1" w:rsidP="002F62D1">
            <w:pPr>
              <w:numPr>
                <w:ilvl w:val="0"/>
                <w:numId w:val="10"/>
              </w:numPr>
              <w:suppressAutoHyphens w:val="0"/>
              <w:jc w:val="both"/>
            </w:pPr>
            <w:r>
              <w:t xml:space="preserve">сформированность представлений о важнейших видах дискретных объектов и об их простейших свойствах, алгоритмах анализа этих объектов, о </w:t>
            </w:r>
            <w:r>
              <w:rPr>
                <w:i/>
              </w:rPr>
              <w:t>кодировании и декодировании данных</w:t>
            </w:r>
            <w:r>
              <w:t xml:space="preserve"> и причинах искажения данных при передаче; </w:t>
            </w:r>
          </w:p>
          <w:p w:rsidR="002F62D1" w:rsidRDefault="002F62D1" w:rsidP="002F62D1">
            <w:pPr>
              <w:numPr>
                <w:ilvl w:val="0"/>
                <w:numId w:val="10"/>
              </w:numPr>
              <w:suppressAutoHyphens w:val="0"/>
              <w:jc w:val="both"/>
            </w:pPr>
            <w:r>
              <w:t xml:space="preserve">систематизация знаний, относящихся к </w:t>
            </w:r>
            <w:r>
              <w:rPr>
                <w:i/>
              </w:rPr>
              <w:t>математическим объектам информатики</w:t>
            </w:r>
            <w:r>
              <w:t>; умение строить математические объекты информатики, в том числе логические формулы;</w:t>
            </w:r>
          </w:p>
          <w:p w:rsidR="002F62D1" w:rsidRDefault="002F62D1" w:rsidP="002F62D1">
            <w:pPr>
              <w:numPr>
                <w:ilvl w:val="0"/>
                <w:numId w:val="10"/>
              </w:numPr>
              <w:suppressAutoHyphens w:val="0"/>
              <w:jc w:val="both"/>
            </w:pPr>
            <w:r>
              <w:t xml:space="preserve">сформированность базовых навыков и умений по соблюдению требований </w:t>
            </w:r>
            <w:r>
              <w:rPr>
                <w:i/>
              </w:rPr>
              <w:t>техники безопасности</w:t>
            </w:r>
            <w:r>
              <w:t xml:space="preserve">, гигиены и ресурсосбережения при работе со средствами информатизации; </w:t>
            </w:r>
          </w:p>
          <w:p w:rsidR="002F62D1" w:rsidRDefault="002F62D1" w:rsidP="002F62D1">
            <w:pPr>
              <w:numPr>
                <w:ilvl w:val="0"/>
                <w:numId w:val="10"/>
              </w:numPr>
              <w:suppressAutoHyphens w:val="0"/>
              <w:jc w:val="both"/>
            </w:pPr>
            <w:r>
              <w:t xml:space="preserve">сформированность представлений об </w:t>
            </w:r>
            <w:r>
              <w:rPr>
                <w:i/>
              </w:rPr>
              <w:t>устройстве современных компьютеров</w:t>
            </w:r>
            <w:r>
              <w:t>,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2F62D1" w:rsidRDefault="002F62D1" w:rsidP="002F62D1">
            <w:pPr>
              <w:numPr>
                <w:ilvl w:val="0"/>
                <w:numId w:val="10"/>
              </w:numPr>
              <w:suppressAutoHyphens w:val="0"/>
              <w:jc w:val="both"/>
            </w:pPr>
            <w:r>
              <w:t xml:space="preserve">сформированность представлений о </w:t>
            </w:r>
            <w:r>
              <w:rPr>
                <w:i/>
              </w:rPr>
              <w:t>компьютерных сетях</w:t>
            </w:r>
            <w:r>
              <w:t xml:space="preserve">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надёжного функционирования средств ИКТ;</w:t>
            </w:r>
          </w:p>
          <w:p w:rsidR="002F62D1" w:rsidRDefault="002F62D1" w:rsidP="002F62D1">
            <w:pPr>
              <w:numPr>
                <w:ilvl w:val="0"/>
                <w:numId w:val="10"/>
              </w:numPr>
              <w:suppressAutoHyphens w:val="0"/>
              <w:jc w:val="both"/>
            </w:pPr>
            <w:r>
              <w:t xml:space="preserve">понимания основ </w:t>
            </w:r>
            <w:r>
              <w:rPr>
                <w:i/>
              </w:rPr>
              <w:t>правовых аспектов</w:t>
            </w:r>
            <w:r>
              <w:t xml:space="preserve"> использования компьютерных программ и работы в Интернете;</w:t>
            </w:r>
          </w:p>
          <w:p w:rsidR="002F62D1" w:rsidRDefault="002F62D1" w:rsidP="002F62D1">
            <w:pPr>
              <w:numPr>
                <w:ilvl w:val="0"/>
                <w:numId w:val="10"/>
              </w:numPr>
              <w:suppressAutoHyphens w:val="0"/>
              <w:jc w:val="both"/>
            </w:pPr>
            <w:r>
              <w:t xml:space="preserve">владение опытом построения и использования </w:t>
            </w:r>
            <w:r>
              <w:rPr>
                <w:i/>
              </w:rPr>
              <w:t>компьютерно-математических моделей</w:t>
            </w:r>
            <w:r>
              <w:t xml:space="preserve">,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сформированность представлений о необходимости </w:t>
            </w:r>
            <w:r>
              <w:rPr>
                <w:i/>
              </w:rPr>
              <w:t xml:space="preserve">анализа соответствия </w:t>
            </w:r>
            <w:r>
              <w:rPr>
                <w:i/>
              </w:rPr>
              <w:lastRenderedPageBreak/>
              <w:t>модели</w:t>
            </w:r>
            <w:r>
              <w:t xml:space="preserve"> и моделируемого объекта (процесса); </w:t>
            </w:r>
          </w:p>
          <w:p w:rsidR="002F62D1" w:rsidRDefault="002F62D1" w:rsidP="002F62D1">
            <w:pPr>
              <w:numPr>
                <w:ilvl w:val="0"/>
                <w:numId w:val="10"/>
              </w:numPr>
              <w:suppressAutoHyphens w:val="0"/>
              <w:jc w:val="both"/>
            </w:pPr>
            <w:r>
              <w:t xml:space="preserve">сформированность представлений о способах хранения и простейшей обработке данных; умение пользоваться </w:t>
            </w:r>
            <w:r>
              <w:rPr>
                <w:i/>
              </w:rPr>
              <w:t>базами данных</w:t>
            </w:r>
            <w:r>
              <w:t xml:space="preserve"> и справочными системами; владение основными сведениями о базах данных, их структуре, средствах создания и работы с ними; </w:t>
            </w:r>
          </w:p>
          <w:p w:rsidR="002F62D1" w:rsidRDefault="002F62D1" w:rsidP="002F62D1">
            <w:pPr>
              <w:numPr>
                <w:ilvl w:val="0"/>
                <w:numId w:val="10"/>
              </w:numPr>
              <w:suppressAutoHyphens w:val="0"/>
              <w:jc w:val="both"/>
            </w:pPr>
            <w:r>
              <w:t xml:space="preserve">владение навыками </w:t>
            </w:r>
            <w:r>
              <w:rPr>
                <w:i/>
              </w:rPr>
              <w:t>алгоритмического мышления</w:t>
            </w:r>
            <w:r>
              <w:t xml:space="preserve"> и понимание необходимости формального описания алгоритмов; </w:t>
            </w:r>
          </w:p>
          <w:p w:rsidR="002F62D1" w:rsidRDefault="002F62D1" w:rsidP="002F62D1">
            <w:pPr>
              <w:numPr>
                <w:ilvl w:val="0"/>
                <w:numId w:val="10"/>
              </w:numPr>
              <w:suppressAutoHyphens w:val="0"/>
              <w:jc w:val="both"/>
            </w:pPr>
            <w:r>
              <w:t xml:space="preserve">овладение понятием </w:t>
            </w:r>
            <w:r>
              <w:rPr>
                <w:i/>
              </w:rPr>
              <w:t>сложности алгоритма</w:t>
            </w:r>
            <w:r>
              <w:t>, знание основных алгоритмов обработки числовой и текстовой информации, алгоритмов поиска и сортировки;</w:t>
            </w:r>
            <w:r>
              <w:tab/>
            </w:r>
          </w:p>
          <w:p w:rsidR="002F62D1" w:rsidRDefault="002F62D1" w:rsidP="002F62D1">
            <w:pPr>
              <w:numPr>
                <w:ilvl w:val="0"/>
                <w:numId w:val="10"/>
              </w:numPr>
              <w:suppressAutoHyphens w:val="0"/>
              <w:jc w:val="both"/>
            </w:pPr>
            <w:r>
              <w:t xml:space="preserve">владение стандартными приёмами </w:t>
            </w:r>
            <w:r>
              <w:rPr>
                <w:i/>
              </w:rPr>
              <w:t>написания на алгоритмическом языке программы</w:t>
            </w:r>
            <w: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2F62D1" w:rsidRDefault="002F62D1" w:rsidP="002F62D1">
            <w:pPr>
              <w:numPr>
                <w:ilvl w:val="0"/>
                <w:numId w:val="10"/>
              </w:numPr>
              <w:suppressAutoHyphens w:val="0"/>
              <w:jc w:val="both"/>
            </w:pPr>
            <w:r>
              <w:t xml:space="preserve">владение </w:t>
            </w:r>
            <w:r>
              <w:rPr>
                <w:i/>
              </w:rPr>
              <w:t>универсальным языком программирования высокого уровня</w:t>
            </w:r>
            <w:r>
              <w:t xml:space="preserve"> (по выбору), представлениями о базовых типах данных и структурах данных; умением использовать основные управляющие конструкции;</w:t>
            </w:r>
          </w:p>
          <w:p w:rsidR="002F62D1" w:rsidRDefault="002F62D1" w:rsidP="002F62D1">
            <w:pPr>
              <w:numPr>
                <w:ilvl w:val="0"/>
                <w:numId w:val="10"/>
              </w:numPr>
              <w:suppressAutoHyphens w:val="0"/>
              <w:jc w:val="both"/>
            </w:pPr>
            <w:r>
              <w:t xml:space="preserve">владение умением </w:t>
            </w:r>
            <w:r>
              <w:rPr>
                <w:i/>
              </w:rPr>
              <w:t>понимать программы</w:t>
            </w:r>
            <w:r>
              <w:t>,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8610A" w:rsidRDefault="002F62D1" w:rsidP="002F62D1">
            <w:pPr>
              <w:numPr>
                <w:ilvl w:val="0"/>
                <w:numId w:val="10"/>
              </w:numPr>
              <w:suppressAutoHyphens w:val="0"/>
              <w:jc w:val="both"/>
            </w:pPr>
            <w:r>
              <w:t xml:space="preserve">владение навыками и опытом </w:t>
            </w:r>
            <w:r>
              <w:rPr>
                <w:i/>
              </w:rPr>
              <w:t>разработки программ</w:t>
            </w:r>
            <w:r>
              <w:t xml:space="preserve">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D77A00" w:rsidRDefault="00D77A00" w:rsidP="00D77A00">
            <w:pPr>
              <w:snapToGrid w:val="0"/>
            </w:pPr>
            <w:r>
              <w:lastRenderedPageBreak/>
              <w:t>Самостоятельные и контрольные работы.</w:t>
            </w:r>
          </w:p>
          <w:p w:rsidR="00D77A00" w:rsidRDefault="00D77A00" w:rsidP="00D77A00">
            <w:r>
              <w:t>Диагностические работы.</w:t>
            </w:r>
          </w:p>
          <w:p w:rsidR="00D77A00" w:rsidRDefault="00D77A00" w:rsidP="00D77A00">
            <w:r>
              <w:t>Мониторинги.</w:t>
            </w:r>
          </w:p>
          <w:p w:rsidR="00D77A00" w:rsidRDefault="00D77A00" w:rsidP="00D77A00">
            <w:r>
              <w:t>Олимпиады.</w:t>
            </w:r>
          </w:p>
          <w:p w:rsidR="00D77A00" w:rsidRDefault="00D77A00" w:rsidP="00D77A00">
            <w:r>
              <w:t>Конкурсы.</w:t>
            </w:r>
          </w:p>
          <w:p w:rsidR="00D77A00" w:rsidRDefault="00D77A00" w:rsidP="00D77A00">
            <w:r>
              <w:t>Классно обобщающий контроль.</w:t>
            </w:r>
          </w:p>
          <w:p w:rsidR="00D77A00" w:rsidRDefault="00D77A00" w:rsidP="00D77A00">
            <w:r>
              <w:t>Дистанционный контроль.</w:t>
            </w:r>
          </w:p>
        </w:tc>
      </w:tr>
    </w:tbl>
    <w:p w:rsidR="00D77A00" w:rsidRDefault="00D77A00" w:rsidP="00D77A00"/>
    <w:p w:rsidR="00BE2230" w:rsidRPr="00BE2230" w:rsidRDefault="00BE2230" w:rsidP="00BE2230">
      <w:pPr>
        <w:pStyle w:val="a3"/>
        <w:ind w:left="720"/>
        <w:rPr>
          <w:rFonts w:ascii="Times New Roman" w:hAnsi="Times New Roman"/>
          <w:color w:val="000000"/>
          <w:sz w:val="24"/>
          <w:szCs w:val="24"/>
        </w:rPr>
      </w:pPr>
    </w:p>
    <w:sectPr w:rsidR="00BE2230" w:rsidRPr="00BE2230" w:rsidSect="006E4BC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99B" w:rsidRDefault="0012599B" w:rsidP="00140892">
      <w:r>
        <w:separator/>
      </w:r>
    </w:p>
  </w:endnote>
  <w:endnote w:type="continuationSeparator" w:id="0">
    <w:p w:rsidR="0012599B" w:rsidRDefault="0012599B" w:rsidP="001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99B" w:rsidRDefault="0012599B" w:rsidP="00140892">
      <w:r>
        <w:separator/>
      </w:r>
    </w:p>
  </w:footnote>
  <w:footnote w:type="continuationSeparator" w:id="0">
    <w:p w:rsidR="0012599B" w:rsidRDefault="0012599B" w:rsidP="00140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3A"/>
    <w:multiLevelType w:val="multilevel"/>
    <w:tmpl w:val="0000003A"/>
    <w:lvl w:ilvl="0">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 w15:restartNumberingAfterBreak="0">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2FA01A5"/>
    <w:multiLevelType w:val="hybridMultilevel"/>
    <w:tmpl w:val="974CC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DB32C9"/>
    <w:multiLevelType w:val="hybridMultilevel"/>
    <w:tmpl w:val="EBD4D23C"/>
    <w:lvl w:ilvl="0" w:tplc="3470037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9B7A65"/>
    <w:multiLevelType w:val="hybridMultilevel"/>
    <w:tmpl w:val="7494EA4C"/>
    <w:lvl w:ilvl="0" w:tplc="7226BD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166980"/>
    <w:multiLevelType w:val="hybridMultilevel"/>
    <w:tmpl w:val="C29435E6"/>
    <w:lvl w:ilvl="0" w:tplc="41A4AC40">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9452F5"/>
    <w:multiLevelType w:val="hybridMultilevel"/>
    <w:tmpl w:val="B3869D06"/>
    <w:lvl w:ilvl="0" w:tplc="1D70A7F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3717A0"/>
    <w:multiLevelType w:val="hybridMultilevel"/>
    <w:tmpl w:val="30966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480643"/>
    <w:multiLevelType w:val="hybridMultilevel"/>
    <w:tmpl w:val="D152D09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14C1C8A"/>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547C68A6"/>
    <w:multiLevelType w:val="hybridMultilevel"/>
    <w:tmpl w:val="E604A2E4"/>
    <w:lvl w:ilvl="0" w:tplc="0AC0CE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C93B95"/>
    <w:multiLevelType w:val="hybridMultilevel"/>
    <w:tmpl w:val="C29435E6"/>
    <w:lvl w:ilvl="0" w:tplc="41A4AC40">
      <w:start w:val="1"/>
      <w:numFmt w:val="decimal"/>
      <w:lvlText w:val="%1."/>
      <w:lvlJc w:val="left"/>
      <w:pPr>
        <w:ind w:left="720" w:hanging="360"/>
      </w:pPr>
      <w:rPr>
        <w:rFonts w:ascii="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253B8F"/>
    <w:multiLevelType w:val="hybridMultilevel"/>
    <w:tmpl w:val="48B6BC9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5A7A3A44"/>
    <w:multiLevelType w:val="hybridMultilevel"/>
    <w:tmpl w:val="EFECBFAA"/>
    <w:lvl w:ilvl="0" w:tplc="0AC0CE8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B8E25E4"/>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735C70AD"/>
    <w:multiLevelType w:val="hybridMultilevel"/>
    <w:tmpl w:val="FA4CE97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14"/>
  </w:num>
  <w:num w:numId="3">
    <w:abstractNumId w:val="5"/>
  </w:num>
  <w:num w:numId="4">
    <w:abstractNumId w:val="12"/>
  </w:num>
  <w:num w:numId="5">
    <w:abstractNumId w:val="1"/>
  </w:num>
  <w:num w:numId="6">
    <w:abstractNumId w:val="11"/>
  </w:num>
  <w:num w:numId="7">
    <w:abstractNumId w:val="7"/>
  </w:num>
  <w:num w:numId="8">
    <w:abstractNumId w:val="6"/>
  </w:num>
  <w:num w:numId="9">
    <w:abstractNumId w:val="3"/>
  </w:num>
  <w:num w:numId="10">
    <w:abstractNumId w:val="4"/>
  </w:num>
  <w:num w:numId="11">
    <w:abstractNumId w:val="8"/>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3C"/>
    <w:rsid w:val="0001010B"/>
    <w:rsid w:val="000664F3"/>
    <w:rsid w:val="000A17F3"/>
    <w:rsid w:val="000B3967"/>
    <w:rsid w:val="000E341E"/>
    <w:rsid w:val="00114C91"/>
    <w:rsid w:val="0012599B"/>
    <w:rsid w:val="00140892"/>
    <w:rsid w:val="0017081A"/>
    <w:rsid w:val="001836E1"/>
    <w:rsid w:val="001C1A63"/>
    <w:rsid w:val="001E0A7C"/>
    <w:rsid w:val="00253EF1"/>
    <w:rsid w:val="0028447B"/>
    <w:rsid w:val="00293510"/>
    <w:rsid w:val="002F2D67"/>
    <w:rsid w:val="002F62D1"/>
    <w:rsid w:val="00333EBF"/>
    <w:rsid w:val="003367FB"/>
    <w:rsid w:val="003409D6"/>
    <w:rsid w:val="00362E37"/>
    <w:rsid w:val="003A10DF"/>
    <w:rsid w:val="004033B4"/>
    <w:rsid w:val="004110CC"/>
    <w:rsid w:val="004C0E9C"/>
    <w:rsid w:val="004E63A6"/>
    <w:rsid w:val="004F3FE7"/>
    <w:rsid w:val="005C330A"/>
    <w:rsid w:val="00605724"/>
    <w:rsid w:val="00645BB4"/>
    <w:rsid w:val="00661132"/>
    <w:rsid w:val="006A4D0F"/>
    <w:rsid w:val="006E4BC7"/>
    <w:rsid w:val="0076150D"/>
    <w:rsid w:val="00784C3F"/>
    <w:rsid w:val="0078610A"/>
    <w:rsid w:val="007A0740"/>
    <w:rsid w:val="007A393C"/>
    <w:rsid w:val="007C0C0B"/>
    <w:rsid w:val="008863FA"/>
    <w:rsid w:val="008C5379"/>
    <w:rsid w:val="008C5519"/>
    <w:rsid w:val="008E3857"/>
    <w:rsid w:val="008F23F2"/>
    <w:rsid w:val="00934B54"/>
    <w:rsid w:val="00935536"/>
    <w:rsid w:val="00943D78"/>
    <w:rsid w:val="009652C7"/>
    <w:rsid w:val="00967D2E"/>
    <w:rsid w:val="009A0390"/>
    <w:rsid w:val="00A87F97"/>
    <w:rsid w:val="00AA5321"/>
    <w:rsid w:val="00AB086A"/>
    <w:rsid w:val="00AE5461"/>
    <w:rsid w:val="00B262AC"/>
    <w:rsid w:val="00B4325F"/>
    <w:rsid w:val="00B44E71"/>
    <w:rsid w:val="00B4567E"/>
    <w:rsid w:val="00B4783C"/>
    <w:rsid w:val="00B60BD9"/>
    <w:rsid w:val="00B86557"/>
    <w:rsid w:val="00B97A02"/>
    <w:rsid w:val="00BB1472"/>
    <w:rsid w:val="00BD0D01"/>
    <w:rsid w:val="00BD1E9B"/>
    <w:rsid w:val="00BE2230"/>
    <w:rsid w:val="00BF2C4A"/>
    <w:rsid w:val="00C02D17"/>
    <w:rsid w:val="00C05056"/>
    <w:rsid w:val="00C62B7B"/>
    <w:rsid w:val="00C824CA"/>
    <w:rsid w:val="00CC4FA2"/>
    <w:rsid w:val="00D039EF"/>
    <w:rsid w:val="00D24F6E"/>
    <w:rsid w:val="00D44D84"/>
    <w:rsid w:val="00D5723C"/>
    <w:rsid w:val="00D77A00"/>
    <w:rsid w:val="00D914FF"/>
    <w:rsid w:val="00DA0960"/>
    <w:rsid w:val="00DD1CB5"/>
    <w:rsid w:val="00DD2A82"/>
    <w:rsid w:val="00DE13C4"/>
    <w:rsid w:val="00DF45D7"/>
    <w:rsid w:val="00E14D75"/>
    <w:rsid w:val="00E301C4"/>
    <w:rsid w:val="00E70FCC"/>
    <w:rsid w:val="00E812F2"/>
    <w:rsid w:val="00E86AC7"/>
    <w:rsid w:val="00EA3575"/>
    <w:rsid w:val="00EB4BBD"/>
    <w:rsid w:val="00ED0CE8"/>
    <w:rsid w:val="00ED16BE"/>
    <w:rsid w:val="00ED25F8"/>
    <w:rsid w:val="00EF0E82"/>
    <w:rsid w:val="00F26D71"/>
    <w:rsid w:val="00F50568"/>
    <w:rsid w:val="00F61713"/>
    <w:rsid w:val="00F84339"/>
    <w:rsid w:val="00F87AD8"/>
    <w:rsid w:val="00F93D1B"/>
    <w:rsid w:val="00FE1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B4F1A-857E-41C0-8D3D-B1427363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93C"/>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1E0A7C"/>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2D67"/>
    <w:pPr>
      <w:suppressAutoHyphens/>
      <w:spacing w:after="0" w:line="240" w:lineRule="auto"/>
    </w:pPr>
    <w:rPr>
      <w:rFonts w:ascii="Calibri" w:eastAsia="Calibri" w:hAnsi="Calibri" w:cs="Times New Roman"/>
      <w:lang w:eastAsia="ar-SA"/>
    </w:rPr>
  </w:style>
  <w:style w:type="paragraph" w:styleId="a4">
    <w:name w:val="List Paragraph"/>
    <w:basedOn w:val="a"/>
    <w:uiPriority w:val="34"/>
    <w:qFormat/>
    <w:rsid w:val="002F2D67"/>
    <w:pPr>
      <w:ind w:left="720"/>
      <w:contextualSpacing/>
    </w:pPr>
  </w:style>
  <w:style w:type="paragraph" w:styleId="a5">
    <w:name w:val="Normal (Web)"/>
    <w:basedOn w:val="a"/>
    <w:rsid w:val="000B3967"/>
    <w:pPr>
      <w:suppressAutoHyphens w:val="0"/>
      <w:spacing w:before="100" w:beforeAutospacing="1" w:after="100" w:afterAutospacing="1"/>
    </w:pPr>
    <w:rPr>
      <w:rFonts w:eastAsia="Calibri"/>
      <w:lang w:eastAsia="ru-RU"/>
    </w:rPr>
  </w:style>
  <w:style w:type="character" w:customStyle="1" w:styleId="a6">
    <w:name w:val="Символ сноски"/>
    <w:rsid w:val="00140892"/>
    <w:rPr>
      <w:vertAlign w:val="superscript"/>
    </w:rPr>
  </w:style>
  <w:style w:type="character" w:customStyle="1" w:styleId="5">
    <w:name w:val="Знак сноски5"/>
    <w:rsid w:val="00140892"/>
    <w:rPr>
      <w:vertAlign w:val="superscript"/>
    </w:rPr>
  </w:style>
  <w:style w:type="paragraph" w:styleId="a7">
    <w:name w:val="footnote text"/>
    <w:basedOn w:val="a"/>
    <w:link w:val="a8"/>
    <w:rsid w:val="00140892"/>
    <w:rPr>
      <w:sz w:val="20"/>
      <w:szCs w:val="20"/>
      <w:lang w:val="x-none"/>
    </w:rPr>
  </w:style>
  <w:style w:type="character" w:customStyle="1" w:styleId="a8">
    <w:name w:val="Текст сноски Знак"/>
    <w:basedOn w:val="a0"/>
    <w:link w:val="a7"/>
    <w:rsid w:val="00140892"/>
    <w:rPr>
      <w:rFonts w:ascii="Times New Roman" w:eastAsia="Times New Roman" w:hAnsi="Times New Roman" w:cs="Times New Roman"/>
      <w:sz w:val="20"/>
      <w:szCs w:val="20"/>
      <w:lang w:val="x-none" w:eastAsia="ar-SA"/>
    </w:rPr>
  </w:style>
  <w:style w:type="table" w:styleId="a9">
    <w:name w:val="Table Grid"/>
    <w:basedOn w:val="a1"/>
    <w:uiPriority w:val="59"/>
    <w:rsid w:val="0014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BE2230"/>
    <w:pPr>
      <w:suppressAutoHyphens w:val="0"/>
      <w:ind w:firstLine="540"/>
      <w:jc w:val="both"/>
    </w:pPr>
    <w:rPr>
      <w:rFonts w:eastAsia="Calibri"/>
      <w:lang w:eastAsia="ru-RU"/>
    </w:rPr>
  </w:style>
  <w:style w:type="character" w:customStyle="1" w:styleId="ab">
    <w:name w:val="Основной текст с отступом Знак"/>
    <w:basedOn w:val="a0"/>
    <w:link w:val="aa"/>
    <w:rsid w:val="00BE2230"/>
    <w:rPr>
      <w:rFonts w:ascii="Times New Roman" w:eastAsia="Calibri" w:hAnsi="Times New Roman" w:cs="Times New Roman"/>
      <w:sz w:val="24"/>
      <w:szCs w:val="24"/>
      <w:lang w:eastAsia="ru-RU"/>
    </w:rPr>
  </w:style>
  <w:style w:type="paragraph" w:customStyle="1" w:styleId="1">
    <w:name w:val="Абзац списка1"/>
    <w:basedOn w:val="a"/>
    <w:rsid w:val="004F3FE7"/>
    <w:pPr>
      <w:suppressAutoHyphens w:val="0"/>
      <w:spacing w:after="200" w:line="276" w:lineRule="auto"/>
      <w:ind w:left="720"/>
      <w:contextualSpacing/>
    </w:pPr>
    <w:rPr>
      <w:rFonts w:ascii="Calibri" w:hAnsi="Calibri"/>
      <w:sz w:val="22"/>
      <w:szCs w:val="22"/>
      <w:lang w:eastAsia="en-US"/>
    </w:rPr>
  </w:style>
  <w:style w:type="paragraph" w:customStyle="1" w:styleId="ParagraphStyle">
    <w:name w:val="Paragraph Style"/>
    <w:rsid w:val="00661132"/>
    <w:pPr>
      <w:suppressAutoHyphens/>
      <w:autoSpaceDE w:val="0"/>
      <w:spacing w:after="0" w:line="240" w:lineRule="auto"/>
    </w:pPr>
    <w:rPr>
      <w:rFonts w:ascii="Arial" w:eastAsia="Arial" w:hAnsi="Arial" w:cs="Times New Roman"/>
      <w:sz w:val="24"/>
      <w:szCs w:val="24"/>
      <w:lang w:eastAsia="ar-SA"/>
    </w:rPr>
  </w:style>
  <w:style w:type="paragraph" w:customStyle="1" w:styleId="Centered">
    <w:name w:val="Centered"/>
    <w:rsid w:val="00661132"/>
    <w:pPr>
      <w:suppressAutoHyphens/>
      <w:autoSpaceDE w:val="0"/>
      <w:spacing w:after="0" w:line="240" w:lineRule="auto"/>
      <w:jc w:val="center"/>
    </w:pPr>
    <w:rPr>
      <w:rFonts w:ascii="Arial" w:eastAsia="Arial" w:hAnsi="Arial" w:cs="Times New Roman"/>
      <w:sz w:val="24"/>
      <w:szCs w:val="24"/>
      <w:lang w:eastAsia="ar-SA"/>
    </w:rPr>
  </w:style>
  <w:style w:type="paragraph" w:styleId="31">
    <w:name w:val="Body Text Indent 3"/>
    <w:basedOn w:val="a"/>
    <w:link w:val="32"/>
    <w:uiPriority w:val="99"/>
    <w:semiHidden/>
    <w:unhideWhenUsed/>
    <w:rsid w:val="007C0C0B"/>
    <w:pPr>
      <w:spacing w:after="120"/>
      <w:ind w:left="283"/>
    </w:pPr>
    <w:rPr>
      <w:sz w:val="16"/>
      <w:szCs w:val="16"/>
    </w:rPr>
  </w:style>
  <w:style w:type="character" w:customStyle="1" w:styleId="32">
    <w:name w:val="Основной текст с отступом 3 Знак"/>
    <w:basedOn w:val="a0"/>
    <w:link w:val="31"/>
    <w:rsid w:val="007C0C0B"/>
    <w:rPr>
      <w:rFonts w:ascii="Times New Roman" w:eastAsia="Times New Roman" w:hAnsi="Times New Roman" w:cs="Times New Roman"/>
      <w:sz w:val="16"/>
      <w:szCs w:val="16"/>
      <w:lang w:eastAsia="ar-SA"/>
    </w:rPr>
  </w:style>
  <w:style w:type="character" w:customStyle="1" w:styleId="30">
    <w:name w:val="Заголовок 3 Знак"/>
    <w:basedOn w:val="a0"/>
    <w:link w:val="3"/>
    <w:rsid w:val="001E0A7C"/>
    <w:rPr>
      <w:rFonts w:ascii="Arial" w:eastAsia="Calibri" w:hAnsi="Arial" w:cs="Times New Roman"/>
      <w:b/>
      <w:bCs/>
      <w:sz w:val="26"/>
      <w:szCs w:val="26"/>
      <w:lang w:eastAsia="ru-RU"/>
    </w:rPr>
  </w:style>
  <w:style w:type="character" w:styleId="ac">
    <w:name w:val="Hyperlink"/>
    <w:basedOn w:val="a0"/>
    <w:semiHidden/>
    <w:unhideWhenUsed/>
    <w:rsid w:val="002F62D1"/>
    <w:rPr>
      <w:color w:val="0066CC"/>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F62D1"/>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8461">
      <w:bodyDiv w:val="1"/>
      <w:marLeft w:val="0"/>
      <w:marRight w:val="0"/>
      <w:marTop w:val="0"/>
      <w:marBottom w:val="0"/>
      <w:divBdr>
        <w:top w:val="none" w:sz="0" w:space="0" w:color="auto"/>
        <w:left w:val="none" w:sz="0" w:space="0" w:color="auto"/>
        <w:bottom w:val="none" w:sz="0" w:space="0" w:color="auto"/>
        <w:right w:val="none" w:sz="0" w:space="0" w:color="auto"/>
      </w:divBdr>
    </w:div>
    <w:div w:id="33579960">
      <w:bodyDiv w:val="1"/>
      <w:marLeft w:val="0"/>
      <w:marRight w:val="0"/>
      <w:marTop w:val="0"/>
      <w:marBottom w:val="0"/>
      <w:divBdr>
        <w:top w:val="none" w:sz="0" w:space="0" w:color="auto"/>
        <w:left w:val="none" w:sz="0" w:space="0" w:color="auto"/>
        <w:bottom w:val="none" w:sz="0" w:space="0" w:color="auto"/>
        <w:right w:val="none" w:sz="0" w:space="0" w:color="auto"/>
      </w:divBdr>
    </w:div>
    <w:div w:id="76751460">
      <w:bodyDiv w:val="1"/>
      <w:marLeft w:val="0"/>
      <w:marRight w:val="0"/>
      <w:marTop w:val="0"/>
      <w:marBottom w:val="0"/>
      <w:divBdr>
        <w:top w:val="none" w:sz="0" w:space="0" w:color="auto"/>
        <w:left w:val="none" w:sz="0" w:space="0" w:color="auto"/>
        <w:bottom w:val="none" w:sz="0" w:space="0" w:color="auto"/>
        <w:right w:val="none" w:sz="0" w:space="0" w:color="auto"/>
      </w:divBdr>
    </w:div>
    <w:div w:id="76753541">
      <w:bodyDiv w:val="1"/>
      <w:marLeft w:val="0"/>
      <w:marRight w:val="0"/>
      <w:marTop w:val="0"/>
      <w:marBottom w:val="0"/>
      <w:divBdr>
        <w:top w:val="none" w:sz="0" w:space="0" w:color="auto"/>
        <w:left w:val="none" w:sz="0" w:space="0" w:color="auto"/>
        <w:bottom w:val="none" w:sz="0" w:space="0" w:color="auto"/>
        <w:right w:val="none" w:sz="0" w:space="0" w:color="auto"/>
      </w:divBdr>
    </w:div>
    <w:div w:id="135613412">
      <w:bodyDiv w:val="1"/>
      <w:marLeft w:val="0"/>
      <w:marRight w:val="0"/>
      <w:marTop w:val="0"/>
      <w:marBottom w:val="0"/>
      <w:divBdr>
        <w:top w:val="none" w:sz="0" w:space="0" w:color="auto"/>
        <w:left w:val="none" w:sz="0" w:space="0" w:color="auto"/>
        <w:bottom w:val="none" w:sz="0" w:space="0" w:color="auto"/>
        <w:right w:val="none" w:sz="0" w:space="0" w:color="auto"/>
      </w:divBdr>
    </w:div>
    <w:div w:id="190000966">
      <w:bodyDiv w:val="1"/>
      <w:marLeft w:val="0"/>
      <w:marRight w:val="0"/>
      <w:marTop w:val="0"/>
      <w:marBottom w:val="0"/>
      <w:divBdr>
        <w:top w:val="none" w:sz="0" w:space="0" w:color="auto"/>
        <w:left w:val="none" w:sz="0" w:space="0" w:color="auto"/>
        <w:bottom w:val="none" w:sz="0" w:space="0" w:color="auto"/>
        <w:right w:val="none" w:sz="0" w:space="0" w:color="auto"/>
      </w:divBdr>
    </w:div>
    <w:div w:id="201720400">
      <w:bodyDiv w:val="1"/>
      <w:marLeft w:val="0"/>
      <w:marRight w:val="0"/>
      <w:marTop w:val="0"/>
      <w:marBottom w:val="0"/>
      <w:divBdr>
        <w:top w:val="none" w:sz="0" w:space="0" w:color="auto"/>
        <w:left w:val="none" w:sz="0" w:space="0" w:color="auto"/>
        <w:bottom w:val="none" w:sz="0" w:space="0" w:color="auto"/>
        <w:right w:val="none" w:sz="0" w:space="0" w:color="auto"/>
      </w:divBdr>
    </w:div>
    <w:div w:id="223107130">
      <w:bodyDiv w:val="1"/>
      <w:marLeft w:val="0"/>
      <w:marRight w:val="0"/>
      <w:marTop w:val="0"/>
      <w:marBottom w:val="0"/>
      <w:divBdr>
        <w:top w:val="none" w:sz="0" w:space="0" w:color="auto"/>
        <w:left w:val="none" w:sz="0" w:space="0" w:color="auto"/>
        <w:bottom w:val="none" w:sz="0" w:space="0" w:color="auto"/>
        <w:right w:val="none" w:sz="0" w:space="0" w:color="auto"/>
      </w:divBdr>
    </w:div>
    <w:div w:id="293143099">
      <w:bodyDiv w:val="1"/>
      <w:marLeft w:val="0"/>
      <w:marRight w:val="0"/>
      <w:marTop w:val="0"/>
      <w:marBottom w:val="0"/>
      <w:divBdr>
        <w:top w:val="none" w:sz="0" w:space="0" w:color="auto"/>
        <w:left w:val="none" w:sz="0" w:space="0" w:color="auto"/>
        <w:bottom w:val="none" w:sz="0" w:space="0" w:color="auto"/>
        <w:right w:val="none" w:sz="0" w:space="0" w:color="auto"/>
      </w:divBdr>
    </w:div>
    <w:div w:id="336229860">
      <w:bodyDiv w:val="1"/>
      <w:marLeft w:val="0"/>
      <w:marRight w:val="0"/>
      <w:marTop w:val="0"/>
      <w:marBottom w:val="0"/>
      <w:divBdr>
        <w:top w:val="none" w:sz="0" w:space="0" w:color="auto"/>
        <w:left w:val="none" w:sz="0" w:space="0" w:color="auto"/>
        <w:bottom w:val="none" w:sz="0" w:space="0" w:color="auto"/>
        <w:right w:val="none" w:sz="0" w:space="0" w:color="auto"/>
      </w:divBdr>
    </w:div>
    <w:div w:id="349259420">
      <w:bodyDiv w:val="1"/>
      <w:marLeft w:val="0"/>
      <w:marRight w:val="0"/>
      <w:marTop w:val="0"/>
      <w:marBottom w:val="0"/>
      <w:divBdr>
        <w:top w:val="none" w:sz="0" w:space="0" w:color="auto"/>
        <w:left w:val="none" w:sz="0" w:space="0" w:color="auto"/>
        <w:bottom w:val="none" w:sz="0" w:space="0" w:color="auto"/>
        <w:right w:val="none" w:sz="0" w:space="0" w:color="auto"/>
      </w:divBdr>
    </w:div>
    <w:div w:id="356857378">
      <w:bodyDiv w:val="1"/>
      <w:marLeft w:val="0"/>
      <w:marRight w:val="0"/>
      <w:marTop w:val="0"/>
      <w:marBottom w:val="0"/>
      <w:divBdr>
        <w:top w:val="none" w:sz="0" w:space="0" w:color="auto"/>
        <w:left w:val="none" w:sz="0" w:space="0" w:color="auto"/>
        <w:bottom w:val="none" w:sz="0" w:space="0" w:color="auto"/>
        <w:right w:val="none" w:sz="0" w:space="0" w:color="auto"/>
      </w:divBdr>
    </w:div>
    <w:div w:id="388773667">
      <w:bodyDiv w:val="1"/>
      <w:marLeft w:val="0"/>
      <w:marRight w:val="0"/>
      <w:marTop w:val="0"/>
      <w:marBottom w:val="0"/>
      <w:divBdr>
        <w:top w:val="none" w:sz="0" w:space="0" w:color="auto"/>
        <w:left w:val="none" w:sz="0" w:space="0" w:color="auto"/>
        <w:bottom w:val="none" w:sz="0" w:space="0" w:color="auto"/>
        <w:right w:val="none" w:sz="0" w:space="0" w:color="auto"/>
      </w:divBdr>
    </w:div>
    <w:div w:id="607468053">
      <w:bodyDiv w:val="1"/>
      <w:marLeft w:val="0"/>
      <w:marRight w:val="0"/>
      <w:marTop w:val="0"/>
      <w:marBottom w:val="0"/>
      <w:divBdr>
        <w:top w:val="none" w:sz="0" w:space="0" w:color="auto"/>
        <w:left w:val="none" w:sz="0" w:space="0" w:color="auto"/>
        <w:bottom w:val="none" w:sz="0" w:space="0" w:color="auto"/>
        <w:right w:val="none" w:sz="0" w:space="0" w:color="auto"/>
      </w:divBdr>
    </w:div>
    <w:div w:id="640816400">
      <w:bodyDiv w:val="1"/>
      <w:marLeft w:val="0"/>
      <w:marRight w:val="0"/>
      <w:marTop w:val="0"/>
      <w:marBottom w:val="0"/>
      <w:divBdr>
        <w:top w:val="none" w:sz="0" w:space="0" w:color="auto"/>
        <w:left w:val="none" w:sz="0" w:space="0" w:color="auto"/>
        <w:bottom w:val="none" w:sz="0" w:space="0" w:color="auto"/>
        <w:right w:val="none" w:sz="0" w:space="0" w:color="auto"/>
      </w:divBdr>
    </w:div>
    <w:div w:id="652880485">
      <w:bodyDiv w:val="1"/>
      <w:marLeft w:val="0"/>
      <w:marRight w:val="0"/>
      <w:marTop w:val="0"/>
      <w:marBottom w:val="0"/>
      <w:divBdr>
        <w:top w:val="none" w:sz="0" w:space="0" w:color="auto"/>
        <w:left w:val="none" w:sz="0" w:space="0" w:color="auto"/>
        <w:bottom w:val="none" w:sz="0" w:space="0" w:color="auto"/>
        <w:right w:val="none" w:sz="0" w:space="0" w:color="auto"/>
      </w:divBdr>
    </w:div>
    <w:div w:id="703991522">
      <w:bodyDiv w:val="1"/>
      <w:marLeft w:val="0"/>
      <w:marRight w:val="0"/>
      <w:marTop w:val="0"/>
      <w:marBottom w:val="0"/>
      <w:divBdr>
        <w:top w:val="none" w:sz="0" w:space="0" w:color="auto"/>
        <w:left w:val="none" w:sz="0" w:space="0" w:color="auto"/>
        <w:bottom w:val="none" w:sz="0" w:space="0" w:color="auto"/>
        <w:right w:val="none" w:sz="0" w:space="0" w:color="auto"/>
      </w:divBdr>
    </w:div>
    <w:div w:id="725446831">
      <w:bodyDiv w:val="1"/>
      <w:marLeft w:val="0"/>
      <w:marRight w:val="0"/>
      <w:marTop w:val="0"/>
      <w:marBottom w:val="0"/>
      <w:divBdr>
        <w:top w:val="none" w:sz="0" w:space="0" w:color="auto"/>
        <w:left w:val="none" w:sz="0" w:space="0" w:color="auto"/>
        <w:bottom w:val="none" w:sz="0" w:space="0" w:color="auto"/>
        <w:right w:val="none" w:sz="0" w:space="0" w:color="auto"/>
      </w:divBdr>
    </w:div>
    <w:div w:id="761684822">
      <w:bodyDiv w:val="1"/>
      <w:marLeft w:val="0"/>
      <w:marRight w:val="0"/>
      <w:marTop w:val="0"/>
      <w:marBottom w:val="0"/>
      <w:divBdr>
        <w:top w:val="none" w:sz="0" w:space="0" w:color="auto"/>
        <w:left w:val="none" w:sz="0" w:space="0" w:color="auto"/>
        <w:bottom w:val="none" w:sz="0" w:space="0" w:color="auto"/>
        <w:right w:val="none" w:sz="0" w:space="0" w:color="auto"/>
      </w:divBdr>
    </w:div>
    <w:div w:id="771322020">
      <w:bodyDiv w:val="1"/>
      <w:marLeft w:val="0"/>
      <w:marRight w:val="0"/>
      <w:marTop w:val="0"/>
      <w:marBottom w:val="0"/>
      <w:divBdr>
        <w:top w:val="none" w:sz="0" w:space="0" w:color="auto"/>
        <w:left w:val="none" w:sz="0" w:space="0" w:color="auto"/>
        <w:bottom w:val="none" w:sz="0" w:space="0" w:color="auto"/>
        <w:right w:val="none" w:sz="0" w:space="0" w:color="auto"/>
      </w:divBdr>
    </w:div>
    <w:div w:id="781808128">
      <w:bodyDiv w:val="1"/>
      <w:marLeft w:val="0"/>
      <w:marRight w:val="0"/>
      <w:marTop w:val="0"/>
      <w:marBottom w:val="0"/>
      <w:divBdr>
        <w:top w:val="none" w:sz="0" w:space="0" w:color="auto"/>
        <w:left w:val="none" w:sz="0" w:space="0" w:color="auto"/>
        <w:bottom w:val="none" w:sz="0" w:space="0" w:color="auto"/>
        <w:right w:val="none" w:sz="0" w:space="0" w:color="auto"/>
      </w:divBdr>
    </w:div>
    <w:div w:id="820737867">
      <w:bodyDiv w:val="1"/>
      <w:marLeft w:val="0"/>
      <w:marRight w:val="0"/>
      <w:marTop w:val="0"/>
      <w:marBottom w:val="0"/>
      <w:divBdr>
        <w:top w:val="none" w:sz="0" w:space="0" w:color="auto"/>
        <w:left w:val="none" w:sz="0" w:space="0" w:color="auto"/>
        <w:bottom w:val="none" w:sz="0" w:space="0" w:color="auto"/>
        <w:right w:val="none" w:sz="0" w:space="0" w:color="auto"/>
      </w:divBdr>
    </w:div>
    <w:div w:id="884753126">
      <w:bodyDiv w:val="1"/>
      <w:marLeft w:val="0"/>
      <w:marRight w:val="0"/>
      <w:marTop w:val="0"/>
      <w:marBottom w:val="0"/>
      <w:divBdr>
        <w:top w:val="none" w:sz="0" w:space="0" w:color="auto"/>
        <w:left w:val="none" w:sz="0" w:space="0" w:color="auto"/>
        <w:bottom w:val="none" w:sz="0" w:space="0" w:color="auto"/>
        <w:right w:val="none" w:sz="0" w:space="0" w:color="auto"/>
      </w:divBdr>
    </w:div>
    <w:div w:id="965622025">
      <w:bodyDiv w:val="1"/>
      <w:marLeft w:val="0"/>
      <w:marRight w:val="0"/>
      <w:marTop w:val="0"/>
      <w:marBottom w:val="0"/>
      <w:divBdr>
        <w:top w:val="none" w:sz="0" w:space="0" w:color="auto"/>
        <w:left w:val="none" w:sz="0" w:space="0" w:color="auto"/>
        <w:bottom w:val="none" w:sz="0" w:space="0" w:color="auto"/>
        <w:right w:val="none" w:sz="0" w:space="0" w:color="auto"/>
      </w:divBdr>
    </w:div>
    <w:div w:id="1085297085">
      <w:bodyDiv w:val="1"/>
      <w:marLeft w:val="0"/>
      <w:marRight w:val="0"/>
      <w:marTop w:val="0"/>
      <w:marBottom w:val="0"/>
      <w:divBdr>
        <w:top w:val="none" w:sz="0" w:space="0" w:color="auto"/>
        <w:left w:val="none" w:sz="0" w:space="0" w:color="auto"/>
        <w:bottom w:val="none" w:sz="0" w:space="0" w:color="auto"/>
        <w:right w:val="none" w:sz="0" w:space="0" w:color="auto"/>
      </w:divBdr>
    </w:div>
    <w:div w:id="1112550410">
      <w:bodyDiv w:val="1"/>
      <w:marLeft w:val="0"/>
      <w:marRight w:val="0"/>
      <w:marTop w:val="0"/>
      <w:marBottom w:val="0"/>
      <w:divBdr>
        <w:top w:val="none" w:sz="0" w:space="0" w:color="auto"/>
        <w:left w:val="none" w:sz="0" w:space="0" w:color="auto"/>
        <w:bottom w:val="none" w:sz="0" w:space="0" w:color="auto"/>
        <w:right w:val="none" w:sz="0" w:space="0" w:color="auto"/>
      </w:divBdr>
    </w:div>
    <w:div w:id="1163206545">
      <w:bodyDiv w:val="1"/>
      <w:marLeft w:val="0"/>
      <w:marRight w:val="0"/>
      <w:marTop w:val="0"/>
      <w:marBottom w:val="0"/>
      <w:divBdr>
        <w:top w:val="none" w:sz="0" w:space="0" w:color="auto"/>
        <w:left w:val="none" w:sz="0" w:space="0" w:color="auto"/>
        <w:bottom w:val="none" w:sz="0" w:space="0" w:color="auto"/>
        <w:right w:val="none" w:sz="0" w:space="0" w:color="auto"/>
      </w:divBdr>
    </w:div>
    <w:div w:id="1178158372">
      <w:bodyDiv w:val="1"/>
      <w:marLeft w:val="0"/>
      <w:marRight w:val="0"/>
      <w:marTop w:val="0"/>
      <w:marBottom w:val="0"/>
      <w:divBdr>
        <w:top w:val="none" w:sz="0" w:space="0" w:color="auto"/>
        <w:left w:val="none" w:sz="0" w:space="0" w:color="auto"/>
        <w:bottom w:val="none" w:sz="0" w:space="0" w:color="auto"/>
        <w:right w:val="none" w:sz="0" w:space="0" w:color="auto"/>
      </w:divBdr>
    </w:div>
    <w:div w:id="1179467595">
      <w:bodyDiv w:val="1"/>
      <w:marLeft w:val="0"/>
      <w:marRight w:val="0"/>
      <w:marTop w:val="0"/>
      <w:marBottom w:val="0"/>
      <w:divBdr>
        <w:top w:val="none" w:sz="0" w:space="0" w:color="auto"/>
        <w:left w:val="none" w:sz="0" w:space="0" w:color="auto"/>
        <w:bottom w:val="none" w:sz="0" w:space="0" w:color="auto"/>
        <w:right w:val="none" w:sz="0" w:space="0" w:color="auto"/>
      </w:divBdr>
    </w:div>
    <w:div w:id="1186554312">
      <w:bodyDiv w:val="1"/>
      <w:marLeft w:val="0"/>
      <w:marRight w:val="0"/>
      <w:marTop w:val="0"/>
      <w:marBottom w:val="0"/>
      <w:divBdr>
        <w:top w:val="none" w:sz="0" w:space="0" w:color="auto"/>
        <w:left w:val="none" w:sz="0" w:space="0" w:color="auto"/>
        <w:bottom w:val="none" w:sz="0" w:space="0" w:color="auto"/>
        <w:right w:val="none" w:sz="0" w:space="0" w:color="auto"/>
      </w:divBdr>
    </w:div>
    <w:div w:id="1200899004">
      <w:bodyDiv w:val="1"/>
      <w:marLeft w:val="0"/>
      <w:marRight w:val="0"/>
      <w:marTop w:val="0"/>
      <w:marBottom w:val="0"/>
      <w:divBdr>
        <w:top w:val="none" w:sz="0" w:space="0" w:color="auto"/>
        <w:left w:val="none" w:sz="0" w:space="0" w:color="auto"/>
        <w:bottom w:val="none" w:sz="0" w:space="0" w:color="auto"/>
        <w:right w:val="none" w:sz="0" w:space="0" w:color="auto"/>
      </w:divBdr>
    </w:div>
    <w:div w:id="1219054619">
      <w:bodyDiv w:val="1"/>
      <w:marLeft w:val="0"/>
      <w:marRight w:val="0"/>
      <w:marTop w:val="0"/>
      <w:marBottom w:val="0"/>
      <w:divBdr>
        <w:top w:val="none" w:sz="0" w:space="0" w:color="auto"/>
        <w:left w:val="none" w:sz="0" w:space="0" w:color="auto"/>
        <w:bottom w:val="none" w:sz="0" w:space="0" w:color="auto"/>
        <w:right w:val="none" w:sz="0" w:space="0" w:color="auto"/>
      </w:divBdr>
    </w:div>
    <w:div w:id="1323004899">
      <w:bodyDiv w:val="1"/>
      <w:marLeft w:val="0"/>
      <w:marRight w:val="0"/>
      <w:marTop w:val="0"/>
      <w:marBottom w:val="0"/>
      <w:divBdr>
        <w:top w:val="none" w:sz="0" w:space="0" w:color="auto"/>
        <w:left w:val="none" w:sz="0" w:space="0" w:color="auto"/>
        <w:bottom w:val="none" w:sz="0" w:space="0" w:color="auto"/>
        <w:right w:val="none" w:sz="0" w:space="0" w:color="auto"/>
      </w:divBdr>
    </w:div>
    <w:div w:id="1356299671">
      <w:bodyDiv w:val="1"/>
      <w:marLeft w:val="0"/>
      <w:marRight w:val="0"/>
      <w:marTop w:val="0"/>
      <w:marBottom w:val="0"/>
      <w:divBdr>
        <w:top w:val="none" w:sz="0" w:space="0" w:color="auto"/>
        <w:left w:val="none" w:sz="0" w:space="0" w:color="auto"/>
        <w:bottom w:val="none" w:sz="0" w:space="0" w:color="auto"/>
        <w:right w:val="none" w:sz="0" w:space="0" w:color="auto"/>
      </w:divBdr>
    </w:div>
    <w:div w:id="1360931774">
      <w:bodyDiv w:val="1"/>
      <w:marLeft w:val="0"/>
      <w:marRight w:val="0"/>
      <w:marTop w:val="0"/>
      <w:marBottom w:val="0"/>
      <w:divBdr>
        <w:top w:val="none" w:sz="0" w:space="0" w:color="auto"/>
        <w:left w:val="none" w:sz="0" w:space="0" w:color="auto"/>
        <w:bottom w:val="none" w:sz="0" w:space="0" w:color="auto"/>
        <w:right w:val="none" w:sz="0" w:space="0" w:color="auto"/>
      </w:divBdr>
    </w:div>
    <w:div w:id="1371026809">
      <w:bodyDiv w:val="1"/>
      <w:marLeft w:val="0"/>
      <w:marRight w:val="0"/>
      <w:marTop w:val="0"/>
      <w:marBottom w:val="0"/>
      <w:divBdr>
        <w:top w:val="none" w:sz="0" w:space="0" w:color="auto"/>
        <w:left w:val="none" w:sz="0" w:space="0" w:color="auto"/>
        <w:bottom w:val="none" w:sz="0" w:space="0" w:color="auto"/>
        <w:right w:val="none" w:sz="0" w:space="0" w:color="auto"/>
      </w:divBdr>
    </w:div>
    <w:div w:id="1410493816">
      <w:bodyDiv w:val="1"/>
      <w:marLeft w:val="0"/>
      <w:marRight w:val="0"/>
      <w:marTop w:val="0"/>
      <w:marBottom w:val="0"/>
      <w:divBdr>
        <w:top w:val="none" w:sz="0" w:space="0" w:color="auto"/>
        <w:left w:val="none" w:sz="0" w:space="0" w:color="auto"/>
        <w:bottom w:val="none" w:sz="0" w:space="0" w:color="auto"/>
        <w:right w:val="none" w:sz="0" w:space="0" w:color="auto"/>
      </w:divBdr>
    </w:div>
    <w:div w:id="1538003796">
      <w:bodyDiv w:val="1"/>
      <w:marLeft w:val="0"/>
      <w:marRight w:val="0"/>
      <w:marTop w:val="0"/>
      <w:marBottom w:val="0"/>
      <w:divBdr>
        <w:top w:val="none" w:sz="0" w:space="0" w:color="auto"/>
        <w:left w:val="none" w:sz="0" w:space="0" w:color="auto"/>
        <w:bottom w:val="none" w:sz="0" w:space="0" w:color="auto"/>
        <w:right w:val="none" w:sz="0" w:space="0" w:color="auto"/>
      </w:divBdr>
    </w:div>
    <w:div w:id="1616399822">
      <w:bodyDiv w:val="1"/>
      <w:marLeft w:val="0"/>
      <w:marRight w:val="0"/>
      <w:marTop w:val="0"/>
      <w:marBottom w:val="0"/>
      <w:divBdr>
        <w:top w:val="none" w:sz="0" w:space="0" w:color="auto"/>
        <w:left w:val="none" w:sz="0" w:space="0" w:color="auto"/>
        <w:bottom w:val="none" w:sz="0" w:space="0" w:color="auto"/>
        <w:right w:val="none" w:sz="0" w:space="0" w:color="auto"/>
      </w:divBdr>
    </w:div>
    <w:div w:id="1677884156">
      <w:bodyDiv w:val="1"/>
      <w:marLeft w:val="0"/>
      <w:marRight w:val="0"/>
      <w:marTop w:val="0"/>
      <w:marBottom w:val="0"/>
      <w:divBdr>
        <w:top w:val="none" w:sz="0" w:space="0" w:color="auto"/>
        <w:left w:val="none" w:sz="0" w:space="0" w:color="auto"/>
        <w:bottom w:val="none" w:sz="0" w:space="0" w:color="auto"/>
        <w:right w:val="none" w:sz="0" w:space="0" w:color="auto"/>
      </w:divBdr>
    </w:div>
    <w:div w:id="1735160158">
      <w:bodyDiv w:val="1"/>
      <w:marLeft w:val="0"/>
      <w:marRight w:val="0"/>
      <w:marTop w:val="0"/>
      <w:marBottom w:val="0"/>
      <w:divBdr>
        <w:top w:val="none" w:sz="0" w:space="0" w:color="auto"/>
        <w:left w:val="none" w:sz="0" w:space="0" w:color="auto"/>
        <w:bottom w:val="none" w:sz="0" w:space="0" w:color="auto"/>
        <w:right w:val="none" w:sz="0" w:space="0" w:color="auto"/>
      </w:divBdr>
    </w:div>
    <w:div w:id="1798722975">
      <w:bodyDiv w:val="1"/>
      <w:marLeft w:val="0"/>
      <w:marRight w:val="0"/>
      <w:marTop w:val="0"/>
      <w:marBottom w:val="0"/>
      <w:divBdr>
        <w:top w:val="none" w:sz="0" w:space="0" w:color="auto"/>
        <w:left w:val="none" w:sz="0" w:space="0" w:color="auto"/>
        <w:bottom w:val="none" w:sz="0" w:space="0" w:color="auto"/>
        <w:right w:val="none" w:sz="0" w:space="0" w:color="auto"/>
      </w:divBdr>
    </w:div>
    <w:div w:id="1809712258">
      <w:bodyDiv w:val="1"/>
      <w:marLeft w:val="0"/>
      <w:marRight w:val="0"/>
      <w:marTop w:val="0"/>
      <w:marBottom w:val="0"/>
      <w:divBdr>
        <w:top w:val="none" w:sz="0" w:space="0" w:color="auto"/>
        <w:left w:val="none" w:sz="0" w:space="0" w:color="auto"/>
        <w:bottom w:val="none" w:sz="0" w:space="0" w:color="auto"/>
        <w:right w:val="none" w:sz="0" w:space="0" w:color="auto"/>
      </w:divBdr>
    </w:div>
    <w:div w:id="1838374945">
      <w:bodyDiv w:val="1"/>
      <w:marLeft w:val="0"/>
      <w:marRight w:val="0"/>
      <w:marTop w:val="0"/>
      <w:marBottom w:val="0"/>
      <w:divBdr>
        <w:top w:val="none" w:sz="0" w:space="0" w:color="auto"/>
        <w:left w:val="none" w:sz="0" w:space="0" w:color="auto"/>
        <w:bottom w:val="none" w:sz="0" w:space="0" w:color="auto"/>
        <w:right w:val="none" w:sz="0" w:space="0" w:color="auto"/>
      </w:divBdr>
    </w:div>
    <w:div w:id="1895267932">
      <w:bodyDiv w:val="1"/>
      <w:marLeft w:val="0"/>
      <w:marRight w:val="0"/>
      <w:marTop w:val="0"/>
      <w:marBottom w:val="0"/>
      <w:divBdr>
        <w:top w:val="none" w:sz="0" w:space="0" w:color="auto"/>
        <w:left w:val="none" w:sz="0" w:space="0" w:color="auto"/>
        <w:bottom w:val="none" w:sz="0" w:space="0" w:color="auto"/>
        <w:right w:val="none" w:sz="0" w:space="0" w:color="auto"/>
      </w:divBdr>
    </w:div>
    <w:div w:id="2016152936">
      <w:bodyDiv w:val="1"/>
      <w:marLeft w:val="0"/>
      <w:marRight w:val="0"/>
      <w:marTop w:val="0"/>
      <w:marBottom w:val="0"/>
      <w:divBdr>
        <w:top w:val="none" w:sz="0" w:space="0" w:color="auto"/>
        <w:left w:val="none" w:sz="0" w:space="0" w:color="auto"/>
        <w:bottom w:val="none" w:sz="0" w:space="0" w:color="auto"/>
        <w:right w:val="none" w:sz="0" w:space="0" w:color="auto"/>
      </w:divBdr>
    </w:div>
    <w:div w:id="2032800712">
      <w:bodyDiv w:val="1"/>
      <w:marLeft w:val="0"/>
      <w:marRight w:val="0"/>
      <w:marTop w:val="0"/>
      <w:marBottom w:val="0"/>
      <w:divBdr>
        <w:top w:val="none" w:sz="0" w:space="0" w:color="auto"/>
        <w:left w:val="none" w:sz="0" w:space="0" w:color="auto"/>
        <w:bottom w:val="none" w:sz="0" w:space="0" w:color="auto"/>
        <w:right w:val="none" w:sz="0" w:space="0" w:color="auto"/>
      </w:divBdr>
    </w:div>
    <w:div w:id="2034645054">
      <w:bodyDiv w:val="1"/>
      <w:marLeft w:val="0"/>
      <w:marRight w:val="0"/>
      <w:marTop w:val="0"/>
      <w:marBottom w:val="0"/>
      <w:divBdr>
        <w:top w:val="none" w:sz="0" w:space="0" w:color="auto"/>
        <w:left w:val="none" w:sz="0" w:space="0" w:color="auto"/>
        <w:bottom w:val="none" w:sz="0" w:space="0" w:color="auto"/>
        <w:right w:val="none" w:sz="0" w:space="0" w:color="auto"/>
      </w:divBdr>
    </w:div>
    <w:div w:id="20706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ior.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lbz.ru/pdf/mpPolyakov10-11fgo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polyakov.spb.ru/school/eg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rmatics.mccme.ru/course/view.php?id=666" TargetMode="External"/><Relationship Id="rId4" Type="http://schemas.openxmlformats.org/officeDocument/2006/relationships/settings" Target="settings.xml"/><Relationship Id="rId9" Type="http://schemas.openxmlformats.org/officeDocument/2006/relationships/hyperlink" Target="http://kpolyakov.spb.ru/school/probook.htm" TargetMode="External"/><Relationship Id="rId14" Type="http://schemas.openxmlformats.org/officeDocument/2006/relationships/hyperlink" Target="http://metodist.lbz.ru/authors/informatik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4F872-2144-4254-B42F-5C8A8F7F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35</Pages>
  <Words>8210</Words>
  <Characters>46802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Роман</cp:lastModifiedBy>
  <cp:revision>15</cp:revision>
  <dcterms:created xsi:type="dcterms:W3CDTF">2016-09-13T03:16:00Z</dcterms:created>
  <dcterms:modified xsi:type="dcterms:W3CDTF">2021-03-26T06:34:00Z</dcterms:modified>
</cp:coreProperties>
</file>