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3C" w:rsidRDefault="009B493C" w:rsidP="009B493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B493C" w:rsidRDefault="009B493C" w:rsidP="009B493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B493C" w:rsidRDefault="009B493C" w:rsidP="009B493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B493C" w:rsidRDefault="009B493C" w:rsidP="009B493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1611FF" w:rsidRPr="00365641" w:rsidTr="00116D45">
        <w:tc>
          <w:tcPr>
            <w:tcW w:w="1728" w:type="dxa"/>
            <w:shd w:val="clear" w:color="auto" w:fill="auto"/>
          </w:tcPr>
          <w:p w:rsidR="001611FF" w:rsidRPr="00365641" w:rsidRDefault="001611FF" w:rsidP="00116D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65641"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1FF" w:rsidRPr="00365641" w:rsidRDefault="001611FF" w:rsidP="00116D4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1611FF" w:rsidRPr="00365641" w:rsidRDefault="001611FF" w:rsidP="00116D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6564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1611FF" w:rsidRPr="00365641" w:rsidRDefault="001611FF" w:rsidP="00116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6564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1611FF" w:rsidRPr="00365641" w:rsidRDefault="001611FF" w:rsidP="00116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1611FF" w:rsidRPr="00365641" w:rsidRDefault="001611FF" w:rsidP="00116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6564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1611FF" w:rsidRPr="00365641" w:rsidRDefault="001611FF" w:rsidP="00116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6564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1611FF" w:rsidRPr="00365641" w:rsidRDefault="001611FF" w:rsidP="00116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36564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1611FF" w:rsidRPr="00365641" w:rsidRDefault="001611FF" w:rsidP="00116D4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В.И.Стенгач</w:t>
      </w: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приказ  №____ от «___»_____2020</w:t>
      </w: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г.</w:t>
      </w:r>
    </w:p>
    <w:p w:rsidR="001611FF" w:rsidRPr="00365641" w:rsidRDefault="001611FF" w:rsidP="001611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1611FF" w:rsidRPr="00365641" w:rsidRDefault="001611FF" w:rsidP="001611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КУРСА_______Английский язык____________________</w:t>
      </w: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</w: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softHyphen/>
        <w:t>_____________________</w:t>
      </w: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КЛАСС____________</w:t>
      </w:r>
      <w:r w:rsidR="0049799A">
        <w:rPr>
          <w:rFonts w:ascii="Times New Roman" w:eastAsia="Times New Roman" w:hAnsi="Times New Roman" w:cs="Calibri"/>
          <w:sz w:val="24"/>
          <w:szCs w:val="24"/>
          <w:lang w:eastAsia="ar-SA"/>
        </w:rPr>
        <w:t>3 А</w:t>
      </w:r>
      <w:bookmarkStart w:id="0" w:name="_GoBack"/>
      <w:bookmarkEnd w:id="0"/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</w:t>
      </w: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Ф.И.О.учителя___Голованова К.О</w:t>
      </w: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._______________________________________</w:t>
      </w: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1611FF" w:rsidRPr="00365641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5641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1611FF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от 30.08.2020 года</w:t>
      </w:r>
    </w:p>
    <w:p w:rsidR="001611FF" w:rsidRPr="001611FF" w:rsidRDefault="001611FF" w:rsidP="001611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11FF" w:rsidRDefault="001611FF" w:rsidP="00104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493C" w:rsidRDefault="009B493C" w:rsidP="00104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B0220" w:rsidRDefault="003B0220" w:rsidP="003B0220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</w:t>
      </w:r>
      <w:r>
        <w:rPr>
          <w:rFonts w:ascii="Times New Roman" w:hAnsi="Times New Roman" w:cs="Times New Roman"/>
          <w:b/>
        </w:rPr>
        <w:t>.</w:t>
      </w:r>
      <w:r w:rsidRPr="00B93FE0">
        <w:rPr>
          <w:rFonts w:ascii="Times New Roman" w:hAnsi="Times New Roman" w:cs="Times New Roman"/>
          <w:b/>
        </w:rPr>
        <w:t>ПОЯСНИТЕЛЬНАЯ ЗАПИСКА</w:t>
      </w:r>
    </w:p>
    <w:p w:rsidR="001611FF" w:rsidRDefault="001611FF" w:rsidP="00161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Учебный предмет «Английский язык» </w:t>
      </w:r>
    </w:p>
    <w:p w:rsidR="001611FF" w:rsidRPr="00F001F2" w:rsidRDefault="001611FF" w:rsidP="00161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611FF" w:rsidRPr="001611FF" w:rsidRDefault="001611FF" w:rsidP="001611F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П</w:t>
      </w:r>
      <w:r w:rsidRPr="00B93FE0">
        <w:rPr>
          <w:rFonts w:ascii="Times New Roman" w:eastAsia="TimesNewRomanPSMT" w:hAnsi="Times New Roman" w:cs="Times New Roman"/>
        </w:rPr>
        <w:t>рограмма со</w:t>
      </w:r>
      <w:r>
        <w:rPr>
          <w:rFonts w:ascii="Times New Roman" w:eastAsia="TimesNewRomanPSMT" w:hAnsi="Times New Roman" w:cs="Times New Roman"/>
        </w:rPr>
        <w:t xml:space="preserve">ставлена в соответствии с требованиями ФГОС начального общего образования и обеспечена учебно-методическим комплексом «Начальная школа </w:t>
      </w:r>
      <w:r>
        <w:rPr>
          <w:rFonts w:ascii="Times New Roman" w:eastAsia="TimesNewRomanPSMT" w:hAnsi="Times New Roman" w:cs="Times New Roman"/>
          <w:lang w:val="en-US"/>
        </w:rPr>
        <w:t>XXI</w:t>
      </w:r>
      <w:r>
        <w:rPr>
          <w:rFonts w:ascii="Times New Roman" w:eastAsia="TimesNewRomanPSMT" w:hAnsi="Times New Roman" w:cs="Times New Roman"/>
        </w:rPr>
        <w:t xml:space="preserve">века», авторы </w:t>
      </w:r>
      <w:r w:rsidRPr="00CB2EEF">
        <w:rPr>
          <w:rFonts w:ascii="Times New Roman" w:hAnsi="Times New Roman" w:cs="Times New Roman"/>
        </w:rPr>
        <w:t xml:space="preserve">М.В. Вербицкая, О.В. Оралова, О.С. Миндрул, </w:t>
      </w:r>
      <w:r w:rsidRPr="00CB2EEF">
        <w:rPr>
          <w:rFonts w:ascii="Times New Roman" w:hAnsi="Times New Roman" w:cs="Times New Roman"/>
          <w:bCs/>
        </w:rPr>
        <w:t>Б.</w:t>
      </w:r>
      <w:r w:rsidRPr="00CB2EEF">
        <w:rPr>
          <w:rFonts w:ascii="Times New Roman" w:hAnsi="Times New Roman" w:cs="Times New Roman"/>
        </w:rPr>
        <w:t xml:space="preserve">Эббс, </w:t>
      </w:r>
      <w:r w:rsidRPr="00CB2EEF">
        <w:rPr>
          <w:rFonts w:ascii="Times New Roman" w:hAnsi="Times New Roman" w:cs="Times New Roman"/>
          <w:bCs/>
        </w:rPr>
        <w:t>Э.</w:t>
      </w:r>
      <w:r w:rsidRPr="00CB2EEF">
        <w:rPr>
          <w:rFonts w:ascii="Times New Roman" w:hAnsi="Times New Roman" w:cs="Times New Roman"/>
        </w:rPr>
        <w:t xml:space="preserve">Уорелл, </w:t>
      </w:r>
      <w:r w:rsidRPr="00CB2EEF">
        <w:rPr>
          <w:rFonts w:ascii="Times New Roman" w:hAnsi="Times New Roman" w:cs="Times New Roman"/>
          <w:bCs/>
        </w:rPr>
        <w:t>Э.</w:t>
      </w:r>
      <w:r w:rsidRPr="00CB2EEF">
        <w:rPr>
          <w:rFonts w:ascii="Times New Roman" w:hAnsi="Times New Roman" w:cs="Times New Roman"/>
        </w:rPr>
        <w:t>Уорд</w:t>
      </w:r>
      <w:r>
        <w:t>.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B93FE0">
        <w:rPr>
          <w:rFonts w:ascii="Times New Roman" w:eastAsia="TimesNewRomanPSMT" w:hAnsi="Times New Roman" w:cs="Times New Roman"/>
        </w:rPr>
        <w:t xml:space="preserve">       Как указывается в Примерной программе, иностранный язык формирует коммуникативную культуру школьника, способствует его общему речевому развитию, расширению его кругозора и воспитанию его чувств и эмоций. Воспитание общей коммуникативной культуры, формирование коммуникативной компетенции в родном и иностранном языках – это важнейшая задача современной школы, успешное осуществление которой во многом зависит от основ, заложенных в начальной школе.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/>
        </w:rPr>
      </w:pPr>
      <w:r w:rsidRPr="00B93FE0">
        <w:rPr>
          <w:rFonts w:ascii="Times New Roman" w:eastAsia="TimesNewRomanPSMT" w:hAnsi="Times New Roman" w:cs="Times New Roman"/>
          <w:b/>
          <w:bCs/>
        </w:rPr>
        <w:t xml:space="preserve">Интегративной целью </w:t>
      </w:r>
      <w:r w:rsidRPr="00B93FE0">
        <w:rPr>
          <w:rFonts w:ascii="Times New Roman" w:eastAsia="TimesNewRomanPSMT" w:hAnsi="Times New Roman" w:cs="Times New Roman"/>
        </w:rPr>
        <w:t xml:space="preserve">обучения английскому языку в начальных классах является формирование </w:t>
      </w:r>
      <w:r w:rsidRPr="00B93FE0">
        <w:rPr>
          <w:rFonts w:ascii="Times New Roman" w:eastAsia="TimesNewRomanPSMT" w:hAnsi="Times New Roman" w:cs="Times New Roman"/>
          <w:i/>
          <w:iCs/>
        </w:rPr>
        <w:t xml:space="preserve">элементарной коммуникативной компетенции </w:t>
      </w:r>
      <w:r w:rsidRPr="00B93FE0">
        <w:rPr>
          <w:rFonts w:ascii="Times New Roman" w:eastAsia="TimesNewRomanPSMT" w:hAnsi="Times New Roman" w:cs="Times New Roman"/>
        </w:rPr>
        <w:t xml:space="preserve">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</w:t>
      </w:r>
      <w:r w:rsidRPr="00B93FE0">
        <w:rPr>
          <w:rFonts w:ascii="Times New Roman" w:eastAsia="TimesNewRomanPSMT" w:hAnsi="Times New Roman" w:cs="Times New Roman"/>
          <w:b/>
        </w:rPr>
        <w:t>изучение иностранного языка в начальной школе направлено на достижение следующих целей: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/>
        </w:rPr>
      </w:pPr>
      <w:r w:rsidRPr="00B93FE0">
        <w:rPr>
          <w:rFonts w:ascii="Times New Roman" w:eastAsia="TimesNewRomanPSMT" w:hAnsi="Times New Roman" w:cs="Times New Roman"/>
          <w:b/>
        </w:rPr>
        <w:t>-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формирование </w:t>
      </w:r>
      <w:r w:rsidRPr="00B93FE0">
        <w:rPr>
          <w:rFonts w:ascii="Times New Roman" w:eastAsia="TimesNewRomanPSMT" w:hAnsi="Times New Roman" w:cs="Times New Roman"/>
        </w:rPr>
        <w:t>умения общаться на АЯ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B93FE0">
        <w:rPr>
          <w:rFonts w:ascii="Times New Roman" w:eastAsia="SymbolMT" w:hAnsi="Times New Roman" w:cs="Times New Roman"/>
        </w:rPr>
        <w:t xml:space="preserve">- 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приобщение </w:t>
      </w:r>
      <w:r w:rsidRPr="00B93FE0">
        <w:rPr>
          <w:rFonts w:ascii="Times New Roman" w:eastAsia="TimesNewRomanPSMT" w:hAnsi="Times New Roman" w:cs="Times New Roman"/>
        </w:rPr>
        <w:t>детей к новому социальному опыту с использованием АЯ: знакомство младших школьников с миром зарубежных сверстников, с детским фольклором и доступными образцами худ.литературы; воспитание дружелюбного отношения к представителям других стран.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B93FE0">
        <w:rPr>
          <w:rFonts w:ascii="Times New Roman" w:eastAsia="SymbolMT" w:hAnsi="Times New Roman" w:cs="Times New Roman"/>
        </w:rPr>
        <w:t>-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развитие </w:t>
      </w:r>
      <w:r w:rsidRPr="00B93FE0">
        <w:rPr>
          <w:rFonts w:ascii="Times New Roman" w:eastAsia="TimesNewRomanPSMT" w:hAnsi="Times New Roman" w:cs="Times New Roman"/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АЯ;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B93FE0">
        <w:rPr>
          <w:rFonts w:ascii="Times New Roman" w:eastAsia="SymbolMT" w:hAnsi="Times New Roman" w:cs="Times New Roman"/>
        </w:rPr>
        <w:t xml:space="preserve">- 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воспитание </w:t>
      </w:r>
      <w:r w:rsidRPr="00B93FE0">
        <w:rPr>
          <w:rFonts w:ascii="Times New Roman" w:eastAsia="TimesNewRomanPSMT" w:hAnsi="Times New Roman" w:cs="Times New Roman"/>
        </w:rPr>
        <w:t>и разностороннее развитие младшего школьника средствами АЯ.</w:t>
      </w:r>
    </w:p>
    <w:p w:rsidR="00F570E7" w:rsidRPr="00B93FE0" w:rsidRDefault="00F570E7" w:rsidP="00F570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93FE0">
        <w:rPr>
          <w:rFonts w:ascii="Times New Roman" w:eastAsia="TimesNewRomanPSMT" w:hAnsi="Times New Roman" w:cs="Times New Roman"/>
          <w:bCs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и дает возможность осуществлять разнообразные связи с предметами, изучаемыми в начальной школе, и формировать общеучебные умения и навыки, которые межпредметны по своему характеру. Исходя из сформулированных целей, п</w:t>
      </w:r>
      <w:r w:rsidRPr="00B93FE0">
        <w:rPr>
          <w:rFonts w:ascii="Times New Roman" w:hAnsi="Times New Roman" w:cs="Times New Roman"/>
          <w:b/>
        </w:rPr>
        <w:t>рактическая реализация целей направлена на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</w:rPr>
      </w:pPr>
      <w:r w:rsidRPr="00B93FE0">
        <w:rPr>
          <w:rFonts w:ascii="Times New Roman" w:eastAsia="TimesNewRomanPSMT" w:hAnsi="Times New Roman" w:cs="Times New Roman"/>
          <w:b/>
          <w:bCs/>
        </w:rPr>
        <w:t xml:space="preserve">решение следующих </w:t>
      </w:r>
      <w:r w:rsidRPr="00B93FE0">
        <w:rPr>
          <w:rFonts w:ascii="Times New Roman" w:eastAsia="TimesNewRomanPSMT" w:hAnsi="Times New Roman" w:cs="Times New Roman"/>
          <w:b/>
          <w:bCs/>
          <w:i/>
          <w:iCs/>
        </w:rPr>
        <w:t>задач</w:t>
      </w:r>
      <w:r w:rsidRPr="00B93FE0">
        <w:rPr>
          <w:rFonts w:ascii="Times New Roman" w:eastAsia="TimesNewRomanPSMT" w:hAnsi="Times New Roman" w:cs="Times New Roman"/>
          <w:b/>
          <w:bCs/>
        </w:rPr>
        <w:t>: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TimesNewRomanPSMT" w:hAnsi="Times New Roman" w:cs="Times New Roman"/>
          <w:b/>
          <w:bCs/>
        </w:rPr>
        <w:t xml:space="preserve">- формирование </w:t>
      </w:r>
      <w:r w:rsidRPr="00B93FE0">
        <w:rPr>
          <w:rFonts w:ascii="Times New Roman" w:eastAsia="TimesNewRomanPSMT" w:hAnsi="Times New Roman" w:cs="Times New Roman"/>
          <w:bCs/>
        </w:rPr>
        <w:t>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TimesNewRomanPSMT" w:hAnsi="Times New Roman" w:cs="Times New Roman"/>
          <w:b/>
          <w:bCs/>
        </w:rPr>
        <w:t>- расширение</w:t>
      </w:r>
      <w:r w:rsidRPr="00B93FE0">
        <w:rPr>
          <w:rFonts w:ascii="Times New Roman" w:eastAsia="TimesNewRomanPSMT" w:hAnsi="Times New Roman" w:cs="Times New Roman"/>
          <w:bCs/>
        </w:rPr>
        <w:t xml:space="preserve">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SymbolMT" w:hAnsi="Times New Roman" w:cs="Times New Roman"/>
          <w:bCs/>
        </w:rPr>
        <w:t xml:space="preserve">- 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обеспечение </w:t>
      </w:r>
      <w:r w:rsidRPr="00B93FE0">
        <w:rPr>
          <w:rFonts w:ascii="Times New Roman" w:eastAsia="TimesNewRomanPSMT" w:hAnsi="Times New Roman" w:cs="Times New Roman"/>
          <w:bCs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SymbolMT" w:hAnsi="Times New Roman" w:cs="Times New Roman"/>
          <w:bCs/>
        </w:rPr>
        <w:t xml:space="preserve">- 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развитие </w:t>
      </w:r>
      <w:r w:rsidRPr="00B93FE0">
        <w:rPr>
          <w:rFonts w:ascii="Times New Roman" w:eastAsia="TimesNewRomanPSMT" w:hAnsi="Times New Roman" w:cs="Times New Roman"/>
          <w:bCs/>
        </w:rPr>
        <w:t>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SymbolMT" w:hAnsi="Times New Roman" w:cs="Times New Roman"/>
          <w:bCs/>
        </w:rPr>
        <w:t>-</w:t>
      </w:r>
      <w:r w:rsidRPr="00B93FE0">
        <w:rPr>
          <w:rFonts w:ascii="Times New Roman" w:eastAsia="TimesNewRomanPSMT" w:hAnsi="Times New Roman" w:cs="Times New Roman"/>
          <w:b/>
          <w:bCs/>
        </w:rPr>
        <w:t>развитие</w:t>
      </w:r>
      <w:r w:rsidRPr="00B93FE0">
        <w:rPr>
          <w:rFonts w:ascii="Times New Roman" w:eastAsia="TimesNewRomanPSMT" w:hAnsi="Times New Roman" w:cs="Times New Roman"/>
          <w:bCs/>
        </w:rPr>
        <w:t xml:space="preserve"> эмоциональной сферы детей в процессе обучающих игр, учебных спектаклей с использованием английского языка;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SymbolMT" w:hAnsi="Times New Roman" w:cs="Times New Roman"/>
          <w:bCs/>
        </w:rPr>
        <w:t xml:space="preserve">- </w:t>
      </w:r>
      <w:r w:rsidRPr="00B93FE0">
        <w:rPr>
          <w:rFonts w:ascii="Times New Roman" w:eastAsia="TimesNewRomanPSMT" w:hAnsi="Times New Roman" w:cs="Times New Roman"/>
          <w:b/>
          <w:bCs/>
        </w:rPr>
        <w:t>приобщение</w:t>
      </w:r>
      <w:r w:rsidRPr="00B93FE0">
        <w:rPr>
          <w:rFonts w:ascii="Times New Roman" w:eastAsia="TimesNewRomanPSMT" w:hAnsi="Times New Roman" w:cs="Times New Roman"/>
          <w:bCs/>
        </w:rPr>
        <w:t xml:space="preserve"> младших школьников к новому социальному опыту за счет проигрывания на английском языке, различных ролей в игровых ситуациях типичных для семейного, бытового, учебного общения;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SymbolMT" w:hAnsi="Times New Roman" w:cs="Times New Roman"/>
          <w:bCs/>
        </w:rPr>
        <w:t xml:space="preserve">- 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развитие </w:t>
      </w:r>
      <w:r w:rsidRPr="00B93FE0">
        <w:rPr>
          <w:rFonts w:ascii="Times New Roman" w:eastAsia="TimesNewRomanPSMT" w:hAnsi="Times New Roman" w:cs="Times New Roman"/>
          <w:bCs/>
        </w:rPr>
        <w:t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группе»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TimesNewRomanPSMT" w:hAnsi="Times New Roman" w:cs="Times New Roman"/>
          <w:bCs/>
        </w:rPr>
        <w:t xml:space="preserve">    Принципы обучения, лежащие в основе УМК серии “Forward”: принцип коммуникативной направленности, принцип устного опережения, принцип интегративного развития коммуникативных навыков, принцип развивающего обучения, принцип доступности и посильности, принцип опоры на родной язык, принцип социокультурной направленности, соизучения языка и культуры, принцип диалога культур, принцип дифференциации требований к подготовке учащихся.</w:t>
      </w:r>
    </w:p>
    <w:p w:rsidR="00F570E7" w:rsidRDefault="00F570E7" w:rsidP="00F570E7">
      <w:pPr>
        <w:ind w:firstLine="709"/>
        <w:jc w:val="both"/>
        <w:rPr>
          <w:rFonts w:ascii="Times New Roman" w:hAnsi="Times New Roman" w:cs="Times New Roman"/>
        </w:rPr>
      </w:pPr>
    </w:p>
    <w:p w:rsidR="001611FF" w:rsidRDefault="001611FF" w:rsidP="00F570E7">
      <w:pPr>
        <w:ind w:firstLine="709"/>
        <w:jc w:val="both"/>
        <w:rPr>
          <w:rFonts w:ascii="Times New Roman" w:hAnsi="Times New Roman" w:cs="Times New Roman"/>
        </w:rPr>
      </w:pPr>
    </w:p>
    <w:p w:rsidR="001611FF" w:rsidRDefault="001611FF" w:rsidP="00F570E7">
      <w:pPr>
        <w:ind w:firstLine="709"/>
        <w:jc w:val="both"/>
        <w:rPr>
          <w:rFonts w:ascii="Times New Roman" w:hAnsi="Times New Roman" w:cs="Times New Roman"/>
        </w:rPr>
      </w:pPr>
    </w:p>
    <w:p w:rsidR="00F570E7" w:rsidRPr="00D54CBF" w:rsidRDefault="00F570E7" w:rsidP="00F570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B02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4CB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570E7" w:rsidRPr="006B650E" w:rsidRDefault="00F570E7" w:rsidP="00F570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F570E7" w:rsidRPr="006B650E" w:rsidRDefault="00F570E7" w:rsidP="00F570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 xml:space="preserve">Согласносовременной научной концепции иноязычного образования «Развитие индивидуальности в диалоге культур», разработанной профессором Е. И. Пассовым (М.: Просвещение, 2000),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</w:t>
      </w:r>
    </w:p>
    <w:p w:rsidR="00F570E7" w:rsidRPr="006B650E" w:rsidRDefault="00F570E7" w:rsidP="00F570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Процесс иноязычного образования включает в себя четыре взаимосвязанных и взаимообусловленных аспекта:</w:t>
      </w:r>
    </w:p>
    <w:p w:rsidR="00F570E7" w:rsidRPr="006B650E" w:rsidRDefault="00F570E7" w:rsidP="00F570E7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b/>
          <w:i/>
          <w:sz w:val="24"/>
          <w:szCs w:val="24"/>
        </w:rPr>
        <w:t>познание</w:t>
      </w:r>
      <w:r w:rsidRPr="006B650E">
        <w:rPr>
          <w:rFonts w:ascii="Times New Roman" w:hAnsi="Times New Roman" w:cs="Times New Roman"/>
          <w:sz w:val="24"/>
          <w:szCs w:val="24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F570E7" w:rsidRPr="006B650E" w:rsidRDefault="00F570E7" w:rsidP="00F570E7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6B650E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F570E7" w:rsidRPr="006B650E" w:rsidRDefault="00F570E7" w:rsidP="00F570E7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6B650E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F570E7" w:rsidRPr="006B650E" w:rsidRDefault="00F570E7" w:rsidP="00F570E7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b/>
          <w:i/>
          <w:sz w:val="24"/>
          <w:szCs w:val="24"/>
        </w:rPr>
        <w:t>учение</w:t>
      </w:r>
      <w:r w:rsidRPr="006B650E">
        <w:rPr>
          <w:rFonts w:ascii="Times New Roman" w:hAnsi="Times New Roman" w:cs="Times New Roman"/>
          <w:sz w:val="24"/>
          <w:szCs w:val="24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F570E7" w:rsidRPr="006B650E" w:rsidRDefault="00F570E7" w:rsidP="00F570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F570E7" w:rsidRPr="006B650E" w:rsidRDefault="00F570E7" w:rsidP="00F570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 xml:space="preserve">Ведущими являются </w:t>
      </w:r>
      <w:r w:rsidRPr="006B650E">
        <w:rPr>
          <w:rFonts w:ascii="Times New Roman" w:hAnsi="Times New Roman" w:cs="Times New Roman"/>
          <w:b/>
          <w:i/>
          <w:sz w:val="24"/>
          <w:szCs w:val="24"/>
        </w:rPr>
        <w:t>учебный и воспитательный аспекты</w:t>
      </w:r>
      <w:r w:rsidRPr="006B650E">
        <w:rPr>
          <w:rFonts w:ascii="Times New Roman" w:hAnsi="Times New Roman" w:cs="Times New Roman"/>
          <w:sz w:val="24"/>
          <w:szCs w:val="24"/>
        </w:rPr>
        <w:t xml:space="preserve">, которые опираются на </w:t>
      </w:r>
      <w:r w:rsidRPr="006B650E">
        <w:rPr>
          <w:rFonts w:ascii="Times New Roman" w:hAnsi="Times New Roman" w:cs="Times New Roman"/>
          <w:b/>
          <w:i/>
          <w:sz w:val="24"/>
          <w:szCs w:val="24"/>
        </w:rPr>
        <w:t>познавательный и развивающий</w:t>
      </w:r>
      <w:r w:rsidRPr="006B650E">
        <w:rPr>
          <w:rFonts w:ascii="Times New Roman" w:hAnsi="Times New Roman" w:cs="Times New Roman"/>
          <w:sz w:val="24"/>
          <w:szCs w:val="24"/>
        </w:rPr>
        <w:t>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F570E7" w:rsidRPr="006B650E" w:rsidRDefault="00F570E7" w:rsidP="00F570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F570E7" w:rsidRPr="006B650E" w:rsidRDefault="00F570E7" w:rsidP="00F570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F570E7" w:rsidRPr="006B650E" w:rsidRDefault="00F570E7" w:rsidP="00F570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 xml:space="preserve">Данный курс использует </w:t>
      </w:r>
      <w:r w:rsidRPr="006B650E">
        <w:rPr>
          <w:rFonts w:ascii="Times New Roman" w:hAnsi="Times New Roman" w:cs="Times New Roman"/>
          <w:b/>
          <w:sz w:val="24"/>
          <w:szCs w:val="24"/>
        </w:rPr>
        <w:t>образовательную технологию</w:t>
      </w:r>
      <w:r w:rsidRPr="006B650E">
        <w:rPr>
          <w:rFonts w:ascii="Times New Roman" w:hAnsi="Times New Roman" w:cs="Times New Roman"/>
          <w:sz w:val="24"/>
          <w:szCs w:val="24"/>
        </w:rPr>
        <w:t xml:space="preserve">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</w:t>
      </w:r>
      <w:r w:rsidRPr="006B650E">
        <w:rPr>
          <w:rFonts w:ascii="Times New Roman" w:hAnsi="Times New Roman" w:cs="Times New Roman"/>
          <w:sz w:val="24"/>
          <w:szCs w:val="24"/>
        </w:rPr>
        <w:lastRenderedPageBreak/>
        <w:t>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F570E7" w:rsidRPr="006B650E" w:rsidRDefault="00F570E7" w:rsidP="00F570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Обучение межкультурному общению в данном курсе способствует:</w:t>
      </w:r>
    </w:p>
    <w:p w:rsidR="00F570E7" w:rsidRPr="006B650E" w:rsidRDefault="00F570E7" w:rsidP="00F570E7">
      <w:pPr>
        <w:numPr>
          <w:ilvl w:val="0"/>
          <w:numId w:val="22"/>
        </w:numPr>
        <w:tabs>
          <w:tab w:val="clear" w:pos="1503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F570E7" w:rsidRPr="006B650E" w:rsidRDefault="00F570E7" w:rsidP="00F570E7">
      <w:pPr>
        <w:numPr>
          <w:ilvl w:val="0"/>
          <w:numId w:val="22"/>
        </w:numPr>
        <w:tabs>
          <w:tab w:val="clear" w:pos="1503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F570E7" w:rsidRPr="006B650E" w:rsidRDefault="00F570E7" w:rsidP="00F570E7">
      <w:pPr>
        <w:numPr>
          <w:ilvl w:val="0"/>
          <w:numId w:val="22"/>
        </w:numPr>
        <w:tabs>
          <w:tab w:val="clear" w:pos="150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570E7" w:rsidRPr="006B650E" w:rsidRDefault="00F570E7" w:rsidP="00F570E7">
      <w:pPr>
        <w:numPr>
          <w:ilvl w:val="0"/>
          <w:numId w:val="22"/>
        </w:numPr>
        <w:tabs>
          <w:tab w:val="clear" w:pos="150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F570E7" w:rsidRPr="006B650E" w:rsidRDefault="00F570E7" w:rsidP="005B3805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Изучение ИЯ вносит заметный вклад в культуру умственного труда. Владение общением наИЯ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3B0220" w:rsidRDefault="003B0220" w:rsidP="00F570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E7" w:rsidRPr="006B121E" w:rsidRDefault="00F570E7" w:rsidP="00F570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B0220">
        <w:rPr>
          <w:rFonts w:ascii="Times New Roman" w:hAnsi="Times New Roman" w:cs="Times New Roman"/>
          <w:b/>
          <w:sz w:val="24"/>
          <w:szCs w:val="24"/>
        </w:rPr>
        <w:t>.</w:t>
      </w:r>
      <w:r w:rsidRPr="006B121E">
        <w:rPr>
          <w:rFonts w:ascii="Times New Roman" w:hAnsi="Times New Roman" w:cs="Times New Roman"/>
          <w:b/>
          <w:sz w:val="24"/>
          <w:szCs w:val="24"/>
        </w:rPr>
        <w:t xml:space="preserve"> ОПИСАНИЕ МЕСТА УЧЕБНОГО ПРЕДМЕТА, КУРСА В УЧЕБНОМ ПЛАНЕ</w:t>
      </w:r>
    </w:p>
    <w:p w:rsidR="003B0220" w:rsidRDefault="003B0220" w:rsidP="003B0220">
      <w:pPr>
        <w:pStyle w:val="af0"/>
        <w:spacing w:after="0" w:line="240" w:lineRule="auto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10657">
        <w:rPr>
          <w:rFonts w:ascii="Times New Roman" w:hAnsi="Times New Roman"/>
          <w:color w:val="231F2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предмет «Английский язык» изучается 34 учебные недели по 68 часов в год.  Количество уроков  </w:t>
      </w:r>
      <w:r>
        <w:rPr>
          <w:rFonts w:ascii="Times New Roman" w:hAnsi="Times New Roman"/>
          <w:color w:val="231F20"/>
          <w:sz w:val="24"/>
          <w:szCs w:val="24"/>
        </w:rPr>
        <w:t xml:space="preserve">в 3  классе </w:t>
      </w:r>
      <w:r w:rsidRPr="00610657">
        <w:rPr>
          <w:rFonts w:ascii="Times New Roman" w:hAnsi="Times New Roman"/>
          <w:color w:val="231F20"/>
          <w:sz w:val="24"/>
          <w:szCs w:val="24"/>
        </w:rPr>
        <w:t xml:space="preserve">2 часа </w:t>
      </w:r>
      <w:r>
        <w:rPr>
          <w:rFonts w:ascii="Times New Roman" w:hAnsi="Times New Roman"/>
          <w:color w:val="231F20"/>
          <w:sz w:val="24"/>
          <w:szCs w:val="24"/>
        </w:rPr>
        <w:t>в неделю</w:t>
      </w:r>
      <w:r w:rsidRPr="00610657">
        <w:rPr>
          <w:rFonts w:ascii="Times New Roman" w:hAnsi="Times New Roman"/>
          <w:color w:val="231F20"/>
          <w:sz w:val="24"/>
          <w:szCs w:val="24"/>
        </w:rPr>
        <w:t xml:space="preserve">. </w:t>
      </w:r>
    </w:p>
    <w:p w:rsidR="00F570E7" w:rsidRDefault="00F570E7" w:rsidP="00F570E7">
      <w:pPr>
        <w:ind w:firstLine="709"/>
        <w:jc w:val="both"/>
        <w:rPr>
          <w:rFonts w:ascii="Times New Roman" w:hAnsi="Times New Roman" w:cs="Times New Roman"/>
        </w:rPr>
      </w:pPr>
    </w:p>
    <w:p w:rsidR="00F570E7" w:rsidRDefault="00F570E7" w:rsidP="00F570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1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B0220">
        <w:rPr>
          <w:rFonts w:ascii="Times New Roman" w:hAnsi="Times New Roman" w:cs="Times New Roman"/>
          <w:b/>
          <w:sz w:val="24"/>
          <w:szCs w:val="24"/>
        </w:rPr>
        <w:t>.</w:t>
      </w:r>
      <w:r w:rsidRPr="006B121E">
        <w:rPr>
          <w:rFonts w:ascii="Times New Roman" w:hAnsi="Times New Roman" w:cs="Times New Roman"/>
          <w:b/>
          <w:sz w:val="24"/>
          <w:szCs w:val="24"/>
        </w:rPr>
        <w:t xml:space="preserve"> ОПИСАНИЕ ЦЕННОСТНЫХ ОРИЕНТИРОВ СОДЕРЖАНИЯ УЧЕБНОГО ПРЕДМЕТА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При изучении иностранного языка в </w:t>
      </w:r>
      <w:r>
        <w:rPr>
          <w:rFonts w:ascii="Times New Roman" w:hAnsi="Times New Roman" w:cs="Times New Roman"/>
          <w:sz w:val="24"/>
          <w:szCs w:val="24"/>
        </w:rPr>
        <w:t>начальной ш</w:t>
      </w:r>
      <w:r w:rsidRPr="008D4431">
        <w:rPr>
          <w:rFonts w:ascii="Times New Roman" w:hAnsi="Times New Roman" w:cs="Times New Roman"/>
          <w:sz w:val="24"/>
          <w:szCs w:val="24"/>
        </w:rPr>
        <w:t>коле стимулируется общее речевое развитие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4431">
        <w:rPr>
          <w:rFonts w:ascii="Times New Roman" w:hAnsi="Times New Roman" w:cs="Times New Roman"/>
          <w:sz w:val="24"/>
          <w:szCs w:val="24"/>
        </w:rPr>
        <w:t xml:space="preserve"> с образцами зарубежного фольклора; вырабатывается дружелюбное отношение и толерантность к представителям других стран и их культуре.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>Основные направления и ценностные основы воспитания и социализации учащихся.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spacing w:val="-2"/>
          <w:u w:val="single"/>
        </w:rPr>
        <w:t>В ценностно-ориентационной сфере: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396"/>
        <w:contextualSpacing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1"/>
        </w:rPr>
        <w:t xml:space="preserve">представление об изучаемом иностранном языке как </w:t>
      </w:r>
      <w:r w:rsidRPr="00B93FE0">
        <w:rPr>
          <w:rFonts w:ascii="Times New Roman" w:hAnsi="Times New Roman" w:cs="Times New Roman"/>
          <w:spacing w:val="-1"/>
        </w:rPr>
        <w:t>средстве выражения мыслей, чувств, эмоций;</w:t>
      </w:r>
    </w:p>
    <w:p w:rsidR="00F570E7" w:rsidRPr="00B93FE0" w:rsidRDefault="00F570E7" w:rsidP="00F570E7">
      <w:pPr>
        <w:shd w:val="clear" w:color="auto" w:fill="FFFFFF"/>
        <w:tabs>
          <w:tab w:val="left" w:pos="593"/>
        </w:tabs>
        <w:spacing w:after="0" w:line="240" w:lineRule="auto"/>
        <w:ind w:firstLine="410"/>
        <w:contextualSpacing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15"/>
        </w:rPr>
        <w:t xml:space="preserve">приобщение к культурным ценностям другого народа </w:t>
      </w:r>
      <w:r w:rsidRPr="00B93FE0">
        <w:rPr>
          <w:rFonts w:ascii="Times New Roman" w:hAnsi="Times New Roman" w:cs="Times New Roman"/>
          <w:spacing w:val="5"/>
        </w:rPr>
        <w:t>через произведения детского фольклора, через непосредствен</w:t>
      </w:r>
      <w:r w:rsidRPr="00B93FE0">
        <w:rPr>
          <w:rFonts w:ascii="Times New Roman" w:hAnsi="Times New Roman" w:cs="Times New Roman"/>
          <w:spacing w:val="5"/>
        </w:rPr>
        <w:softHyphen/>
      </w:r>
      <w:r w:rsidRPr="00B93FE0">
        <w:rPr>
          <w:rFonts w:ascii="Times New Roman" w:hAnsi="Times New Roman" w:cs="Times New Roman"/>
          <w:spacing w:val="7"/>
        </w:rPr>
        <w:t>ное участие в туристических, поездках.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spacing w:val="9"/>
          <w:u w:val="single"/>
        </w:rPr>
        <w:t>В эстетической сфере:</w:t>
      </w:r>
    </w:p>
    <w:p w:rsidR="00F570E7" w:rsidRPr="00B93FE0" w:rsidRDefault="00F570E7" w:rsidP="00F570E7">
      <w:pPr>
        <w:widowControl w:val="0"/>
        <w:numPr>
          <w:ilvl w:val="0"/>
          <w:numId w:val="4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ind w:firstLine="410"/>
        <w:contextualSpacing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7"/>
        </w:rPr>
        <w:t xml:space="preserve">владение элементарными средствами  выражения чувств </w:t>
      </w:r>
      <w:r w:rsidRPr="00B93FE0">
        <w:rPr>
          <w:rFonts w:ascii="Times New Roman" w:hAnsi="Times New Roman" w:cs="Times New Roman"/>
          <w:spacing w:val="11"/>
        </w:rPr>
        <w:t>и эмоций на иностранном языке;</w:t>
      </w:r>
    </w:p>
    <w:p w:rsidR="00F570E7" w:rsidRPr="00B93FE0" w:rsidRDefault="00F570E7" w:rsidP="00F570E7">
      <w:pPr>
        <w:widowControl w:val="0"/>
        <w:numPr>
          <w:ilvl w:val="0"/>
          <w:numId w:val="4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ind w:firstLine="410"/>
        <w:contextualSpacing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8"/>
        </w:rPr>
        <w:t>развитие чувства  прекрасного в  процессе знакомства с образцами доступной детской литературы.</w:t>
      </w:r>
    </w:p>
    <w:p w:rsidR="00F570E7" w:rsidRPr="00B93FE0" w:rsidRDefault="00F570E7" w:rsidP="00F570E7">
      <w:pPr>
        <w:widowControl w:val="0"/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spacing w:val="10"/>
          <w:u w:val="single"/>
        </w:rPr>
        <w:t>В трудовой сфере:</w:t>
      </w:r>
    </w:p>
    <w:p w:rsidR="00F570E7" w:rsidRPr="00B93FE0" w:rsidRDefault="00F570E7" w:rsidP="00F570E7">
      <w:pPr>
        <w:shd w:val="clear" w:color="auto" w:fill="FFFFFF"/>
        <w:tabs>
          <w:tab w:val="left" w:pos="56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♦</w:t>
      </w:r>
      <w:r w:rsidRPr="00B93FE0">
        <w:rPr>
          <w:rFonts w:ascii="Times New Roman" w:hAnsi="Times New Roman" w:cs="Times New Roman"/>
        </w:rPr>
        <w:tab/>
      </w:r>
      <w:r w:rsidRPr="00B93FE0">
        <w:rPr>
          <w:rFonts w:ascii="Times New Roman" w:hAnsi="Times New Roman" w:cs="Times New Roman"/>
          <w:spacing w:val="10"/>
        </w:rPr>
        <w:t>умение следовать намеченному плану в своем учебном труде</w:t>
      </w:r>
      <w:r w:rsidRPr="00B93FE0">
        <w:rPr>
          <w:rFonts w:ascii="Times New Roman" w:hAnsi="Times New Roman" w:cs="Times New Roman"/>
          <w:spacing w:val="10"/>
        </w:rPr>
        <w:br/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Задачи воспитания и социализации учащихся: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1. Воспитание гражданственности, патриотизма, уважения к правам, свободам и обязанностям человека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Ценности: любовь к России, к своему народу, к своей малой родине, к родному языку;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lastRenderedPageBreak/>
        <w:t xml:space="preserve">• знание традиций своей семьи и школы, бережное отношение к ним;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любовь к школе, к своей малой родине, народу, России;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осознание родной культуры через контекст культуры англоязычных стран;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стремление достойно представлять родную культуру;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знание правил поведения в школе, дома, в общественных местах, на улице;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отрицательное отношение к нарушениям порядка в классе, дома, на улице, к невыполнению человеком своих обязанностей;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 2. Воспитание нравственных чувств и этического сознания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Ценности: нравственный выбор; справедливость; милосердие; честь; достоинство; любовь; почитание родителей; забота о старших и младших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представления о моральных нормах и правилах нравственного поведения;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чувство собственного достоинства и уважение к достоинству других людей;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различение хороших и плохих поступков, стремление избегать совершения плохих поступков;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почтительное, внимательное отношение к родителям, членам своей семьи, родственникам и друзьям;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уважительное отношение к старшим; доброжелательное отношение к сверстникам и младшим;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уважительное отношение к людям с ограниченными физическими возможностями;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этические чувства: доброжелательность, уважение к окружающим, эмоционально-нравственная отзывчивость (готовность помочь), понимание и сопереживание чувствам других людей;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установление дружеских взаимоотношений в коллективе, основанных на взаимопомощи и взаимной поддержке;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иметь собственное мнение; способность принимать решения;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к критическому мышлению;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 • уверенность в себе и своих силах;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адекватно оценивать свои знания и умения в различных видах речевой деятельности;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знание правил вежливого поведения, правил речевого этикета;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уважительное отношение к собеседнику, его взглядам; понимание чужой точки зрения (терпимое отношение к разным точкам зрения на проблемы дружеских взаимоотношений подростков в разных культурах)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3. Воспитание трудолюбия, творческого отношения к учению, труду, жизни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>Ценности: трудолюбие; творчество; познание; целеустремлённость; настойчивость в достижении целей; ответственность; бережливость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ценностное отношение к достижениям людей, к труду и творчеству старших и сверстников;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навыки коллективной учебной деятельности (умение сотрудничать), в том числе при разработке и реализации творческих проектов; готовность к коллективному творчеству;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доброжелательное отношение к собеседнику;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представления о важности роли знаний в жизни человека и общества;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ценностное отношение к учёбе как виду творческой деятельности;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потребность и способность выражать себя в доступных видах творчества (проекты);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познавательные потребности: желание познавать мир, расширять кругозор, проявлять любознательность;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представления о различных профессиях;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умение проявлять дисциплинированность, последовательность, целеустремлённость, настойчивость и самостоятельность при выполнении учебных и учебно-трудовых заданий;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активно участвовать в мероприятиях класса, школы;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умение различать полезное и бесполезное времяпрепровождение и стремление рационально использовать время;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умение нести индивидуальную ответственность за выполнение задания/совместную работу;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бережное отношение к результатам своего труда, труда других людей, к школьному имуществу, учебникам, личным вещам;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lastRenderedPageBreak/>
        <w:t xml:space="preserve"> • стремление поддерживать порядок в своей комнате, на своём рабочем месте.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4. Формирование ценностного отношения к здоровью и здоровому образу жизни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Ценности: здоровье физическое, активный, здоровый образ жизни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знание и выполнение санитарно-гигиенических правил, соблюдение здоровьесберегающего режима дня;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к активному образу жизни;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интерес к прогулкам на природе, подвижным играм, участию в спортивных соревнованиях;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потребность в здоровом образе жизни и полезном времяпрепровождении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D4431">
        <w:rPr>
          <w:rFonts w:ascii="Times New Roman" w:hAnsi="Times New Roman" w:cs="Times New Roman"/>
          <w:sz w:val="24"/>
          <w:szCs w:val="24"/>
        </w:rPr>
        <w:t xml:space="preserve">. Воспитание ценностного отношения к прекрасному, формирование представлений об эстетических идеалах и ценностях (эстетическое воспитание)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Ценности: красота; гармония; духовный мир человека; художественное творчество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умение видеть красоту в окружающем мире, в труде, творчестве, поведении и поступках людей;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интерес к чтению, произведениям искусства, детским спектаклям, концертам, выставкам;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интерес к занятиям художественным творчеством;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выразить себя в различных видах творческой деятельности;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мотивация к самореализации в творчестве;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уважение к памятникам культуры;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положительное отношение к выдающимся личностям и их достижениям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8D4431">
        <w:rPr>
          <w:rFonts w:ascii="Times New Roman" w:hAnsi="Times New Roman" w:cs="Times New Roman"/>
          <w:sz w:val="24"/>
          <w:szCs w:val="24"/>
        </w:rPr>
        <w:t xml:space="preserve">. Воспитание уважения к культуре народов англоязычных стран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Ценности: культура и язык народов англоязычных стран; толерантность; интернационализм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интерес и уважительное отношение кИЯ и культуре народов англоязычных стран;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потребность в приобщении к культуре стран изучаемого языка (через чтение художественной  литературы);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стремление понимать образ жизни зарубежных сверстников;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уважительное отношение к особенностям образа жизни зарубежных сверстников;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уважительное/критическое отношение к чужому мнению;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потребность и способность представлять культуру своей страны;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участвовать в межкультурной коммуникации: принимать решения, давать оценки, уважительно относиться к собеседнику, его мнению;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способность правильно общаться с представителями англоязычной культуры.</w:t>
      </w:r>
    </w:p>
    <w:p w:rsidR="00F570E7" w:rsidRDefault="00F570E7" w:rsidP="00F570E7">
      <w:pPr>
        <w:ind w:firstLine="709"/>
        <w:jc w:val="both"/>
        <w:rPr>
          <w:rFonts w:ascii="Times New Roman" w:hAnsi="Times New Roman" w:cs="Times New Roman"/>
        </w:rPr>
      </w:pPr>
    </w:p>
    <w:p w:rsidR="00F570E7" w:rsidRPr="006B121E" w:rsidRDefault="00F570E7" w:rsidP="00F570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1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B0220">
        <w:rPr>
          <w:rFonts w:ascii="Times New Roman" w:hAnsi="Times New Roman" w:cs="Times New Roman"/>
          <w:b/>
          <w:sz w:val="24"/>
          <w:szCs w:val="24"/>
        </w:rPr>
        <w:t>.</w:t>
      </w:r>
      <w:r w:rsidRPr="006B121E">
        <w:rPr>
          <w:rFonts w:ascii="Times New Roman" w:hAnsi="Times New Roman" w:cs="Times New Roman"/>
          <w:b/>
          <w:sz w:val="24"/>
          <w:szCs w:val="24"/>
        </w:rPr>
        <w:t xml:space="preserve"> ЛИЧНОСТНЫЕ, МЕТАПРЕДМЕТНЫЕ И ПРЕДМЕТНЫЕ РЕЗУЛЬТАТЫ ОСВОЕНИЯ КОНКРЕТНОГО УЧЕБНОГО ПРЕДМЕТА, КУРСА</w:t>
      </w:r>
    </w:p>
    <w:p w:rsidR="00F570E7" w:rsidRPr="00B93FE0" w:rsidRDefault="00F570E7" w:rsidP="00F570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B93FE0">
        <w:rPr>
          <w:rFonts w:ascii="Times New Roman" w:hAnsi="Times New Roman" w:cs="Times New Roman"/>
          <w:b/>
          <w:i/>
        </w:rPr>
        <w:t>Изучение английского языка  на ступени начального общего образования направлено на достижение следующих целей:</w:t>
      </w:r>
    </w:p>
    <w:p w:rsidR="00F570E7" w:rsidRPr="00B93FE0" w:rsidRDefault="00F570E7" w:rsidP="00F570E7">
      <w:pPr>
        <w:widowControl w:val="0"/>
        <w:numPr>
          <w:ilvl w:val="0"/>
          <w:numId w:val="1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i/>
          <w:iCs/>
        </w:rPr>
        <w:t xml:space="preserve">формирование </w:t>
      </w:r>
      <w:r w:rsidRPr="00B93FE0">
        <w:rPr>
          <w:rFonts w:ascii="Times New Roman" w:hAnsi="Times New Roman" w:cs="Times New Roman"/>
        </w:rPr>
        <w:t>умения общаться на  иностранном  языке на  элементарном уровне ;</w:t>
      </w:r>
    </w:p>
    <w:p w:rsidR="00F570E7" w:rsidRPr="00B93FE0" w:rsidRDefault="00F570E7" w:rsidP="00F570E7">
      <w:pPr>
        <w:widowControl w:val="0"/>
        <w:numPr>
          <w:ilvl w:val="0"/>
          <w:numId w:val="1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i/>
          <w:iCs/>
        </w:rPr>
        <w:t xml:space="preserve">приобщение </w:t>
      </w:r>
      <w:r w:rsidRPr="00B93FE0">
        <w:rPr>
          <w:rFonts w:ascii="Times New Roman" w:hAnsi="Times New Roman" w:cs="Times New Roman"/>
        </w:rPr>
        <w:t>детей к новому социальному опыту с  ис</w:t>
      </w:r>
      <w:r w:rsidRPr="00B93FE0">
        <w:rPr>
          <w:rFonts w:ascii="Times New Roman" w:hAnsi="Times New Roman" w:cs="Times New Roman"/>
        </w:rPr>
        <w:softHyphen/>
        <w:t>пользованием   иностранного   языка;</w:t>
      </w:r>
    </w:p>
    <w:p w:rsidR="00F570E7" w:rsidRPr="006B121E" w:rsidRDefault="00F570E7" w:rsidP="00F570E7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B121E">
        <w:rPr>
          <w:rFonts w:ascii="Times New Roman" w:hAnsi="Times New Roman" w:cs="Times New Roman"/>
          <w:i/>
          <w:iCs/>
        </w:rPr>
        <w:t xml:space="preserve"> развитие </w:t>
      </w:r>
      <w:r w:rsidRPr="006B121E">
        <w:rPr>
          <w:rFonts w:ascii="Times New Roman" w:hAnsi="Times New Roman" w:cs="Times New Roman"/>
        </w:rPr>
        <w:t xml:space="preserve">речевых,  интеллектуальных и познавательных способностей младших школьников, а  также их общеучебных умений;   </w:t>
      </w:r>
    </w:p>
    <w:p w:rsidR="00F570E7" w:rsidRPr="00B93FE0" w:rsidRDefault="00F570E7" w:rsidP="00F570E7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развитие   мотивации   к  дальнейшему   овладению иностранным языком;</w:t>
      </w:r>
    </w:p>
    <w:p w:rsidR="00F570E7" w:rsidRPr="00B93FE0" w:rsidRDefault="00F570E7" w:rsidP="00F570E7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i/>
          <w:iCs/>
        </w:rPr>
        <w:t xml:space="preserve">воспитание </w:t>
      </w:r>
      <w:r w:rsidRPr="00B93FE0">
        <w:rPr>
          <w:rFonts w:ascii="Times New Roman" w:hAnsi="Times New Roman" w:cs="Times New Roman"/>
        </w:rPr>
        <w:t>и разностороннее развитие младшего школь</w:t>
      </w:r>
      <w:r w:rsidRPr="00B93FE0">
        <w:rPr>
          <w:rFonts w:ascii="Times New Roman" w:hAnsi="Times New Roman" w:cs="Times New Roman"/>
        </w:rPr>
        <w:softHyphen/>
        <w:t>ника средствами иностранного языка.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384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b/>
          <w:bCs/>
          <w:spacing w:val="-3"/>
        </w:rPr>
        <w:t xml:space="preserve">Личностными </w:t>
      </w:r>
      <w:r w:rsidRPr="00B93FE0">
        <w:rPr>
          <w:rFonts w:ascii="Times New Roman" w:hAnsi="Times New Roman" w:cs="Times New Roman"/>
          <w:spacing w:val="-3"/>
        </w:rPr>
        <w:t xml:space="preserve">результатами изучения иностранного языка </w:t>
      </w:r>
      <w:r w:rsidRPr="00B93FE0">
        <w:rPr>
          <w:rFonts w:ascii="Times New Roman" w:hAnsi="Times New Roman" w:cs="Times New Roman"/>
          <w:spacing w:val="-4"/>
        </w:rPr>
        <w:t xml:space="preserve">в начальной школе являются: общее представление о мире как </w:t>
      </w:r>
      <w:r w:rsidRPr="00B93FE0">
        <w:rPr>
          <w:rFonts w:ascii="Times New Roman" w:hAnsi="Times New Roman" w:cs="Times New Roman"/>
        </w:rPr>
        <w:t xml:space="preserve">о многоязычном и поликультурном сообществе; осознание языка, в том числе иностранного, как основного средства </w:t>
      </w:r>
      <w:r w:rsidRPr="00B93FE0">
        <w:rPr>
          <w:rFonts w:ascii="Times New Roman" w:hAnsi="Times New Roman" w:cs="Times New Roman"/>
          <w:spacing w:val="-1"/>
        </w:rPr>
        <w:t xml:space="preserve">общения между людьми; знакомство с миром зарубежных </w:t>
      </w:r>
      <w:r w:rsidRPr="00B93FE0">
        <w:rPr>
          <w:rFonts w:ascii="Times New Roman" w:hAnsi="Times New Roman" w:cs="Times New Roman"/>
          <w:spacing w:val="-3"/>
        </w:rPr>
        <w:t>сверстников с использованием средств изучаемого иностран</w:t>
      </w:r>
      <w:r w:rsidRPr="00B93FE0">
        <w:rPr>
          <w:rFonts w:ascii="Times New Roman" w:hAnsi="Times New Roman" w:cs="Times New Roman"/>
          <w:spacing w:val="-3"/>
        </w:rPr>
        <w:softHyphen/>
      </w:r>
      <w:r w:rsidRPr="00B93FE0">
        <w:rPr>
          <w:rFonts w:ascii="Times New Roman" w:hAnsi="Times New Roman" w:cs="Times New Roman"/>
          <w:spacing w:val="-4"/>
        </w:rPr>
        <w:t>ного языка (через детский фольклор, некоторые образцы дет</w:t>
      </w:r>
      <w:r w:rsidRPr="00B93FE0">
        <w:rPr>
          <w:rFonts w:ascii="Times New Roman" w:hAnsi="Times New Roman" w:cs="Times New Roman"/>
          <w:spacing w:val="-4"/>
        </w:rPr>
        <w:softHyphen/>
      </w:r>
      <w:r w:rsidRPr="00B93FE0">
        <w:rPr>
          <w:rFonts w:ascii="Times New Roman" w:hAnsi="Times New Roman" w:cs="Times New Roman"/>
          <w:spacing w:val="-1"/>
        </w:rPr>
        <w:t>ской художественной литературы, традиции).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406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b/>
          <w:bCs/>
          <w:spacing w:val="-7"/>
        </w:rPr>
        <w:t xml:space="preserve">Метапредметными </w:t>
      </w:r>
      <w:r w:rsidRPr="00B93FE0">
        <w:rPr>
          <w:rFonts w:ascii="Times New Roman" w:hAnsi="Times New Roman" w:cs="Times New Roman"/>
          <w:spacing w:val="-7"/>
        </w:rPr>
        <w:t xml:space="preserve">результатами изучения иностранного </w:t>
      </w:r>
      <w:r w:rsidRPr="00B93FE0">
        <w:rPr>
          <w:rFonts w:ascii="Times New Roman" w:hAnsi="Times New Roman" w:cs="Times New Roman"/>
          <w:spacing w:val="-2"/>
        </w:rPr>
        <w:t>языка в начальной школе являются:</w:t>
      </w:r>
    </w:p>
    <w:p w:rsidR="00F570E7" w:rsidRPr="00B93FE0" w:rsidRDefault="00F570E7" w:rsidP="00F570E7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2"/>
        </w:rPr>
        <w:t>развитие умения  взаимодействовать с окружающими,</w:t>
      </w:r>
      <w:r w:rsidRPr="00B93FE0">
        <w:rPr>
          <w:rFonts w:ascii="Times New Roman" w:hAnsi="Times New Roman" w:cs="Times New Roman"/>
        </w:rPr>
        <w:t xml:space="preserve"> выполняя  разные роли  в пределах речевых потребностей и </w:t>
      </w:r>
      <w:r w:rsidRPr="00B93FE0">
        <w:rPr>
          <w:rFonts w:ascii="Times New Roman" w:hAnsi="Times New Roman" w:cs="Times New Roman"/>
          <w:spacing w:val="-2"/>
        </w:rPr>
        <w:t>возможностей младшего школьника;</w:t>
      </w:r>
    </w:p>
    <w:p w:rsidR="00F570E7" w:rsidRPr="00B93FE0" w:rsidRDefault="00F570E7" w:rsidP="00F570E7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3"/>
        </w:rPr>
        <w:t xml:space="preserve">развитие   коммуникативных   способностей   школьника, </w:t>
      </w:r>
      <w:r w:rsidRPr="00B93FE0">
        <w:rPr>
          <w:rFonts w:ascii="Times New Roman" w:hAnsi="Times New Roman" w:cs="Times New Roman"/>
          <w:spacing w:val="-6"/>
        </w:rPr>
        <w:t xml:space="preserve">умения выбирать адекватные языковые и речевые средства для </w:t>
      </w:r>
      <w:r w:rsidRPr="00B93FE0">
        <w:rPr>
          <w:rFonts w:ascii="Times New Roman" w:hAnsi="Times New Roman" w:cs="Times New Roman"/>
          <w:spacing w:val="-2"/>
        </w:rPr>
        <w:t>успешного решения элементарной коммуникативной задачи;</w:t>
      </w:r>
    </w:p>
    <w:p w:rsidR="00F570E7" w:rsidRPr="00B93FE0" w:rsidRDefault="00C97FEB" w:rsidP="00F570E7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1"/>
        </w:rPr>
        <w:t>расширение   общего лингвистическо</w:t>
      </w:r>
      <w:r w:rsidR="00F570E7" w:rsidRPr="00B93FE0">
        <w:rPr>
          <w:rFonts w:ascii="Times New Roman" w:hAnsi="Times New Roman" w:cs="Times New Roman"/>
          <w:spacing w:val="-21"/>
        </w:rPr>
        <w:t xml:space="preserve">го   </w:t>
      </w:r>
      <w:r>
        <w:rPr>
          <w:rFonts w:ascii="Times New Roman" w:hAnsi="Times New Roman" w:cs="Times New Roman"/>
          <w:spacing w:val="-21"/>
        </w:rPr>
        <w:t>кругозора   мл</w:t>
      </w:r>
      <w:r w:rsidR="00F570E7" w:rsidRPr="00B93FE0">
        <w:rPr>
          <w:rFonts w:ascii="Times New Roman" w:hAnsi="Times New Roman" w:cs="Times New Roman"/>
          <w:spacing w:val="-21"/>
        </w:rPr>
        <w:t>адше</w:t>
      </w:r>
      <w:r w:rsidR="00F570E7" w:rsidRPr="00B93FE0">
        <w:rPr>
          <w:rFonts w:ascii="Times New Roman" w:hAnsi="Times New Roman" w:cs="Times New Roman"/>
        </w:rPr>
        <w:t>го школьника;</w:t>
      </w:r>
    </w:p>
    <w:p w:rsidR="00F570E7" w:rsidRPr="00B93FE0" w:rsidRDefault="00F570E7" w:rsidP="00F570E7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2"/>
        </w:rPr>
        <w:t xml:space="preserve">развитие  познавательной,  эмоциональной  и   волевой </w:t>
      </w:r>
      <w:r w:rsidRPr="00B93FE0">
        <w:rPr>
          <w:rFonts w:ascii="Times New Roman" w:hAnsi="Times New Roman" w:cs="Times New Roman"/>
        </w:rPr>
        <w:t xml:space="preserve">сфер младшего школьника; формирование </w:t>
      </w:r>
      <w:r w:rsidRPr="00B93FE0">
        <w:rPr>
          <w:rFonts w:ascii="Times New Roman" w:hAnsi="Times New Roman" w:cs="Times New Roman"/>
        </w:rPr>
        <w:lastRenderedPageBreak/>
        <w:t>мотивации к изу</w:t>
      </w:r>
      <w:r w:rsidRPr="00B93FE0">
        <w:rPr>
          <w:rFonts w:ascii="Times New Roman" w:hAnsi="Times New Roman" w:cs="Times New Roman"/>
        </w:rPr>
        <w:softHyphen/>
      </w:r>
      <w:r w:rsidRPr="00B93FE0">
        <w:rPr>
          <w:rFonts w:ascii="Times New Roman" w:hAnsi="Times New Roman" w:cs="Times New Roman"/>
          <w:spacing w:val="-1"/>
        </w:rPr>
        <w:t>чению иностранного языка;</w:t>
      </w:r>
    </w:p>
    <w:p w:rsidR="00F570E7" w:rsidRPr="00B93FE0" w:rsidRDefault="00F570E7" w:rsidP="00F570E7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2"/>
        </w:rPr>
        <w:t>овладение умением координированной работы с разны</w:t>
      </w:r>
      <w:r w:rsidRPr="00B93FE0">
        <w:rPr>
          <w:rFonts w:ascii="Times New Roman" w:hAnsi="Times New Roman" w:cs="Times New Roman"/>
          <w:spacing w:val="-2"/>
        </w:rPr>
        <w:softHyphen/>
        <w:t>ми  компонентами учебно-методического комплекта   (учебни</w:t>
      </w:r>
      <w:r w:rsidRPr="00B93FE0">
        <w:rPr>
          <w:rFonts w:ascii="Times New Roman" w:hAnsi="Times New Roman" w:cs="Times New Roman"/>
          <w:spacing w:val="-14"/>
        </w:rPr>
        <w:t xml:space="preserve">ком, а удиодиском и </w:t>
      </w:r>
      <w:r w:rsidRPr="00B93FE0">
        <w:rPr>
          <w:rFonts w:ascii="Times New Roman" w:hAnsi="Times New Roman" w:cs="Times New Roman"/>
          <w:spacing w:val="9"/>
        </w:rPr>
        <w:t>т.д.).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406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b/>
          <w:bCs/>
          <w:spacing w:val="-4"/>
        </w:rPr>
        <w:t xml:space="preserve">Предметными результатами </w:t>
      </w:r>
      <w:r w:rsidRPr="00B93FE0">
        <w:rPr>
          <w:rFonts w:ascii="Times New Roman" w:hAnsi="Times New Roman" w:cs="Times New Roman"/>
          <w:spacing w:val="-4"/>
        </w:rPr>
        <w:t>изучения иностранного язы</w:t>
      </w:r>
      <w:r w:rsidRPr="00B93FE0">
        <w:rPr>
          <w:rFonts w:ascii="Times New Roman" w:hAnsi="Times New Roman" w:cs="Times New Roman"/>
          <w:spacing w:val="-4"/>
        </w:rPr>
        <w:softHyphen/>
      </w:r>
      <w:r w:rsidRPr="00B93FE0">
        <w:rPr>
          <w:rFonts w:ascii="Times New Roman" w:hAnsi="Times New Roman" w:cs="Times New Roman"/>
          <w:spacing w:val="-8"/>
        </w:rPr>
        <w:t>ка в начальной школе являются: овладение начальными пред</w:t>
      </w:r>
      <w:r w:rsidRPr="00B93FE0">
        <w:rPr>
          <w:rFonts w:ascii="Times New Roman" w:hAnsi="Times New Roman" w:cs="Times New Roman"/>
          <w:spacing w:val="-8"/>
        </w:rPr>
        <w:softHyphen/>
      </w:r>
      <w:r w:rsidRPr="00B93FE0">
        <w:rPr>
          <w:rFonts w:ascii="Times New Roman" w:hAnsi="Times New Roman" w:cs="Times New Roman"/>
          <w:spacing w:val="-3"/>
        </w:rPr>
        <w:t xml:space="preserve">ставлениями о нормах иностранного языка (фонетических, </w:t>
      </w:r>
      <w:r w:rsidRPr="00B93FE0">
        <w:rPr>
          <w:rFonts w:ascii="Times New Roman" w:hAnsi="Times New Roman" w:cs="Times New Roman"/>
          <w:spacing w:val="-4"/>
        </w:rPr>
        <w:t xml:space="preserve">лексических, грамматических); умение (в объеме содержания </w:t>
      </w:r>
      <w:r w:rsidRPr="00B93FE0">
        <w:rPr>
          <w:rFonts w:ascii="Times New Roman" w:hAnsi="Times New Roman" w:cs="Times New Roman"/>
          <w:spacing w:val="1"/>
        </w:rPr>
        <w:t>курса) находить и сравнивать такие языковые единицы, как звук, буква, слово.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389"/>
        <w:contextualSpacing/>
        <w:jc w:val="both"/>
        <w:rPr>
          <w:rFonts w:ascii="Times New Roman" w:hAnsi="Times New Roman" w:cs="Times New Roman"/>
          <w:u w:val="single"/>
        </w:rPr>
      </w:pPr>
      <w:r w:rsidRPr="00B93FE0">
        <w:rPr>
          <w:rFonts w:ascii="Times New Roman" w:hAnsi="Times New Roman" w:cs="Times New Roman"/>
          <w:spacing w:val="-3"/>
          <w:u w:val="single"/>
        </w:rPr>
        <w:t xml:space="preserve">В коммуникативной сфере </w:t>
      </w:r>
      <w:r w:rsidRPr="00B93FE0">
        <w:rPr>
          <w:rFonts w:ascii="Times New Roman" w:hAnsi="Times New Roman" w:cs="Times New Roman"/>
          <w:spacing w:val="10"/>
          <w:u w:val="single"/>
        </w:rPr>
        <w:t>(т.</w:t>
      </w:r>
      <w:r w:rsidRPr="00B93FE0">
        <w:rPr>
          <w:rFonts w:ascii="Times New Roman" w:hAnsi="Times New Roman" w:cs="Times New Roman"/>
          <w:spacing w:val="-3"/>
          <w:u w:val="single"/>
        </w:rPr>
        <w:t xml:space="preserve"> е, во владении иностран</w:t>
      </w:r>
      <w:r w:rsidRPr="00B93FE0">
        <w:rPr>
          <w:rFonts w:ascii="Times New Roman" w:hAnsi="Times New Roman" w:cs="Times New Roman"/>
          <w:spacing w:val="-3"/>
          <w:u w:val="single"/>
        </w:rPr>
        <w:softHyphen/>
      </w:r>
      <w:r w:rsidRPr="00B93FE0">
        <w:rPr>
          <w:rFonts w:ascii="Times New Roman" w:hAnsi="Times New Roman" w:cs="Times New Roman"/>
          <w:spacing w:val="1"/>
          <w:u w:val="single"/>
        </w:rPr>
        <w:t>ным языком как средством общения)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406"/>
        <w:contextualSpacing/>
        <w:jc w:val="both"/>
        <w:rPr>
          <w:rFonts w:ascii="Times New Roman" w:hAnsi="Times New Roman" w:cs="Times New Roman"/>
          <w:u w:val="single"/>
        </w:rPr>
      </w:pPr>
      <w:r w:rsidRPr="00B93FE0">
        <w:rPr>
          <w:rFonts w:ascii="Times New Roman" w:hAnsi="Times New Roman" w:cs="Times New Roman"/>
          <w:spacing w:val="-8"/>
          <w:u w:val="single"/>
        </w:rPr>
        <w:t>Речевая компетенция в следующих видах речевой деятель</w:t>
      </w:r>
      <w:r w:rsidRPr="00B93FE0">
        <w:rPr>
          <w:rFonts w:ascii="Times New Roman" w:hAnsi="Times New Roman" w:cs="Times New Roman"/>
          <w:spacing w:val="-8"/>
          <w:u w:val="single"/>
        </w:rPr>
        <w:softHyphen/>
      </w:r>
      <w:r w:rsidRPr="00B93FE0">
        <w:rPr>
          <w:rFonts w:ascii="Times New Roman" w:hAnsi="Times New Roman" w:cs="Times New Roman"/>
          <w:spacing w:val="-10"/>
          <w:u w:val="single"/>
        </w:rPr>
        <w:t>ности: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i/>
          <w:iCs/>
          <w:spacing w:val="-6"/>
          <w:u w:val="single"/>
        </w:rPr>
        <w:t>говорении;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398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2"/>
        </w:rPr>
        <w:t xml:space="preserve">♦вести элементарный этикетный диалог в ограниченном </w:t>
      </w:r>
      <w:r w:rsidRPr="00B93FE0">
        <w:rPr>
          <w:rFonts w:ascii="Times New Roman" w:hAnsi="Times New Roman" w:cs="Times New Roman"/>
          <w:spacing w:val="-4"/>
        </w:rPr>
        <w:t>круге типичных ситуаций общения; диалог-расспрос (вопрос -</w:t>
      </w:r>
      <w:r w:rsidRPr="00B93FE0">
        <w:rPr>
          <w:rFonts w:ascii="Times New Roman" w:hAnsi="Times New Roman" w:cs="Times New Roman"/>
          <w:spacing w:val="3"/>
        </w:rPr>
        <w:t>ответ) и диалог - побуждение к действию;</w:t>
      </w:r>
    </w:p>
    <w:p w:rsidR="00F570E7" w:rsidRPr="00B93FE0" w:rsidRDefault="00F570E7" w:rsidP="00F570E7">
      <w:pPr>
        <w:shd w:val="clear" w:color="auto" w:fill="FFFFFF"/>
        <w:tabs>
          <w:tab w:val="left" w:pos="564"/>
        </w:tabs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♦</w:t>
      </w:r>
      <w:r w:rsidRPr="00B93FE0">
        <w:rPr>
          <w:rFonts w:ascii="Times New Roman" w:hAnsi="Times New Roman" w:cs="Times New Roman"/>
        </w:rPr>
        <w:tab/>
      </w:r>
      <w:r w:rsidRPr="00B93FE0">
        <w:rPr>
          <w:rFonts w:ascii="Times New Roman" w:hAnsi="Times New Roman" w:cs="Times New Roman"/>
          <w:spacing w:val="-1"/>
        </w:rPr>
        <w:t xml:space="preserve">уметь  на  элементарном  уровне  рассказывать  о себе, </w:t>
      </w:r>
      <w:r w:rsidRPr="00B93FE0">
        <w:rPr>
          <w:rFonts w:ascii="Times New Roman" w:hAnsi="Times New Roman" w:cs="Times New Roman"/>
          <w:spacing w:val="-2"/>
        </w:rPr>
        <w:t>семьей друге; описывать предмет, картинку; кратко   охаракте</w:t>
      </w:r>
      <w:r w:rsidRPr="00B93FE0">
        <w:rPr>
          <w:rFonts w:ascii="Times New Roman" w:hAnsi="Times New Roman" w:cs="Times New Roman"/>
          <w:spacing w:val="-3"/>
        </w:rPr>
        <w:t>ризовать персонаж;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i/>
          <w:iCs/>
          <w:spacing w:val="-4"/>
          <w:u w:val="single"/>
        </w:rPr>
        <w:t>аудировании:</w:t>
      </w:r>
    </w:p>
    <w:p w:rsidR="00F570E7" w:rsidRPr="00B93FE0" w:rsidRDefault="00F570E7" w:rsidP="00F570E7">
      <w:pPr>
        <w:shd w:val="clear" w:color="auto" w:fill="FFFFFF"/>
        <w:tabs>
          <w:tab w:val="left" w:pos="564"/>
        </w:tabs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♦</w:t>
      </w:r>
      <w:r w:rsidRPr="00B93FE0">
        <w:rPr>
          <w:rFonts w:ascii="Times New Roman" w:hAnsi="Times New Roman" w:cs="Times New Roman"/>
        </w:rPr>
        <w:tab/>
      </w:r>
      <w:r w:rsidRPr="00B93FE0">
        <w:rPr>
          <w:rFonts w:ascii="Times New Roman" w:hAnsi="Times New Roman" w:cs="Times New Roman"/>
          <w:spacing w:val="-3"/>
        </w:rPr>
        <w:t>понимать на слух речь учителя и одноклассников; основ</w:t>
      </w:r>
      <w:r w:rsidRPr="00B93FE0">
        <w:rPr>
          <w:rFonts w:ascii="Times New Roman" w:hAnsi="Times New Roman" w:cs="Times New Roman"/>
          <w:spacing w:val="-3"/>
        </w:rPr>
        <w:softHyphen/>
      </w:r>
      <w:r w:rsidRPr="00B93FE0">
        <w:rPr>
          <w:rFonts w:ascii="Times New Roman" w:hAnsi="Times New Roman" w:cs="Times New Roman"/>
          <w:spacing w:val="-4"/>
        </w:rPr>
        <w:t xml:space="preserve">ное содержание небольших, доступных текстов в аудиозаписи, </w:t>
      </w:r>
      <w:r w:rsidRPr="00B93FE0">
        <w:rPr>
          <w:rFonts w:ascii="Times New Roman" w:hAnsi="Times New Roman" w:cs="Times New Roman"/>
          <w:spacing w:val="-2"/>
        </w:rPr>
        <w:t>построенных на изученном языковом материале;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i/>
          <w:iCs/>
          <w:spacing w:val="-20"/>
          <w:u w:val="single"/>
        </w:rPr>
        <w:t>чтении: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</w:rPr>
      </w:pPr>
      <w:r w:rsidRPr="00B93FE0">
        <w:rPr>
          <w:rFonts w:ascii="Times New Roman" w:hAnsi="Times New Roman" w:cs="Times New Roman"/>
        </w:rPr>
        <w:t xml:space="preserve">♦  </w:t>
      </w:r>
      <w:r w:rsidRPr="00B93FE0">
        <w:rPr>
          <w:rFonts w:ascii="Times New Roman" w:hAnsi="Times New Roman" w:cs="Times New Roman"/>
          <w:spacing w:val="-3"/>
        </w:rPr>
        <w:t xml:space="preserve">читать вслух небольшие тексты, построенные на изучен ном языковом материале, соблюдая правила чтения и нужную </w:t>
      </w:r>
      <w:r w:rsidRPr="00B93FE0">
        <w:rPr>
          <w:rFonts w:ascii="Times New Roman" w:hAnsi="Times New Roman" w:cs="Times New Roman"/>
          <w:spacing w:val="-6"/>
        </w:rPr>
        <w:t>интонацию;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♦ читать про себя  и  понимать основное содержание тек</w:t>
      </w:r>
      <w:r w:rsidRPr="00B93FE0">
        <w:rPr>
          <w:rFonts w:ascii="Times New Roman" w:hAnsi="Times New Roman" w:cs="Times New Roman"/>
        </w:rPr>
        <w:softHyphen/>
      </w:r>
      <w:r w:rsidRPr="00B93FE0">
        <w:rPr>
          <w:rFonts w:ascii="Times New Roman" w:hAnsi="Times New Roman" w:cs="Times New Roman"/>
          <w:spacing w:val="-2"/>
        </w:rPr>
        <w:t>стов, включающих как изученный языковой материал, так и от</w:t>
      </w:r>
      <w:r w:rsidRPr="00B93FE0">
        <w:rPr>
          <w:rFonts w:ascii="Times New Roman" w:hAnsi="Times New Roman" w:cs="Times New Roman"/>
          <w:spacing w:val="-2"/>
        </w:rPr>
        <w:softHyphen/>
      </w:r>
      <w:r w:rsidRPr="00B93FE0">
        <w:rPr>
          <w:rFonts w:ascii="Times New Roman" w:hAnsi="Times New Roman" w:cs="Times New Roman"/>
          <w:spacing w:val="-4"/>
        </w:rPr>
        <w:t>дельные новые слова; находить в тексте нужную информацию;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i/>
          <w:iCs/>
          <w:spacing w:val="-1"/>
          <w:u w:val="single"/>
        </w:rPr>
        <w:t>письменной речи:</w:t>
      </w:r>
    </w:p>
    <w:p w:rsidR="00F570E7" w:rsidRPr="00B93FE0" w:rsidRDefault="00F570E7" w:rsidP="00F570E7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2"/>
        </w:rPr>
        <w:t>владеть техникой письма;</w:t>
      </w:r>
    </w:p>
    <w:p w:rsidR="00F570E7" w:rsidRPr="00B93FE0" w:rsidRDefault="00F570E7" w:rsidP="00F570E7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 xml:space="preserve">писать с опорой на образец поздравление с праздником </w:t>
      </w:r>
      <w:r w:rsidRPr="00B93FE0">
        <w:rPr>
          <w:rFonts w:ascii="Times New Roman" w:hAnsi="Times New Roman" w:cs="Times New Roman"/>
          <w:spacing w:val="1"/>
        </w:rPr>
        <w:t>и короткое личное письмо.</w:t>
      </w:r>
    </w:p>
    <w:p w:rsidR="00F570E7" w:rsidRPr="00B93FE0" w:rsidRDefault="00F570E7" w:rsidP="00F570E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"/>
          <w:u w:val="single"/>
        </w:rPr>
      </w:pPr>
      <w:r w:rsidRPr="00B93FE0">
        <w:rPr>
          <w:rFonts w:ascii="Times New Roman" w:hAnsi="Times New Roman" w:cs="Times New Roman"/>
          <w:b/>
          <w:spacing w:val="-2"/>
          <w:u w:val="single"/>
        </w:rPr>
        <w:t>Языковая компетенция (владение языковыми средствами):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2"/>
        </w:rPr>
        <w:t>адекватное произношение и различение на слух всех зву</w:t>
      </w:r>
      <w:r w:rsidRPr="00B93FE0">
        <w:rPr>
          <w:rFonts w:ascii="Times New Roman" w:hAnsi="Times New Roman" w:cs="Times New Roman"/>
          <w:spacing w:val="-2"/>
        </w:rPr>
        <w:softHyphen/>
        <w:t xml:space="preserve">ков иностранного языка; соблюдение правильного ударения в </w:t>
      </w:r>
      <w:r w:rsidRPr="00B93FE0">
        <w:rPr>
          <w:rFonts w:ascii="Times New Roman" w:hAnsi="Times New Roman" w:cs="Times New Roman"/>
          <w:spacing w:val="-1"/>
        </w:rPr>
        <w:t>словах и фразах;</w:t>
      </w:r>
    </w:p>
    <w:p w:rsidR="00F570E7" w:rsidRPr="00B93FE0" w:rsidRDefault="00F570E7" w:rsidP="00F570E7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2"/>
        </w:rPr>
        <w:t xml:space="preserve">соблюдение особенностей  интонации основных типов </w:t>
      </w:r>
      <w:r w:rsidRPr="00B93FE0">
        <w:rPr>
          <w:rFonts w:ascii="Times New Roman" w:hAnsi="Times New Roman" w:cs="Times New Roman"/>
          <w:spacing w:val="-5"/>
        </w:rPr>
        <w:t>предложений;</w:t>
      </w:r>
    </w:p>
    <w:p w:rsidR="00F570E7" w:rsidRPr="00B93FE0" w:rsidRDefault="00F570E7" w:rsidP="00F570E7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3"/>
        </w:rPr>
        <w:t>применение основных, правил чтения и орфографии, из</w:t>
      </w:r>
      <w:r w:rsidRPr="00B93FE0">
        <w:rPr>
          <w:rFonts w:ascii="Times New Roman" w:hAnsi="Times New Roman" w:cs="Times New Roman"/>
          <w:spacing w:val="-3"/>
        </w:rPr>
        <w:softHyphen/>
      </w:r>
      <w:r w:rsidRPr="00B93FE0">
        <w:rPr>
          <w:rFonts w:ascii="Times New Roman" w:hAnsi="Times New Roman" w:cs="Times New Roman"/>
        </w:rPr>
        <w:t>ученных в курсе начальной школы;</w:t>
      </w:r>
    </w:p>
    <w:p w:rsidR="00F570E7" w:rsidRPr="00B93FE0" w:rsidRDefault="00F570E7" w:rsidP="00F570E7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распознавание и употребление в речи изученных в кур</w:t>
      </w:r>
      <w:r w:rsidRPr="00B93FE0">
        <w:rPr>
          <w:rFonts w:ascii="Times New Roman" w:hAnsi="Times New Roman" w:cs="Times New Roman"/>
        </w:rPr>
        <w:softHyphen/>
      </w:r>
      <w:r w:rsidRPr="00B93FE0">
        <w:rPr>
          <w:rFonts w:ascii="Times New Roman" w:hAnsi="Times New Roman" w:cs="Times New Roman"/>
          <w:spacing w:val="-1"/>
        </w:rPr>
        <w:t>се начальной школы лексических единиц (слов, словосочета</w:t>
      </w:r>
      <w:r w:rsidRPr="00B93FE0">
        <w:rPr>
          <w:rFonts w:ascii="Times New Roman" w:hAnsi="Times New Roman" w:cs="Times New Roman"/>
          <w:spacing w:val="-1"/>
        </w:rPr>
        <w:softHyphen/>
      </w:r>
      <w:r w:rsidRPr="00B93FE0">
        <w:rPr>
          <w:rFonts w:ascii="Times New Roman" w:hAnsi="Times New Roman" w:cs="Times New Roman"/>
          <w:spacing w:val="3"/>
        </w:rPr>
        <w:t xml:space="preserve">ний, оценочной лексики, речевых клише) и грамматических </w:t>
      </w:r>
      <w:r w:rsidRPr="00B93FE0">
        <w:rPr>
          <w:rFonts w:ascii="Times New Roman" w:hAnsi="Times New Roman" w:cs="Times New Roman"/>
          <w:spacing w:val="-9"/>
        </w:rPr>
        <w:t>явлений.</w:t>
      </w:r>
    </w:p>
    <w:p w:rsidR="00F570E7" w:rsidRPr="00B93FE0" w:rsidRDefault="00F570E7" w:rsidP="00F570E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01"/>
        <w:contextualSpacing/>
        <w:jc w:val="both"/>
        <w:rPr>
          <w:rFonts w:ascii="Times New Roman" w:hAnsi="Times New Roman" w:cs="Times New Roman"/>
        </w:rPr>
      </w:pP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spacing w:val="-6"/>
          <w:u w:val="single"/>
        </w:rPr>
        <w:t>Социокультурная осведомленность: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410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5"/>
        </w:rPr>
        <w:t>знание названий стран изучаемого языка, некоторых ли</w:t>
      </w:r>
      <w:r w:rsidRPr="00B93FE0">
        <w:rPr>
          <w:rFonts w:ascii="Times New Roman" w:hAnsi="Times New Roman" w:cs="Times New Roman"/>
          <w:spacing w:val="-5"/>
        </w:rPr>
        <w:softHyphen/>
        <w:t>тературных персонажей известных детских, произведений, сю</w:t>
      </w:r>
      <w:r w:rsidRPr="00B93FE0">
        <w:rPr>
          <w:rFonts w:ascii="Times New Roman" w:hAnsi="Times New Roman" w:cs="Times New Roman"/>
          <w:spacing w:val="-5"/>
        </w:rPr>
        <w:softHyphen/>
      </w:r>
      <w:r w:rsidRPr="00B93FE0">
        <w:rPr>
          <w:rFonts w:ascii="Times New Roman" w:hAnsi="Times New Roman" w:cs="Times New Roman"/>
          <w:spacing w:val="-2"/>
        </w:rPr>
        <w:t>жетов некоторых популярных сказок, написанных, на изучае</w:t>
      </w:r>
      <w:r w:rsidRPr="00B93FE0">
        <w:rPr>
          <w:rFonts w:ascii="Times New Roman" w:hAnsi="Times New Roman" w:cs="Times New Roman"/>
          <w:spacing w:val="-2"/>
        </w:rPr>
        <w:softHyphen/>
      </w:r>
      <w:r w:rsidRPr="00B93FE0">
        <w:rPr>
          <w:rFonts w:ascii="Times New Roman" w:hAnsi="Times New Roman" w:cs="Times New Roman"/>
        </w:rPr>
        <w:t xml:space="preserve">мом языке, небольших произведений детского фольклора </w:t>
      </w:r>
      <w:r w:rsidRPr="00B93FE0">
        <w:rPr>
          <w:rFonts w:ascii="Times New Roman" w:hAnsi="Times New Roman" w:cs="Times New Roman"/>
          <w:spacing w:val="-4"/>
        </w:rPr>
        <w:t>(стихов, песен); знание элементарных норм речевого и нере</w:t>
      </w:r>
      <w:r w:rsidRPr="00B93FE0">
        <w:rPr>
          <w:rFonts w:ascii="Times New Roman" w:hAnsi="Times New Roman" w:cs="Times New Roman"/>
          <w:spacing w:val="-4"/>
        </w:rPr>
        <w:softHyphen/>
      </w:r>
      <w:r w:rsidRPr="00B93FE0">
        <w:rPr>
          <w:rFonts w:ascii="Times New Roman" w:hAnsi="Times New Roman" w:cs="Times New Roman"/>
        </w:rPr>
        <w:t>чевого поведения, принятых в стране изучаемого языка.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spacing w:val="-1"/>
          <w:u w:val="single"/>
        </w:rPr>
        <w:t>В познавательной сфере;</w:t>
      </w:r>
    </w:p>
    <w:p w:rsidR="00F570E7" w:rsidRPr="00B93FE0" w:rsidRDefault="00F570E7" w:rsidP="00F570E7">
      <w:pPr>
        <w:shd w:val="clear" w:color="auto" w:fill="FFFFFF"/>
        <w:tabs>
          <w:tab w:val="left" w:pos="581"/>
        </w:tabs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ab/>
      </w:r>
      <w:r w:rsidRPr="00B93FE0">
        <w:rPr>
          <w:rFonts w:ascii="Times New Roman" w:hAnsi="Times New Roman" w:cs="Times New Roman"/>
          <w:spacing w:val="5"/>
        </w:rPr>
        <w:t>умение сравнивать языковые явления родного и ино</w:t>
      </w:r>
      <w:r w:rsidRPr="00B93FE0">
        <w:rPr>
          <w:rFonts w:ascii="Times New Roman" w:hAnsi="Times New Roman" w:cs="Times New Roman"/>
          <w:spacing w:val="5"/>
        </w:rPr>
        <w:softHyphen/>
      </w:r>
      <w:r w:rsidRPr="00B93FE0">
        <w:rPr>
          <w:rFonts w:ascii="Times New Roman" w:hAnsi="Times New Roman" w:cs="Times New Roman"/>
          <w:spacing w:val="-3"/>
        </w:rPr>
        <w:t>странного языков на уровне отдельных звуков, букв, слов, сло</w:t>
      </w:r>
      <w:r w:rsidRPr="00B93FE0">
        <w:rPr>
          <w:rFonts w:ascii="Times New Roman" w:hAnsi="Times New Roman" w:cs="Times New Roman"/>
          <w:spacing w:val="-3"/>
        </w:rPr>
        <w:softHyphen/>
      </w:r>
      <w:r w:rsidRPr="00B93FE0">
        <w:rPr>
          <w:rFonts w:ascii="Times New Roman" w:hAnsi="Times New Roman" w:cs="Times New Roman"/>
          <w:spacing w:val="-2"/>
        </w:rPr>
        <w:t>восочетаний, простых предложений;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386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3"/>
        </w:rPr>
        <w:t>умение действовать по образцу при выполнении упраж</w:t>
      </w:r>
      <w:r w:rsidRPr="00B93FE0">
        <w:rPr>
          <w:rFonts w:ascii="Times New Roman" w:hAnsi="Times New Roman" w:cs="Times New Roman"/>
          <w:spacing w:val="-3"/>
        </w:rPr>
        <w:softHyphen/>
      </w:r>
      <w:r w:rsidRPr="00B93FE0">
        <w:rPr>
          <w:rFonts w:ascii="Times New Roman" w:hAnsi="Times New Roman" w:cs="Times New Roman"/>
          <w:spacing w:val="-6"/>
        </w:rPr>
        <w:t xml:space="preserve">нении и составлении собственных высказываний в пределах </w:t>
      </w:r>
      <w:r w:rsidRPr="00B93FE0">
        <w:rPr>
          <w:rFonts w:ascii="Times New Roman" w:hAnsi="Times New Roman" w:cs="Times New Roman"/>
          <w:spacing w:val="-1"/>
        </w:rPr>
        <w:t>тематики начальной школы;</w:t>
      </w:r>
    </w:p>
    <w:p w:rsidR="00F570E7" w:rsidRPr="00B93FE0" w:rsidRDefault="00F570E7" w:rsidP="00F570E7">
      <w:pPr>
        <w:shd w:val="clear" w:color="auto" w:fill="FFFFFF"/>
        <w:tabs>
          <w:tab w:val="left" w:pos="581"/>
        </w:tabs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ab/>
      </w:r>
      <w:r w:rsidRPr="00B93FE0">
        <w:rPr>
          <w:rFonts w:ascii="Times New Roman" w:hAnsi="Times New Roman" w:cs="Times New Roman"/>
          <w:spacing w:val="3"/>
        </w:rPr>
        <w:t>совершенствование приемов  работы с текстом с опо</w:t>
      </w:r>
      <w:r w:rsidRPr="00B93FE0">
        <w:rPr>
          <w:rFonts w:ascii="Times New Roman" w:hAnsi="Times New Roman" w:cs="Times New Roman"/>
          <w:spacing w:val="3"/>
        </w:rPr>
        <w:softHyphen/>
      </w:r>
      <w:r w:rsidRPr="00B93FE0">
        <w:rPr>
          <w:rFonts w:ascii="Times New Roman" w:hAnsi="Times New Roman" w:cs="Times New Roman"/>
          <w:spacing w:val="-2"/>
        </w:rPr>
        <w:t xml:space="preserve">рой   на   умения,   приобретенные  на  уроках  родного   языка </w:t>
      </w:r>
      <w:r w:rsidRPr="00B93FE0">
        <w:rPr>
          <w:rFonts w:ascii="Times New Roman" w:hAnsi="Times New Roman" w:cs="Times New Roman"/>
          <w:spacing w:val="-3"/>
        </w:rPr>
        <w:t>(прогнозировать содержание текста по заголовку, иллюстраци</w:t>
      </w:r>
      <w:r w:rsidRPr="00B93FE0">
        <w:rPr>
          <w:rFonts w:ascii="Times New Roman" w:hAnsi="Times New Roman" w:cs="Times New Roman"/>
          <w:spacing w:val="-3"/>
        </w:rPr>
        <w:softHyphen/>
      </w:r>
      <w:r w:rsidRPr="00B93FE0">
        <w:rPr>
          <w:rFonts w:ascii="Times New Roman" w:hAnsi="Times New Roman" w:cs="Times New Roman"/>
          <w:spacing w:val="-2"/>
        </w:rPr>
        <w:t xml:space="preserve">ям и </w:t>
      </w:r>
      <w:r w:rsidRPr="00B93FE0">
        <w:rPr>
          <w:rFonts w:ascii="Times New Roman" w:hAnsi="Times New Roman" w:cs="Times New Roman"/>
          <w:spacing w:val="10"/>
        </w:rPr>
        <w:t>др.);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410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5"/>
        </w:rPr>
        <w:t>умение пользоваться справочным материалом, представ</w:t>
      </w:r>
      <w:r w:rsidRPr="00B93FE0">
        <w:rPr>
          <w:rFonts w:ascii="Times New Roman" w:hAnsi="Times New Roman" w:cs="Times New Roman"/>
          <w:spacing w:val="-5"/>
        </w:rPr>
        <w:softHyphen/>
      </w:r>
      <w:r w:rsidRPr="00B93FE0">
        <w:rPr>
          <w:rFonts w:ascii="Times New Roman" w:hAnsi="Times New Roman" w:cs="Times New Roman"/>
          <w:spacing w:val="-1"/>
        </w:rPr>
        <w:t>ленным в доступном данному возрасту виде (правила, таб</w:t>
      </w:r>
      <w:r w:rsidRPr="00B93FE0">
        <w:rPr>
          <w:rFonts w:ascii="Times New Roman" w:hAnsi="Times New Roman" w:cs="Times New Roman"/>
          <w:spacing w:val="-1"/>
        </w:rPr>
        <w:softHyphen/>
      </w:r>
      <w:r w:rsidRPr="00B93FE0">
        <w:rPr>
          <w:rFonts w:ascii="Times New Roman" w:hAnsi="Times New Roman" w:cs="Times New Roman"/>
          <w:spacing w:val="-3"/>
        </w:rPr>
        <w:t>лицы);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408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4"/>
        </w:rPr>
        <w:t xml:space="preserve">умение осуществлять самонаблюдение и самооценку в </w:t>
      </w:r>
      <w:r w:rsidRPr="00B93FE0">
        <w:rPr>
          <w:rFonts w:ascii="Times New Roman" w:hAnsi="Times New Roman" w:cs="Times New Roman"/>
          <w:spacing w:val="-2"/>
        </w:rPr>
        <w:t>доступных младшему школьнику пределах,</w:t>
      </w:r>
    </w:p>
    <w:p w:rsidR="00F570E7" w:rsidRPr="00B93FE0" w:rsidRDefault="00F570E7" w:rsidP="00F570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93FE0">
        <w:rPr>
          <w:rFonts w:ascii="Times New Roman" w:hAnsi="Times New Roman" w:cs="Times New Roman"/>
          <w:b/>
        </w:rPr>
        <w:t xml:space="preserve">  Требования к </w:t>
      </w:r>
      <w:r w:rsidR="000A35EC">
        <w:rPr>
          <w:rFonts w:ascii="Times New Roman" w:hAnsi="Times New Roman" w:cs="Times New Roman"/>
          <w:b/>
        </w:rPr>
        <w:t>уровню подготовки</w:t>
      </w:r>
      <w:r w:rsidRPr="00B93FE0">
        <w:rPr>
          <w:rFonts w:ascii="Times New Roman" w:hAnsi="Times New Roman" w:cs="Times New Roman"/>
          <w:b/>
        </w:rPr>
        <w:t xml:space="preserve"> обучающегося к  концу учебного года </w:t>
      </w:r>
    </w:p>
    <w:p w:rsidR="00F570E7" w:rsidRPr="00B93FE0" w:rsidRDefault="00F570E7" w:rsidP="00F570E7">
      <w:pPr>
        <w:pStyle w:val="21"/>
        <w:widowControl w:val="0"/>
        <w:tabs>
          <w:tab w:val="num" w:pos="567"/>
        </w:tabs>
        <w:ind w:right="0" w:firstLine="567"/>
        <w:contextualSpacing/>
        <w:jc w:val="both"/>
        <w:rPr>
          <w:sz w:val="22"/>
          <w:szCs w:val="22"/>
        </w:rPr>
      </w:pPr>
      <w:r w:rsidRPr="00B93FE0">
        <w:rPr>
          <w:sz w:val="22"/>
          <w:szCs w:val="22"/>
        </w:rPr>
        <w:t>В результате изучения английского языка во втором классе ученик должен:</w:t>
      </w:r>
    </w:p>
    <w:p w:rsidR="00F570E7" w:rsidRPr="00B93FE0" w:rsidRDefault="00F570E7" w:rsidP="00F570E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u w:val="single"/>
        </w:rPr>
        <w:t>знать/понимать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-алфавит, буквы, основные буквосочетания, звуки изучаемого языка;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-основные правила чтения и орфографии изучаемого языка;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-особенности интонации основных типов предложений;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-название страны/стран изучаемого языка, их столиц;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-имена наиболее известных персонажей детских литературных произведений страны/стран изучаемого языка;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-наизусть рифмованные произведения детского фольклора (доступные по содержанию и форме);</w:t>
      </w:r>
    </w:p>
    <w:p w:rsidR="00F570E7" w:rsidRPr="00B93FE0" w:rsidRDefault="00F570E7" w:rsidP="00F570E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u w:val="single"/>
        </w:rPr>
      </w:pPr>
      <w:r w:rsidRPr="00B93FE0">
        <w:rPr>
          <w:rFonts w:ascii="Times New Roman" w:hAnsi="Times New Roman" w:cs="Times New Roman"/>
          <w:b/>
          <w:u w:val="single"/>
        </w:rPr>
        <w:t>уметь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 xml:space="preserve">-понимать на слух речь учителя, одноклассников, основное содержание облегченных текстов с опорой на </w:t>
      </w:r>
      <w:r w:rsidRPr="00B93FE0">
        <w:rPr>
          <w:rFonts w:ascii="Times New Roman" w:hAnsi="Times New Roman" w:cs="Times New Roman"/>
        </w:rPr>
        <w:lastRenderedPageBreak/>
        <w:t>зрительную наглядность;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-участвовать в элементарном этикетном диалоге (знакомство, поздравление, благодарность, приветствие);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 xml:space="preserve">-кратко рассказывать о себе, своей семье, друге; 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-составлять небольшие описания предмета, картинки (о природе, о школе) по образцу;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-писать краткое поздравление (с днем рождения, с Новым годом) с опорой на образец;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u w:val="single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r w:rsidRPr="00B93FE0">
        <w:rPr>
          <w:rFonts w:ascii="Times New Roman" w:hAnsi="Times New Roman" w:cs="Times New Roman"/>
          <w:u w:val="single"/>
        </w:rPr>
        <w:t>для: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-преодоления психологических барьеров в использовании английского языка как средства общения;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F570E7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-более глубокого осознания некоторых особенностей родного языка.</w:t>
      </w:r>
    </w:p>
    <w:p w:rsidR="00F570E7" w:rsidRDefault="00F570E7" w:rsidP="00F570E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Pr="00E67B2A" w:rsidRDefault="00F570E7" w:rsidP="00F570E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E67B2A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08"/>
        <w:gridCol w:w="4325"/>
        <w:gridCol w:w="4549"/>
      </w:tblGrid>
      <w:tr w:rsidR="00F570E7" w:rsidRPr="00170D4F" w:rsidTr="00F570E7">
        <w:trPr>
          <w:jc w:val="center"/>
        </w:trPr>
        <w:tc>
          <w:tcPr>
            <w:tcW w:w="1808" w:type="dxa"/>
          </w:tcPr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25" w:type="dxa"/>
          </w:tcPr>
          <w:p w:rsidR="00F570E7" w:rsidRPr="00170D4F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>Личностные и  метапредметныеобразовательные результаты</w:t>
            </w:r>
          </w:p>
        </w:tc>
        <w:tc>
          <w:tcPr>
            <w:tcW w:w="4549" w:type="dxa"/>
          </w:tcPr>
          <w:p w:rsidR="00F570E7" w:rsidRPr="00170D4F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>Предметные образовательные результаты</w:t>
            </w:r>
          </w:p>
        </w:tc>
      </w:tr>
      <w:tr w:rsidR="00F570E7" w:rsidRPr="00170D4F" w:rsidTr="00F570E7">
        <w:trPr>
          <w:jc w:val="center"/>
        </w:trPr>
        <w:tc>
          <w:tcPr>
            <w:tcW w:w="1808" w:type="dxa"/>
            <w:shd w:val="clear" w:color="auto" w:fill="C2D69B" w:themeFill="accent3" w:themeFillTint="99"/>
          </w:tcPr>
          <w:p w:rsidR="00F570E7" w:rsidRPr="001611F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E7" w:rsidRPr="00170D4F" w:rsidTr="00F570E7">
        <w:trPr>
          <w:trHeight w:val="281"/>
          <w:jc w:val="center"/>
        </w:trPr>
        <w:tc>
          <w:tcPr>
            <w:tcW w:w="1808" w:type="dxa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Снова в школу!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Бена новый друг.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плавательном  бассейне.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>Как  это  пишется?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Австралией.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Наша страна.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F570E7" w:rsidRPr="00170D4F" w:rsidRDefault="00F570E7" w:rsidP="00F570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Расспрашивать собеседни</w:t>
            </w:r>
            <w:r w:rsidRPr="00170D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ка, задавая вопросы,</w:t>
            </w:r>
            <w:r w:rsidRPr="00170D4F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 xml:space="preserve"> составлять монологиче</w:t>
            </w:r>
            <w:r w:rsidRPr="00170D4F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softHyphen/>
            </w:r>
            <w:r w:rsidRPr="00170D4F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ское высказывание, опира</w:t>
            </w:r>
            <w:r w:rsidRPr="00170D4F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softHyphen/>
              <w:t>ясь на грамматические мо</w:t>
            </w:r>
            <w:r w:rsidRPr="00170D4F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softHyphen/>
            </w:r>
            <w:r w:rsidRPr="00170D4F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дели; сотрудничать со взрослыми и сверстниками в различных этикетных ситуациях.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мире как о многоязычном и поликультурном сообществе; осознавать язык как основное средство общения между людьми; овладеть умением координированной работы с разными компонентами УМК (учебником, аудиодиском, рабочей тетрадью, справочными материалами и т.д.). Работать в группах, парах.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групповых детских играх, пользоваться формами английского речевого этикета во время совместной игры.Участвовать в этикетном диалоге с учётом заданной коммуникативной ситуации. Сравнивать и анализировать сочетания букв, пользоваться изученными правилами чтения. Пользоваться формами английского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речевого этикета во время совместной игры. Находить в тексте запрошенную информацию. Оперировать в речи изученными клише и активной лексикой. Узнавать в письменном и устном тексте, воспроизводить и употреблять изученные лексические единицы в соответствии с коммуникативной задачей. Группировать слова по их тематической принадлежности</w:t>
            </w:r>
          </w:p>
        </w:tc>
        <w:tc>
          <w:tcPr>
            <w:tcW w:w="4549" w:type="dxa"/>
            <w:tcBorders>
              <w:top w:val="single" w:sz="4" w:space="0" w:color="auto"/>
            </w:tcBorders>
          </w:tcPr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lastRenderedPageBreak/>
              <w:t xml:space="preserve">Уметь 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>участвовать в элементар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70D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ном этикетном диалоге</w:t>
            </w:r>
            <w:r w:rsidRPr="00170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r w:rsidRPr="00170D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понимать небольшие про</w:t>
            </w:r>
            <w:r w:rsidRPr="00170D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70D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стые сообщения.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текст со знакомой лексикой и конструкциями, понимать содержание. Употреблять изученную лексику в речи. Понимать вопрос и задавать его, соблюдая интонацию, отвечать на него. Употреблять в речи числительные. Догадываться о значении слова по иллюстрации.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содержание текста на основе иллюстрации, описывать ситуацию общения на русском языке, отвечать на вопросы с опорой на иллюстрации. Участвовать в диалогах, понимать реакцию собеседников. Употреблять изученные конструкции и лексику в речи в соответствии с коммуникативной задачей. Находить в тексте слово с заданным звуком. Воспроизводить слова по транскрипции. Догадываться о значении незнакомых слов по контексту с опорой на рисунок. Участвовать в диалоге-побуждении к действию,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реакцию собеседников. Зрительно воспринимать письменное высказывание, узнавать знакомые слова и конструкции, понимать его содержание, оценивать истинность/ложность высказывания. Различать вопросительные предложения (общие и специальные вопросы), воспроизводить их в устной и письменной речи. Соотносить звуковую и графическую формы слов, называть буквы, входящие в состав слов. Участвовать в диалоге-расспросе. </w:t>
            </w:r>
          </w:p>
        </w:tc>
      </w:tr>
      <w:tr w:rsidR="00F570E7" w:rsidRPr="00170D4F" w:rsidTr="00F570E7">
        <w:trPr>
          <w:jc w:val="center"/>
        </w:trPr>
        <w:tc>
          <w:tcPr>
            <w:tcW w:w="1808" w:type="dxa"/>
            <w:shd w:val="clear" w:color="auto" w:fill="C2D69B" w:themeFill="accent3" w:themeFillTint="99"/>
          </w:tcPr>
          <w:p w:rsidR="00F570E7" w:rsidRPr="001611F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4325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0E7" w:rsidRPr="00170D4F" w:rsidTr="00602FD4">
        <w:trPr>
          <w:trHeight w:val="281"/>
          <w:jc w:val="center"/>
        </w:trPr>
        <w:tc>
          <w:tcPr>
            <w:tcW w:w="1808" w:type="dxa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Фигуры.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Что ты умеешь делать?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Снег идет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  ты умеешь кататься на велосипеде?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Идем по магазинам!</w:t>
            </w:r>
          </w:p>
        </w:tc>
        <w:tc>
          <w:tcPr>
            <w:tcW w:w="4325" w:type="dxa"/>
          </w:tcPr>
          <w:p w:rsidR="00F570E7" w:rsidRPr="00170D4F" w:rsidRDefault="00F570E7" w:rsidP="00F570E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pacing w:val="-3"/>
                <w:w w:val="103"/>
                <w:sz w:val="24"/>
                <w:szCs w:val="24"/>
              </w:rPr>
              <w:t>Составлять монологиче</w:t>
            </w:r>
            <w:r w:rsidRPr="00170D4F">
              <w:rPr>
                <w:rFonts w:ascii="Times New Roman" w:hAnsi="Times New Roman" w:cs="Times New Roman"/>
                <w:spacing w:val="-4"/>
                <w:w w:val="103"/>
                <w:sz w:val="24"/>
                <w:szCs w:val="24"/>
              </w:rPr>
              <w:t xml:space="preserve">ские высказывания о себе, </w:t>
            </w:r>
            <w:r w:rsidRPr="00170D4F">
              <w:rPr>
                <w:rFonts w:ascii="Times New Roman" w:hAnsi="Times New Roman" w:cs="Times New Roman"/>
                <w:spacing w:val="-5"/>
                <w:w w:val="103"/>
                <w:sz w:val="24"/>
                <w:szCs w:val="24"/>
              </w:rPr>
              <w:t>своей семье и вещах</w:t>
            </w:r>
            <w:r w:rsidRPr="00170D4F">
              <w:rPr>
                <w:rFonts w:ascii="Times New Roman" w:hAnsi="Times New Roman" w:cs="Times New Roman"/>
                <w:spacing w:val="-7"/>
                <w:w w:val="103"/>
                <w:sz w:val="24"/>
                <w:szCs w:val="24"/>
              </w:rPr>
              <w:t>, используя определенный алгоритм;</w:t>
            </w:r>
          </w:p>
          <w:p w:rsidR="00F570E7" w:rsidRPr="00170D4F" w:rsidRDefault="00F570E7" w:rsidP="00F570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pacing w:val="-3"/>
                <w:w w:val="103"/>
                <w:sz w:val="24"/>
                <w:szCs w:val="24"/>
              </w:rPr>
              <w:t>-расспрашивать собеседни</w:t>
            </w:r>
            <w:r w:rsidRPr="00170D4F">
              <w:rPr>
                <w:rFonts w:ascii="Times New Roman" w:hAnsi="Times New Roman" w:cs="Times New Roman"/>
                <w:spacing w:val="-4"/>
                <w:w w:val="103"/>
                <w:sz w:val="24"/>
                <w:szCs w:val="24"/>
              </w:rPr>
              <w:t>ка и отвечать на вопросы</w:t>
            </w:r>
            <w:r w:rsidRPr="00170D4F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, уметь договариваться о распределении ролей,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адекватные яз.и речевые средства для успешного решения элементарной коммуникативной задачи.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структуру сложного слова, догадываться о его значении.</w:t>
            </w:r>
          </w:p>
          <w:p w:rsidR="00F570E7" w:rsidRPr="00170D4F" w:rsidRDefault="00F570E7" w:rsidP="00F570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диалог-расспрос по рисунку, соблюдая речевой этикет, правильно употребляя активную лексику и речевые образцы.Воспринимать со слуха и зрительно содержание текста с изученными словами и конструкциями, восстанавливать правильный порядок реплик в письменном тексте с опорой на аудиотекст. Соотносить содержание текста с изученными словами и конструкциями с иллюстрацией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задание на поиск соответствующей иллюстрации (задание на соответствие). Вести диалог, адекватно реагировать на вопросы.Восстанавливать слова в тексте, построенном на изученном материале.Работать в парах и малых группах</w:t>
            </w:r>
          </w:p>
        </w:tc>
        <w:tc>
          <w:tcPr>
            <w:tcW w:w="4549" w:type="dxa"/>
          </w:tcPr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со слуха и зрительно содержание текста с некоторыми новыми словами, соотносить его содержание с иллюстрациями. Читать вслух текст за диктором с соблюдением норм произношения, ударения, интонации. Отвечать на вопросы с опорой на иллюстрации. Кратко пересказывать содержание текста. Соотносить графический и звуковой образы английских слов. Опираться на языковую догадку при распознавании интернациональных слов. Употреблять в речи утвердительную форму повелительного наклонения, изученную лексику. Воспроизводить в письменной речи повествовательные предложения на основе образцов.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составить диалог  пересчитать предметы, составить рассказ с опорой на грамматические модели и иллюстрации. Начинать, поддерживать и завершать этикетный диалог по теме, оперируя изученными речевыми клише. Понимать вопрос, инструкцию, реагировать на них. Анализировать рисунок с целью поиска нужной информации, записывать фразы с опорой на иллюстрации. Списывать предложения, слова.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по аналогии краткое личное письмо зарубежному сверстнику.Опираться на языковую догадку при распознавании интернациональных слов, осознать существование «слов-ловушек» и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необходимость использования словаря.Восстанавливать слова в тексте, построенном на изученном материале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0E7" w:rsidRPr="00170D4F" w:rsidTr="00F570E7">
        <w:trPr>
          <w:jc w:val="center"/>
        </w:trPr>
        <w:tc>
          <w:tcPr>
            <w:tcW w:w="1808" w:type="dxa"/>
            <w:shd w:val="clear" w:color="auto" w:fill="C2D69B" w:themeFill="accent3" w:themeFillTint="99"/>
          </w:tcPr>
          <w:p w:rsidR="00F570E7" w:rsidRPr="001611F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4325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9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70E7" w:rsidRPr="00170D4F" w:rsidTr="00F570E7">
        <w:trPr>
          <w:trHeight w:val="983"/>
          <w:jc w:val="center"/>
        </w:trPr>
        <w:tc>
          <w:tcPr>
            <w:tcW w:w="1808" w:type="dxa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Давайте напечем блинов!</w:t>
            </w:r>
          </w:p>
          <w:p w:rsidR="00F570E7" w:rsidRPr="00170D4F" w:rsidRDefault="00F570E7" w:rsidP="00F57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Который сейчас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час?</w:t>
            </w:r>
          </w:p>
          <w:p w:rsidR="00F570E7" w:rsidRPr="00170D4F" w:rsidRDefault="00F570E7" w:rsidP="00F57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Давай посмотрим  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телевизор!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 парке аттракционов.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Едем отдыхать.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Спасибо за подарок.</w:t>
            </w:r>
          </w:p>
        </w:tc>
        <w:tc>
          <w:tcPr>
            <w:tcW w:w="4325" w:type="dxa"/>
          </w:tcPr>
          <w:p w:rsidR="00F570E7" w:rsidRPr="00170D4F" w:rsidRDefault="00F570E7" w:rsidP="00F570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навыками смыслового чтения, осознанно строить речевое высказывание в соответствии с задачами коммуникации, </w:t>
            </w:r>
            <w:r w:rsidRPr="00170D4F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уметь работать с обучающей программой.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запрошенную информацию, не обращая внимания на незнакомые конструкции и слова. Понимать и выполнять команды.определять общие цели и пути их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со слуха и зрительно содержание текста с некоторыми новыми словами, соотносить его содержание с иллюстрациями.</w:t>
            </w:r>
          </w:p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содержание текста на основе иллюстрации, описывать ситуацию общения на русском языке. Воспринимать со слуха и зрительно содержание текста с некоторыми новыми словами, соотносить его содержание с иллюстрациями. Отвечать на вопросы с опорой на иллюстрации, задавать специальные вопросы и адекватно отвечать на них. Кратко пересказывать содержание текста.Участвовать в беседе, задавать вопросы по образцу и отвечать на них. Воспринимать на слух текст песни, понимать общее содержание, извлекать необходимую информацию.</w:t>
            </w:r>
          </w:p>
        </w:tc>
        <w:tc>
          <w:tcPr>
            <w:tcW w:w="4549" w:type="dxa"/>
          </w:tcPr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текст за диктором с соблюдением норм произношения, ударения, интонации. Отвечать на вопросы с опорой на иллюстрацию. Распознавать и употреблять в речи изученные существительные с соответствующими артиклями и местоимениями. Оперировать в речи формами повелительного наклонения в общении с одноклассниками в определённой коммуникативной ситуации.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Уметь описывать животных, читать вслух слова, словосочетания и предложения, понимать содержание небольших текстов, построенных на знакомом языковом материале. Воспринимать со слуха и понимать основное содержание диалогического текста с опорой на иллюстрации. Читать вслух и наизусть стихотворение с соблюдением норм произношения, ритма и интонации. Вести диалог-расспрос по иллюстрации, используя в речи изученные конструкции и лексику. Писать изученные слова орфографически корректно. Знать порядок букв в английском алфавите. Читать про себя текст с некоторыми новыми словами и конструкциями, понимать общее содержание и передавать его кратко по-русски. Определять значение новых слов из контекста и с помощью иллюстраций, пользоваться словарём.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диалог-расспрос с опорой на текст-образец. Соотносить транскрипцию с графическим образом слова.</w:t>
            </w:r>
          </w:p>
        </w:tc>
      </w:tr>
      <w:tr w:rsidR="00F570E7" w:rsidRPr="00170D4F" w:rsidTr="00F570E7">
        <w:trPr>
          <w:jc w:val="center"/>
        </w:trPr>
        <w:tc>
          <w:tcPr>
            <w:tcW w:w="1808" w:type="dxa"/>
            <w:shd w:val="clear" w:color="auto" w:fill="C2D69B" w:themeFill="accent3" w:themeFillTint="99"/>
          </w:tcPr>
          <w:p w:rsidR="00F570E7" w:rsidRPr="001611F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325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0E7" w:rsidRPr="00170D4F" w:rsidTr="00F570E7">
        <w:trPr>
          <w:trHeight w:val="281"/>
          <w:jc w:val="center"/>
        </w:trPr>
        <w:tc>
          <w:tcPr>
            <w:tcW w:w="1808" w:type="dxa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Письма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Какой у тебя любимый урок?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Домашние </w:t>
            </w: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питомцы.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Активный отдых.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До свидания!</w:t>
            </w:r>
          </w:p>
        </w:tc>
        <w:tc>
          <w:tcPr>
            <w:tcW w:w="4325" w:type="dxa"/>
          </w:tcPr>
          <w:p w:rsidR="00F570E7" w:rsidRPr="00170D4F" w:rsidRDefault="00F570E7" w:rsidP="00F570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цель высказывания и пути ее достижения, овладеть навыками адаптации в динамично изменяющемся мире, уметь сотрудничать, не создавать конфликтов, освоить начальные 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планирования, контроля и оценки своих действий.  Выражать готовность конструктивно разрешать конфликты посредством учёта интересов сторон и сотрудничества;</w:t>
            </w:r>
          </w:p>
          <w:p w:rsidR="00F570E7" w:rsidRPr="00170D4F" w:rsidRDefault="00F570E7" w:rsidP="00F570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диалоге-расспросе, опираясь на образец, с соблюдением норм произношения, интонации.  Работать в группе, парах.</w:t>
            </w:r>
          </w:p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F570E7" w:rsidRPr="00170D4F" w:rsidRDefault="00F570E7" w:rsidP="00F570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составлять рассказ-описание по грамматической модели, читать слова, соотносить вопросы и краткие ответы, понимать содержание простого текста (описание героя) и вносить изменения в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него. Вести диалог-расспрос о друге по переписке, отвечать на вопросы о себе, оперируя в речи знакомыми конструкциями и словами. Воспринимать со слуха тексты-описания с некоторыми новыми словами, выбирать правильный ответ из двух вариантов. Игнорировать незнакомые слова, ориентируясь на понимание общего содержания высказывания.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Опираться на языковую догадку при распознавании сложных слов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 Вставлять пропущенные слова в форму личного письма. Оперировать изученной лексикой и речевыми клише. Участвовать в парной, групповой игре. Следовать правилам игры, оценивать свой результат и результат партнёров по игре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в устной и письменной речи повествовательные предложения на основе образцов, заполнять анкету по образцу.</w:t>
            </w:r>
          </w:p>
        </w:tc>
      </w:tr>
    </w:tbl>
    <w:p w:rsidR="005B3805" w:rsidRPr="003B0220" w:rsidRDefault="005B3805" w:rsidP="00F5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E7" w:rsidRPr="00934EE7" w:rsidRDefault="00F570E7" w:rsidP="00F57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B0220">
        <w:rPr>
          <w:rFonts w:ascii="Times New Roman" w:hAnsi="Times New Roman" w:cs="Times New Roman"/>
          <w:b/>
          <w:sz w:val="24"/>
          <w:szCs w:val="24"/>
        </w:rPr>
        <w:t>.</w:t>
      </w:r>
      <w:r w:rsidRPr="00934EE7">
        <w:rPr>
          <w:rFonts w:ascii="Times New Roman" w:hAnsi="Times New Roman" w:cs="Times New Roman"/>
          <w:b/>
          <w:sz w:val="24"/>
          <w:szCs w:val="24"/>
        </w:rPr>
        <w:t xml:space="preserve"> СОДЕРЖАНИЕ ПРЕДМЕТА, КУРСА</w:t>
      </w:r>
    </w:p>
    <w:p w:rsidR="00F570E7" w:rsidRPr="00170D4F" w:rsidRDefault="00F570E7" w:rsidP="0052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    Содержание  курса  АЯ, представленного данной  рабочей программой, находится в соответствии со всеми разделами  «Примерной программы по иностранному языку», разработанной в рамках ФГОС, что обеспечивает достижение учащимися планируемых результатов, подлежащих итоговому контролю, определённому требованиями ФГОС. </w:t>
      </w:r>
    </w:p>
    <w:p w:rsidR="00F570E7" w:rsidRPr="00170D4F" w:rsidRDefault="00F570E7" w:rsidP="0052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 xml:space="preserve">    Предметное содержание устной и письменной речи</w:t>
      </w:r>
      <w:r w:rsidRPr="00170D4F">
        <w:rPr>
          <w:rFonts w:ascii="Times New Roman" w:hAnsi="Times New Roman" w:cs="Times New Roman"/>
          <w:sz w:val="24"/>
          <w:szCs w:val="24"/>
        </w:rPr>
        <w:t xml:space="preserve"> соответствует образовательным и воспитательным целям, а также интересам и возрастным особенностям младших школьников.  </w:t>
      </w:r>
    </w:p>
    <w:p w:rsidR="00F570E7" w:rsidRDefault="00F570E7" w:rsidP="00521764">
      <w:pPr>
        <w:shd w:val="clear" w:color="auto" w:fill="FFFFFF"/>
        <w:spacing w:after="0" w:line="240" w:lineRule="auto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Учебник для 3 класса состоит из 22 темати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ческих разделов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Units</w:t>
      </w:r>
      <w:r w:rsidRPr="00170D4F">
        <w:rPr>
          <w:rFonts w:ascii="Times New Roman" w:hAnsi="Times New Roman" w:cs="Times New Roman"/>
          <w:sz w:val="24"/>
          <w:szCs w:val="24"/>
        </w:rPr>
        <w:t xml:space="preserve"> 1-22). На изучение одно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го раздела отводится 2 (в 9 разделах) или 3 уро</w:t>
      </w:r>
      <w:r w:rsidRPr="00170D4F">
        <w:rPr>
          <w:rFonts w:ascii="Times New Roman" w:hAnsi="Times New Roman" w:cs="Times New Roman"/>
          <w:sz w:val="24"/>
          <w:szCs w:val="24"/>
        </w:rPr>
        <w:softHyphen/>
        <w:t xml:space="preserve">ка (в 14 разделах). </w:t>
      </w:r>
    </w:p>
    <w:p w:rsidR="00F570E7" w:rsidRPr="00170D4F" w:rsidRDefault="00F570E7" w:rsidP="00521764">
      <w:pPr>
        <w:shd w:val="clear" w:color="auto" w:fill="FFFFFF"/>
        <w:spacing w:after="0" w:line="240" w:lineRule="auto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В 3 классе продолжается формирова</w:t>
      </w:r>
      <w:r w:rsidRPr="00170D4F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r w:rsidRPr="00170D4F">
        <w:rPr>
          <w:rFonts w:ascii="Times New Roman" w:hAnsi="Times New Roman" w:cs="Times New Roman"/>
          <w:i/>
          <w:iCs/>
          <w:sz w:val="24"/>
          <w:szCs w:val="24"/>
        </w:rPr>
        <w:t>элементарной коммуникативной компе</w:t>
      </w:r>
      <w:r w:rsidRPr="00170D4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тенции </w:t>
      </w:r>
      <w:r w:rsidRPr="00170D4F">
        <w:rPr>
          <w:rFonts w:ascii="Times New Roman" w:hAnsi="Times New Roman" w:cs="Times New Roman"/>
          <w:sz w:val="24"/>
          <w:szCs w:val="24"/>
        </w:rPr>
        <w:t>младшего школьника на доступном для него уровне в основных видах речевой деятель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ности: аудировании, говорении, чтении и письме. При этом сохраняется принцип устного опере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F570E7" w:rsidRPr="00170D4F" w:rsidRDefault="00F570E7" w:rsidP="00521764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В учебнике широко используется изобрази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тельная наглядность, с помощью которой обо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значаются речевые ситуации, обеспечивается необходимый уровень языковых, речевых, со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держательных опор и ситуативных подсказок, даётся необходимая фоновая информация со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циокультурного характера.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 xml:space="preserve"> В русле говорения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   1. </w:t>
      </w:r>
      <w:r w:rsidRPr="00170D4F">
        <w:rPr>
          <w:rFonts w:ascii="Times New Roman" w:hAnsi="Times New Roman" w:cs="Times New Roman"/>
          <w:i/>
          <w:sz w:val="24"/>
          <w:szCs w:val="24"/>
        </w:rPr>
        <w:t>Диалогическая форма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Уметь вести:</w:t>
      </w:r>
    </w:p>
    <w:p w:rsidR="00F570E7" w:rsidRPr="00170D4F" w:rsidRDefault="00F570E7" w:rsidP="003B02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F570E7" w:rsidRPr="00170D4F" w:rsidRDefault="00F570E7" w:rsidP="003B02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диалог-расспрос (запрос информации и ответ на него);</w:t>
      </w:r>
    </w:p>
    <w:p w:rsidR="00F570E7" w:rsidRPr="00170D4F" w:rsidRDefault="00F570E7" w:rsidP="003B02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диалог-побуждение к действию.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 2. </w:t>
      </w:r>
      <w:r w:rsidRPr="00170D4F">
        <w:rPr>
          <w:rFonts w:ascii="Times New Roman" w:hAnsi="Times New Roman" w:cs="Times New Roman"/>
          <w:i/>
          <w:sz w:val="24"/>
          <w:szCs w:val="24"/>
        </w:rPr>
        <w:t>Монологическая форма</w:t>
      </w:r>
    </w:p>
    <w:p w:rsidR="00F570E7" w:rsidRPr="00170D4F" w:rsidRDefault="00F570E7" w:rsidP="005217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F570E7" w:rsidRPr="00170D4F" w:rsidRDefault="00F570E7" w:rsidP="003B022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основными коммуникативными типами речи: описанием, сообщением, рассказом, характеристикой (персонажей).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В русле аудирования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F570E7" w:rsidRPr="00170D4F" w:rsidRDefault="00F570E7" w:rsidP="003B022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уроке;</w:t>
      </w:r>
    </w:p>
    <w:p w:rsidR="00F570E7" w:rsidRPr="00170D4F" w:rsidRDefault="00F570E7" w:rsidP="003B022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F570E7" w:rsidRPr="00170D4F" w:rsidRDefault="00F570E7" w:rsidP="003B022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  <w:highlight w:val="lightGray"/>
        </w:rPr>
        <w:t xml:space="preserve">небольшие доступные тексты в аудиозаписи </w:t>
      </w:r>
      <w:r w:rsidRPr="00170D4F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c</w:t>
      </w:r>
      <w:r w:rsidRPr="00170D4F">
        <w:rPr>
          <w:rFonts w:ascii="Times New Roman" w:hAnsi="Times New Roman" w:cs="Times New Roman"/>
          <w:sz w:val="24"/>
          <w:szCs w:val="24"/>
          <w:highlight w:val="lightGray"/>
        </w:rPr>
        <w:t xml:space="preserve"> отдельными новыми словами</w:t>
      </w:r>
      <w:r w:rsidRPr="00170D4F">
        <w:rPr>
          <w:rFonts w:ascii="Times New Roman" w:hAnsi="Times New Roman" w:cs="Times New Roman"/>
          <w:sz w:val="24"/>
          <w:szCs w:val="24"/>
        </w:rPr>
        <w:t>.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 xml:space="preserve">    В русле чтения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Читать:</w:t>
      </w:r>
    </w:p>
    <w:p w:rsidR="00F570E7" w:rsidRPr="00170D4F" w:rsidRDefault="00F570E7" w:rsidP="003B022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F570E7" w:rsidRPr="00170D4F" w:rsidRDefault="00F570E7" w:rsidP="003B022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 в тексте необходимую информацию (имена персонажей, где происходит действие и т.д.)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 xml:space="preserve"> В русле письма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F570E7" w:rsidRPr="00170D4F" w:rsidRDefault="00F570E7" w:rsidP="003B02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техникой письма (графикой, каллиграфией, орфографией);</w:t>
      </w:r>
    </w:p>
    <w:p w:rsidR="00F570E7" w:rsidRPr="00170D4F" w:rsidRDefault="00F570E7" w:rsidP="003B02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 Графика, каллиграфия, орфография.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570E7" w:rsidRPr="00170D4F" w:rsidRDefault="00F570E7" w:rsidP="003B0220">
      <w:pPr>
        <w:spacing w:line="240" w:lineRule="auto"/>
        <w:ind w:right="7" w:firstLine="6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170D4F">
        <w:rPr>
          <w:rFonts w:ascii="Times New Roman" w:hAnsi="Times New Roman" w:cs="Times New Roman"/>
          <w:i/>
          <w:sz w:val="24"/>
          <w:szCs w:val="24"/>
        </w:rPr>
        <w:t>.</w:t>
      </w:r>
      <w:r w:rsidRPr="00170D4F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 и звукосочетаний английского языка. Соблюдение норм произношения: долготы и краткости гласных, отсутствие оглушения звонких  согласных в конце слога или слова, отсутствие смягчения согласных перед гласными. Дифтонги. Связующее “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0D4F">
        <w:rPr>
          <w:rFonts w:ascii="Times New Roman" w:hAnsi="Times New Roman" w:cs="Times New Roman"/>
          <w:sz w:val="24"/>
          <w:szCs w:val="24"/>
        </w:rPr>
        <w:t>”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thereis</w:t>
      </w:r>
      <w:r w:rsidRPr="00170D4F">
        <w:rPr>
          <w:rFonts w:ascii="Times New Roman" w:hAnsi="Times New Roman" w:cs="Times New Roman"/>
          <w:sz w:val="24"/>
          <w:szCs w:val="24"/>
        </w:rPr>
        <w:t>/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70D4F">
        <w:rPr>
          <w:rFonts w:ascii="Times New Roman" w:hAnsi="Times New Roman" w:cs="Times New Roman"/>
          <w:sz w:val="24"/>
          <w:szCs w:val="24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F570E7" w:rsidRPr="00170D4F" w:rsidRDefault="00F570E7" w:rsidP="003B0220">
      <w:pPr>
        <w:spacing w:line="240" w:lineRule="auto"/>
        <w:ind w:right="7" w:firstLine="663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r w:rsidRPr="00170D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70D4F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 англоговорящих  стран. </w:t>
      </w:r>
      <w:r w:rsidRPr="00170D4F">
        <w:rPr>
          <w:rFonts w:ascii="Times New Roman" w:hAnsi="Times New Roman" w:cs="Times New Roman"/>
          <w:iCs/>
          <w:sz w:val="24"/>
          <w:szCs w:val="24"/>
        </w:rPr>
        <w:t xml:space="preserve">Интернациональные слова (например, 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doctor</w:t>
      </w:r>
      <w:r w:rsidRPr="00170D4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film</w:t>
      </w:r>
      <w:r w:rsidRPr="00170D4F">
        <w:rPr>
          <w:rFonts w:ascii="Times New Roman" w:hAnsi="Times New Roman" w:cs="Times New Roman"/>
          <w:iCs/>
          <w:sz w:val="24"/>
          <w:szCs w:val="24"/>
        </w:rPr>
        <w:t>). Начальное представление о способах словообразования: суффиксации (суффиксы  -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er</w:t>
      </w:r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or</w:t>
      </w:r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tion</w:t>
      </w:r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ist</w:t>
      </w:r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ful</w:t>
      </w:r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ly</w:t>
      </w:r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teen</w:t>
      </w:r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ty</w:t>
      </w:r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th</w:t>
      </w:r>
      <w:r w:rsidRPr="00170D4F">
        <w:rPr>
          <w:rFonts w:ascii="Times New Roman" w:hAnsi="Times New Roman" w:cs="Times New Roman"/>
          <w:iCs/>
          <w:sz w:val="24"/>
          <w:szCs w:val="24"/>
        </w:rPr>
        <w:t>), словосложении (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postcard</w:t>
      </w:r>
      <w:r w:rsidRPr="00170D4F">
        <w:rPr>
          <w:rFonts w:ascii="Times New Roman" w:hAnsi="Times New Roman" w:cs="Times New Roman"/>
          <w:iCs/>
          <w:sz w:val="24"/>
          <w:szCs w:val="24"/>
        </w:rPr>
        <w:t>), конверсии (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play</w:t>
      </w:r>
      <w:r w:rsidRPr="00170D4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to</w:t>
      </w:r>
      <w:r w:rsidR="00C97F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play</w:t>
      </w:r>
      <w:r w:rsidRPr="00170D4F">
        <w:rPr>
          <w:rFonts w:ascii="Times New Roman" w:hAnsi="Times New Roman" w:cs="Times New Roman"/>
          <w:iCs/>
          <w:sz w:val="24"/>
          <w:szCs w:val="24"/>
        </w:rPr>
        <w:t xml:space="preserve">)  . </w:t>
      </w:r>
    </w:p>
    <w:p w:rsidR="00F570E7" w:rsidRPr="00170D4F" w:rsidRDefault="00F570E7" w:rsidP="003B0220">
      <w:pPr>
        <w:spacing w:line="240" w:lineRule="auto"/>
        <w:ind w:right="7" w:firstLine="6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170D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70D4F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предложения: повествовательное</w:t>
      </w:r>
      <w:r w:rsidR="001F6066" w:rsidRPr="001F6066">
        <w:rPr>
          <w:rFonts w:ascii="Times New Roman" w:hAnsi="Times New Roman" w:cs="Times New Roman"/>
          <w:sz w:val="24"/>
          <w:szCs w:val="24"/>
        </w:rPr>
        <w:t>,</w:t>
      </w:r>
      <w:r w:rsidRPr="00170D4F">
        <w:rPr>
          <w:rFonts w:ascii="Times New Roman" w:hAnsi="Times New Roman" w:cs="Times New Roman"/>
          <w:sz w:val="24"/>
          <w:szCs w:val="24"/>
        </w:rPr>
        <w:t xml:space="preserve"> вопросительное, побудительное. Общий и специальный вопрос. Вопросительные слова: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170D4F">
        <w:rPr>
          <w:rFonts w:ascii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 с простым глагольным сказуемым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speaks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70D4F">
        <w:rPr>
          <w:rFonts w:ascii="Times New Roman" w:hAnsi="Times New Roman" w:cs="Times New Roman"/>
          <w:sz w:val="24"/>
          <w:szCs w:val="24"/>
        </w:rPr>
        <w:t>.), составным именным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170D4F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170D4F">
        <w:rPr>
          <w:rFonts w:ascii="Times New Roman" w:hAnsi="Times New Roman" w:cs="Times New Roman"/>
          <w:sz w:val="24"/>
          <w:szCs w:val="24"/>
        </w:rPr>
        <w:t>.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skate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170D4F">
        <w:rPr>
          <w:rFonts w:ascii="Times New Roman" w:hAnsi="Times New Roman" w:cs="Times New Roman"/>
          <w:sz w:val="24"/>
          <w:szCs w:val="24"/>
        </w:rPr>
        <w:t>) сказуемым. Побудительные предложения в утвердительной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170D4F">
        <w:rPr>
          <w:rFonts w:ascii="Times New Roman" w:hAnsi="Times New Roman" w:cs="Times New Roman"/>
          <w:sz w:val="24"/>
          <w:szCs w:val="24"/>
        </w:rPr>
        <w:t>.) и отрицательной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170D4F">
        <w:rPr>
          <w:rFonts w:ascii="Times New Roman" w:hAnsi="Times New Roman" w:cs="Times New Roman"/>
          <w:sz w:val="24"/>
          <w:szCs w:val="24"/>
        </w:rPr>
        <w:t>’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Pr="00170D4F">
        <w:rPr>
          <w:rFonts w:ascii="Times New Roman" w:hAnsi="Times New Roman" w:cs="Times New Roman"/>
          <w:sz w:val="24"/>
          <w:szCs w:val="24"/>
        </w:rPr>
        <w:t>!) формах. Безличные предложения в настоящем времени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170D4F">
        <w:rPr>
          <w:rFonts w:ascii="Times New Roman" w:hAnsi="Times New Roman" w:cs="Times New Roman"/>
          <w:sz w:val="24"/>
          <w:szCs w:val="24"/>
        </w:rPr>
        <w:t>.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70D4F">
        <w:rPr>
          <w:rFonts w:ascii="Times New Roman" w:hAnsi="Times New Roman" w:cs="Times New Roman"/>
          <w:sz w:val="24"/>
          <w:szCs w:val="24"/>
        </w:rPr>
        <w:t>’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sfiveo</w:t>
      </w:r>
      <w:r w:rsidRPr="00170D4F">
        <w:rPr>
          <w:rFonts w:ascii="Times New Roman" w:hAnsi="Times New Roman" w:cs="Times New Roman"/>
          <w:sz w:val="24"/>
          <w:szCs w:val="24"/>
        </w:rPr>
        <w:t>’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170D4F">
        <w:rPr>
          <w:rFonts w:ascii="Times New Roman" w:hAnsi="Times New Roman" w:cs="Times New Roman"/>
          <w:sz w:val="24"/>
          <w:szCs w:val="24"/>
        </w:rPr>
        <w:t xml:space="preserve">.). </w:t>
      </w:r>
      <w:r w:rsidRPr="00170D4F">
        <w:rPr>
          <w:rFonts w:ascii="Times New Roman" w:hAnsi="Times New Roman" w:cs="Times New Roman"/>
          <w:iCs/>
          <w:sz w:val="24"/>
          <w:szCs w:val="24"/>
        </w:rPr>
        <w:t xml:space="preserve">Предложения с оборотом 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thereis</w:t>
      </w:r>
      <w:r w:rsidRPr="00170D4F">
        <w:rPr>
          <w:rFonts w:ascii="Times New Roman" w:hAnsi="Times New Roman" w:cs="Times New Roman"/>
          <w:iCs/>
          <w:sz w:val="24"/>
          <w:szCs w:val="24"/>
        </w:rPr>
        <w:t>/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thereare</w:t>
      </w:r>
      <w:r w:rsidRPr="00170D4F">
        <w:rPr>
          <w:rFonts w:ascii="Times New Roman" w:hAnsi="Times New Roman" w:cs="Times New Roman"/>
          <w:iCs/>
          <w:sz w:val="24"/>
          <w:szCs w:val="24"/>
        </w:rPr>
        <w:t>.</w:t>
      </w:r>
      <w:r w:rsidRPr="00170D4F">
        <w:rPr>
          <w:rFonts w:ascii="Times New Roman" w:hAnsi="Times New Roman" w:cs="Times New Roman"/>
          <w:sz w:val="24"/>
          <w:szCs w:val="24"/>
        </w:rPr>
        <w:t xml:space="preserve"> Простые распространенные предложения. Предложения с однородными членами. Сложносочиненные предложения с союзами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170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0E7" w:rsidRPr="00170D4F" w:rsidRDefault="00F570E7" w:rsidP="003B0220">
      <w:pPr>
        <w:spacing w:line="240" w:lineRule="auto"/>
        <w:ind w:right="7" w:firstLine="663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D4F">
        <w:rPr>
          <w:rFonts w:ascii="Times New Roman" w:hAnsi="Times New Roman" w:cs="Times New Roman"/>
          <w:sz w:val="24"/>
          <w:szCs w:val="24"/>
        </w:rPr>
        <w:t>Правильные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и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неправильные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глаголы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в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 xml:space="preserve"> Present, Future, Past Simple (Indefinite),  </w:t>
      </w:r>
    </w:p>
    <w:p w:rsidR="00F570E7" w:rsidRPr="00C97FEB" w:rsidRDefault="00F570E7" w:rsidP="003B0220">
      <w:pPr>
        <w:spacing w:line="240" w:lineRule="auto"/>
        <w:ind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  <w:highlight w:val="lightGray"/>
        </w:rPr>
        <w:t>Некоторые</w:t>
      </w:r>
      <w:r w:rsidR="001F6066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highlight w:val="lightGray"/>
        </w:rPr>
        <w:t>глаголы</w:t>
      </w:r>
      <w:r w:rsidR="001F6066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highlight w:val="lightGray"/>
        </w:rPr>
        <w:t>в</w:t>
      </w:r>
      <w:r w:rsidRPr="00170D4F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 Present Progressive (Continuous)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170D4F">
        <w:rPr>
          <w:rFonts w:ascii="Times New Roman" w:hAnsi="Times New Roman" w:cs="Times New Roman"/>
          <w:sz w:val="24"/>
          <w:szCs w:val="24"/>
        </w:rPr>
        <w:t>Неопределённая</w:t>
      </w:r>
      <w:r w:rsidR="001F6066" w:rsidRPr="001F6066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форма</w:t>
      </w:r>
      <w:r w:rsidR="001F6066" w:rsidRPr="001F6066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глагола</w:t>
      </w:r>
      <w:r w:rsidRPr="001F6066">
        <w:rPr>
          <w:rFonts w:ascii="Times New Roman" w:hAnsi="Times New Roman" w:cs="Times New Roman"/>
          <w:sz w:val="24"/>
          <w:szCs w:val="24"/>
        </w:rPr>
        <w:t xml:space="preserve">. </w:t>
      </w:r>
      <w:r w:rsidRPr="00170D4F">
        <w:rPr>
          <w:rFonts w:ascii="Times New Roman" w:hAnsi="Times New Roman" w:cs="Times New Roman"/>
          <w:sz w:val="24"/>
          <w:szCs w:val="24"/>
        </w:rPr>
        <w:t>Глагол</w:t>
      </w:r>
      <w:r w:rsidRPr="001F6066">
        <w:rPr>
          <w:rFonts w:ascii="Times New Roman" w:hAnsi="Times New Roman" w:cs="Times New Roman"/>
          <w:sz w:val="24"/>
          <w:szCs w:val="24"/>
        </w:rPr>
        <w:t>-</w:t>
      </w:r>
      <w:r w:rsidRPr="00170D4F">
        <w:rPr>
          <w:rFonts w:ascii="Times New Roman" w:hAnsi="Times New Roman" w:cs="Times New Roman"/>
          <w:sz w:val="24"/>
          <w:szCs w:val="24"/>
        </w:rPr>
        <w:t>связка</w:t>
      </w:r>
      <w:r w:rsidR="001F6066" w:rsidRPr="001F6066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F6066" w:rsidRPr="001F6066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F6066">
        <w:rPr>
          <w:rFonts w:ascii="Times New Roman" w:hAnsi="Times New Roman" w:cs="Times New Roman"/>
          <w:sz w:val="24"/>
          <w:szCs w:val="24"/>
        </w:rPr>
        <w:t xml:space="preserve">. </w:t>
      </w:r>
      <w:r w:rsidRPr="00170D4F">
        <w:rPr>
          <w:rFonts w:ascii="Times New Roman" w:hAnsi="Times New Roman" w:cs="Times New Roman"/>
          <w:sz w:val="24"/>
          <w:szCs w:val="24"/>
        </w:rPr>
        <w:t>Вспомогательный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глагол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 xml:space="preserve"> to do. </w:t>
      </w:r>
      <w:r w:rsidRPr="00170D4F">
        <w:rPr>
          <w:rFonts w:ascii="Times New Roman" w:hAnsi="Times New Roman" w:cs="Times New Roman"/>
          <w:sz w:val="24"/>
          <w:szCs w:val="24"/>
        </w:rPr>
        <w:t>Модальные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глаголы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 xml:space="preserve"> can, may, must, </w:t>
      </w:r>
      <w:r w:rsidRPr="00170D4F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should,  have to. </w:t>
      </w:r>
      <w:r w:rsidRPr="00170D4F">
        <w:rPr>
          <w:rFonts w:ascii="Times New Roman" w:hAnsi="Times New Roman" w:cs="Times New Roman"/>
          <w:sz w:val="24"/>
          <w:szCs w:val="24"/>
        </w:rPr>
        <w:t>Глагольные</w:t>
      </w:r>
      <w:r w:rsidRP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конструкции</w:t>
      </w:r>
      <w:r w:rsidRPr="00C97FEB">
        <w:rPr>
          <w:rFonts w:ascii="Times New Roman" w:hAnsi="Times New Roman" w:cs="Times New Roman"/>
          <w:sz w:val="24"/>
          <w:szCs w:val="24"/>
        </w:rPr>
        <w:t xml:space="preserve"> 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7FEB">
        <w:rPr>
          <w:rFonts w:ascii="Times New Roman" w:hAnsi="Times New Roman" w:cs="Times New Roman"/>
          <w:sz w:val="24"/>
          <w:szCs w:val="24"/>
        </w:rPr>
        <w:t>’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F6066" w:rsidRP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1F6066" w:rsidRP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97FEB">
        <w:rPr>
          <w:rFonts w:ascii="Times New Roman" w:hAnsi="Times New Roman" w:cs="Times New Roman"/>
          <w:sz w:val="24"/>
          <w:szCs w:val="24"/>
        </w:rPr>
        <w:t xml:space="preserve">…, </w:t>
      </w:r>
      <w:r w:rsidRPr="00170D4F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to</w:t>
      </w:r>
      <w:r w:rsidR="001F6066" w:rsidRPr="00C97FE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be</w:t>
      </w:r>
      <w:r w:rsidR="001F6066" w:rsidRPr="00C97FE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going</w:t>
      </w:r>
      <w:r w:rsidRPr="00C97FEB">
        <w:rPr>
          <w:rFonts w:ascii="Times New Roman" w:hAnsi="Times New Roman" w:cs="Times New Roman"/>
          <w:sz w:val="24"/>
          <w:szCs w:val="24"/>
          <w:highlight w:val="lightGray"/>
        </w:rPr>
        <w:t>…</w:t>
      </w:r>
      <w:r w:rsidRPr="00C97FE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570E7" w:rsidRPr="00170D4F" w:rsidRDefault="00F570E7" w:rsidP="003B0220">
      <w:pPr>
        <w:spacing w:line="240" w:lineRule="auto"/>
        <w:ind w:right="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Существительные в единственном и множественном числе (образованные по правилу и исключения)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0D4F">
        <w:rPr>
          <w:rFonts w:ascii="Times New Roman" w:hAnsi="Times New Roman" w:cs="Times New Roman"/>
          <w:sz w:val="24"/>
          <w:szCs w:val="24"/>
        </w:rPr>
        <w:t xml:space="preserve"> неопределённым, определённым и нулевым артиклями. Притяжательный падеж существительных. </w:t>
      </w:r>
      <w:r w:rsidRPr="00170D4F">
        <w:rPr>
          <w:rFonts w:ascii="Times New Roman" w:hAnsi="Times New Roman" w:cs="Times New Roman"/>
          <w:sz w:val="24"/>
          <w:szCs w:val="24"/>
        </w:rPr>
        <w:tab/>
      </w:r>
    </w:p>
    <w:p w:rsidR="00F570E7" w:rsidRPr="00170D4F" w:rsidRDefault="00F570E7" w:rsidP="003B0220">
      <w:pPr>
        <w:spacing w:line="240" w:lineRule="auto"/>
        <w:ind w:right="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iCs/>
          <w:sz w:val="24"/>
          <w:szCs w:val="24"/>
        </w:rPr>
        <w:t>Прилагательные в положительной, сравнительной и превосходной степенях, образованные по правилам и исключения</w:t>
      </w:r>
      <w:r w:rsidRPr="00170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0E7" w:rsidRPr="00170D4F" w:rsidRDefault="00F570E7" w:rsidP="003B0220">
      <w:pPr>
        <w:spacing w:line="240" w:lineRule="auto"/>
        <w:ind w:right="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lastRenderedPageBreak/>
        <w:t>Местоимения: личные (в именительном и объектном падежах), притяжательные, вопросительные, указательные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170D4F">
        <w:rPr>
          <w:rFonts w:ascii="Times New Roman" w:hAnsi="Times New Roman" w:cs="Times New Roman"/>
          <w:sz w:val="24"/>
          <w:szCs w:val="24"/>
        </w:rPr>
        <w:t>/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170D4F">
        <w:rPr>
          <w:rFonts w:ascii="Times New Roman" w:hAnsi="Times New Roman" w:cs="Times New Roman"/>
          <w:sz w:val="24"/>
          <w:szCs w:val="24"/>
        </w:rPr>
        <w:t>/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170D4F">
        <w:rPr>
          <w:rFonts w:ascii="Times New Roman" w:hAnsi="Times New Roman" w:cs="Times New Roman"/>
          <w:sz w:val="24"/>
          <w:szCs w:val="24"/>
        </w:rPr>
        <w:t>), неопределённые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170D4F">
        <w:rPr>
          <w:rFonts w:ascii="Times New Roman" w:hAnsi="Times New Roman" w:cs="Times New Roman"/>
          <w:sz w:val="24"/>
          <w:szCs w:val="24"/>
        </w:rPr>
        <w:t xml:space="preserve">  - некоторые случаи употребления). </w:t>
      </w:r>
    </w:p>
    <w:p w:rsidR="00F570E7" w:rsidRPr="00170D4F" w:rsidRDefault="00F570E7" w:rsidP="003B0220">
      <w:pPr>
        <w:spacing w:line="240" w:lineRule="auto"/>
        <w:ind w:right="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Наречия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времени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today, yesterday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170D4F">
        <w:rPr>
          <w:rFonts w:ascii="Times New Roman" w:hAnsi="Times New Roman" w:cs="Times New Roman"/>
          <w:sz w:val="24"/>
          <w:szCs w:val="24"/>
        </w:rPr>
        <w:t>Наречия степени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170D4F">
        <w:rPr>
          <w:rFonts w:ascii="Times New Roman" w:hAnsi="Times New Roman" w:cs="Times New Roman"/>
          <w:sz w:val="24"/>
          <w:szCs w:val="24"/>
        </w:rPr>
        <w:t>).</w:t>
      </w:r>
    </w:p>
    <w:p w:rsidR="00F570E7" w:rsidRPr="00170D4F" w:rsidRDefault="00F570E7" w:rsidP="003B0220">
      <w:pPr>
        <w:spacing w:line="240" w:lineRule="auto"/>
        <w:ind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         Количественные числительные до 100, порядковые числительные до 30. </w:t>
      </w:r>
    </w:p>
    <w:p w:rsidR="00F570E7" w:rsidRPr="00170D4F" w:rsidRDefault="00F570E7" w:rsidP="003B0220">
      <w:pPr>
        <w:spacing w:line="240" w:lineRule="auto"/>
        <w:ind w:right="7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         Наиболееупотребительныепредлоги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   В процессе обучения английскому языку в начальной школе учащиеся знакомятся: с названиями англоязычных стран,  их столицами, флагами, </w:t>
      </w:r>
      <w:r w:rsidRPr="00170D4F">
        <w:rPr>
          <w:rFonts w:ascii="Times New Roman" w:hAnsi="Times New Roman" w:cs="Times New Roman"/>
          <w:sz w:val="24"/>
          <w:szCs w:val="24"/>
          <w:highlight w:val="lightGray"/>
        </w:rPr>
        <w:t>некоторыми достопримечательностями</w:t>
      </w:r>
      <w:r w:rsidRPr="00170D4F">
        <w:rPr>
          <w:rFonts w:ascii="Times New Roman" w:hAnsi="Times New Roman" w:cs="Times New Roman"/>
          <w:sz w:val="24"/>
          <w:szCs w:val="24"/>
        </w:rPr>
        <w:t xml:space="preserve">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 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kern w:val="2"/>
          <w:sz w:val="24"/>
          <w:szCs w:val="24"/>
        </w:rPr>
        <w:t xml:space="preserve">Соотнесение предметного содержания речи с тематикой учебников серии </w:t>
      </w:r>
      <w:r w:rsidRPr="00170D4F">
        <w:rPr>
          <w:rFonts w:ascii="Times New Roman" w:hAnsi="Times New Roman" w:cs="Times New Roman"/>
          <w:b/>
          <w:sz w:val="24"/>
          <w:szCs w:val="24"/>
        </w:rPr>
        <w:t>“</w:t>
      </w:r>
      <w:r w:rsidRPr="00170D4F">
        <w:rPr>
          <w:rFonts w:ascii="Times New Roman" w:hAnsi="Times New Roman" w:cs="Times New Roman"/>
          <w:b/>
          <w:sz w:val="24"/>
          <w:szCs w:val="24"/>
          <w:lang w:val="en-US"/>
        </w:rPr>
        <w:t>Forward</w:t>
      </w:r>
      <w:r w:rsidRPr="00170D4F">
        <w:rPr>
          <w:rFonts w:ascii="Times New Roman" w:hAnsi="Times New Roman" w:cs="Times New Roman"/>
          <w:b/>
          <w:sz w:val="24"/>
          <w:szCs w:val="24"/>
        </w:rPr>
        <w:t>”</w:t>
      </w:r>
      <w:r w:rsidRPr="00170D4F">
        <w:rPr>
          <w:rFonts w:ascii="Times New Roman" w:hAnsi="Times New Roman" w:cs="Times New Roman"/>
          <w:b/>
          <w:kern w:val="2"/>
          <w:sz w:val="24"/>
          <w:szCs w:val="24"/>
        </w:rPr>
        <w:t xml:space="preserve"> для 2-4 классов</w:t>
      </w:r>
    </w:p>
    <w:p w:rsidR="00F570E7" w:rsidRPr="00170D4F" w:rsidRDefault="00F570E7" w:rsidP="003B022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УМК серии “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170D4F">
        <w:rPr>
          <w:rFonts w:ascii="Times New Roman" w:hAnsi="Times New Roman" w:cs="Times New Roman"/>
          <w:sz w:val="24"/>
          <w:szCs w:val="24"/>
        </w:rPr>
        <w:t>” для   2-4 классов отражает реальные ситуации общения младших школьников в разных сферах современной жизни применительно к странам изучаемого языка и к родной стране. Материалы учебников 2-4 класса позволяют учащимся познакомиться с отдельными сторонами жизни российских и британских младших школьников, некоторыми традициями, достопримечательностями англоязычных стран и своей страны, сравнить английский речевой этикет с русским в рамках изучаемой тематики.</w:t>
      </w:r>
    </w:p>
    <w:p w:rsidR="00F570E7" w:rsidRDefault="00F570E7" w:rsidP="003B022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  Учащиеся имеют возможность освоить лексико-грамматический языковой материал, необходимый для элементарного общения (непосредственного и опосредованного) с англоязычными сверстниками по темам, соответствующим  интересам и возрастным особенностям младших школьников, на базовом уровне, а при наличии дополнительных часов на изучение иностранного языка УМК серии “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170D4F">
        <w:rPr>
          <w:rFonts w:ascii="Times New Roman" w:hAnsi="Times New Roman" w:cs="Times New Roman"/>
          <w:sz w:val="24"/>
          <w:szCs w:val="24"/>
        </w:rPr>
        <w:t xml:space="preserve">” позволяет достигнуть планируемых результатов на повышенном уровне сложности. </w:t>
      </w:r>
    </w:p>
    <w:tbl>
      <w:tblPr>
        <w:tblpPr w:leftFromText="180" w:rightFromText="180" w:vertAnchor="text" w:horzAnchor="margin" w:tblpY="272"/>
        <w:tblW w:w="10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4299"/>
      </w:tblGrid>
      <w:tr w:rsidR="00F570E7" w:rsidRPr="00170D4F" w:rsidTr="00F32EB3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70E7" w:rsidRPr="00170D4F" w:rsidRDefault="00F570E7" w:rsidP="00F32E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 (тематика общения)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</w:t>
            </w:r>
            <w:r w:rsidRPr="00170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units</w:t>
            </w: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)учебников </w:t>
            </w:r>
          </w:p>
        </w:tc>
      </w:tr>
      <w:tr w:rsidR="00F570E7" w:rsidRPr="00170D4F" w:rsidTr="00F32EB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Знакомство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 xml:space="preserve"> с новыми учениками в классе,представление персонажей учебника и персонажей детских произведений: имя, возраст. Приветствие, прощание (с использованием типичных фраз английского речевого этикета)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1. Back to school!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2. Ben’s new friend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0E7" w:rsidRPr="00170D4F" w:rsidTr="00F32EB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Я и моя семья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. Члены семьи, их имена, возраст, увлечения/хобби, что умеют делать.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 xml:space="preserve">Мой день (обозначение времени, распорядок дня, домашние обязанности).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Покупки: разные магазины и продаваемые в них товары. Основные продукты питания. Любимая еда. Семейные праздники: день рождения, Новый год, Рождество.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tabs>
                <w:tab w:val="left" w:pos="7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Подарки. Семейный отдых. Путешествия,транспорт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2. Ben’s new friend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10. Can you ride a bicycle? Unit 11. Shopping!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840" w:right="40" w:hanging="8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12. Let’s make some pan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softHyphen/>
              <w:t>cakes!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13. What time is it?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after="180" w:line="240" w:lineRule="auto"/>
              <w:ind w:left="20"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17. Thank you for your present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after="180" w:line="240" w:lineRule="auto"/>
              <w:ind w:left="20"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21. Adventure holidays</w:t>
            </w:r>
          </w:p>
        </w:tc>
      </w:tr>
      <w:tr w:rsidR="00F570E7" w:rsidRPr="00170D4F" w:rsidTr="00F32EB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Мир моих увлече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ний. Мои любимые занятия: кто что умеет делать (рисовать, петь, танцевать, играть на музыкальных инструментах, готовить). Виды спорта: активный отдых, спортивные игры. Выходной день (в зоопарке, цирке, на ярмарке). Каникулы: активный отдых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7. Shapes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3. At the swimming pool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21. Adventure holidays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15. At the fair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16. Going on holiday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21. Adventure holidays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after="180"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22. Goodbye!</w:t>
            </w:r>
          </w:p>
        </w:tc>
      </w:tr>
      <w:tr w:rsidR="00F570E7" w:rsidRPr="00170D4F" w:rsidTr="00F32EB3">
        <w:trPr>
          <w:trHeight w:val="150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after="240"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Я и мои друзья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. Имя, возраст, увлечения/хобби, родной город, страна. Совместные занятия:рисование, приготовление еды, школьный кон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softHyphen/>
              <w:t>церт, прогулка в парке, просмотр телевизора. Письмо зарубежному другу, отправленное по почте. Любимое домашнее животное: кличка, возраст, что любит есть, что умеет делать. Забота о домаш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softHyphen/>
              <w:t>нем питомце.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AA3531" w:rsidRDefault="00F570E7" w:rsidP="00F570E7">
            <w:pPr>
              <w:pStyle w:val="34"/>
              <w:shd w:val="clear" w:color="auto" w:fill="auto"/>
              <w:spacing w:line="240" w:lineRule="auto"/>
              <w:ind w:left="20"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3. At the swimming pool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8. What can you do?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8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14. Let’s watch TV!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8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18. Letters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8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20. Pets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8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Units 2, 6, 10, 21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0E7" w:rsidRPr="0049799A" w:rsidTr="00F32EB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after="240"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Моя школа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. Классная комната, учебные предметы, расписание уроков, любимые школьные предметы, школьные принадлежности. Учебные занятия на уроках.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840" w:right="40" w:hanging="8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19. What’s your favourite lesson?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0E7" w:rsidRPr="00170D4F" w:rsidTr="00F32EB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Мир вокруг меня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. Мой дом/моя квартира/моя комната: названия комнат, их размеры, предметы мебели и интерьера.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Природа. Дикие и домашние животные.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tabs>
                <w:tab w:val="left" w:pos="3150"/>
              </w:tabs>
              <w:spacing w:after="26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Дни недели, месяцы. Погода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2. Ben’s new friend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9. It’s snowing!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0E7" w:rsidRPr="00170D4F" w:rsidTr="00F32EB3">
        <w:trPr>
          <w:trHeight w:val="113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Страна/страны изучаемого языка и родная страна.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Знакомство с Австралией: природа и животный мир; достопримечательности.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Родная страна: Москва — столица России, Санкт- Петербург, Сочи — столица Олимпиады 2014 г.; название родного города/деревни, его размеры. Праздники: День св. Валентина, 8 Марта, День национального единства (7 ноября). Литературные персонажи популярных детских книг (имена героев книг).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after="360"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(во время совместной игры, поздравление с днём рождения и благодарность за подарок, в магазине, беседа о погоде, разговор о поездке, о расписании уроков)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4. How do you spell it?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 Unit 5. A project about Australia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6. Our country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21. Adventure holidays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Units 1-3, 6, 14, 15, 20, 22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11. Shopping!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16. Going on holiday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22. Goodbye!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EB3" w:rsidRDefault="00F32EB3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11FF" w:rsidRDefault="001611FF" w:rsidP="001611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21764" w:rsidRDefault="00521764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21764" w:rsidRDefault="00521764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21764" w:rsidRDefault="00521764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Pr="00E67B2A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 w:rsidR="00F32EB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ТЕМАТИЧЕСКОЕ ПЛАНИРОВАНИЕ С ОПРЕДЕЛЕНИЕМ ОСНОВНЫХ ВИДОВ УЧЕБНОЙ ДЕЯТЕЛЬНОСТИ ОБУЧАЮЩИХСЯ</w:t>
      </w:r>
    </w:p>
    <w:p w:rsidR="00F570E7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5528"/>
      </w:tblGrid>
      <w:tr w:rsidR="00F570E7" w:rsidRPr="00B27032" w:rsidTr="00521764">
        <w:trPr>
          <w:trHeight w:hRule="exact" w:val="6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ind w:left="6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F570E7" w:rsidRPr="00B27032" w:rsidTr="00F32EB3">
        <w:trPr>
          <w:trHeight w:hRule="exact" w:val="408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>Предметное содержание речи</w:t>
            </w:r>
          </w:p>
        </w:tc>
      </w:tr>
      <w:tr w:rsidR="00F570E7" w:rsidRPr="00B27032" w:rsidTr="00F32EB3">
        <w:trPr>
          <w:trHeight w:hRule="exact" w:val="558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Знакомство. 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 одноклассниками, учителем, пер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сонажами детских произведений: имя, возраст.</w:t>
            </w:r>
          </w:p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Приветствие, прощание (с использованием ти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пичных фраз английского речевого этикета). (9 ч) </w:t>
            </w: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Я и моя семья. 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черты характера, увлечения/хобби. (20 ч) Мой день (распорядок дня, домашние обязан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ности). Покупки в магазине: одежда, обувь, основ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ные продукты питания. Любимая еда. (20 ч) Семейные праздники: день рождения, Новый год/Рождество. Подарки. (10 ч)</w:t>
            </w:r>
          </w:p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Мир моих увлечений. 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Мои любимые занятия. Виды спорта и спортивные игры. Мои любимые сказки. (15 ч)</w:t>
            </w:r>
          </w:p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ind w:left="2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Выходной день (в зоопарке, цирке), каникулы. (10 ч) </w:t>
            </w: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Я и мои друзья. 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Имя, возраст, внешность, харак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тер, увлечения/хобби. Совместные занятия. (15 ч) Письмо зарубежному другу. (10 ч)</w:t>
            </w:r>
          </w:p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ind w:left="2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Любимое домашнее животное: имя, возраст, цвет, размер, характер, что умеет делать. (10 ч) </w:t>
            </w: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>Моя школа.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Классная комната, учебные пред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меты, школьные принадлежности. Учебные занятия на уроках. (10 ч)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учащихся, выполняемой в процессе устного и пись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менного общения в рамках указанных тем, приво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дится ниже в последующих разделах</w:t>
            </w:r>
          </w:p>
        </w:tc>
      </w:tr>
      <w:tr w:rsidR="00F570E7" w:rsidRPr="00B27032" w:rsidTr="00F32EB3">
        <w:trPr>
          <w:trHeight w:hRule="exact" w:val="425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ind w:left="20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Мир вокруг меня. 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Мой дом/квартира/комната: названия комнат, их размер, предметы мебели и интерьера. (20 ч)</w:t>
            </w:r>
          </w:p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Природа. Любимое время года. Погода. (12 ч) </w:t>
            </w: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Общие сведения: название, столица. (6 ч)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ки). (30 ч)</w:t>
            </w:r>
          </w:p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та англоговорящих стран в ряде ситуаций обще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ния (в школе, во время совместной игры, за сто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лом, в магазине). (7 ч)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27032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E7" w:rsidRPr="00B27032" w:rsidTr="00F32EB3">
        <w:trPr>
          <w:trHeight w:hRule="exact" w:val="286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>Коммуникативные умения</w:t>
            </w:r>
          </w:p>
        </w:tc>
      </w:tr>
      <w:tr w:rsidR="00F570E7" w:rsidRPr="00B27032" w:rsidTr="00F32EB3">
        <w:trPr>
          <w:trHeight w:hRule="exact" w:val="200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>Говорение</w:t>
            </w:r>
          </w:p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LucidaSansUnicode85pt0pt0"/>
                <w:rFonts w:ascii="Times New Roman" w:hAnsi="Times New Roman" w:cs="Times New Roman"/>
                <w:sz w:val="24"/>
                <w:szCs w:val="24"/>
              </w:rPr>
              <w:t>Диалогическая форма:</w:t>
            </w:r>
          </w:p>
          <w:p w:rsidR="00F570E7" w:rsidRPr="00576F5B" w:rsidRDefault="00F570E7" w:rsidP="00F570E7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этикетн</w:t>
            </w:r>
            <w:r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76F5B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диалоги в типичных ситуациях бытового, учебно-трудового и межкультурного обще</w:t>
            </w:r>
            <w:r w:rsidRPr="00576F5B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ния,</w:t>
            </w:r>
          </w:p>
          <w:p w:rsidR="00F570E7" w:rsidRPr="00576F5B" w:rsidRDefault="00F570E7" w:rsidP="00F570E7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line="240" w:lineRule="auto"/>
              <w:contextualSpacing/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  <w:shd w:val="clear" w:color="auto" w:fill="auto"/>
              </w:rPr>
            </w:pPr>
            <w:r w:rsidRPr="00576F5B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диалог-расспрос;</w:t>
            </w:r>
          </w:p>
          <w:p w:rsidR="00F570E7" w:rsidRPr="00576F5B" w:rsidRDefault="00F570E7" w:rsidP="00F570E7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line="240" w:lineRule="auto"/>
              <w:contextualSpacing/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  <w:shd w:val="clear" w:color="auto" w:fill="auto"/>
              </w:rPr>
            </w:pPr>
            <w:r w:rsidRPr="00576F5B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диалог-побуждение к действию.</w:t>
            </w:r>
          </w:p>
          <w:p w:rsidR="00F570E7" w:rsidRPr="00B27032" w:rsidRDefault="00F570E7" w:rsidP="00F570E7">
            <w:pPr>
              <w:pStyle w:val="2"/>
              <w:shd w:val="clear" w:color="auto" w:fill="auto"/>
              <w:tabs>
                <w:tab w:val="left" w:pos="130"/>
              </w:tabs>
              <w:spacing w:line="240" w:lineRule="auto"/>
              <w:contextualSpacing/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  <w:shd w:val="clear" w:color="auto" w:fill="auto"/>
              </w:rPr>
            </w:pPr>
          </w:p>
          <w:p w:rsidR="00F570E7" w:rsidRPr="00B27032" w:rsidRDefault="00F570E7" w:rsidP="00F570E7">
            <w:pPr>
              <w:pStyle w:val="2"/>
              <w:shd w:val="clear" w:color="auto" w:fill="auto"/>
              <w:tabs>
                <w:tab w:val="left" w:pos="13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Задавать 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вопросы о чем-либо, </w:t>
            </w: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отвечать 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Расспрашивать 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о чем-лчбо.</w:t>
            </w:r>
          </w:p>
          <w:p w:rsidR="00F570E7" w:rsidRPr="00B27032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Попросить 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о чем-либо и </w:t>
            </w: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отреагировать 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на просьбу собеседника.</w:t>
            </w:r>
          </w:p>
          <w:p w:rsidR="00F570E7" w:rsidRPr="00B27032" w:rsidRDefault="00F570E7" w:rsidP="00F570E7">
            <w:pPr>
              <w:pStyle w:val="2"/>
              <w:shd w:val="clear" w:color="auto" w:fill="auto"/>
              <w:spacing w:after="18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Начинать, поддерживать и завершать 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  <w:p w:rsidR="00F570E7" w:rsidRPr="00B27032" w:rsidRDefault="00F570E7" w:rsidP="00F570E7">
            <w:pPr>
              <w:pStyle w:val="2"/>
              <w:shd w:val="clear" w:color="auto" w:fill="auto"/>
              <w:spacing w:before="180" w:after="60" w:line="240" w:lineRule="auto"/>
              <w:contextualSpacing/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Описывать </w:t>
            </w:r>
            <w:r w:rsidRPr="00B27032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что-либо.</w:t>
            </w:r>
          </w:p>
          <w:p w:rsidR="00F570E7" w:rsidRPr="00B27032" w:rsidRDefault="00F570E7" w:rsidP="00F570E7">
            <w:pPr>
              <w:pStyle w:val="2"/>
              <w:shd w:val="clear" w:color="auto" w:fill="auto"/>
              <w:spacing w:before="180" w:after="60" w:line="240" w:lineRule="auto"/>
              <w:contextualSpacing/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</w:pPr>
          </w:p>
          <w:p w:rsidR="00F570E7" w:rsidRPr="00B27032" w:rsidRDefault="00F570E7" w:rsidP="00F570E7">
            <w:pPr>
              <w:pStyle w:val="2"/>
              <w:shd w:val="clear" w:color="auto" w:fill="auto"/>
              <w:spacing w:before="180" w:after="60" w:line="240" w:lineRule="auto"/>
              <w:contextualSpacing/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</w:pPr>
          </w:p>
          <w:p w:rsidR="00F570E7" w:rsidRPr="00B27032" w:rsidRDefault="00F570E7" w:rsidP="00F570E7">
            <w:pPr>
              <w:pStyle w:val="2"/>
              <w:shd w:val="clear" w:color="auto" w:fill="auto"/>
              <w:spacing w:before="180" w:after="60" w:line="240" w:lineRule="auto"/>
              <w:contextualSpacing/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</w:pPr>
          </w:p>
          <w:p w:rsidR="00F570E7" w:rsidRPr="00B27032" w:rsidRDefault="00F570E7" w:rsidP="00F570E7">
            <w:pPr>
              <w:pStyle w:val="2"/>
              <w:shd w:val="clear" w:color="auto" w:fill="auto"/>
              <w:spacing w:before="18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E7" w:rsidRPr="00B27032" w:rsidRDefault="00F570E7" w:rsidP="00F570E7">
            <w:pPr>
              <w:pStyle w:val="2"/>
              <w:shd w:val="clear" w:color="auto" w:fill="auto"/>
              <w:tabs>
                <w:tab w:val="left" w:leader="dot" w:pos="3588"/>
                <w:tab w:val="left" w:leader="dot" w:pos="3626"/>
                <w:tab w:val="left" w:leader="dot" w:pos="4663"/>
                <w:tab w:val="left" w:leader="dot" w:pos="4956"/>
                <w:tab w:val="left" w:leader="dot" w:pos="5076"/>
                <w:tab w:val="left" w:leader="dot" w:pos="5095"/>
              </w:tabs>
              <w:spacing w:before="60" w:line="240" w:lineRule="auto"/>
              <w:ind w:left="28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32">
              <w:rPr>
                <w:rStyle w:val="LucidaSansUnicode0pt"/>
                <w:rFonts w:ascii="Times New Roman" w:eastAsia="Arial Narrow" w:hAnsi="Times New Roman" w:cs="Times New Roman"/>
                <w:sz w:val="24"/>
                <w:szCs w:val="24"/>
              </w:rPr>
              <w:tab/>
            </w:r>
            <w:r w:rsidRPr="00B27032">
              <w:rPr>
                <w:rStyle w:val="LucidaSansUnicode0pt"/>
                <w:rFonts w:ascii="Times New Roman" w:eastAsia="Arial Narrow" w:hAnsi="Times New Roman" w:cs="Times New Roman"/>
                <w:sz w:val="24"/>
                <w:szCs w:val="24"/>
              </w:rPr>
              <w:tab/>
            </w:r>
            <w:r w:rsidRPr="00B27032">
              <w:rPr>
                <w:rStyle w:val="LucidaSansUnicode0pt"/>
                <w:rFonts w:ascii="Times New Roman" w:eastAsia="Arial Narrow" w:hAnsi="Times New Roman" w:cs="Times New Roman"/>
                <w:sz w:val="24"/>
                <w:szCs w:val="24"/>
              </w:rPr>
              <w:tab/>
            </w:r>
            <w:r w:rsidRPr="00B27032">
              <w:rPr>
                <w:rStyle w:val="LucidaSansUnicode0pt"/>
                <w:rFonts w:ascii="Times New Roman" w:eastAsia="Arial Narrow" w:hAnsi="Times New Roman" w:cs="Times New Roman"/>
                <w:sz w:val="24"/>
                <w:szCs w:val="24"/>
              </w:rPr>
              <w:tab/>
            </w:r>
            <w:r w:rsidRPr="00B27032">
              <w:rPr>
                <w:rStyle w:val="LucidaSansUnicode0pt"/>
                <w:rFonts w:ascii="Times New Roman" w:eastAsia="Arial Narrow" w:hAnsi="Times New Roman" w:cs="Times New Roman"/>
                <w:sz w:val="24"/>
                <w:szCs w:val="24"/>
              </w:rPr>
              <w:tab/>
            </w:r>
            <w:r w:rsidRPr="00B27032">
              <w:rPr>
                <w:rStyle w:val="LucidaSansUnicode0pt"/>
                <w:rFonts w:ascii="Times New Roman" w:eastAsia="Arial Narrow" w:hAnsi="Times New Roman" w:cs="Times New Roman"/>
                <w:sz w:val="24"/>
                <w:szCs w:val="24"/>
              </w:rPr>
              <w:tab/>
            </w:r>
          </w:p>
        </w:tc>
      </w:tr>
    </w:tbl>
    <w:tbl>
      <w:tblPr>
        <w:tblStyle w:val="aa"/>
        <w:tblW w:w="10773" w:type="dxa"/>
        <w:tblInd w:w="108" w:type="dxa"/>
        <w:tblLook w:val="04A0" w:firstRow="1" w:lastRow="0" w:firstColumn="1" w:lastColumn="0" w:noHBand="0" w:noVBand="1"/>
      </w:tblPr>
      <w:tblGrid>
        <w:gridCol w:w="5233"/>
        <w:gridCol w:w="5540"/>
      </w:tblGrid>
      <w:tr w:rsidR="00F570E7" w:rsidTr="00F32EB3">
        <w:tc>
          <w:tcPr>
            <w:tcW w:w="5233" w:type="dxa"/>
          </w:tcPr>
          <w:p w:rsidR="00F570E7" w:rsidRPr="00576F5B" w:rsidRDefault="00F570E7" w:rsidP="00F570E7">
            <w:pPr>
              <w:pStyle w:val="22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Монологическая форма:</w:t>
            </w:r>
          </w:p>
          <w:p w:rsidR="00F570E7" w:rsidRPr="00576F5B" w:rsidRDefault="00F570E7" w:rsidP="00F570E7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562"/>
              </w:tabs>
              <w:spacing w:line="240" w:lineRule="auto"/>
              <w:ind w:left="140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коммуникативные типы речи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(рече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формы): описание, сообщение, рассказ, харак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теристика (персонажей).</w:t>
            </w:r>
          </w:p>
          <w:p w:rsidR="00F570E7" w:rsidRPr="00576F5B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E7" w:rsidRPr="00576F5B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E7" w:rsidRPr="00576F5B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E7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E7" w:rsidRPr="00576F5B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E7" w:rsidRPr="00576F5B" w:rsidRDefault="00F570E7" w:rsidP="00F570E7">
            <w:pPr>
              <w:pStyle w:val="34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  <w:p w:rsidR="00F570E7" w:rsidRPr="00576F5B" w:rsidRDefault="00F570E7" w:rsidP="00F570E7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524"/>
              </w:tabs>
              <w:spacing w:line="240" w:lineRule="auto"/>
              <w:ind w:left="140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уроке,</w:t>
            </w:r>
          </w:p>
          <w:p w:rsidR="00F570E7" w:rsidRPr="00576F5B" w:rsidRDefault="00F570E7" w:rsidP="00F570E7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558"/>
              </w:tabs>
              <w:spacing w:line="240" w:lineRule="auto"/>
              <w:ind w:left="140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на слух и понимание небольших сообщений, рассказов, сказок в аудиозаписи.</w:t>
            </w:r>
          </w:p>
          <w:p w:rsidR="00F570E7" w:rsidRPr="00576F5B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0" w:type="dxa"/>
          </w:tcPr>
          <w:p w:rsidR="00F570E7" w:rsidRPr="00576F5B" w:rsidRDefault="00F570E7" w:rsidP="00F570E7">
            <w:pPr>
              <w:pStyle w:val="2"/>
              <w:shd w:val="clear" w:color="auto" w:fill="auto"/>
              <w:spacing w:after="39"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Сообщать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что-либо.</w:t>
            </w:r>
          </w:p>
          <w:p w:rsidR="00F570E7" w:rsidRPr="00576F5B" w:rsidRDefault="00F570E7" w:rsidP="00F570E7">
            <w:pPr>
              <w:pStyle w:val="2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Рассказывать,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выражая свое отношение.</w:t>
            </w:r>
          </w:p>
          <w:p w:rsidR="00F570E7" w:rsidRPr="00576F5B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Характеризовать,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называя качества лица/пред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мета.</w:t>
            </w:r>
          </w:p>
          <w:p w:rsidR="00F570E7" w:rsidRPr="00576F5B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наизусть тексты рифмовок, стихотворений, песен.</w:t>
            </w:r>
          </w:p>
          <w:p w:rsidR="00F570E7" w:rsidRPr="00576F5B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услышанный/прочитанный текст (по опорам, без опор).</w:t>
            </w:r>
          </w:p>
          <w:p w:rsidR="00F570E7" w:rsidRPr="00576F5B" w:rsidRDefault="00F570E7" w:rsidP="00F570E7">
            <w:pPr>
              <w:pStyle w:val="2"/>
              <w:shd w:val="clear" w:color="auto" w:fill="auto"/>
              <w:spacing w:after="120"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собственный текст по аналогии.</w:t>
            </w:r>
          </w:p>
          <w:p w:rsidR="00F570E7" w:rsidRPr="00576F5B" w:rsidRDefault="00F570E7" w:rsidP="00F570E7">
            <w:pPr>
              <w:pStyle w:val="22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непосредственном общении</w:t>
            </w:r>
          </w:p>
          <w:p w:rsidR="00F570E7" w:rsidRPr="00576F5B" w:rsidRDefault="00F570E7" w:rsidP="00F570E7">
            <w:pPr>
              <w:pStyle w:val="2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речь учителя по ведению урока.</w:t>
            </w:r>
          </w:p>
          <w:p w:rsidR="00F570E7" w:rsidRPr="00576F5B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Распознавать и полностью понимать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од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ноклассника в ходе общения с ним.</w:t>
            </w:r>
          </w:p>
          <w:p w:rsidR="00F570E7" w:rsidRPr="00576F5B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Распознавать на слух и понимать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 высказывание учителя, одноклассника, построен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на знакомом материале и/или содержащее не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которые незнакомые слова.</w:t>
            </w:r>
          </w:p>
          <w:p w:rsidR="00F570E7" w:rsidRPr="00576F5B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контекстуальную или языковую догадку.</w:t>
            </w:r>
          </w:p>
          <w:p w:rsidR="00F570E7" w:rsidRPr="00576F5B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переспрос или просьбу повторить для уточнения отдельных деталей.</w:t>
            </w:r>
          </w:p>
          <w:p w:rsidR="00F570E7" w:rsidRPr="00576F5B" w:rsidRDefault="00F570E7" w:rsidP="00F570E7">
            <w:pPr>
              <w:pStyle w:val="34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Вербально или невербально реагировать </w:t>
            </w:r>
            <w:r w:rsidRPr="00576F5B">
              <w:rPr>
                <w:rStyle w:val="3ArialNarrow10pt0pt"/>
                <w:rFonts w:eastAsia="Calibri"/>
                <w:b w:val="0"/>
                <w:bCs w:val="0"/>
                <w:sz w:val="24"/>
                <w:szCs w:val="24"/>
              </w:rPr>
              <w:t>на</w:t>
            </w:r>
          </w:p>
          <w:p w:rsidR="00F570E7" w:rsidRPr="00576F5B" w:rsidRDefault="00F570E7" w:rsidP="00F570E7">
            <w:pPr>
              <w:pStyle w:val="2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услышанное.</w:t>
            </w:r>
          </w:p>
          <w:p w:rsidR="00F570E7" w:rsidRPr="00576F5B" w:rsidRDefault="00F570E7" w:rsidP="00F570E7">
            <w:pPr>
              <w:pStyle w:val="2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опосредованном общении (на основе аудио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текста)</w:t>
            </w:r>
          </w:p>
          <w:p w:rsidR="00F570E7" w:rsidRPr="00576F5B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F5B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 информацию, содержащуюся в тексте (о ком, о чем идет речь, где это происходит и т. д.).</w:t>
            </w:r>
          </w:p>
          <w:p w:rsidR="00F570E7" w:rsidRPr="00576F5B" w:rsidRDefault="00F570E7" w:rsidP="00F32EB3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5B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основ</w:t>
            </w:r>
            <w:r w:rsidRPr="0057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информацию, так и детали.</w:t>
            </w:r>
          </w:p>
        </w:tc>
      </w:tr>
      <w:tr w:rsidR="00F570E7" w:rsidRPr="00B111A6" w:rsidTr="00F32EB3">
        <w:trPr>
          <w:trHeight w:hRule="exact" w:val="6562"/>
        </w:trPr>
        <w:tc>
          <w:tcPr>
            <w:tcW w:w="5233" w:type="dxa"/>
          </w:tcPr>
          <w:p w:rsidR="00F570E7" w:rsidRPr="00B111A6" w:rsidRDefault="00F570E7" w:rsidP="00F570E7">
            <w:pPr>
              <w:pStyle w:val="2"/>
              <w:shd w:val="clear" w:color="auto" w:fill="auto"/>
              <w:spacing w:line="240" w:lineRule="auto"/>
              <w:ind w:firstLine="3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F570E7" w:rsidRPr="00B111A6" w:rsidRDefault="00F570E7" w:rsidP="00F570E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08"/>
              </w:tabs>
              <w:spacing w:after="1020" w:line="240" w:lineRule="auto"/>
              <w:ind w:firstLine="3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Читать вслух небольшие тексты, построенные на изученном языковом материале,</w:t>
            </w:r>
          </w:p>
          <w:p w:rsidR="00F570E7" w:rsidRPr="00B111A6" w:rsidRDefault="00F570E7" w:rsidP="00F570E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18"/>
              </w:tabs>
              <w:spacing w:before="1020" w:line="240" w:lineRule="auto"/>
              <w:ind w:firstLine="320"/>
              <w:contextualSpacing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читать про себя и понимать тексты, содержа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щие как изученный языковой материал, так и от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дельные новые слова.</w:t>
            </w: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B111A6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графический образ слова с его звуковым образом на основе знания основных правил чтения.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правильное ударение в словах и фразах, интонацию в целом.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after="180"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Выразительно читать вслух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небольшие тексты, содержащие только изученный материал.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before="180"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текста на основе заголовка.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Зрительно воспринимать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комые слова, грамматические явления и полностью 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его содержание.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Догадываться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 значении незнакомых слов по сходству с русским языком, по контексту.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Зрительно воспринимать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комые слова, грамматические явления и 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его основное содержание.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Не обращать внимания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 незнакомые слова, не мешающие понимать основное содержание текста.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начение отдельных незнакомых </w:t>
            </w:r>
            <w:r w:rsid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двуязычном словаре учебника.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тексте необходимую информацию (имена персонажей, где происходит действие и т. д.).</w:t>
            </w:r>
          </w:p>
        </w:tc>
      </w:tr>
    </w:tbl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F570E7" w:rsidRPr="00B111A6" w:rsidTr="00F32EB3">
        <w:trPr>
          <w:trHeight w:hRule="exact" w:val="2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left="4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речь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left="4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Писать с опорой на образец:</w:t>
            </w:r>
          </w:p>
          <w:p w:rsidR="00F570E7" w:rsidRPr="00B111A6" w:rsidRDefault="00F570E7" w:rsidP="00B111A6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685"/>
              </w:tabs>
              <w:spacing w:line="240" w:lineRule="auto"/>
              <w:ind w:left="4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поздравление с праздником;</w:t>
            </w:r>
          </w:p>
          <w:p w:rsidR="00F570E7" w:rsidRPr="00B111A6" w:rsidRDefault="00F570E7" w:rsidP="00B111A6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680"/>
              </w:tabs>
              <w:spacing w:line="240" w:lineRule="auto"/>
              <w:ind w:left="4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короткое личное письмо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образцу краткое письмо зарубежно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му другу, сообщать краткие сведения о себе, за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прашивать аналогичную информацию о нем.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поздравительную открытку с Новым го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дом, с Рождеством, днем рождения (с опорой на об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разец).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Правильно оформлять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конверт (с опорой на об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разец)</w:t>
            </w:r>
          </w:p>
        </w:tc>
      </w:tr>
      <w:tr w:rsidR="00F570E7" w:rsidRPr="00B111A6" w:rsidTr="00F32EB3">
        <w:trPr>
          <w:trHeight w:hRule="exact" w:val="33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Языковые средства и навыки пользования ими</w:t>
            </w:r>
          </w:p>
        </w:tc>
      </w:tr>
      <w:tr w:rsidR="00F570E7" w:rsidRPr="00B111A6" w:rsidTr="00F32EB3">
        <w:trPr>
          <w:trHeight w:hRule="exact" w:val="29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Графика, каллиграфия, орфография</w:t>
            </w:r>
          </w:p>
        </w:tc>
      </w:tr>
      <w:tr w:rsidR="00F570E7" w:rsidRPr="00B111A6" w:rsidTr="00F32EB3">
        <w:trPr>
          <w:trHeight w:hRule="exact" w:val="41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240"/>
              <w:contextualSpacing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Все буквы английского алфавита. Звуко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буквенные соответствия. Основные буквосочетания. Знаки транскрипции. Апостроф. Основные правила чте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и орфографии. Написание наиболее употреби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тельных слов, вошедших в активный словарь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все буквы английского алфавита (полупечатное написание букв, буквосочетаний, слов, соблюдение нормы соединения отдельных букв, принятых в английском языке).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графический образ слова с его звуковым образом.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буквы от транскрипционных значков. 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буквосочетания и их транскрипцию.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Вставлять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пропущенные буквы.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основными правилами чтения и орфографии, написанием наиболее употребительных слов</w:t>
            </w:r>
          </w:p>
        </w:tc>
      </w:tr>
      <w:tr w:rsidR="00F570E7" w:rsidRPr="00B111A6" w:rsidTr="00F32EB3">
        <w:trPr>
          <w:trHeight w:hRule="exact" w:val="24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</w:tc>
      </w:tr>
      <w:tr w:rsidR="00F570E7" w:rsidRPr="00B111A6" w:rsidTr="00F32EB3">
        <w:trPr>
          <w:trHeight w:hRule="exact" w:val="3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pacing w:line="240" w:lineRule="auto"/>
              <w:contextualSpacing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E7" w:rsidRPr="00B111A6" w:rsidTr="00F32EB3">
        <w:trPr>
          <w:trHeight w:val="59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Все звуки английского языка. Нормы произноше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звуков английского языка (долгота и краткость </w:t>
            </w:r>
            <w:r w:rsidRPr="00B111A6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t>гласных, отсутствие оглушения звонких согласных в конце слога или слова, отсутствие смягчения со</w:t>
            </w:r>
            <w:r w:rsidRPr="00B111A6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softHyphen/>
              <w:t>гласных перед гласными). Связующее “г” (there is/'t here are)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1A6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t>Дифтонги. Ударение в изолированном слове, фразе. Отсутствие ударения на служебных словах (артиклях, союзах, предлогах).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1A6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t>Членение предложения на смысловые группы. Ритмико-интонационные особенности повествова</w:t>
            </w:r>
            <w:r w:rsidRPr="00B111A6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softHyphen/>
              <w:t>тельного, побудительного и вопросительного (об</w:t>
            </w:r>
            <w:r w:rsidRPr="00B111A6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softHyphen/>
              <w:t>щий и специальный вопросы) предложений.</w:t>
            </w:r>
          </w:p>
          <w:p w:rsidR="00F570E7" w:rsidRPr="00B111A6" w:rsidRDefault="00F570E7" w:rsidP="00B111A6">
            <w:pPr>
              <w:pStyle w:val="2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t>Интонация перечисления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произносить </w:t>
            </w: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звуки английского языка.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в тексте слова с заданным звуком. 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softHyphen/>
              <w:t xml:space="preserve">блюдать 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нормы произношения звуков английско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softHyphen/>
              <w:t>го языка в чтении вслух и устной речи.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случаи использования связующего “г” и 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их в речи.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правильное ударение в изолирован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softHyphen/>
              <w:t>ном слове, фразе.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коммуникативный тип предложения по его интонации.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Корректно 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произносить 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Корректно 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произносить 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предложения с одно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softHyphen/>
              <w:t>родными членами.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слова по транскрипции.</w:t>
            </w:r>
          </w:p>
          <w:p w:rsidR="00F570E7" w:rsidRPr="00B111A6" w:rsidRDefault="00F570E7" w:rsidP="00B111A6">
            <w:pPr>
              <w:pStyle w:val="2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полученными фонетическими све</w:t>
            </w:r>
            <w:r w:rsidRPr="00B111A6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softHyphen/>
              <w:t>дениями из словаря в чтении, письме и говорении</w:t>
            </w:r>
          </w:p>
        </w:tc>
      </w:tr>
      <w:tr w:rsidR="00F570E7" w:rsidRPr="00B111A6" w:rsidTr="00F32EB3">
        <w:tblPrEx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</w:tc>
      </w:tr>
      <w:tr w:rsidR="00F570E7" w:rsidRPr="00B111A6" w:rsidTr="00F32EB3">
        <w:tblPrEx>
          <w:tblLook w:val="04A0" w:firstRow="1" w:lastRow="0" w:firstColumn="1" w:lastColumn="0" w:noHBand="0" w:noVBand="1"/>
        </w:tblPrEx>
        <w:trPr>
          <w:trHeight w:hRule="exact" w:val="9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pacing w:line="240" w:lineRule="auto"/>
              <w:contextualSpacing/>
              <w:jc w:val="center"/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E7" w:rsidRPr="00B111A6" w:rsidTr="00F32EB3">
        <w:tblPrEx>
          <w:tblLook w:val="04A0" w:firstRow="1" w:lastRow="0" w:firstColumn="1" w:lastColumn="0" w:noHBand="0" w:noVBand="1"/>
        </w:tblPrEx>
        <w:trPr>
          <w:trHeight w:val="5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единицы, обслуживающие ситуации общения в пределах тематики начальной школы, в объеме 500 лексических единиц для двусторонне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го (рецептивного и продуктивного) усвоения. Простейшие устойчивые словосочетания, оценочная лексика и речевые клише как элементы рече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вого этикета, отражающие культуру англоговоря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щих стран. Интернациональные слова. Начальные представления о способах словообразования: суф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фиксация (-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/-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); словосложение (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grandmother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postcard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), кон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версия (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toplay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 письменном и устном тексте, 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softHyphen/>
              <w:t xml:space="preserve">производить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 речи лексические единицы, обслуживающие ситуации общения в пределах тематики начальной школы в соответствии с коммуникативной задачей.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 речи простейшие устойчивые словосочетания, оценочную лексику и речевые кли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ше в соответствии с коммуникативной задачей.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Распознавать и дифференцировать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по опреде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ленным признакам слова в английском языке (имена собственные и нарицательные, слова, обозначающие предметы и действия) в рамках учебной тематики.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слова адекватно ситуации общения.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простые словообразовательные элементы (суффиксы, префиксы).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Группировать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слова по их тематической принадлежности.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Опираться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на языковую догадку в процессе чте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ния и аудирования (интернациональные слова, слова, образованные путем словосложения).</w:t>
            </w:r>
          </w:p>
          <w:p w:rsidR="00F570E7" w:rsidRPr="00B111A6" w:rsidRDefault="00F570E7" w:rsidP="00B111A6">
            <w:pPr>
              <w:pStyle w:val="2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активной лексикой в процессе общения</w:t>
            </w:r>
          </w:p>
        </w:tc>
      </w:tr>
      <w:tr w:rsidR="00F570E7" w:rsidRPr="00B111A6" w:rsidTr="00F32EB3">
        <w:tblPrEx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spacing w:after="0" w:line="240" w:lineRule="auto"/>
              <w:ind w:firstLine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</w:tc>
      </w:tr>
      <w:tr w:rsidR="00F570E7" w:rsidRPr="00B111A6" w:rsidTr="00F32EB3">
        <w:tblPrEx>
          <w:tblLook w:val="04A0" w:firstRow="1" w:lastRow="0" w:firstColumn="1" w:lastColumn="0" w:noHBand="0" w:noVBand="1"/>
        </w:tblPrEx>
        <w:trPr>
          <w:trHeight w:hRule="exact" w:val="2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Основные коммуникативные типы предложения: повествовательное, побудительное, вопроситель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ное.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Общий и специальный вопрос.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Вопросительные слова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Утвердительные и отрицательные предложения.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before="60" w:line="240" w:lineRule="auto"/>
              <w:ind w:left="13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LucidaSansUnicode6pt0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B111A6" w:rsidRDefault="00F570E7" w:rsidP="00B111A6">
            <w:pPr>
              <w:pStyle w:val="2"/>
              <w:shd w:val="clear" w:color="auto" w:fill="auto"/>
              <w:spacing w:after="180"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основные коммуникативные типы предложения на основе моделей/речевых об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разцов.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before="180" w:after="180"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вопросительными словами в про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дуктивной речи.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before="180"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  <w:p w:rsidR="00F570E7" w:rsidRPr="00B111A6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1A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отрицание при помощи отрицатель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частиц 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B111A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и по.</w:t>
            </w:r>
          </w:p>
        </w:tc>
      </w:tr>
    </w:tbl>
    <w:tbl>
      <w:tblPr>
        <w:tblStyle w:val="aa"/>
        <w:tblW w:w="10773" w:type="dxa"/>
        <w:tblInd w:w="108" w:type="dxa"/>
        <w:tblLook w:val="04A0" w:firstRow="1" w:lastRow="0" w:firstColumn="1" w:lastColumn="0" w:noHBand="0" w:noVBand="1"/>
      </w:tblPr>
      <w:tblGrid>
        <w:gridCol w:w="5233"/>
        <w:gridCol w:w="5540"/>
      </w:tblGrid>
      <w:tr w:rsidR="00F570E7" w:rsidTr="00F32EB3">
        <w:tc>
          <w:tcPr>
            <w:tcW w:w="5233" w:type="dxa"/>
          </w:tcPr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простым глагольным (Не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speaksEnglish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), составным именным (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Myfamilyisbig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.) и составным глагольным (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Iliketodance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Shecanskatewell</w:t>
            </w:r>
            <w:r w:rsidRPr="008A411E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сказуемыми</w:t>
            </w:r>
            <w:r w:rsidRPr="008A411E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Безличныепредложе</w:t>
            </w:r>
            <w:r w:rsidRPr="008A411E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A411E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A411E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'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shot</w:t>
            </w:r>
            <w:r w:rsidRPr="008A411E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A411E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'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sfiveo</w:t>
            </w:r>
            <w:r w:rsidRPr="008A411E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'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clock</w:t>
            </w:r>
            <w:r w:rsidRPr="008A411E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Предложения с обо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ротом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/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after="182"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Побудительные предложения в утвердительной (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Helpme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 и отрицательной формах (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'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tbelate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!).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after="178"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 Пред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ложения с однородными членами. Сложносочинен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предложения с союзами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Грамматические формы изъявительного накло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нения: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). Пра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вильные и неправильные глаголы. Вспомогатель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глагол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todo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Глагол-связка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 Неопреде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ленная ф^рма глагола.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Глагольная конструкция: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Iwouldlike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... (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'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dlike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...).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Существительные в единственном и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ном числе (образованные по правилу, а также не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которые исключения) с определенным/ неопреде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ленным и нулевым артиклем.</w:t>
            </w:r>
          </w:p>
        </w:tc>
        <w:tc>
          <w:tcPr>
            <w:tcW w:w="5540" w:type="dxa"/>
          </w:tcPr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 речи простые предложения с простым глагольным, составным именным и со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ставным глагольным сказуемыми; безличные пред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ложения, оборот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/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побудительные предложения в ут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вердительной и отрицательной формах.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побуждение при помощи повелитель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ного наклонения.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 речи сложносочиненные предложения с союзами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 тексте и на слух известные глаголы в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 речи глаголы в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), обслуживающие ситуации общения для начальной школы.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свое отношение к действию при помощи модальных глаго;,ов (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 речи конструкцию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Iwouldlike</w:t>
            </w:r>
            <w:r w:rsidRPr="003921D6">
              <w:rPr>
                <w:rStyle w:val="LucidaSansUnicode85pt1pt"/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существительные единственного и множественного числа</w:t>
            </w:r>
          </w:p>
          <w:p w:rsidR="00F570E7" w:rsidRPr="003921D6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0E7" w:rsidRPr="000645BC" w:rsidTr="00F32EB3">
        <w:tc>
          <w:tcPr>
            <w:tcW w:w="5233" w:type="dxa"/>
          </w:tcPr>
          <w:p w:rsidR="00F570E7" w:rsidRPr="003921D6" w:rsidRDefault="00F570E7" w:rsidP="00F570E7">
            <w:pPr>
              <w:pStyle w:val="2"/>
              <w:shd w:val="clear" w:color="auto" w:fill="auto"/>
              <w:spacing w:after="181" w:line="240" w:lineRule="auto"/>
              <w:ind w:lef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lastRenderedPageBreak/>
              <w:t>Притяжательный падеж существительных.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Прилагательные в положительной, сравнитель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ной и превосходной степенях, образованные по правилам и исключения.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Местоимения: личные (в именительном и объ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ектном падежах), притяжательные, вопроситель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ные, указательные (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/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/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), неопре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деленные местоимения (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— некоторые случаи употребления).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Наречиявремени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: yesterday, tomorrow, never, often, sometimes.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Наречиястепени</w:t>
            </w:r>
            <w:r w:rsidRPr="008A411E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8A411E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8A411E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8A411E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Количественные числительные (до 100), поряд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ковые числительные (до 30).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Наиболееупотребительныепредлоги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: in, on, at, into, to, from, of, with</w:t>
            </w:r>
          </w:p>
          <w:p w:rsidR="00F570E7" w:rsidRPr="003921D6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</w:tcPr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формы множественного числа при помощи соответствующих правил.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существительные с определенным/неопределенным и нулевым артиклями и пра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 их </w:t>
            </w: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существительного.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прилагательных. </w:t>
            </w: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 и </w:t>
            </w: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их в речи.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after="182"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 речи личными местоимениями в функции подлежащего и дополнения, указательны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ми, притяжательными и неопределенными место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имениями.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after="178"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 речи некоторыми наречиями времени, степени и образа действия.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количественные числительные (до 100) и порядковые числительные (до 30).</w:t>
            </w:r>
          </w:p>
          <w:p w:rsidR="00F570E7" w:rsidRPr="003921D6" w:rsidRDefault="00F570E7" w:rsidP="00F570E7">
            <w:pPr>
              <w:pStyle w:val="2"/>
              <w:shd w:val="clear" w:color="auto" w:fill="auto"/>
              <w:spacing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1D6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для выражения временных и пространственных отношений наиболее употреби</w:t>
            </w:r>
            <w:r w:rsidRPr="003921D6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тельные предлоги</w:t>
            </w:r>
          </w:p>
          <w:p w:rsidR="00F570E7" w:rsidRPr="003921D6" w:rsidRDefault="00F570E7" w:rsidP="00F570E7">
            <w:pPr>
              <w:ind w:right="-16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70E7" w:rsidRPr="000645BC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Pr="000645BC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Pr="000645BC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Pr="000645BC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Pr="000645BC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Pr="000645BC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32024" w:rsidRDefault="00B32024" w:rsidP="00F32E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B32024" w:rsidSect="003B0220">
          <w:footerReference w:type="default" r:id="rId9"/>
          <w:type w:val="continuous"/>
          <w:pgSz w:w="11906" w:h="16838"/>
          <w:pgMar w:top="720" w:right="720" w:bottom="567" w:left="720" w:header="0" w:footer="0" w:gutter="0"/>
          <w:cols w:space="708"/>
          <w:docGrid w:linePitch="360"/>
        </w:sectPr>
      </w:pPr>
    </w:p>
    <w:p w:rsidR="008A411E" w:rsidRPr="006B384D" w:rsidRDefault="008A411E" w:rsidP="008A41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A411E" w:rsidRPr="00AD3F67" w:rsidRDefault="00AD3F67" w:rsidP="008A41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44DC8">
        <w:rPr>
          <w:rFonts w:ascii="Times New Roman" w:hAnsi="Times New Roman"/>
          <w:b/>
          <w:sz w:val="24"/>
          <w:szCs w:val="24"/>
        </w:rPr>
        <w:t>.</w:t>
      </w:r>
      <w:r w:rsidRPr="00AD3F67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ПЛАНИРОВАНИЕ ПО АНГЛИЙСКОМУ ЯЗЫКУ   </w:t>
      </w:r>
    </w:p>
    <w:tbl>
      <w:tblPr>
        <w:tblW w:w="153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"/>
        <w:gridCol w:w="140"/>
        <w:gridCol w:w="1092"/>
        <w:gridCol w:w="44"/>
        <w:gridCol w:w="283"/>
        <w:gridCol w:w="98"/>
        <w:gridCol w:w="1233"/>
        <w:gridCol w:w="87"/>
        <w:gridCol w:w="2464"/>
        <w:gridCol w:w="1285"/>
        <w:gridCol w:w="133"/>
        <w:gridCol w:w="1559"/>
        <w:gridCol w:w="1646"/>
        <w:gridCol w:w="142"/>
        <w:gridCol w:w="55"/>
        <w:gridCol w:w="1504"/>
        <w:gridCol w:w="992"/>
        <w:gridCol w:w="1134"/>
        <w:gridCol w:w="1134"/>
      </w:tblGrid>
      <w:tr w:rsidR="009B493C" w:rsidRPr="003054A7" w:rsidTr="009B493C">
        <w:trPr>
          <w:trHeight w:val="544"/>
          <w:tblCellSpacing w:w="0" w:type="dxa"/>
        </w:trPr>
        <w:tc>
          <w:tcPr>
            <w:tcW w:w="464" w:type="dxa"/>
            <w:gridSpan w:val="2"/>
            <w:vMerge w:val="restart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_Toc237666782"/>
            <w:bookmarkEnd w:id="1"/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092" w:type="dxa"/>
            <w:vMerge w:val="restart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gridSpan w:val="3"/>
            <w:vMerge w:val="restart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233" w:type="dxa"/>
            <w:vMerge w:val="restart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2551" w:type="dxa"/>
            <w:gridSpan w:val="2"/>
            <w:vMerge w:val="restart"/>
          </w:tcPr>
          <w:p w:rsidR="009B493C" w:rsidRPr="003054A7" w:rsidRDefault="009B493C" w:rsidP="008A411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B493C" w:rsidRPr="003054A7" w:rsidRDefault="009B493C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93C" w:rsidRPr="003054A7" w:rsidRDefault="009B493C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Цели, задачи и  элементы содержания урока</w:t>
            </w:r>
          </w:p>
        </w:tc>
        <w:tc>
          <w:tcPr>
            <w:tcW w:w="6324" w:type="dxa"/>
            <w:gridSpan w:val="7"/>
            <w:vMerge w:val="restart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992" w:type="dxa"/>
            <w:vMerge w:val="restart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9B493C" w:rsidRPr="003054A7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</w:tcPr>
          <w:p w:rsidR="009B493C" w:rsidRPr="009B493C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9B493C" w:rsidRPr="003054A7" w:rsidTr="009B493C">
        <w:tblPrEx>
          <w:tblCellSpacing w:w="-8" w:type="dxa"/>
        </w:tblPrEx>
        <w:trPr>
          <w:trHeight w:val="230"/>
          <w:tblCellSpacing w:w="-8" w:type="dxa"/>
        </w:trPr>
        <w:tc>
          <w:tcPr>
            <w:tcW w:w="464" w:type="dxa"/>
            <w:gridSpan w:val="2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6324" w:type="dxa"/>
            <w:gridSpan w:val="7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</w:tcPr>
          <w:p w:rsidR="009B493C" w:rsidRPr="003054A7" w:rsidRDefault="009B493C" w:rsidP="008A41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692" w:type="dxa"/>
            <w:gridSpan w:val="2"/>
          </w:tcPr>
          <w:p w:rsidR="009B493C" w:rsidRPr="003054A7" w:rsidRDefault="009B493C" w:rsidP="008A41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992" w:type="dxa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72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24" w:type="dxa"/>
            <w:gridSpan w:val="7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268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 в школу!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  <w:r w:rsidR="00C31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Back to school!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Этикетные диалоги: приветствие одноклассников, учителя, представление домашнего питомца.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Ч/П: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имена персонажей сказок.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Aa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Ee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Oo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Uu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Yy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 открытом слоге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 адекватного позитивного самовосприятия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речевого высказывания в устной форме.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с.3(А), с.4 (D,E)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311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 в школу!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рифмовка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Good Morning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Этикетный диалог: формы приветствия.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А/Г/Ч/П:</w:t>
            </w:r>
            <w:r w:rsidR="00C3165B">
              <w:rPr>
                <w:rFonts w:ascii="Times New Roman" w:hAnsi="Times New Roman" w:cs="Times New Roman"/>
                <w:sz w:val="20"/>
                <w:szCs w:val="20"/>
              </w:rPr>
              <w:t xml:space="preserve"> числительные от 1 до 1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0. Алфавит.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 spy with my little eye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Нормы общения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8,13, с.6-7 РТ с.3(В,С), c.4(F)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53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 в школу!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Canyouspellhat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 написании слов.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Howmanylettersarethere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числительные от 1</w:t>
            </w:r>
            <w:r w:rsidR="00C31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до 20, изученная лексика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и решение проблемы, анализ ситуации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 и выразить свою точку зрения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с.5(H), с.5(I)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938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Бена новый друг.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А/Г/Ч/П: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Ben’s new friend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Этикетные диалоги: знакомство с соседями по дому, представление членов семьи.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буквы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Aa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Ee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Oo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Uu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Yy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 закрытом слоге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прогнозировать развитие событий по иллюстрациям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корректировать, т.е. вносить изменения в способ действия, в случае расхождения с правилом.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с.10, №13, с.14 РТ с.6(В), с.9(Н)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Бена новый друг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рифмовка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Moving day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личное письмо (Коди). Названия стран.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Where are you from?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Полные и краткие формы глагола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be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Правила чтения буквы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Сc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 как способность к волевому усилию.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17, с.15 РТ с.8(E,G),с.9(I) макет комнаты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604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плавательном  бассейне.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At the swimming pool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Побуждение к действию, приказ. Рифмовка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Every week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дней недели. Краткие/долгие гласные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социального признания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 и  сравнивать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получить информацию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№9, с.19 РТ с.12(С)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плавательном  бассейне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Ч/Г/П: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личное письмо (Максима). Формы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Continuous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аудиотекст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Days of the week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по рисункам, содержанию текста.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расписание на неделю.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Swimming race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выделить нравственный аспект поведения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Постановка и решение проблемы; анализ ситуации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коллективном обсуждении проблемы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Умениекорректировать, т.е. вносить изменения в способдействия, в случаерасхождения с правилом.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№13, с.20 РТ с.13(D), с.14(G)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Как  это  пишется?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How do you spell it?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по содержанию текста, иллюстрациям.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Where does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Cody come from?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Веры. Звуко-буквенные соответствия, правила чтения буквы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Транскрипция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Умение соотносить поступки с нормами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звуковой схемы слова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№8, с.24, №19, с.27, №13, с.26 наизусть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Как  это  пишется?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Ч/А/Г/П: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истинности/ложности высказывания.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Say true or false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Вопросы к подлежащему, общий вопрос.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Spelling game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высказывать свое отношение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Закрепление  правильной монологической речи по речевым образцам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Умениеоценить прогресс в усвоении знаний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№15, с.26, №17, с.27, РТ с.15(В), с.17(Е)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644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Знакомимся с Австралией.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BA19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project</w:t>
            </w:r>
            <w:r w:rsidR="00BA19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about</w:t>
            </w:r>
            <w:r w:rsidR="00BA19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Australia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Аудиотекст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Australian animals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о животных.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тексты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Find the animal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Описание животного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работать с новым учебником и рабочей тетрадью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с.28, №6,с.31 РТ с.18(А), с.20(F)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68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Знакомимся с Австралией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A33BF9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Australia quiz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*.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is he doing? Whatdayisit</w:t>
            </w:r>
            <w:r w:rsidRPr="00A33BF9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утвердительные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отрицательные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tobe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*.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95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Guess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animal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9532F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B9532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9532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953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животного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образцу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>Специальны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е вопросы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Нормы общения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моделям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№10, с.32, РТ с.19(D), с.21(G)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Знакомимся с Австралией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Закрепление новых знаний и выработка умений.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об Австралии.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Yes/No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Общий и специальный вопросы. Вопрос к подлежащему.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австралийских животных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 адекватного позитивного самовосприятия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 и выразить свою точку зрения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№16, с.33 РТ с.20(Е) проект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650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Наша страна.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Our country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о родной стране. Описание фотографии с опорой на текст. Интонация перечисления.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Ч/П: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are they famous for?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города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Нормы общения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Выразительное правильное чтение слов. Извлечение необходимой информации из прослушанного.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прогнозировать развитие событий по иллюстрациям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с.34 РТ с.22(А)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Наша страна 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личное письмо (Бену). Диалог-расспрос о городе. Описание города. Рассказ о городе Сочи по образцу. Конструкции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there is/there are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be famousfor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Звонкие и глухие согласные звуки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соц. Оцениваемой деятельности.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прослушанного.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5,6, с.36 проект о России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Наша страна 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А/Г/Ч/П: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Questions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about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Russia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Описание рисунка. Характеристика предмета. Окончания имён существительных во мн. ч. Прилагательные, сочетание существительного с прилагательным. Конструкции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there is/there are, to be famous for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устанавливать доброжелательные отношения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получить информацию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Самоконтроль 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с.85(Т1) проект о животных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материала  </w:t>
            </w: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 теме: «Снова в школу»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диалог-расспрос: описание животного. Формы</w:t>
            </w:r>
            <w:r w:rsidR="007F6699" w:rsidRPr="007F6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="007F6699" w:rsidRPr="007F66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="007F6699" w:rsidRPr="007F66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7F6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  <w:r w:rsidR="007F6699" w:rsidRPr="007F6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Russia</w:t>
            </w:r>
            <w:r w:rsidR="007F6699" w:rsidRPr="007F66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quiz</w:t>
            </w:r>
            <w:r w:rsidRPr="007F6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Диалог-расспрос: описание персонажей.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Spelling game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Произнесение названий городов по буквам.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тематических групп слов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Нормы общения с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друзьями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Извлечение необходимой информации из прослушанного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коллективном обсуждении проблемы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2, с.38 РТ с.23(Е), с.25 (I)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68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Контрольная работа №1 по теме: «Снова в школу»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подведение итогов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  <w:t>четверти.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Обобщение и повторение лексико-грамматического материала по изученным темам Выполнение контрольной работы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речевого высказывания в устной форме.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Промежуточный</w:t>
            </w:r>
          </w:p>
        </w:tc>
        <w:tc>
          <w:tcPr>
            <w:tcW w:w="1134" w:type="dxa"/>
          </w:tcPr>
          <w:p w:rsidR="009B493C" w:rsidRPr="003054A7" w:rsidRDefault="00375097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</w:t>
            </w:r>
            <w:r w:rsidR="002D2E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товка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роект</w:t>
            </w:r>
            <w:r w:rsidR="002D2E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243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6" w:type="dxa"/>
            <w:gridSpan w:val="2"/>
          </w:tcPr>
          <w:p w:rsidR="009B493C" w:rsidRPr="001611FF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11F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Проект: «Моя страна»</w:t>
            </w:r>
          </w:p>
          <w:p w:rsidR="009B493C" w:rsidRPr="00BA23D9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</w:p>
          <w:p w:rsidR="009B493C" w:rsidRPr="00BA23D9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64" w:type="dxa"/>
            <w:vAlign w:val="center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 Адекватно использовать речевые средства для решения задач.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соотносить поступки с нормами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Закрепление  правильной монологической речи по речевым образцам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ЛЕ, гр/материал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Фигуры.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  aa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Shapes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Tell your friend howto draw these pictures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рисунка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about shapes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Утвердительная форма императива. Лексика тематической группы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Colours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(повторение)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Выработка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уважительного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отношения к партнеру, внимание к личности 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другого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 в соответствии с задачей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 в соответствии с задачей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с.40 РТ с.27(С), с.28(G)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Фигуры.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Which</w:t>
            </w:r>
            <w:r w:rsidR="004B08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picture</w:t>
            </w:r>
            <w:r w:rsidR="004B08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</w:t>
            </w:r>
            <w:r w:rsidR="004B08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аудиотекст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is it?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 many shapes?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</w:t>
            </w:r>
            <w:r w:rsidR="004B089F" w:rsidRPr="004B089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about the picture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рисунка с использованием конструкций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this is…/these are….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числительных 1–20. Произношение дифтонгов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социального признания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монологической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формой речи  в соответствии с образцами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№9, с.44 РТ с.28(F), c.26 (А)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Фигуры 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One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two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buckle</w:t>
            </w:r>
            <w:r w:rsidR="004B08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</w:t>
            </w:r>
            <w:r w:rsidR="004B08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shoe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«Кто лучше опишет картинку?». Отработка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активных конструкций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this is…/these are….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How many…?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числительных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Формирование установки на бережное отношение к окружающему 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миру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рассматривать и  сравнивать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 в соответствии с задачей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Соотнесение того, что известно и неизвестно.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№6, с.43РТ с.26(В), с.28(Е)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Что ты умеешь делать?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What can you do?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Whatcantheydo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об умениях, возможностях.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Interesting facts about animals.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животных: что умеют делать.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can they do?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Модальный 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 утвердительных и вопросительных предложениях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социального признания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1,5, с.46,48 РТ с.29(А), с. 30(В)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Что ты умеешь делать?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A33BF9" w:rsidRPr="00A33B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="00A33BF9" w:rsidRPr="00A33B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="00A33BF9" w:rsidRPr="00A33B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anything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can they do?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="00A33B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A33B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they</w:t>
            </w:r>
            <w:r w:rsidR="00A33B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?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о том, кто что умеет/не умеет делать.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the story: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дописывание диалогов. Утвердительная и отрицательная формы глагола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Повторение алфавита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социального признания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 и выразить свою точку зрения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№6, с.49 РТ с.31(СD) постер, анкета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Снег идет.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A33BF9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  <w:r w:rsidR="00A33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It’s snowing!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 погоде, о зимних забавах. Лексика по теме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Weather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Rightorwrong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? Выбор ответа с опорой на иллюстрации.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about the pictures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Описание погоды по иллюстрациям. Глаголы в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Present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Continuous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*. Слова с непроизносимыми согласными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Умение соотносить поступки с нормами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высказывать свое отношение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1, с.52 РТ с.33(АВ)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533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Снег идет!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A33B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A33B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weather</w:t>
            </w:r>
            <w:r w:rsidR="00A33B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like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 погоде в разное время года.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What’s this?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природных явлений по иллюстрации. Модальный 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вопросительных, утвердительных и отрицательных предложениях. Буква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Gg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 различных сочетаниях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 адекватной позитивной осознанной самооценки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работать с новым учебником и рабочей тетрадью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с.35(EF) проект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669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Снег идет!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Rainy Day Robin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по содержанию песни.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расспрос</w:t>
            </w:r>
            <w:r w:rsidR="00A33BF9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погоде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What is the weather like today?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 a postcard to your friend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открытки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образцу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Continuous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Simple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погоды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Модальныйглагол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Сложные</w:t>
            </w:r>
            <w:r w:rsidR="00795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соотносить поступки с нормами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моделям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04" w:type="dxa"/>
          </w:tcPr>
          <w:p w:rsidR="009B493C" w:rsidRPr="003054A7" w:rsidRDefault="009B493C" w:rsidP="001047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Волевая саморегуляция как способность  к волевому усилию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с.34(С), с.35(G)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коллаж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953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  ты умеешь кататься на велосипеде?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 you ride a bicycle?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об увлечениях, хобби.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загадка о членах семьи: знакомство с заданиями типа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Multiple choice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Лексика тематических групп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Family, Hobby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Модальный 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Слова с дифтонгами,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долгими и краткими звуками.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Finish the poster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Работа с активной лексикой и речевыми образцами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Формирование адекватного позитивного самовосприятия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диалогическим высказыванием выражая просьбу, отдавая распоряжения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адекватно понищать оценку 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с.58 №7, с.60 РТ с.36(А)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  ты умеешь кататься на велосипеде?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Fido the Great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об увлечениях, хобби, видах спорта.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B79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EB79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B79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Mr</w:t>
            </w:r>
            <w:r w:rsidRPr="00EB79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Wolf</w:t>
            </w:r>
            <w:r w:rsidRPr="00EB79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7950F6" w:rsidRPr="00EB79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family</w:t>
            </w:r>
            <w:r w:rsidRPr="00EB79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 w:rsidR="007950F6" w:rsidRPr="00EB79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="007950F6" w:rsidRPr="00EB79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family</w:t>
            </w:r>
            <w:r w:rsidR="007950F6" w:rsidRPr="00EB79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tree</w:t>
            </w:r>
            <w:r w:rsidRPr="00EB79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семьи. Письмо Веры (театр Ю. Куклачёва).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can you do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? Количественно-именные сочетания с числительными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Формированиеадекватной позитивной осознанной самооценки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Выразительное правильное чтение слов. Извлечение необходимой информации из прослушанного.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основ оптимистического восприятия мира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13, с.63 РТ с.37(DE)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Идем по магазинам!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Shopping!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Этикетный диалог: общение в магазине. «Слова-ловушки».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What has she got?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Исчисляемые/неисчисляемые существительные; числительные.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Where can you buy it?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продуктов, магазинов. Местоимение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some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, артикли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прослушанного.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слушать собеседника и выразить свою точку зрения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целеустремленности и жизненного оптимизма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с.64 РТ с.39(B).с.41(Е)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Идем по магазинам!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А/Г: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Whichshoparetheyin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?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клише в ситуациях общения в магазине (просьба, обозначение цены, благодарность).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has she got?/Where can you buy it?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расспрос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темам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Food, Shopping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Множественное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существительных, исчисляемые и неисчисляемые существительные. Местоимение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some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Числительные до 100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мотива, реализующего потребность в соц. оцениваемойдеят.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получить информацию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с.42(НG),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Контрольная работа по теме: « Мир вокруг нас» 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Оценка сформированности умений и ннавыков, обеспечивающих достижение планируемых результатов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устанавливать доброжелательные отношения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Извлечение необходимой информации из прослушанного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монологической формой речи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Промежуточный.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с.87(Т2)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51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92" w:type="dxa"/>
          </w:tcPr>
          <w:p w:rsidR="009B493C" w:rsidRPr="001611FF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11F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Проект: «Погода в разное время года</w:t>
            </w:r>
            <w:r w:rsidRPr="001611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» 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Нормы общения с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друзьями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речевого высказывания в устной форме.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слушать и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вступать в диалог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№1,2, с.70 №5, с.71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Давайте напечем блинов!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</w:p>
        </w:tc>
        <w:tc>
          <w:tcPr>
            <w:tcW w:w="2464" w:type="dxa"/>
          </w:tcPr>
          <w:p w:rsidR="009B493C" w:rsidRPr="004550DD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вА/Ч/Г: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Let’s make some pancakes!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и побуждение к совместным действиям. Побудительные предложения с конструкцией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Let’s…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Текст-инструкция (приготовление блюда). Названия продуктов питания, предметов кухонной утвари. 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4550D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4550D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Findthepancakes</w:t>
            </w:r>
            <w:r w:rsidRPr="004550D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550D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Whatdoes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Veraneed</w:t>
            </w:r>
            <w:r w:rsidRPr="004550DD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Исчислямые/неисчисляемые существительные с местоимением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some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артиклями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a/an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Выбор оптимальных форм поведения в классе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и решение проблемы, анализ ситуации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получить информацию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с.72 РТ с.43(АВ)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Давайте напечем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блинов!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новых знаний и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It’s sticky!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признаков разных предметов.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Ч/Г: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they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need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Кулинарный рецепт. Местоимение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any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вопросительном предложении.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рецепт Джил. Заполнение пропусков в предложении. Определённый/неопределённый артикль, местоимение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some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выделить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нравственный аспект поведения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Выработка уважительного 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отношения к партнеру, внимание к личности другого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.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Овладение 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монологической формой речи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Моделирование ситуации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 в классе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с.44(CDH)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Давайте напечем блинов!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cook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рецепта.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does Dasha need?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 рецепте приготовления блюда. Специальный и общий вопрос, местоимение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any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Диалог-расспрос о кулинарном рецепте. Составление рецепта по образцу. Отработка активных конструкций и лексики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слушать и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вступать в диалог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корректировать, т.е. вносить изменения в способдействия, в случае расхождения с правилом.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с.45(F) проект РТ с,46(Н)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Который сейчас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час?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time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времени. Формы повелительного наклонения,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PresentContinuousTense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*.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Whattimeisit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Подбор соответствующей иллюстрации к тексту.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по рисункам. Специальный вопрос.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story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Приглашение к действию: конструкция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понимания добра и зла в отношении с окружающей природой, животным миром.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 и  сравнивать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 как способность к волевому усилию.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с.47 (B).с.48(C) проект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51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Который сейчас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час?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и первичное закрепление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Формировать умения в</w:t>
            </w:r>
            <w:r w:rsidR="00EB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Письмо Коди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My day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Present Simple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утвердительных и вопросительных предложениях. Диалог-приглашение: конструкция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Let’s...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Is it a good idea?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Приглашение к действию.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 like eating spaghetti!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 sentences.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1–3-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имн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глаголав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Simple Tense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Нормы общения с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друзьями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строить речевое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 по образцу при рассказе о себе.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участвовать в коллективном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обсуждении проблемы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Целеполагание как постановка учебной задачи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соотнесения того, что известно и того, что неизвестно.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РТ с.49(EF) постер, книга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рецептов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49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Давай посмотрим  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телевизор!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аудиотекст-рассказ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Let’s watch TV!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 телевидении. Виды телепередач.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</w:t>
            </w:r>
            <w:r w:rsidR="006D3AF8" w:rsidRPr="006D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many</w:t>
            </w:r>
            <w:r w:rsidR="006D3AF8"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channels</w:t>
            </w:r>
            <w:r w:rsidR="006D3AF8"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</w:t>
            </w:r>
            <w:r w:rsidR="006D3AF8"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числительных, обозначение времени.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the times of the programmes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Узнавание числительных со слуха.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картинкам. Общие и специальные вопросы, глаголы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 be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do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Present Simple Tense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со взрослыми и сверстниками. Преодоление импульсивности и  непроизвольности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1, 7, с.4-6 РТ с.51(В)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Давай посмотрим телевизор!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Jill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favourite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cartoon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Описание внешности человека.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Cold in winter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things do you like?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Общие и специальные вопросы (закрепление).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do they want to do?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 Составление предложений по образцу с опорой на иллюстрацию.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do your friends want to do?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Заполнение таблицы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понимания добра и зла в отношении с окружающей природой, животным миром.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высказывать своеотношение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Умение слушать, вступать в диалог.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с.52 (CD), с.53(F) викторина,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-8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В парке </w:t>
            </w: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аттракционов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новых знаний и выработка умений 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At the fair. Игра Who’s it?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* Поиск человека на картинке по описанию.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How do they feel?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физического состояния человека. Соотнесение текста с иллюстрацией.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How do you feel?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How does Willow feel?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предложений по образцу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мотива, реализующего потребность в социально значимой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новым учебником и рабочей тетрадью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.Умение слушать, </w:t>
            </w: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вступать в диалог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критериев оценки выполненных заданий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№5, с.6 РТ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с.55(А)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парке аттракционов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Г/Ч: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</w:t>
            </w:r>
            <w:r w:rsidR="006D3AF8" w:rsidRPr="006D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</w:t>
            </w:r>
            <w:r w:rsidR="006D3AF8" w:rsidRPr="006D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="006D3AF8" w:rsidRPr="006D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feel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разрешения что-либо сделать. Составление предложений по образцу.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In the hall of mirrors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по иллюстрации.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is this animal?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животных (внешние признаки).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Choose an animal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Составление описания животного по образцу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мирование потребности в дружбе с одноклассниками и ребятами других стран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моделям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монологической формой речи  в соответствии с образцами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Умение корректировать способ действия в случае расхождения с правилом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№7, с.6 РТ с.56(СD)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44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парке аттракционов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</w:t>
            </w:r>
            <w:r w:rsidR="006D3AF8" w:rsidRPr="006D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6D3AF8" w:rsidRPr="006D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theatre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Описание</w:t>
            </w:r>
            <w:r w:rsidR="006D3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атмосферы</w:t>
            </w:r>
            <w:r w:rsidR="006D3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театра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is.../there are...Where are they going?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движения, путь к цели.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Let’s go…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Диалог-приглашение к совместным действиям. Виды аттракционов, повторение активной лексики.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about these animals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Описание животного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с.57(Е), с.54(Н), с.58(G)постер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Едем отдыхать 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и первичное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Формировать умения в 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Going on holiday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Отъезд. Вызов такси. 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Telephone</w:t>
            </w:r>
            <w:r w:rsidR="006D3AF8" w:rsidRPr="00A6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Телефонный номер. Повторение числительных.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Willow’s holiday list.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списка необходимых вещей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выбрать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оптимальные формы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с новым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учебником и рабочей тетрадью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Умение делать выводы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критериев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выполненных заданий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№1,4, с.14-16 РТ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с.59(А)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3581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Едем отдыхать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А/Ч/Г: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Who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sspeaking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Называние адреса. Время прибытия и отправления.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605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Choose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ticket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Phone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taxi</w:t>
            </w:r>
            <w:r w:rsidRPr="00A60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Телефонный</w:t>
            </w:r>
            <w:r w:rsidR="006D3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Pr="00A60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по билету.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055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6055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Kinds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transport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6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A6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  <w:r w:rsidRPr="00A605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расспрос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Where are you going on holiday?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стран.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The timetable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Специальный вопрос, указание времени отправления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моделям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коллективном обсуждении проблемы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с.60(В), с.61(Е) проект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63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Едем отдыхать 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An interview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Заполнение анкеты.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Holiday list</w:t>
            </w:r>
            <w:r w:rsidR="006D3AF8">
              <w:rPr>
                <w:rFonts w:ascii="Times New Roman" w:hAnsi="Times New Roman" w:cs="Times New Roman"/>
                <w:sz w:val="20"/>
                <w:szCs w:val="20"/>
              </w:rPr>
              <w:t>. Оборот</w:t>
            </w:r>
            <w:r w:rsidR="006D3AF8" w:rsidRPr="00A6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have got</w:t>
            </w:r>
            <w:r w:rsidR="006D3A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70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has</w:t>
            </w:r>
            <w:r w:rsidR="008B7093"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B70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got</w:t>
            </w:r>
            <w:r w:rsidR="008B7093"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вопрос. Диалог-расспрос по билету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Where are you going?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I’m going on holiday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Повторение активной лексики и конструкций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коллективном обсуждении проблемы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с.60(D). c.61(F) проект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8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232" w:type="dxa"/>
            <w:gridSpan w:val="2"/>
          </w:tcPr>
          <w:p w:rsidR="009B493C" w:rsidRPr="003054A7" w:rsidRDefault="004C3273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Спасибо за подарок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новых знаний и выработка умений 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Thank</w:t>
            </w:r>
            <w:r w:rsidR="004C32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="004C32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</w:t>
            </w:r>
            <w:r w:rsidR="004C32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your</w:t>
            </w:r>
            <w:r w:rsidR="004C32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Лексика по темам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Одежда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Игрушки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Почта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Оборот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have got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краткие и полные формы глагола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be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Благодарственное письмо.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When’s your birthday? What’s your address?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кроссворд (новая лексика)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соотносить поступки с нормами поведение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Выразительное правильное чтение слов. Извлечение необходимой информации из прослушанного.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правильной монологической речью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6,7,с.27 №9,10, с.18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232" w:type="dxa"/>
            <w:gridSpan w:val="2"/>
          </w:tcPr>
          <w:p w:rsidR="009B493C" w:rsidRPr="00A60557" w:rsidRDefault="00A60557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Спасибо за подарок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Thank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your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Лексика по темам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Одежда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Игрушки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Почта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Оборот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have got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краткие и полные формы глагола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be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Благодарственное письмо.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When’s your birthday? What’s your address?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кроссворд (новая лексика)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прослушанного.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правильной монологической речью по речевым образцам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№11,12, с.19 №2, 5, с.26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Спасибо за подарок 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А/Г: 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Ben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birthday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does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Ben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need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Исчисляемые и неисчисляемые существительные. Местоимение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any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вопросительном предложении, неопределённый артикль.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1611F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Thank</w:t>
            </w:r>
            <w:r w:rsidRPr="001611F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youletters</w:t>
            </w:r>
            <w:r w:rsidRPr="001611F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611F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1611F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611F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Months</w:t>
            </w:r>
            <w:r w:rsidRPr="001611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1611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1611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year</w:t>
            </w:r>
            <w:r w:rsidRPr="001611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Continuous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модальный</w:t>
            </w:r>
            <w:r w:rsidR="00A60557" w:rsidRPr="00161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Whenaretheirbirthdays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r w:rsidRPr="00161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1611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порядковые</w:t>
            </w:r>
            <w:r w:rsidRPr="00161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числительные</w:t>
            </w:r>
            <w:r w:rsidRPr="001611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the words in the letter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Дописывание предложений, рисунки-подсказки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соотносить поступки с нормами поведение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правильной монологической речью по грам. моделям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адекватно пониматьоценкувзрослого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с.20 РТ с.62(А)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Спасибо за подарок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А/Ч/Г/П: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Dear Aunt Jane!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по тексту песни. Составление письма с опорой на образец, извлечение из текста песни необходимой информации. 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When are your friends’ birthdays?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Заполнениетаблицы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 sentences about their favourite months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like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выделить нравственный аспект поведения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Извлечение необходимой информации из прослушанного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коллективном обсуждении проблемы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с.63 (С), с.64(Е)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1232" w:type="dxa"/>
            <w:gridSpan w:val="2"/>
          </w:tcPr>
          <w:p w:rsidR="009B493C" w:rsidRPr="003054A7" w:rsidRDefault="007F6699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Повторение материала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материала III четверти. 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диалог-приглашение в театр.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True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false</w:t>
            </w:r>
            <w:r w:rsidR="000742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sentences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Whattime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Расписание поездов. Количественные числительные. 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выражением просьбы. 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речевого высказывания в устной форме.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дать развернутую оценку своей работе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216A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с.889(Т3), с.65(Н)</w:t>
            </w:r>
          </w:p>
        </w:tc>
        <w:tc>
          <w:tcPr>
            <w:tcW w:w="1134" w:type="dxa"/>
          </w:tcPr>
          <w:p w:rsidR="009B493C" w:rsidRPr="003054A7" w:rsidRDefault="009B493C" w:rsidP="00216A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Контрольная работа по теме: « Мои увлечения»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Контроль и подведение итогов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 лексико-грамматическо</w:t>
            </w:r>
            <w:r w:rsidR="006D18D0">
              <w:rPr>
                <w:rFonts w:ascii="Times New Roman" w:hAnsi="Times New Roman" w:cs="Times New Roman"/>
                <w:sz w:val="20"/>
                <w:szCs w:val="20"/>
              </w:rPr>
              <w:t xml:space="preserve">го материала по изученным темам.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начальной школы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Умение</w:t>
            </w:r>
            <w:r w:rsidR="006D18D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3054A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слушать, вступать в диалог.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ind w:left="2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целеустремленности и жизненного оптимизма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Промежуточный</w:t>
            </w:r>
          </w:p>
        </w:tc>
        <w:tc>
          <w:tcPr>
            <w:tcW w:w="1134" w:type="dxa"/>
          </w:tcPr>
          <w:p w:rsidR="009B493C" w:rsidRPr="003054A7" w:rsidRDefault="00375097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проекта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232" w:type="dxa"/>
            <w:gridSpan w:val="2"/>
          </w:tcPr>
          <w:p w:rsidR="009B493C" w:rsidRPr="001611FF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11F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Проект: «Мои увлечения»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 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и решение проблемы, анализ ситуации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.Умение слушать, вступать в диалог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ind w:left="2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целеустремленности и жизненного оптимизма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ind w:left="2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ЛЕ, гр/материал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Письма 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7F6699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</w:t>
            </w:r>
            <w:r w:rsidR="009B493C"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493C"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Listen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numbers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Соотнесение аудиотекста с иллюстрацией.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Present Continuous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*.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открытки от друзей и родственников. 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Does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Lera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need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stamp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о способах отправления писем.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Maxim’s answers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Составление вопросов.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questions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do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  <w:t>(1–3-е л. ед. и мн. ч.)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выделить нравственный аспект поведения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правильно задатьвопрос при знакомстве для получения информации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 в способ действия.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№2, с.68 РТ с.66(АВ)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-2-3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Письма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знаний.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Letter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What presents have they got?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have got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Forward Questionnaire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 day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«Помоги Великому Фидо». Повторение активной лексики и конструкций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 и  сравнивать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 умения слушать и вступать в диалог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с.69 (GH) коллаж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№10, с.32 РТ с.67(С)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у тебя любимый урок?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your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favourite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lesson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по  тексту.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восстановление пропущенных букв в словах (немые и удвоенные согласные).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вопрос-ответ. Специальный вопрос, произношение звуков [w] и [v]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Нормы поведения и отношение к ним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Постановка и решение проблемы; анализ ситуации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строить диалоги с одноклассниками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с.34  №16, с.38РТ с.70(В), с.71(D)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у тебя любимый урок?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Which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lesson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they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doing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названия школьного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предмета по диалогу.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расписание уроков. Дни недели. Школьные предметы. Диалог-расспрос по таблице.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письмо Никиты.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What’s Fido doing?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Соотнесение текста с иллюстрацией.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Present Continuous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Фор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мирование потребности в дружбе с одноклассника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и ребятами других стран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представлять конкретное содержание и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сообщать его в устной форме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Формирование умения слушать и вступать в диалог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оптимистического восприятия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с.70(A), с.73 (GHI)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Домашние питомцы.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Pets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Модальный 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must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Текст-описание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Hamsters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Which pet are they</w:t>
            </w:r>
            <w:r w:rsidR="006E30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describing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? Угадывание животного по описанию.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Whose pets are they?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расспрос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How do I look after a dog?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about pets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высказывать свое отношение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целеустремленности и жизненного оптимизма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с.40, №12, с.44 Рт с.74(АВ), с.76(Е)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Домашние питомцы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>Отрабатыватьуменияв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А/Г/Ч: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Where do these animals come</w:t>
            </w:r>
            <w:r w:rsidR="006E30F1" w:rsidRPr="006E30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from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Simple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Специальный вопрос.  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Running wild and running free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текст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Wild animals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животного.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Howdoyoulookafteryourpet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Глаголы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(утвердительная и отрицательная формы). 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 уходу за питомцем. Предложения с глаголом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работать с новым учебником и рабочей тетрадью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диалогическими формами высказываний (по образцам)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№17, с.45, №13,с.44 РТ с.75(С), с.76(F)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Активный отдых.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Adventure holidays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Виды активного отдыха.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Timetable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План отдыха.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месяцев, порядковые числительные.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When is your  birthday?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 Календарь дней рождения.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Mr. Wolf’s Аdventure Сamp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Специальный вопрос 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Названия месяцев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выбрать оптимальные формы во взаимоотношениях с одноклассника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осознанно строить речевое высказывание по моделям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выражать мысль с достаточной полнотой и точность в соответствии с поставленной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задачей (при описании предметов).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Умение адекватно понищать оценку 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с.46, №4, с.48 РТ с.78(АВ), с.81(I)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Активный отдых.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новых знаний и выработка умений. 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Special</w:t>
            </w:r>
            <w:r w:rsidR="006E30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days</w:t>
            </w:r>
            <w:r w:rsidR="006E30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="006E30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Britain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Праздники.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письмо Веры. Любимые праздники. Диалог-обсуждение: праздники в России и Великобритании. Предлоги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before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after</w:t>
            </w:r>
            <w:r w:rsidRPr="00D45F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611F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</w:t>
            </w:r>
            <w:r w:rsidRPr="001611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1611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1611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timetable</w:t>
            </w:r>
            <w:r w:rsidRPr="001611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описаниеотдыха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Заполнение таблицы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основ оптимистического восприятия мира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РТ с.79(D), с.81(Н) коллаж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3310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Активный отдых.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рифмовка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Leap year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Глагол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to have 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(2–3-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имн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30F1" w:rsidRPr="006E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Simple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can you do?/ What do you like to do?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Модальный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like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собственные и нарицательные.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 о том, какой отдых лучше.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диалог-расспрос: планы на отдых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соотносить поступки с нормами поведение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Выразительное правильное чтение слов. Извлечение необходимой информации из прослушанного.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целеустремленности и жизненного оптимизма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с.81(JG).с.80(Е) №10, с.50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До свидания!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Goodbye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! Сборы в дорогу, отъезд. Диалог-расспрос по рисункам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haven’t they got?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they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need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D45F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  <w:r w:rsidRPr="00D45F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Cody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Уход за животным. Получение инструкции. Глаголы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need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must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прослушанного.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приемами выражения несогласия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РТ с.91(Т4)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512"/>
          <w:tblCellSpacing w:w="-8" w:type="dxa"/>
        </w:trPr>
        <w:tc>
          <w:tcPr>
            <w:tcW w:w="324" w:type="dxa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До свидания!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лексики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картинкам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Ben’s and Jill’s year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When…?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 с учителем, одноклассниками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May I…/Can you…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Выражение просьбы, разрешения.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Dasha’s Year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Повторение лексики и конструкций.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6E30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рифмовка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6E30F1" w:rsidRPr="006E30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months</w:t>
            </w:r>
            <w:r w:rsidR="006E30F1" w:rsidRPr="006E30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="006E30F1" w:rsidRPr="006E30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6E30F1" w:rsidRPr="006E30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year</w:t>
            </w:r>
            <w:r w:rsidRPr="006E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="006E30F1" w:rsidRPr="006E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 year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социального признания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приемами выражения согласия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№19, с.53 РТ с.83(D). №15,с.51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80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232" w:type="dxa"/>
            <w:gridSpan w:val="2"/>
          </w:tcPr>
          <w:p w:rsidR="009B493C" w:rsidRPr="003054A7" w:rsidRDefault="000742AE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Повторение материала</w:t>
            </w:r>
            <w:r w:rsidR="003750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по теме «</w:t>
            </w:r>
            <w:r w:rsidR="009B493C"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Активный отдых»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0742AE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Оценка сформированности умений и ннавыков, обеспечивающих достижение планируемых результатов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 установки на бережное отношение к окружающему миру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Извлечение необходимой информации из прослушанного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Распределение предметов по группам в соответствии с основаниями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992" w:type="dxa"/>
          </w:tcPr>
          <w:p w:rsidR="009B493C" w:rsidRPr="003054A7" w:rsidRDefault="007F6699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с.82(АВ), с.83(С)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87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по теме: «Мой учебный год»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Контроль и подведение итогов года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 лексико-грамматического материала по изученным темам Итоговая контрольная работа за курс начальной школы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социального признания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речевого высказывания в устной форме.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приемами выражения согласия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оценить прогресс в усвоении знаний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проекта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232" w:type="dxa"/>
            <w:gridSpan w:val="2"/>
          </w:tcPr>
          <w:p w:rsidR="009B493C" w:rsidRPr="001611FF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611F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Проект: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11F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«Активный отдых»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 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текстов.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задавать вопросы и отвечать на них с опорой на образец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№16, с.51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Итоговый урок по теме  «Мой учебный год»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Котроль лексики ,грам-ки.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Активизация и систематизация лексико-грамматического материала Повторение материала изученного в 3-м классе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9B493C" w:rsidRPr="003054A7" w:rsidRDefault="009B493C" w:rsidP="008A411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способ и результат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действия.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знаково-символические средства (модели, схемы) для решения задач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задач.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лексику по данной тематике.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ЛЕ, гр/материал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550DD" w:rsidRDefault="004550DD" w:rsidP="008A411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4550DD" w:rsidSect="00AD3F67">
          <w:pgSz w:w="16838" w:h="11906" w:orient="landscape"/>
          <w:pgMar w:top="720" w:right="720" w:bottom="720" w:left="720" w:header="0" w:footer="0" w:gutter="0"/>
          <w:cols w:space="708"/>
          <w:docGrid w:linePitch="360"/>
        </w:sectPr>
      </w:pPr>
    </w:p>
    <w:p w:rsidR="008A411E" w:rsidRPr="001735E6" w:rsidRDefault="008A411E" w:rsidP="008A41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735E6">
        <w:rPr>
          <w:rFonts w:ascii="Times New Roman" w:hAnsi="Times New Roman" w:cs="Times New Roman"/>
          <w:b/>
          <w:sz w:val="24"/>
          <w:szCs w:val="24"/>
        </w:rPr>
        <w:t xml:space="preserve"> ОПИСАНИЕ МАТЕРИАЛЬНО-ТЕХНИЧЕСКОГО ОБЕСПЕЧЕНИЯ ОБРАЗОВАТЕЛЬНОГО ПРОЦЕССА</w:t>
      </w:r>
    </w:p>
    <w:p w:rsidR="008A411E" w:rsidRPr="00B93FE0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A411E" w:rsidRPr="001268F4" w:rsidRDefault="008A411E" w:rsidP="008A41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>Исходя из целей современного начального образования, предлагаемый перечень материально технического обеспечения составлен с учетом следующих требований:</w:t>
      </w:r>
    </w:p>
    <w:p w:rsidR="008A411E" w:rsidRPr="001268F4" w:rsidRDefault="008A411E" w:rsidP="008A411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>природосообразность обучения младших школьников(организация опыта чувственного восприятия, наглядностьобучения);</w:t>
      </w:r>
    </w:p>
    <w:p w:rsidR="008A411E" w:rsidRPr="001268F4" w:rsidRDefault="008A411E" w:rsidP="008A411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 xml:space="preserve">создание материально технической поддержки процессаобучения,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трудовыхи других умений и т. п.); </w:t>
      </w:r>
    </w:p>
    <w:p w:rsidR="008A411E" w:rsidRPr="001268F4" w:rsidRDefault="008A411E" w:rsidP="008A411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>создание условий для организации практической деятельности школьников (наблюдений, опытов, моделирования, труда в уголке природы и пр.), а также элементарной художественной деятельности (рисования, конструирования, музицирования, театральной деятельности и др.).</w:t>
      </w:r>
    </w:p>
    <w:p w:rsidR="008A411E" w:rsidRPr="001268F4" w:rsidRDefault="008A411E" w:rsidP="008A41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>Требования включают минимально допустимый переченьбиблиотечного фонда (книгопечатной продукции), печатныхпособий, технических компьютерных и других информационных средств обучения, учебно</w:t>
      </w:r>
      <w:r w:rsidRPr="001268F4">
        <w:rPr>
          <w:rFonts w:ascii="Times New Roman" w:hAnsi="Times New Roman"/>
          <w:sz w:val="24"/>
          <w:szCs w:val="24"/>
        </w:rPr>
        <w:t>-</w:t>
      </w:r>
      <w:r w:rsidRPr="001268F4">
        <w:rPr>
          <w:rFonts w:ascii="Times New Roman" w:hAnsi="Times New Roman"/>
          <w:sz w:val="24"/>
          <w:szCs w:val="24"/>
          <w:lang w:eastAsia="en-US"/>
        </w:rPr>
        <w:t xml:space="preserve">лабораторного оборудования инатуральных объектов, а также оборудование классной комнаты с учетом особенностей учебного процесса в начальной школе и специфики конкретного учебного предмета. </w:t>
      </w:r>
    </w:p>
    <w:p w:rsidR="008A411E" w:rsidRPr="001268F4" w:rsidRDefault="008A411E" w:rsidP="008A41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 xml:space="preserve">Расчет количественных показателей подчиняется следующим требованиям: минимальным затратам материальныхсредств школы; целесообразности использования данногосредства обучения (индивидуальная, групповая, демонстрационная работа и т. п.); возможности применения одного и того же средства обучения для решения различных дидактических задач: легкости (удобства) в использовании и хранении. </w:t>
      </w:r>
    </w:p>
    <w:p w:rsidR="008A411E" w:rsidRPr="001268F4" w:rsidRDefault="008A411E" w:rsidP="008A41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>Количество учебного оборудования приведено исходя из егонеобходимого минимума, при наличии соответствующих возможностей школа может изменять это количество в сторону</w:t>
      </w:r>
      <w:r w:rsidRPr="001268F4">
        <w:rPr>
          <w:rFonts w:ascii="Times New Roman" w:hAnsi="Times New Roman"/>
          <w:sz w:val="24"/>
          <w:szCs w:val="24"/>
        </w:rPr>
        <w:t xml:space="preserve"> у</w:t>
      </w:r>
      <w:r w:rsidRPr="001268F4">
        <w:rPr>
          <w:rFonts w:ascii="Times New Roman" w:hAnsi="Times New Roman"/>
          <w:sz w:val="24"/>
          <w:szCs w:val="24"/>
          <w:lang w:eastAsia="en-US"/>
        </w:rPr>
        <w:t xml:space="preserve">величения. </w:t>
      </w:r>
    </w:p>
    <w:p w:rsidR="008A411E" w:rsidRPr="001268F4" w:rsidRDefault="008A411E" w:rsidP="008A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ab/>
        <w:t>Для характеристики количественных показателей используются следующие обозначения:</w:t>
      </w:r>
    </w:p>
    <w:p w:rsidR="008A411E" w:rsidRPr="001268F4" w:rsidRDefault="008A411E" w:rsidP="008A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b/>
          <w:sz w:val="24"/>
          <w:szCs w:val="24"/>
          <w:lang w:eastAsia="en-US"/>
        </w:rPr>
        <w:t xml:space="preserve">Д </w:t>
      </w:r>
      <w:r w:rsidRPr="001268F4">
        <w:rPr>
          <w:rFonts w:ascii="Times New Roman" w:hAnsi="Times New Roman"/>
          <w:sz w:val="24"/>
          <w:szCs w:val="24"/>
          <w:lang w:eastAsia="en-US"/>
        </w:rPr>
        <w:t xml:space="preserve">— демонстрационный экземпляр (не менее одного экземпляра на класс); </w:t>
      </w:r>
    </w:p>
    <w:p w:rsidR="008A411E" w:rsidRPr="001268F4" w:rsidRDefault="008A411E" w:rsidP="008A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b/>
          <w:sz w:val="24"/>
          <w:szCs w:val="24"/>
          <w:lang w:eastAsia="en-US"/>
        </w:rPr>
        <w:t>К</w:t>
      </w:r>
      <w:r w:rsidRPr="001268F4">
        <w:rPr>
          <w:rFonts w:ascii="Times New Roman" w:hAnsi="Times New Roman"/>
          <w:sz w:val="24"/>
          <w:szCs w:val="24"/>
          <w:lang w:eastAsia="en-US"/>
        </w:rPr>
        <w:t xml:space="preserve">— полный комплект (на каждого ученика класса); </w:t>
      </w:r>
    </w:p>
    <w:p w:rsidR="008A411E" w:rsidRPr="001268F4" w:rsidRDefault="008A411E" w:rsidP="008A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b/>
          <w:sz w:val="24"/>
          <w:szCs w:val="24"/>
          <w:lang w:eastAsia="en-US"/>
        </w:rPr>
        <w:t xml:space="preserve">Ф </w:t>
      </w:r>
      <w:r w:rsidRPr="001268F4">
        <w:rPr>
          <w:rFonts w:ascii="Times New Roman" w:hAnsi="Times New Roman"/>
          <w:sz w:val="24"/>
          <w:szCs w:val="24"/>
          <w:lang w:eastAsia="en-US"/>
        </w:rPr>
        <w:t xml:space="preserve">— комплект для фронтальной работы (не менее одногоэкземпляра на двух учеников); </w:t>
      </w:r>
    </w:p>
    <w:p w:rsidR="008A411E" w:rsidRPr="001268F4" w:rsidRDefault="008A411E" w:rsidP="008A4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68F4">
        <w:rPr>
          <w:rFonts w:ascii="Times New Roman" w:hAnsi="Times New Roman"/>
          <w:b/>
          <w:sz w:val="24"/>
          <w:szCs w:val="24"/>
          <w:lang w:eastAsia="en-US"/>
        </w:rPr>
        <w:t>П</w:t>
      </w:r>
      <w:r w:rsidRPr="001268F4">
        <w:rPr>
          <w:rFonts w:ascii="Times New Roman" w:hAnsi="Times New Roman"/>
          <w:sz w:val="24"/>
          <w:szCs w:val="24"/>
          <w:lang w:eastAsia="en-US"/>
        </w:rPr>
        <w:t xml:space="preserve">— комплект, необходимый для работы в группах (одинэкземпляр на 5—6 человек). </w:t>
      </w:r>
    </w:p>
    <w:p w:rsidR="008A411E" w:rsidRPr="001268F4" w:rsidRDefault="008A411E" w:rsidP="008A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1075" w:type="dxa"/>
        <w:tblLayout w:type="fixed"/>
        <w:tblLook w:val="00A0" w:firstRow="1" w:lastRow="0" w:firstColumn="1" w:lastColumn="0" w:noHBand="0" w:noVBand="0"/>
      </w:tblPr>
      <w:tblGrid>
        <w:gridCol w:w="8482"/>
        <w:gridCol w:w="2593"/>
      </w:tblGrid>
      <w:tr w:rsidR="008A411E" w:rsidRPr="00704A85" w:rsidTr="001611FF">
        <w:trPr>
          <w:trHeight w:hRule="exact" w:val="948"/>
        </w:trPr>
        <w:tc>
          <w:tcPr>
            <w:tcW w:w="8482" w:type="dxa"/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BD">
              <w:rPr>
                <w:rStyle w:val="TrebuchetMS"/>
                <w:rFonts w:ascii="Times New Roman" w:eastAsia="Lucida Sans Unicode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</w:t>
            </w:r>
            <w:r w:rsidRPr="00B44ABD">
              <w:rPr>
                <w:rStyle w:val="TrebuchetMS"/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593" w:type="dxa"/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BD">
              <w:rPr>
                <w:rStyle w:val="TrebuchetMS"/>
                <w:rFonts w:ascii="Times New Roman" w:eastAsia="Lucida Sans Unicode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A411E" w:rsidRPr="00704A85" w:rsidTr="008A411E">
        <w:trPr>
          <w:trHeight w:hRule="exact" w:val="283"/>
        </w:trPr>
        <w:tc>
          <w:tcPr>
            <w:tcW w:w="11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8A411E" w:rsidRPr="00704A85" w:rsidTr="001611FF">
        <w:trPr>
          <w:trHeight w:hRule="exact" w:val="2931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</w:tcPr>
          <w:p w:rsidR="008A411E" w:rsidRPr="00B44ABD" w:rsidRDefault="008A411E" w:rsidP="008A411E">
            <w:pPr>
              <w:pStyle w:val="a3"/>
              <w:shd w:val="clear" w:color="auto" w:fill="FFFFFF"/>
              <w:ind w:left="0"/>
            </w:pPr>
            <w:r w:rsidRPr="00B44ABD">
              <w:t>Учебник "</w:t>
            </w:r>
            <w:r w:rsidRPr="00B44ABD">
              <w:rPr>
                <w:lang w:val="en-US"/>
              </w:rPr>
              <w:t>FORWARD</w:t>
            </w:r>
            <w:r>
              <w:t>" для 3</w:t>
            </w:r>
            <w:r w:rsidRPr="00B44ABD">
              <w:t xml:space="preserve"> класса общеобразовательных учреждений а второв  М.В. Вербицкая, О.В. Оралова, О.С. Миндрул, </w:t>
            </w:r>
            <w:r w:rsidRPr="00B44ABD">
              <w:rPr>
                <w:bCs/>
              </w:rPr>
              <w:t>Б.</w:t>
            </w:r>
            <w:r w:rsidRPr="00B44ABD">
              <w:t xml:space="preserve">Эббс, </w:t>
            </w:r>
            <w:r w:rsidRPr="00B44ABD">
              <w:rPr>
                <w:bCs/>
              </w:rPr>
              <w:t>Э.</w:t>
            </w:r>
            <w:r w:rsidRPr="00B44ABD">
              <w:t xml:space="preserve">Уорелл, </w:t>
            </w:r>
            <w:r w:rsidRPr="00B44ABD">
              <w:rPr>
                <w:bCs/>
              </w:rPr>
              <w:t>Э.</w:t>
            </w:r>
            <w:r w:rsidRPr="00B44ABD">
              <w:t xml:space="preserve">Уорд: Вентана-Граф: </w:t>
            </w:r>
            <w:r w:rsidRPr="00B44ABD">
              <w:rPr>
                <w:lang w:val="en-US"/>
              </w:rPr>
              <w:t>PearsonEducationLimited</w:t>
            </w:r>
            <w:r w:rsidRPr="00B44ABD">
              <w:t xml:space="preserve">, </w:t>
            </w:r>
            <w:r w:rsidRPr="00B44ABD">
              <w:rPr>
                <w:bCs/>
              </w:rPr>
              <w:t>201</w:t>
            </w:r>
            <w:r>
              <w:rPr>
                <w:bCs/>
              </w:rPr>
              <w:t>3</w:t>
            </w:r>
          </w:p>
          <w:p w:rsidR="008A411E" w:rsidRPr="00B44ABD" w:rsidRDefault="008A411E" w:rsidP="008A411E">
            <w:pPr>
              <w:pStyle w:val="a3"/>
              <w:shd w:val="clear" w:color="auto" w:fill="FFFFFF"/>
              <w:ind w:left="0"/>
            </w:pPr>
            <w:r w:rsidRPr="00B44ABD">
              <w:t>Рабочая  тетрадь "</w:t>
            </w:r>
            <w:r w:rsidRPr="00B44ABD">
              <w:rPr>
                <w:lang w:val="en-US"/>
              </w:rPr>
              <w:t>FORWARD</w:t>
            </w:r>
            <w:r w:rsidRPr="00B44ABD">
              <w:t xml:space="preserve">" для </w:t>
            </w:r>
            <w:r>
              <w:t>3</w:t>
            </w:r>
            <w:r w:rsidRPr="00B44ABD">
              <w:t xml:space="preserve"> класса общеобразовательных учреждений авторов  М.В. Вербицкая, О.В. Оралова, О.С. Миндрул, </w:t>
            </w:r>
            <w:r w:rsidRPr="00B44ABD">
              <w:rPr>
                <w:bCs/>
              </w:rPr>
              <w:t>Б.</w:t>
            </w:r>
            <w:r w:rsidRPr="00B44ABD">
              <w:t xml:space="preserve">Эббс, </w:t>
            </w:r>
            <w:r w:rsidRPr="00B44ABD">
              <w:rPr>
                <w:bCs/>
              </w:rPr>
              <w:t>Э.</w:t>
            </w:r>
            <w:r w:rsidRPr="00B44ABD">
              <w:t xml:space="preserve">Уорелл, </w:t>
            </w:r>
            <w:r w:rsidRPr="00B44ABD">
              <w:rPr>
                <w:bCs/>
              </w:rPr>
              <w:t>Э.</w:t>
            </w:r>
            <w:r w:rsidRPr="00B44ABD">
              <w:t>Уорд: Вентана-Граф :</w:t>
            </w:r>
            <w:r w:rsidRPr="00B44ABD">
              <w:rPr>
                <w:lang w:val="en-US"/>
              </w:rPr>
              <w:t>PearsonEducationLimited</w:t>
            </w:r>
            <w:r w:rsidRPr="00B44ABD">
              <w:t xml:space="preserve">, </w:t>
            </w:r>
            <w:r w:rsidRPr="00B44ABD">
              <w:rPr>
                <w:bCs/>
              </w:rPr>
              <w:t>201</w:t>
            </w:r>
            <w:r>
              <w:rPr>
                <w:bCs/>
              </w:rPr>
              <w:t>3</w:t>
            </w:r>
          </w:p>
          <w:p w:rsidR="008A411E" w:rsidRPr="00AD7B47" w:rsidRDefault="008A411E" w:rsidP="008A411E">
            <w:pPr>
              <w:spacing w:line="240" w:lineRule="auto"/>
              <w:contextualSpacing/>
              <w:rPr>
                <w:b/>
              </w:rPr>
            </w:pPr>
            <w:r w:rsidRPr="00704A85">
              <w:rPr>
                <w:rFonts w:ascii="Times New Roman" w:hAnsi="Times New Roman"/>
                <w:sz w:val="24"/>
                <w:szCs w:val="24"/>
              </w:rPr>
              <w:t>Диски к УМК "</w:t>
            </w:r>
            <w:r w:rsidRPr="00704A85"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 w:rsidRPr="00704A85">
              <w:rPr>
                <w:rFonts w:ascii="Times New Roman" w:hAnsi="Times New Roman"/>
                <w:sz w:val="24"/>
                <w:szCs w:val="24"/>
              </w:rPr>
              <w:t xml:space="preserve">" для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4A85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учреждений авторов  М.В. Вербицкая, О.В. Оралова, О.С. Миндрул, </w:t>
            </w:r>
            <w:r w:rsidRPr="00704A85">
              <w:rPr>
                <w:rFonts w:ascii="Times New Roman" w:hAnsi="Times New Roman"/>
                <w:bCs/>
                <w:sz w:val="24"/>
                <w:szCs w:val="24"/>
              </w:rPr>
              <w:t>Б.</w:t>
            </w:r>
            <w:r w:rsidRPr="00704A85">
              <w:rPr>
                <w:rFonts w:ascii="Times New Roman" w:hAnsi="Times New Roman"/>
                <w:sz w:val="24"/>
                <w:szCs w:val="24"/>
              </w:rPr>
              <w:t xml:space="preserve">Эббс, </w:t>
            </w:r>
            <w:r w:rsidRPr="00704A85">
              <w:rPr>
                <w:rFonts w:ascii="Times New Roman" w:hAnsi="Times New Roman"/>
                <w:bCs/>
                <w:sz w:val="24"/>
                <w:szCs w:val="24"/>
              </w:rPr>
              <w:t>Э.</w:t>
            </w:r>
            <w:r w:rsidRPr="00704A85">
              <w:rPr>
                <w:rFonts w:ascii="Times New Roman" w:hAnsi="Times New Roman"/>
                <w:sz w:val="24"/>
                <w:szCs w:val="24"/>
              </w:rPr>
              <w:t xml:space="preserve">Уорелл, </w:t>
            </w:r>
            <w:r w:rsidRPr="00704A85">
              <w:rPr>
                <w:rFonts w:ascii="Times New Roman" w:hAnsi="Times New Roman"/>
                <w:bCs/>
                <w:sz w:val="24"/>
                <w:szCs w:val="24"/>
              </w:rPr>
              <w:t>Э.</w:t>
            </w:r>
            <w:r w:rsidRPr="00704A85">
              <w:rPr>
                <w:rFonts w:ascii="Times New Roman" w:hAnsi="Times New Roman"/>
                <w:sz w:val="24"/>
                <w:szCs w:val="24"/>
              </w:rPr>
              <w:t>Уорд: Вентана-Граф :</w:t>
            </w:r>
            <w:r w:rsidRPr="00704A85">
              <w:rPr>
                <w:rFonts w:ascii="Times New Roman" w:hAnsi="Times New Roman"/>
                <w:sz w:val="24"/>
                <w:szCs w:val="24"/>
                <w:lang w:val="en-US"/>
              </w:rPr>
              <w:t>PearsonEducationLimited</w:t>
            </w:r>
            <w:r w:rsidRPr="00704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A85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411E" w:rsidRPr="00704A85" w:rsidTr="008A411E">
        <w:trPr>
          <w:trHeight w:hRule="exact" w:val="390"/>
        </w:trPr>
        <w:tc>
          <w:tcPr>
            <w:tcW w:w="11075" w:type="dxa"/>
            <w:gridSpan w:val="2"/>
          </w:tcPr>
          <w:p w:rsidR="008A411E" w:rsidRPr="00716973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73">
              <w:rPr>
                <w:rFonts w:ascii="Times New Roman" w:hAnsi="Times New Roman" w:cs="Times New Roman"/>
                <w:b/>
              </w:rPr>
              <w:t>Методическая литература</w:t>
            </w:r>
          </w:p>
        </w:tc>
      </w:tr>
      <w:tr w:rsidR="008A411E" w:rsidRPr="00704A85" w:rsidTr="001611FF">
        <w:trPr>
          <w:trHeight w:hRule="exact" w:val="1450"/>
        </w:trPr>
        <w:tc>
          <w:tcPr>
            <w:tcW w:w="8482" w:type="dxa"/>
          </w:tcPr>
          <w:p w:rsidR="008A411E" w:rsidRPr="00704A85" w:rsidRDefault="008A411E" w:rsidP="008A41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Стандарт начального образования по иностранному языку.</w:t>
            </w:r>
          </w:p>
          <w:p w:rsidR="008A411E" w:rsidRPr="00AD7B47" w:rsidRDefault="008A411E" w:rsidP="008A411E">
            <w:pPr>
              <w:pStyle w:val="a3"/>
              <w:shd w:val="clear" w:color="auto" w:fill="FFFFFF"/>
              <w:ind w:left="0"/>
              <w:jc w:val="both"/>
              <w:rPr>
                <w:b/>
              </w:rPr>
            </w:pPr>
            <w:r w:rsidRPr="00704A85">
              <w:t>Примерная программа по английскому языку//Примерные программы по учебным предметам: в 2 ч. Ч.2-4-е изд. Перераб.-М.: Просвещение, 2011.-231 с.-(Стандарты второго поколения).</w:t>
            </w:r>
          </w:p>
        </w:tc>
        <w:tc>
          <w:tcPr>
            <w:tcW w:w="2593" w:type="dxa"/>
            <w:vMerge w:val="restart"/>
          </w:tcPr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11E" w:rsidRDefault="008A411E" w:rsidP="008A411E">
            <w:pPr>
              <w:tabs>
                <w:tab w:val="center" w:pos="11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11E" w:rsidRDefault="008A411E" w:rsidP="008A411E">
            <w:pPr>
              <w:tabs>
                <w:tab w:val="center" w:pos="11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tabs>
                <w:tab w:val="center" w:pos="11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tabs>
                <w:tab w:val="center" w:pos="11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A411E" w:rsidRPr="006B30FD" w:rsidRDefault="008A411E" w:rsidP="008A411E">
            <w:pPr>
              <w:tabs>
                <w:tab w:val="center" w:pos="11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1E" w:rsidRPr="00704A85" w:rsidTr="001611FF">
        <w:trPr>
          <w:trHeight w:hRule="exact" w:val="31"/>
        </w:trPr>
        <w:tc>
          <w:tcPr>
            <w:tcW w:w="8482" w:type="dxa"/>
          </w:tcPr>
          <w:p w:rsidR="008A411E" w:rsidRPr="00AD7B47" w:rsidRDefault="008A411E" w:rsidP="008A411E">
            <w:pPr>
              <w:pStyle w:val="a3"/>
              <w:shd w:val="clear" w:color="auto" w:fill="FFFFFF"/>
              <w:ind w:left="0"/>
              <w:jc w:val="both"/>
              <w:rPr>
                <w:b/>
              </w:rPr>
            </w:pPr>
          </w:p>
        </w:tc>
        <w:tc>
          <w:tcPr>
            <w:tcW w:w="2593" w:type="dxa"/>
            <w:vMerge/>
          </w:tcPr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1E" w:rsidRPr="00704A85" w:rsidTr="001611FF">
        <w:trPr>
          <w:trHeight w:hRule="exact" w:val="679"/>
        </w:trPr>
        <w:tc>
          <w:tcPr>
            <w:tcW w:w="8482" w:type="dxa"/>
          </w:tcPr>
          <w:p w:rsidR="008A411E" w:rsidRPr="00B44ABD" w:rsidRDefault="008A411E" w:rsidP="008A411E">
            <w:pPr>
              <w:pStyle w:val="a3"/>
              <w:shd w:val="clear" w:color="auto" w:fill="FFFFFF"/>
              <w:ind w:left="0"/>
            </w:pPr>
            <w:r w:rsidRPr="00B44ABD">
              <w:lastRenderedPageBreak/>
              <w:t xml:space="preserve">Английский язык:программа:2-4 классы/М.В.Вербицкая.-М:Вентана-Граф, 2012.-144 с.-( </w:t>
            </w:r>
            <w:r w:rsidRPr="00B44ABD">
              <w:rPr>
                <w:lang w:val="en-US"/>
              </w:rPr>
              <w:t>FORWARD</w:t>
            </w:r>
            <w:r w:rsidRPr="00B44ABD">
              <w:t>).</w:t>
            </w:r>
          </w:p>
          <w:p w:rsidR="008A411E" w:rsidRPr="00704A85" w:rsidRDefault="008A411E" w:rsidP="008A411E">
            <w:pPr>
              <w:spacing w:after="3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1E" w:rsidRPr="00704A85" w:rsidTr="001611FF">
        <w:trPr>
          <w:trHeight w:hRule="exact" w:val="348"/>
        </w:trPr>
        <w:tc>
          <w:tcPr>
            <w:tcW w:w="8482" w:type="dxa"/>
          </w:tcPr>
          <w:p w:rsidR="008A411E" w:rsidRPr="00AD7B47" w:rsidRDefault="008A411E" w:rsidP="008A411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B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Печатные пособия</w:t>
            </w:r>
          </w:p>
        </w:tc>
        <w:tc>
          <w:tcPr>
            <w:tcW w:w="2593" w:type="dxa"/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1E" w:rsidRPr="00704A85" w:rsidTr="001611FF">
        <w:trPr>
          <w:trHeight w:hRule="exact" w:val="880"/>
        </w:trPr>
        <w:tc>
          <w:tcPr>
            <w:tcW w:w="8482" w:type="dxa"/>
          </w:tcPr>
          <w:p w:rsidR="008A411E" w:rsidRPr="00704A85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A85">
              <w:rPr>
                <w:rFonts w:ascii="Times New Roman" w:hAnsi="Times New Roman"/>
                <w:sz w:val="24"/>
                <w:szCs w:val="24"/>
              </w:rPr>
              <w:t>Книги для чтения на иностранном языке для младших школьников</w:t>
            </w:r>
          </w:p>
          <w:p w:rsidR="008A411E" w:rsidRPr="00704A85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A85">
              <w:rPr>
                <w:rFonts w:ascii="Times New Roman" w:hAnsi="Times New Roman"/>
                <w:sz w:val="24"/>
                <w:szCs w:val="24"/>
              </w:rPr>
              <w:t>Двуязычные словари</w:t>
            </w:r>
          </w:p>
          <w:p w:rsidR="008A411E" w:rsidRPr="00704A85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A85">
              <w:rPr>
                <w:rFonts w:ascii="Times New Roman" w:hAnsi="Times New Roman"/>
                <w:sz w:val="24"/>
                <w:szCs w:val="24"/>
              </w:rPr>
              <w:t>Пособия по страноведению Великобритании</w:t>
            </w:r>
          </w:p>
        </w:tc>
        <w:tc>
          <w:tcPr>
            <w:tcW w:w="2593" w:type="dxa"/>
          </w:tcPr>
          <w:p w:rsidR="008A411E" w:rsidRPr="00704A85" w:rsidRDefault="008A411E" w:rsidP="008A411E">
            <w:pPr>
              <w:tabs>
                <w:tab w:val="left" w:pos="555"/>
                <w:tab w:val="left" w:pos="1050"/>
                <w:tab w:val="center" w:pos="115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Book1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tabs>
                <w:tab w:val="left" w:pos="1020"/>
                <w:tab w:val="center" w:pos="115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A411E" w:rsidRPr="00704A85" w:rsidTr="001611FF">
        <w:trPr>
          <w:trHeight w:hRule="exact" w:val="305"/>
        </w:trPr>
        <w:tc>
          <w:tcPr>
            <w:tcW w:w="8482" w:type="dxa"/>
          </w:tcPr>
          <w:p w:rsidR="008A411E" w:rsidRPr="00704A85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 xml:space="preserve">Касса букв и буквосочетаний </w:t>
            </w:r>
          </w:p>
        </w:tc>
        <w:tc>
          <w:tcPr>
            <w:tcW w:w="2593" w:type="dxa"/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</w:p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ABD"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ABD"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  <w:t>Д</w:t>
            </w:r>
          </w:p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ABD"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  <w:t>Д</w:t>
            </w:r>
          </w:p>
        </w:tc>
      </w:tr>
      <w:tr w:rsidR="008A411E" w:rsidRPr="00704A85" w:rsidTr="001611FF">
        <w:trPr>
          <w:trHeight w:hRule="exact" w:val="334"/>
        </w:trPr>
        <w:tc>
          <w:tcPr>
            <w:tcW w:w="8482" w:type="dxa"/>
          </w:tcPr>
          <w:p w:rsidR="008A411E" w:rsidRPr="00704A85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Алфавит (настенная таблица).</w:t>
            </w:r>
          </w:p>
        </w:tc>
        <w:tc>
          <w:tcPr>
            <w:tcW w:w="2593" w:type="dxa"/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A411E" w:rsidRPr="00704A85" w:rsidTr="001611FF">
        <w:trPr>
          <w:trHeight w:hRule="exact" w:val="4020"/>
        </w:trPr>
        <w:tc>
          <w:tcPr>
            <w:tcW w:w="8482" w:type="dxa"/>
          </w:tcPr>
          <w:p w:rsidR="008A411E" w:rsidRPr="00B44ABD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Транскрипционные знаки (таблица).</w:t>
            </w:r>
          </w:p>
          <w:p w:rsidR="008A411E" w:rsidRPr="00B44ABD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Грамматические таблицы к основным разделам грамматического материала, со</w:t>
            </w: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держащегося в стандарте начального об</w:t>
            </w: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разования по иностранному языку.</w:t>
            </w:r>
          </w:p>
          <w:p w:rsidR="008A411E" w:rsidRPr="00B44ABD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Наборы тематических картинок в соответствии с тематикой, определённой в стандарте начального образования по иностранному языку.</w:t>
            </w:r>
          </w:p>
          <w:p w:rsidR="008A411E" w:rsidRDefault="008A411E" w:rsidP="008A411E">
            <w:pPr>
              <w:spacing w:line="240" w:lineRule="auto"/>
              <w:contextualSpacing/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Ситуационные плакаты (магниты или иные) с раздаточным материалом по те</w:t>
            </w: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мам: «Классная комната», «Квартира», «Детская комната», «Магазин» и т. п.</w:t>
            </w:r>
          </w:p>
          <w:p w:rsidR="008A411E" w:rsidRDefault="008A411E" w:rsidP="008A411E">
            <w:pPr>
              <w:spacing w:line="240" w:lineRule="auto"/>
              <w:contextualSpacing/>
              <w:rPr>
                <w:rStyle w:val="TrebuchetMS5"/>
                <w:rFonts w:eastAsia="Lucida Sans Unicode"/>
              </w:rPr>
            </w:pPr>
          </w:p>
          <w:p w:rsidR="008A411E" w:rsidRPr="00B44ABD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44ABD">
              <w:rPr>
                <w:rStyle w:val="TrebuchetMS"/>
                <w:rFonts w:ascii="Times New Roman" w:eastAsia="Lucida Sans Unicode" w:hAnsi="Times New Roman" w:cs="Times New Roman"/>
                <w:spacing w:val="7"/>
                <w:sz w:val="24"/>
                <w:szCs w:val="24"/>
              </w:rPr>
              <w:t>Карты на иностранном языке:</w:t>
            </w:r>
          </w:p>
          <w:p w:rsidR="008A411E" w:rsidRPr="00B44ABD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Географическая карта стран изучаемого языка.</w:t>
            </w:r>
          </w:p>
          <w:p w:rsidR="008A411E" w:rsidRDefault="008A411E" w:rsidP="008A411E">
            <w:pPr>
              <w:spacing w:line="240" w:lineRule="auto"/>
              <w:contextualSpacing/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Географическая карта Европы</w:t>
            </w:r>
          </w:p>
          <w:p w:rsidR="008A411E" w:rsidRPr="00B44ABD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593" w:type="dxa"/>
          </w:tcPr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tabs>
                <w:tab w:val="center" w:pos="1511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tabs>
                <w:tab w:val="center" w:pos="1511"/>
              </w:tabs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6A" w:rsidRPr="005F74A0" w:rsidRDefault="001D196A" w:rsidP="008A411E">
      <w:pPr>
        <w:jc w:val="center"/>
        <w:outlineLvl w:val="0"/>
      </w:pPr>
    </w:p>
    <w:sectPr w:rsidR="001D196A" w:rsidRPr="005F74A0" w:rsidSect="004550DD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B0" w:rsidRDefault="008379B0" w:rsidP="00566E29">
      <w:pPr>
        <w:spacing w:after="0" w:line="240" w:lineRule="auto"/>
      </w:pPr>
      <w:r>
        <w:separator/>
      </w:r>
    </w:p>
  </w:endnote>
  <w:endnote w:type="continuationSeparator" w:id="0">
    <w:p w:rsidR="008379B0" w:rsidRDefault="008379B0" w:rsidP="0056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32507"/>
    </w:sdtPr>
    <w:sdtEndPr/>
    <w:sdtContent>
      <w:p w:rsidR="00A60557" w:rsidRDefault="00A60557">
        <w:pPr>
          <w:pStyle w:val="a6"/>
          <w:jc w:val="right"/>
        </w:pPr>
        <w:r w:rsidRPr="00250C66">
          <w:rPr>
            <w:rFonts w:ascii="Times New Roman" w:hAnsi="Times New Roman"/>
            <w:sz w:val="16"/>
            <w:szCs w:val="16"/>
          </w:rPr>
          <w:fldChar w:fldCharType="begin"/>
        </w:r>
        <w:r w:rsidRPr="00250C6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250C66">
          <w:rPr>
            <w:rFonts w:ascii="Times New Roman" w:hAnsi="Times New Roman"/>
            <w:sz w:val="16"/>
            <w:szCs w:val="16"/>
          </w:rPr>
          <w:fldChar w:fldCharType="separate"/>
        </w:r>
        <w:r w:rsidR="0049799A">
          <w:rPr>
            <w:rFonts w:ascii="Times New Roman" w:hAnsi="Times New Roman"/>
            <w:noProof/>
            <w:sz w:val="16"/>
            <w:szCs w:val="16"/>
          </w:rPr>
          <w:t>1</w:t>
        </w:r>
        <w:r w:rsidRPr="00250C66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60557" w:rsidRDefault="00A605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B0" w:rsidRDefault="008379B0" w:rsidP="00566E29">
      <w:pPr>
        <w:spacing w:after="0" w:line="240" w:lineRule="auto"/>
      </w:pPr>
      <w:r>
        <w:separator/>
      </w:r>
    </w:p>
  </w:footnote>
  <w:footnote w:type="continuationSeparator" w:id="0">
    <w:p w:rsidR="008379B0" w:rsidRDefault="008379B0" w:rsidP="0056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4E96A8"/>
    <w:lvl w:ilvl="0">
      <w:numFmt w:val="bullet"/>
      <w:lvlText w:val="*"/>
      <w:lvlJc w:val="left"/>
    </w:lvl>
  </w:abstractNum>
  <w:abstractNum w:abstractNumId="1">
    <w:nsid w:val="03C4355E"/>
    <w:multiLevelType w:val="hybridMultilevel"/>
    <w:tmpl w:val="4B9E4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43BC3"/>
    <w:multiLevelType w:val="hybridMultilevel"/>
    <w:tmpl w:val="EF460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D6970"/>
    <w:multiLevelType w:val="hybridMultilevel"/>
    <w:tmpl w:val="79EE18C6"/>
    <w:lvl w:ilvl="0" w:tplc="4C90B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6C3"/>
    <w:multiLevelType w:val="hybridMultilevel"/>
    <w:tmpl w:val="4502D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0167B"/>
    <w:multiLevelType w:val="hybridMultilevel"/>
    <w:tmpl w:val="36AE193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D3DB5"/>
    <w:multiLevelType w:val="multilevel"/>
    <w:tmpl w:val="FC224FEE"/>
    <w:lvl w:ilvl="0">
      <w:start w:val="1"/>
      <w:numFmt w:val="bullet"/>
      <w:lvlText w:val="♦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E2E01"/>
    <w:multiLevelType w:val="hybridMultilevel"/>
    <w:tmpl w:val="F8046E9E"/>
    <w:lvl w:ilvl="0" w:tplc="8D0A53B2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2"/>
        <w:szCs w:val="22"/>
      </w:rPr>
    </w:lvl>
    <w:lvl w:ilvl="1" w:tplc="2954D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B0025"/>
    <w:multiLevelType w:val="hybridMultilevel"/>
    <w:tmpl w:val="59302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23782"/>
    <w:multiLevelType w:val="hybridMultilevel"/>
    <w:tmpl w:val="7D38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F4E8A"/>
    <w:multiLevelType w:val="hybridMultilevel"/>
    <w:tmpl w:val="B9E40A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16B16"/>
    <w:multiLevelType w:val="multilevel"/>
    <w:tmpl w:val="FC526FB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12759A"/>
    <w:multiLevelType w:val="hybridMultilevel"/>
    <w:tmpl w:val="F2FAF93C"/>
    <w:lvl w:ilvl="0" w:tplc="58D68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F86E22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83972"/>
    <w:multiLevelType w:val="multilevel"/>
    <w:tmpl w:val="0AD878AE"/>
    <w:lvl w:ilvl="0">
      <w:start w:val="1"/>
      <w:numFmt w:val="bullet"/>
      <w:lvlText w:val="♦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F0007B"/>
    <w:multiLevelType w:val="hybridMultilevel"/>
    <w:tmpl w:val="1E620912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51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F264A9"/>
    <w:multiLevelType w:val="hybridMultilevel"/>
    <w:tmpl w:val="021C4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4C1C20"/>
    <w:multiLevelType w:val="hybridMultilevel"/>
    <w:tmpl w:val="7DF47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017CC"/>
    <w:multiLevelType w:val="hybridMultilevel"/>
    <w:tmpl w:val="09985B7A"/>
    <w:lvl w:ilvl="0" w:tplc="EC145A1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D6B4F21"/>
    <w:multiLevelType w:val="hybridMultilevel"/>
    <w:tmpl w:val="8168E7C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16575"/>
    <w:multiLevelType w:val="hybridMultilevel"/>
    <w:tmpl w:val="0926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256EE7"/>
    <w:multiLevelType w:val="hybridMultilevel"/>
    <w:tmpl w:val="E10E7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E5EF8"/>
    <w:multiLevelType w:val="hybridMultilevel"/>
    <w:tmpl w:val="4F3C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04FFF"/>
    <w:multiLevelType w:val="hybridMultilevel"/>
    <w:tmpl w:val="A7529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765E8"/>
    <w:multiLevelType w:val="hybridMultilevel"/>
    <w:tmpl w:val="859C3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E264A"/>
    <w:multiLevelType w:val="hybridMultilevel"/>
    <w:tmpl w:val="265E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513CED"/>
    <w:multiLevelType w:val="multilevel"/>
    <w:tmpl w:val="284EA020"/>
    <w:lvl w:ilvl="0">
      <w:start w:val="1"/>
      <w:numFmt w:val="bullet"/>
      <w:lvlText w:val="♦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E22CF4"/>
    <w:multiLevelType w:val="hybridMultilevel"/>
    <w:tmpl w:val="99468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27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14"/>
  </w:num>
  <w:num w:numId="23">
    <w:abstractNumId w:val="13"/>
  </w:num>
  <w:num w:numId="24">
    <w:abstractNumId w:val="6"/>
  </w:num>
  <w:num w:numId="25">
    <w:abstractNumId w:val="26"/>
  </w:num>
  <w:num w:numId="26">
    <w:abstractNumId w:val="11"/>
  </w:num>
  <w:num w:numId="27">
    <w:abstractNumId w:val="16"/>
  </w:num>
  <w:num w:numId="28">
    <w:abstractNumId w:val="18"/>
  </w:num>
  <w:num w:numId="29">
    <w:abstractNumId w:val="20"/>
  </w:num>
  <w:num w:numId="30">
    <w:abstractNumId w:val="2"/>
  </w:num>
  <w:num w:numId="31">
    <w:abstractNumId w:val="17"/>
  </w:num>
  <w:num w:numId="3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0C"/>
    <w:rsid w:val="00064645"/>
    <w:rsid w:val="00065143"/>
    <w:rsid w:val="000742AE"/>
    <w:rsid w:val="00075BDF"/>
    <w:rsid w:val="000A35EC"/>
    <w:rsid w:val="000A3A20"/>
    <w:rsid w:val="000A5BC2"/>
    <w:rsid w:val="000B7A7F"/>
    <w:rsid w:val="000F72CF"/>
    <w:rsid w:val="001047D2"/>
    <w:rsid w:val="0015532A"/>
    <w:rsid w:val="001611FF"/>
    <w:rsid w:val="00170D4F"/>
    <w:rsid w:val="001951F1"/>
    <w:rsid w:val="001D196A"/>
    <w:rsid w:val="001F6066"/>
    <w:rsid w:val="00216AEE"/>
    <w:rsid w:val="002424DC"/>
    <w:rsid w:val="00250C66"/>
    <w:rsid w:val="00252F64"/>
    <w:rsid w:val="002A7F0C"/>
    <w:rsid w:val="002B233E"/>
    <w:rsid w:val="002D2EA1"/>
    <w:rsid w:val="003054A7"/>
    <w:rsid w:val="00311E70"/>
    <w:rsid w:val="003335EE"/>
    <w:rsid w:val="00335857"/>
    <w:rsid w:val="00375097"/>
    <w:rsid w:val="00377779"/>
    <w:rsid w:val="00387634"/>
    <w:rsid w:val="003B0220"/>
    <w:rsid w:val="003D5656"/>
    <w:rsid w:val="004550DD"/>
    <w:rsid w:val="00485BF0"/>
    <w:rsid w:val="00487309"/>
    <w:rsid w:val="0049799A"/>
    <w:rsid w:val="004B089F"/>
    <w:rsid w:val="004C3273"/>
    <w:rsid w:val="00507DE5"/>
    <w:rsid w:val="00513885"/>
    <w:rsid w:val="00521764"/>
    <w:rsid w:val="0053261E"/>
    <w:rsid w:val="00566E29"/>
    <w:rsid w:val="005A181C"/>
    <w:rsid w:val="005B3805"/>
    <w:rsid w:val="005D0A4B"/>
    <w:rsid w:val="00602FD4"/>
    <w:rsid w:val="006D17BD"/>
    <w:rsid w:val="006D18D0"/>
    <w:rsid w:val="006D3AF8"/>
    <w:rsid w:val="006E30F1"/>
    <w:rsid w:val="007950F6"/>
    <w:rsid w:val="007A7F25"/>
    <w:rsid w:val="007D717C"/>
    <w:rsid w:val="007E300C"/>
    <w:rsid w:val="007F6699"/>
    <w:rsid w:val="007F689B"/>
    <w:rsid w:val="008379B0"/>
    <w:rsid w:val="008A411E"/>
    <w:rsid w:val="008A56F5"/>
    <w:rsid w:val="008B6B3B"/>
    <w:rsid w:val="008B7093"/>
    <w:rsid w:val="008D2C99"/>
    <w:rsid w:val="008F216B"/>
    <w:rsid w:val="00934D0D"/>
    <w:rsid w:val="00945AA4"/>
    <w:rsid w:val="00973B1C"/>
    <w:rsid w:val="00980C74"/>
    <w:rsid w:val="009A43FB"/>
    <w:rsid w:val="009B493C"/>
    <w:rsid w:val="00A33BF9"/>
    <w:rsid w:val="00A53620"/>
    <w:rsid w:val="00A60557"/>
    <w:rsid w:val="00A726AA"/>
    <w:rsid w:val="00A80EE2"/>
    <w:rsid w:val="00AA3531"/>
    <w:rsid w:val="00AD3F67"/>
    <w:rsid w:val="00AE1FC6"/>
    <w:rsid w:val="00B111A6"/>
    <w:rsid w:val="00B22797"/>
    <w:rsid w:val="00B27AFE"/>
    <w:rsid w:val="00B32024"/>
    <w:rsid w:val="00B73771"/>
    <w:rsid w:val="00B80266"/>
    <w:rsid w:val="00B9532F"/>
    <w:rsid w:val="00BA1990"/>
    <w:rsid w:val="00BA23D9"/>
    <w:rsid w:val="00BB1EED"/>
    <w:rsid w:val="00BD51D7"/>
    <w:rsid w:val="00C3165B"/>
    <w:rsid w:val="00C43D98"/>
    <w:rsid w:val="00C56A09"/>
    <w:rsid w:val="00C97FEB"/>
    <w:rsid w:val="00CD2669"/>
    <w:rsid w:val="00D12472"/>
    <w:rsid w:val="00D14201"/>
    <w:rsid w:val="00D24416"/>
    <w:rsid w:val="00D45FA1"/>
    <w:rsid w:val="00D85E7C"/>
    <w:rsid w:val="00E01BA3"/>
    <w:rsid w:val="00E82263"/>
    <w:rsid w:val="00EB7958"/>
    <w:rsid w:val="00EC3BAA"/>
    <w:rsid w:val="00EF63CD"/>
    <w:rsid w:val="00F001F2"/>
    <w:rsid w:val="00F1713B"/>
    <w:rsid w:val="00F2710B"/>
    <w:rsid w:val="00F32EB3"/>
    <w:rsid w:val="00F335EF"/>
    <w:rsid w:val="00F570E7"/>
    <w:rsid w:val="00F623D6"/>
    <w:rsid w:val="00FA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2F41C-923C-4B1B-B6CB-A5D60985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0C"/>
    <w:pPr>
      <w:spacing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F0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000000"/>
      <w:w w:val="10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F0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0"/>
      <w:w w:val="10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7F0C"/>
    <w:rPr>
      <w:rFonts w:ascii="Cambria" w:eastAsia="Times New Roman" w:hAnsi="Cambria" w:cs="Times New Roman"/>
      <w:b/>
      <w:bCs/>
      <w:color w:val="000000"/>
      <w:w w:val="10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7F0C"/>
    <w:rPr>
      <w:rFonts w:ascii="Calibri" w:eastAsia="Times New Roman" w:hAnsi="Calibri" w:cs="Times New Roman"/>
      <w:b/>
      <w:bCs/>
      <w:i/>
      <w:iCs/>
      <w:color w:val="000000"/>
      <w:w w:val="101"/>
      <w:sz w:val="26"/>
      <w:szCs w:val="26"/>
      <w:lang w:eastAsia="ru-RU"/>
    </w:rPr>
  </w:style>
  <w:style w:type="paragraph" w:styleId="31">
    <w:name w:val="Body Text Indent 3"/>
    <w:basedOn w:val="a"/>
    <w:link w:val="32"/>
    <w:rsid w:val="002A7F0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w w:val="101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7F0C"/>
    <w:rPr>
      <w:rFonts w:ascii="Times New Roman" w:eastAsia="Times New Roman" w:hAnsi="Times New Roman" w:cs="Times New Roman"/>
      <w:color w:val="000000"/>
      <w:w w:val="101"/>
      <w:sz w:val="16"/>
      <w:szCs w:val="16"/>
      <w:lang w:eastAsia="ru-RU"/>
    </w:rPr>
  </w:style>
  <w:style w:type="paragraph" w:styleId="a3">
    <w:name w:val="List Paragraph"/>
    <w:basedOn w:val="a"/>
    <w:qFormat/>
    <w:rsid w:val="002A7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w w:val="101"/>
      <w:sz w:val="24"/>
      <w:szCs w:val="24"/>
    </w:rPr>
  </w:style>
  <w:style w:type="paragraph" w:customStyle="1" w:styleId="21">
    <w:name w:val="Основной текст 21"/>
    <w:basedOn w:val="a"/>
    <w:rsid w:val="002A7F0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color w:val="000000"/>
      <w:w w:val="101"/>
      <w:sz w:val="28"/>
      <w:szCs w:val="20"/>
    </w:rPr>
  </w:style>
  <w:style w:type="paragraph" w:styleId="a4">
    <w:name w:val="header"/>
    <w:basedOn w:val="a"/>
    <w:link w:val="a5"/>
    <w:unhideWhenUsed/>
    <w:rsid w:val="002A7F0C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000000"/>
      <w:w w:val="101"/>
      <w:sz w:val="24"/>
    </w:rPr>
  </w:style>
  <w:style w:type="character" w:customStyle="1" w:styleId="a5">
    <w:name w:val="Верхний колонтитул Знак"/>
    <w:basedOn w:val="a0"/>
    <w:link w:val="a4"/>
    <w:rsid w:val="002A7F0C"/>
    <w:rPr>
      <w:rFonts w:ascii="Calibri" w:eastAsia="Times New Roman" w:hAnsi="Calibri" w:cs="Times New Roman"/>
      <w:color w:val="000000"/>
      <w:w w:val="101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7F0C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000000"/>
      <w:w w:val="101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2A7F0C"/>
    <w:rPr>
      <w:rFonts w:ascii="Calibri" w:eastAsia="Times New Roman" w:hAnsi="Calibri" w:cs="Times New Roman"/>
      <w:color w:val="000000"/>
      <w:w w:val="101"/>
      <w:sz w:val="24"/>
      <w:lang w:eastAsia="ru-RU"/>
    </w:rPr>
  </w:style>
  <w:style w:type="paragraph" w:styleId="a8">
    <w:name w:val="Balloon Text"/>
    <w:basedOn w:val="a"/>
    <w:link w:val="a9"/>
    <w:unhideWhenUsed/>
    <w:rsid w:val="002A7F0C"/>
    <w:pPr>
      <w:spacing w:after="0" w:line="240" w:lineRule="auto"/>
    </w:pPr>
    <w:rPr>
      <w:rFonts w:ascii="Tahoma" w:eastAsia="Times New Roman" w:hAnsi="Tahoma" w:cs="Tahoma"/>
      <w:color w:val="000000"/>
      <w:w w:val="101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F0C"/>
    <w:rPr>
      <w:rFonts w:ascii="Tahoma" w:eastAsia="Times New Roman" w:hAnsi="Tahoma" w:cs="Tahoma"/>
      <w:color w:val="000000"/>
      <w:w w:val="101"/>
      <w:sz w:val="16"/>
      <w:szCs w:val="16"/>
      <w:lang w:eastAsia="ru-RU"/>
    </w:rPr>
  </w:style>
  <w:style w:type="table" w:styleId="aa">
    <w:name w:val="Table Grid"/>
    <w:basedOn w:val="a1"/>
    <w:rsid w:val="002A7F0C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2A7F0C"/>
    <w:pPr>
      <w:spacing w:after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nhideWhenUsed/>
    <w:rsid w:val="002A7F0C"/>
    <w:rPr>
      <w:rFonts w:ascii="Times New Roman" w:hAnsi="Times New Roman" w:cs="Times New Roman" w:hint="default"/>
      <w:color w:val="0066CC"/>
      <w:u w:val="single"/>
    </w:rPr>
  </w:style>
  <w:style w:type="character" w:customStyle="1" w:styleId="ad">
    <w:name w:val="Основной текст_"/>
    <w:basedOn w:val="a0"/>
    <w:link w:val="2"/>
    <w:rsid w:val="002A7F0C"/>
    <w:rPr>
      <w:rFonts w:ascii="Century Schoolbook" w:eastAsia="Century Schoolbook" w:hAnsi="Century Schoolbook" w:cs="Century Schoolbook"/>
      <w:spacing w:val="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d"/>
    <w:rsid w:val="002A7F0C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4"/>
      <w:sz w:val="17"/>
      <w:szCs w:val="17"/>
      <w:lang w:eastAsia="en-US"/>
    </w:rPr>
  </w:style>
  <w:style w:type="character" w:customStyle="1" w:styleId="33">
    <w:name w:val="Основной текст (3)_"/>
    <w:basedOn w:val="a0"/>
    <w:link w:val="34"/>
    <w:rsid w:val="002A7F0C"/>
    <w:rPr>
      <w:rFonts w:ascii="Century Schoolbook" w:eastAsia="Century Schoolbook" w:hAnsi="Century Schoolbook" w:cs="Century Schoolbook"/>
      <w:spacing w:val="3"/>
      <w:sz w:val="18"/>
      <w:szCs w:val="18"/>
      <w:shd w:val="clear" w:color="auto" w:fill="FFFFFF"/>
    </w:rPr>
  </w:style>
  <w:style w:type="character" w:customStyle="1" w:styleId="3115pt-1pt">
    <w:name w:val="Основной текст (3) + 11;5 pt;Полужирный;Курсив;Интервал -1 pt"/>
    <w:basedOn w:val="33"/>
    <w:rsid w:val="002A7F0C"/>
    <w:rPr>
      <w:rFonts w:ascii="Century Schoolbook" w:eastAsia="Century Schoolbook" w:hAnsi="Century Schoolbook" w:cs="Century Schoolbook"/>
      <w:b/>
      <w:bCs/>
      <w:i/>
      <w:iCs/>
      <w:color w:val="000000"/>
      <w:spacing w:val="-2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2"/>
    <w:rsid w:val="002A7F0C"/>
    <w:rPr>
      <w:rFonts w:ascii="Century Schoolbook" w:eastAsia="Century Schoolbook" w:hAnsi="Century Schoolbook" w:cs="Century Schoolbook"/>
      <w:i/>
      <w:iCs/>
      <w:spacing w:val="-17"/>
      <w:sz w:val="18"/>
      <w:szCs w:val="18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2A7F0C"/>
    <w:rPr>
      <w:rFonts w:ascii="Century Schoolbook" w:eastAsia="Century Schoolbook" w:hAnsi="Century Schoolbook" w:cs="Century Schoolbook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2A7F0C"/>
    <w:rPr>
      <w:rFonts w:ascii="Century Schoolbook" w:eastAsia="Century Schoolbook" w:hAnsi="Century Schoolbook" w:cs="Century Schoolbook"/>
      <w:spacing w:val="-11"/>
      <w:sz w:val="18"/>
      <w:szCs w:val="18"/>
      <w:shd w:val="clear" w:color="auto" w:fill="FFFFFF"/>
    </w:rPr>
  </w:style>
  <w:style w:type="character" w:customStyle="1" w:styleId="30pt">
    <w:name w:val="Основной текст (3) + Интервал 0 pt"/>
    <w:basedOn w:val="33"/>
    <w:rsid w:val="002A7F0C"/>
    <w:rPr>
      <w:rFonts w:ascii="Century Schoolbook" w:eastAsia="Century Schoolbook" w:hAnsi="Century Schoolbook" w:cs="Century Schoolbook"/>
      <w:color w:val="000000"/>
      <w:spacing w:val="-1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4">
    <w:name w:val="Основной текст (3)"/>
    <w:basedOn w:val="a"/>
    <w:link w:val="33"/>
    <w:rsid w:val="002A7F0C"/>
    <w:pPr>
      <w:widowControl w:val="0"/>
      <w:shd w:val="clear" w:color="auto" w:fill="FFFFFF"/>
      <w:spacing w:after="0" w:line="221" w:lineRule="exact"/>
    </w:pPr>
    <w:rPr>
      <w:rFonts w:ascii="Century Schoolbook" w:eastAsia="Century Schoolbook" w:hAnsi="Century Schoolbook" w:cs="Century Schoolbook"/>
      <w:spacing w:val="3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0"/>
    <w:rsid w:val="002A7F0C"/>
    <w:pPr>
      <w:widowControl w:val="0"/>
      <w:shd w:val="clear" w:color="auto" w:fill="FFFFFF"/>
      <w:spacing w:after="0" w:line="221" w:lineRule="exact"/>
    </w:pPr>
    <w:rPr>
      <w:rFonts w:ascii="Century Schoolbook" w:eastAsia="Century Schoolbook" w:hAnsi="Century Schoolbook" w:cs="Century Schoolbook"/>
      <w:i/>
      <w:iCs/>
      <w:spacing w:val="-17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2A7F0C"/>
    <w:pPr>
      <w:widowControl w:val="0"/>
      <w:shd w:val="clear" w:color="auto" w:fill="FFFFFF"/>
      <w:spacing w:after="0" w:line="221" w:lineRule="exact"/>
      <w:outlineLvl w:val="0"/>
    </w:pPr>
    <w:rPr>
      <w:rFonts w:ascii="Century Schoolbook" w:eastAsia="Century Schoolbook" w:hAnsi="Century Schoolbook" w:cs="Century Schoolbook"/>
      <w:spacing w:val="-11"/>
      <w:sz w:val="18"/>
      <w:szCs w:val="18"/>
      <w:lang w:eastAsia="en-US"/>
    </w:rPr>
  </w:style>
  <w:style w:type="character" w:customStyle="1" w:styleId="3TimesNewRoman95pt0pt">
    <w:name w:val="Основной текст (3) + Times New Roman;9;5 pt;Полужирный;Интервал 0 pt"/>
    <w:basedOn w:val="33"/>
    <w:rsid w:val="002A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TimesNewRoman7pt1pt">
    <w:name w:val="Основной текст (3) + Times New Roman;7 pt;Интервал 1 pt"/>
    <w:basedOn w:val="33"/>
    <w:rsid w:val="002A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e">
    <w:name w:val="Emphasis"/>
    <w:basedOn w:val="a0"/>
    <w:uiPriority w:val="20"/>
    <w:qFormat/>
    <w:rsid w:val="00170D4F"/>
    <w:rPr>
      <w:i/>
      <w:iCs/>
    </w:rPr>
  </w:style>
  <w:style w:type="character" w:customStyle="1" w:styleId="FontStyle38">
    <w:name w:val="Font Style38"/>
    <w:basedOn w:val="a0"/>
    <w:rsid w:val="00170D4F"/>
    <w:rPr>
      <w:rFonts w:ascii="Times New Roman" w:hAnsi="Times New Roman" w:cs="Times New Roman"/>
      <w:sz w:val="26"/>
      <w:szCs w:val="26"/>
    </w:rPr>
  </w:style>
  <w:style w:type="character" w:customStyle="1" w:styleId="Calibri95pt0pt">
    <w:name w:val="Основной текст + Calibri;9;5 pt;Полужирный;Интервал 0 pt"/>
    <w:basedOn w:val="ad"/>
    <w:rsid w:val="00F570E7"/>
    <w:rPr>
      <w:rFonts w:ascii="Calibri" w:eastAsia="Calibri" w:hAnsi="Calibri" w:cs="Calibr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LucidaSansUnicode85pt0pt">
    <w:name w:val="Основной текст + Lucida Sans Unicode;8;5 pt;Интервал 0 pt"/>
    <w:basedOn w:val="ad"/>
    <w:rsid w:val="00F570E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LucidaSansUnicode85pt0pt0">
    <w:name w:val="Основной текст + Lucida Sans Unicode;8;5 pt;Курсив;Интервал 0 pt"/>
    <w:basedOn w:val="ad"/>
    <w:rsid w:val="00F570E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0pt">
    <w:name w:val="Основной текст + Lucida Sans Unicode;Интервал 0 pt"/>
    <w:basedOn w:val="ad"/>
    <w:rsid w:val="00F570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libri11pt0pt">
    <w:name w:val="Основной текст + Calibri;11 pt;Полужирный;Интервал 0 pt"/>
    <w:basedOn w:val="ad"/>
    <w:rsid w:val="00F570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ArialNarrow10pt0pt">
    <w:name w:val="Основной текст (3) + Arial Narrow;10 pt;Не полужирный;Интервал 0 pt"/>
    <w:basedOn w:val="33"/>
    <w:rsid w:val="00F570E7"/>
    <w:rPr>
      <w:rFonts w:ascii="Arial Narrow" w:eastAsia="Arial Narrow" w:hAnsi="Arial Narrow" w:cs="Arial Narrow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1"/>
    <w:basedOn w:val="ad"/>
    <w:rsid w:val="00F570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">
    <w:name w:val="Основной текст + Малые прописные"/>
    <w:basedOn w:val="ad"/>
    <w:rsid w:val="00F570E7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LucidaSansUnicode6pt0pt">
    <w:name w:val="Основной текст + Lucida Sans Unicode;6 pt;Интервал 0 pt"/>
    <w:basedOn w:val="ad"/>
    <w:rsid w:val="00F570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LucidaSansUnicode85pt1pt">
    <w:name w:val="Основной текст + Lucida Sans Unicode;8;5 pt;Интервал 1 pt"/>
    <w:basedOn w:val="ad"/>
    <w:rsid w:val="00F570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0">
    <w:name w:val="Body Text"/>
    <w:basedOn w:val="a"/>
    <w:link w:val="af1"/>
    <w:uiPriority w:val="99"/>
    <w:semiHidden/>
    <w:unhideWhenUsed/>
    <w:rsid w:val="003B022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B0220"/>
    <w:rPr>
      <w:rFonts w:eastAsiaTheme="minorEastAsia"/>
      <w:lang w:eastAsia="ru-RU"/>
    </w:rPr>
  </w:style>
  <w:style w:type="character" w:customStyle="1" w:styleId="TrebuchetMS">
    <w:name w:val="Основной текст + Trebuchet MS"/>
    <w:aliases w:val="10,5 pt6,Полужирный5,Интервал 0 pt4"/>
    <w:basedOn w:val="ad"/>
    <w:uiPriority w:val="99"/>
    <w:rsid w:val="00F32EB3"/>
    <w:rPr>
      <w:rFonts w:ascii="Trebuchet MS" w:eastAsia="Times New Roman" w:hAnsi="Trebuchet MS" w:cs="Trebuchet MS"/>
      <w:b/>
      <w:b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5">
    <w:name w:val="Основной текст + Trebuchet MS5"/>
    <w:aliases w:val="92,5 pt5,Интервал 0 pt3"/>
    <w:basedOn w:val="ad"/>
    <w:uiPriority w:val="99"/>
    <w:rsid w:val="00F32EB3"/>
    <w:rPr>
      <w:rFonts w:ascii="Trebuchet MS" w:eastAsia="Times New Roman" w:hAnsi="Trebuchet MS" w:cs="Trebuchet MS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rebuchetMS2">
    <w:name w:val="Основной текст + Trebuchet MS2"/>
    <w:aliases w:val="11,5 pt3,Полужирный3"/>
    <w:basedOn w:val="ad"/>
    <w:uiPriority w:val="99"/>
    <w:rsid w:val="00F32EB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FranklinGothicBook1">
    <w:name w:val="Основной текст + Franklin Gothic Book1"/>
    <w:aliases w:val="15,5 pt2,Полужирный2"/>
    <w:basedOn w:val="ad"/>
    <w:uiPriority w:val="99"/>
    <w:rsid w:val="00F32EB3"/>
    <w:rPr>
      <w:rFonts w:ascii="Franklin Gothic Book" w:eastAsia="Times New Roman" w:hAnsi="Franklin Gothic Book" w:cs="Franklin Gothic Book"/>
      <w:b/>
      <w:bCs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styleId="af2">
    <w:name w:val="Document Map"/>
    <w:basedOn w:val="a"/>
    <w:link w:val="af3"/>
    <w:semiHidden/>
    <w:rsid w:val="001D196A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val="en-US" w:eastAsia="en-US" w:bidi="en-US"/>
    </w:rPr>
  </w:style>
  <w:style w:type="character" w:customStyle="1" w:styleId="af3">
    <w:name w:val="Схема документа Знак"/>
    <w:basedOn w:val="a0"/>
    <w:link w:val="af2"/>
    <w:semiHidden/>
    <w:rsid w:val="001D196A"/>
    <w:rPr>
      <w:rFonts w:ascii="Tahoma" w:eastAsia="Times New Roman" w:hAnsi="Tahoma" w:cs="Tahoma"/>
      <w:b/>
      <w:sz w:val="20"/>
      <w:szCs w:val="20"/>
      <w:shd w:val="clear" w:color="auto" w:fill="00008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7E76-DB4F-4BAC-95E3-59682EF2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15030</Words>
  <Characters>85672</Characters>
  <Application>Microsoft Office Word</Application>
  <DocSecurity>0</DocSecurity>
  <Lines>713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100501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</cp:lastModifiedBy>
  <cp:revision>50</cp:revision>
  <cp:lastPrinted>2014-10-06T18:18:00Z</cp:lastPrinted>
  <dcterms:created xsi:type="dcterms:W3CDTF">2013-09-22T17:07:00Z</dcterms:created>
  <dcterms:modified xsi:type="dcterms:W3CDTF">2021-03-31T07:49:00Z</dcterms:modified>
</cp:coreProperties>
</file>