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Layout w:type="fixed"/>
        <w:tblLook w:val="0000" w:firstRow="0" w:lastRow="0" w:firstColumn="0" w:lastColumn="0" w:noHBand="0" w:noVBand="0"/>
      </w:tblPr>
      <w:tblGrid>
        <w:gridCol w:w="1728"/>
        <w:gridCol w:w="7843"/>
      </w:tblGrid>
      <w:tr w:rsidR="00B34ACC" w:rsidRPr="006A0112" w:rsidTr="00B34ACC">
        <w:tc>
          <w:tcPr>
            <w:tcW w:w="1728" w:type="dxa"/>
            <w:shd w:val="clear" w:color="auto" w:fill="auto"/>
          </w:tcPr>
          <w:p w:rsidR="00B34ACC" w:rsidRPr="006A0112" w:rsidRDefault="00B34ACC" w:rsidP="00BE4A2F">
            <w:pPr>
              <w:snapToGrid w:val="0"/>
              <w:jc w:val="center"/>
              <w:rPr>
                <w:b/>
              </w:rPr>
            </w:pPr>
            <w:r w:rsidRPr="006A0112">
              <w:rPr>
                <w:b/>
                <w:noProof/>
                <w:lang w:eastAsia="ru-RU"/>
              </w:rPr>
              <w:drawing>
                <wp:inline distT="0" distB="0" distL="0" distR="0">
                  <wp:extent cx="904875" cy="1085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solidFill>
                            <a:srgbClr val="FFFFFF"/>
                          </a:solidFill>
                          <a:ln>
                            <a:noFill/>
                          </a:ln>
                        </pic:spPr>
                      </pic:pic>
                    </a:graphicData>
                  </a:graphic>
                </wp:inline>
              </w:drawing>
            </w:r>
          </w:p>
          <w:p w:rsidR="00B34ACC" w:rsidRPr="006A0112" w:rsidRDefault="00B34ACC" w:rsidP="00BE4A2F">
            <w:pPr>
              <w:rPr>
                <w:b/>
              </w:rPr>
            </w:pPr>
          </w:p>
        </w:tc>
        <w:tc>
          <w:tcPr>
            <w:tcW w:w="7843" w:type="dxa"/>
            <w:shd w:val="clear" w:color="auto" w:fill="auto"/>
          </w:tcPr>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Администрация города Дубны Московской области</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Управление народного образования</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 xml:space="preserve">Муниципальное общеобразовательное учреждение </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«Средняя общеобразовательная школа №5</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 xml:space="preserve"> г.  Дубны Московской области» («Школа №5»)</w:t>
            </w:r>
          </w:p>
          <w:p w:rsidR="00B34ACC" w:rsidRPr="006A0112" w:rsidRDefault="00B34ACC" w:rsidP="00BE4A2F">
            <w:pPr>
              <w:rPr>
                <w:b/>
              </w:rPr>
            </w:pPr>
          </w:p>
        </w:tc>
      </w:tr>
    </w:tbl>
    <w:p w:rsidR="00B34ACC" w:rsidRDefault="00B34ACC" w:rsidP="00B34ACC">
      <w:r>
        <w:t>_____________________________________________________________________________</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«УТВЕРЖДАЮ»</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директор школы № 5</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_________________</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w:t>
      </w:r>
      <w:proofErr w:type="spellStart"/>
      <w:r w:rsidRPr="00B230D5">
        <w:rPr>
          <w:rFonts w:ascii="Times New Roman" w:eastAsia="Times New Roman" w:hAnsi="Times New Roman" w:cs="Calibri"/>
          <w:sz w:val="24"/>
          <w:szCs w:val="24"/>
          <w:lang w:eastAsia="ar-SA"/>
        </w:rPr>
        <w:t>В.И.Стенгач</w:t>
      </w:r>
      <w:proofErr w:type="spellEnd"/>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w:t>
      </w:r>
      <w:proofErr w:type="gramStart"/>
      <w:r w:rsidRPr="00B230D5">
        <w:rPr>
          <w:rFonts w:ascii="Times New Roman" w:eastAsia="Times New Roman" w:hAnsi="Times New Roman" w:cs="Calibri"/>
          <w:sz w:val="24"/>
          <w:szCs w:val="24"/>
          <w:lang w:eastAsia="ar-SA"/>
        </w:rPr>
        <w:t>приказ  №</w:t>
      </w:r>
      <w:proofErr w:type="gramEnd"/>
      <w:r w:rsidRPr="00B230D5">
        <w:rPr>
          <w:rFonts w:ascii="Times New Roman" w:eastAsia="Times New Roman" w:hAnsi="Times New Roman" w:cs="Calibri"/>
          <w:sz w:val="24"/>
          <w:szCs w:val="24"/>
          <w:lang w:eastAsia="ar-SA"/>
        </w:rPr>
        <w:t>____ от «___»_____20</w:t>
      </w:r>
      <w:r w:rsidR="00FB451B">
        <w:rPr>
          <w:rFonts w:ascii="Times New Roman" w:eastAsia="Times New Roman" w:hAnsi="Times New Roman" w:cs="Calibri"/>
          <w:sz w:val="24"/>
          <w:szCs w:val="24"/>
          <w:lang w:eastAsia="ar-SA"/>
        </w:rPr>
        <w:t>20</w:t>
      </w:r>
      <w:r w:rsidRPr="00B230D5">
        <w:rPr>
          <w:rFonts w:ascii="Times New Roman" w:eastAsia="Times New Roman" w:hAnsi="Times New Roman" w:cs="Calibri"/>
          <w:sz w:val="24"/>
          <w:szCs w:val="24"/>
          <w:lang w:eastAsia="ar-SA"/>
        </w:rPr>
        <w:t xml:space="preserve"> г.</w:t>
      </w:r>
    </w:p>
    <w:p w:rsidR="00B34ACC" w:rsidRDefault="00B34ACC" w:rsidP="00B34ACC">
      <w:pPr>
        <w:jc w:val="center"/>
      </w:pPr>
    </w:p>
    <w:p w:rsidR="00B34ACC" w:rsidRDefault="00B34ACC" w:rsidP="00B34ACC">
      <w:pPr>
        <w:jc w:val="center"/>
      </w:pPr>
    </w:p>
    <w:p w:rsidR="00B34ACC" w:rsidRPr="00B34ACC" w:rsidRDefault="00B34ACC" w:rsidP="00B34ACC">
      <w:pPr>
        <w:suppressAutoHyphens/>
        <w:spacing w:after="0" w:line="240" w:lineRule="auto"/>
        <w:jc w:val="center"/>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РАБОЧАЯ ПРОГРАММА</w:t>
      </w:r>
    </w:p>
    <w:p w:rsidR="00B34ACC" w:rsidRPr="00B34ACC" w:rsidRDefault="00B34ACC" w:rsidP="00B34ACC">
      <w:pPr>
        <w:suppressAutoHyphens/>
        <w:spacing w:after="0" w:line="240" w:lineRule="auto"/>
        <w:jc w:val="center"/>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(внеурочная деятельность)</w:t>
      </w:r>
    </w:p>
    <w:p w:rsidR="00B34ACC" w:rsidRPr="00B34ACC" w:rsidRDefault="00B230D5" w:rsidP="00B230D5">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B34ACC" w:rsidRPr="00B34ACC">
        <w:rPr>
          <w:rFonts w:ascii="Times New Roman" w:eastAsia="Times New Roman" w:hAnsi="Times New Roman" w:cs="Calibri"/>
          <w:sz w:val="24"/>
          <w:szCs w:val="24"/>
          <w:lang w:eastAsia="ar-SA"/>
        </w:rPr>
        <w:t>КУРСА</w:t>
      </w:r>
      <w:r>
        <w:rPr>
          <w:rFonts w:ascii="Times New Roman" w:eastAsia="Times New Roman" w:hAnsi="Times New Roman" w:cs="Calibri"/>
          <w:sz w:val="24"/>
          <w:szCs w:val="24"/>
          <w:lang w:eastAsia="ar-SA"/>
        </w:rPr>
        <w:t xml:space="preserve">          </w:t>
      </w:r>
      <w:proofErr w:type="gramStart"/>
      <w:r>
        <w:rPr>
          <w:rFonts w:ascii="Times New Roman" w:eastAsia="Times New Roman" w:hAnsi="Times New Roman" w:cs="Calibri"/>
          <w:sz w:val="24"/>
          <w:szCs w:val="24"/>
          <w:lang w:eastAsia="ar-SA"/>
        </w:rPr>
        <w:t xml:space="preserve">   «</w:t>
      </w:r>
      <w:proofErr w:type="gramEnd"/>
      <w:r>
        <w:rPr>
          <w:rFonts w:ascii="Times New Roman" w:eastAsia="Times New Roman" w:hAnsi="Times New Roman" w:cs="Calibri"/>
          <w:sz w:val="24"/>
          <w:szCs w:val="24"/>
          <w:lang w:eastAsia="ar-SA"/>
        </w:rPr>
        <w:t>Мы раскрасим целый свет»</w:t>
      </w:r>
    </w:p>
    <w:p w:rsidR="00B34ACC" w:rsidRPr="00B34ACC" w:rsidRDefault="00B230D5" w:rsidP="00B230D5">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B34ACC" w:rsidRPr="00B34ACC">
        <w:rPr>
          <w:rFonts w:ascii="Times New Roman" w:eastAsia="Times New Roman" w:hAnsi="Times New Roman" w:cs="Calibri"/>
          <w:sz w:val="24"/>
          <w:szCs w:val="24"/>
          <w:lang w:eastAsia="ar-SA"/>
        </w:rPr>
        <w:t>КЛАСС</w:t>
      </w:r>
      <w:r>
        <w:rPr>
          <w:rFonts w:ascii="Times New Roman" w:eastAsia="Times New Roman" w:hAnsi="Times New Roman" w:cs="Calibri"/>
          <w:sz w:val="24"/>
          <w:szCs w:val="24"/>
          <w:lang w:eastAsia="ar-SA"/>
        </w:rPr>
        <w:t xml:space="preserve">         </w:t>
      </w:r>
      <w:proofErr w:type="gramStart"/>
      <w:r>
        <w:rPr>
          <w:rFonts w:ascii="Times New Roman" w:eastAsia="Times New Roman" w:hAnsi="Times New Roman" w:cs="Calibri"/>
          <w:sz w:val="24"/>
          <w:szCs w:val="24"/>
          <w:lang w:eastAsia="ar-SA"/>
        </w:rPr>
        <w:t xml:space="preserve">   «</w:t>
      </w:r>
      <w:proofErr w:type="gramEnd"/>
      <w:r w:rsidR="00187142">
        <w:rPr>
          <w:rFonts w:ascii="Times New Roman" w:eastAsia="Times New Roman" w:hAnsi="Times New Roman" w:cs="Calibri"/>
          <w:sz w:val="24"/>
          <w:szCs w:val="24"/>
          <w:lang w:eastAsia="ar-SA"/>
        </w:rPr>
        <w:t>2</w:t>
      </w:r>
      <w:r>
        <w:rPr>
          <w:rFonts w:ascii="Times New Roman" w:eastAsia="Times New Roman" w:hAnsi="Times New Roman" w:cs="Calibri"/>
          <w:sz w:val="24"/>
          <w:szCs w:val="24"/>
          <w:lang w:eastAsia="ar-SA"/>
        </w:rPr>
        <w:t>»</w:t>
      </w:r>
    </w:p>
    <w:p w:rsidR="00B34ACC" w:rsidRPr="00B34ACC" w:rsidRDefault="00B230D5" w:rsidP="00B230D5">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proofErr w:type="spellStart"/>
      <w:r w:rsidR="00B34ACC" w:rsidRPr="00B34ACC">
        <w:rPr>
          <w:rFonts w:ascii="Times New Roman" w:eastAsia="Times New Roman" w:hAnsi="Times New Roman" w:cs="Calibri"/>
          <w:sz w:val="24"/>
          <w:szCs w:val="24"/>
          <w:lang w:eastAsia="ar-SA"/>
        </w:rPr>
        <w:t>Ф.И.О.учителя</w:t>
      </w:r>
      <w:proofErr w:type="spellEnd"/>
      <w:r>
        <w:rPr>
          <w:rFonts w:ascii="Times New Roman" w:eastAsia="Times New Roman" w:hAnsi="Times New Roman" w:cs="Calibri"/>
          <w:sz w:val="24"/>
          <w:szCs w:val="24"/>
          <w:lang w:eastAsia="ar-SA"/>
        </w:rPr>
        <w:t xml:space="preserve"> </w:t>
      </w:r>
      <w:proofErr w:type="spellStart"/>
      <w:r>
        <w:rPr>
          <w:rFonts w:ascii="Times New Roman" w:eastAsia="Times New Roman" w:hAnsi="Times New Roman" w:cs="Calibri"/>
          <w:sz w:val="24"/>
          <w:szCs w:val="24"/>
          <w:lang w:eastAsia="ar-SA"/>
        </w:rPr>
        <w:t>Басманова</w:t>
      </w:r>
      <w:proofErr w:type="spellEnd"/>
      <w:r>
        <w:rPr>
          <w:rFonts w:ascii="Times New Roman" w:eastAsia="Times New Roman" w:hAnsi="Times New Roman" w:cs="Calibri"/>
          <w:sz w:val="24"/>
          <w:szCs w:val="24"/>
          <w:lang w:eastAsia="ar-SA"/>
        </w:rPr>
        <w:t xml:space="preserve"> Вероника Владимировна</w:t>
      </w:r>
    </w:p>
    <w:p w:rsidR="00B34ACC" w:rsidRDefault="00B34ACC" w:rsidP="00B34ACC"/>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34ACC" w:rsidRPr="00B34ACC" w:rsidRDefault="00B34ACC" w:rsidP="00B34ACC">
      <w:pPr>
        <w:suppressAutoHyphens/>
        <w:spacing w:after="0" w:line="240" w:lineRule="auto"/>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 xml:space="preserve">Рассмотрено на заседании </w:t>
      </w:r>
    </w:p>
    <w:p w:rsidR="00B34ACC" w:rsidRPr="00B34ACC" w:rsidRDefault="00B34ACC" w:rsidP="00B34ACC">
      <w:pPr>
        <w:suppressAutoHyphens/>
        <w:spacing w:after="0" w:line="240" w:lineRule="auto"/>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педагогического совета № 1</w:t>
      </w:r>
    </w:p>
    <w:p w:rsidR="00B34ACC" w:rsidRPr="00B34ACC" w:rsidRDefault="00B34ACC" w:rsidP="00B34ACC">
      <w:pPr>
        <w:suppressAutoHyphens/>
        <w:spacing w:after="0" w:line="240" w:lineRule="auto"/>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от 30.08.20</w:t>
      </w:r>
      <w:r w:rsidR="00FB451B">
        <w:rPr>
          <w:rFonts w:ascii="Times New Roman" w:eastAsia="Times New Roman" w:hAnsi="Times New Roman" w:cs="Calibri"/>
          <w:sz w:val="24"/>
          <w:szCs w:val="24"/>
          <w:lang w:eastAsia="ar-SA"/>
        </w:rPr>
        <w:t>20</w:t>
      </w:r>
      <w:r w:rsidRPr="00B34ACC">
        <w:rPr>
          <w:rFonts w:ascii="Times New Roman" w:eastAsia="Times New Roman" w:hAnsi="Times New Roman" w:cs="Calibri"/>
          <w:sz w:val="24"/>
          <w:szCs w:val="24"/>
          <w:lang w:eastAsia="ar-SA"/>
        </w:rPr>
        <w:t xml:space="preserve"> года</w:t>
      </w:r>
    </w:p>
    <w:p w:rsidR="00B230D5" w:rsidRDefault="00B230D5" w:rsidP="00B34ACC">
      <w:pPr>
        <w:jc w:val="center"/>
        <w:rPr>
          <w:sz w:val="32"/>
          <w:szCs w:val="32"/>
        </w:rPr>
      </w:pPr>
    </w:p>
    <w:p w:rsidR="00B230D5" w:rsidRDefault="00B230D5" w:rsidP="00B34ACC">
      <w:pPr>
        <w:jc w:val="center"/>
        <w:rPr>
          <w:sz w:val="32"/>
          <w:szCs w:val="32"/>
        </w:rPr>
      </w:pPr>
    </w:p>
    <w:p w:rsidR="00B230D5" w:rsidRDefault="00B230D5" w:rsidP="00B34ACC">
      <w:pPr>
        <w:jc w:val="center"/>
        <w:rPr>
          <w:sz w:val="32"/>
          <w:szCs w:val="32"/>
        </w:rPr>
      </w:pPr>
    </w:p>
    <w:p w:rsidR="00B230D5" w:rsidRDefault="00B230D5" w:rsidP="00B34ACC">
      <w:pPr>
        <w:jc w:val="center"/>
        <w:rPr>
          <w:sz w:val="32"/>
          <w:szCs w:val="32"/>
        </w:rPr>
      </w:pPr>
    </w:p>
    <w:p w:rsidR="00B230D5" w:rsidRDefault="00B230D5" w:rsidP="00B34ACC">
      <w:pPr>
        <w:jc w:val="center"/>
        <w:rPr>
          <w:sz w:val="32"/>
          <w:szCs w:val="32"/>
        </w:rPr>
      </w:pPr>
    </w:p>
    <w:p w:rsidR="00B34ACC" w:rsidRDefault="00B34ACC" w:rsidP="00B34ACC">
      <w:pPr>
        <w:jc w:val="center"/>
        <w:rPr>
          <w:sz w:val="32"/>
          <w:szCs w:val="32"/>
        </w:rPr>
      </w:pPr>
      <w:r>
        <w:rPr>
          <w:sz w:val="32"/>
          <w:szCs w:val="32"/>
        </w:rPr>
        <w:t>20</w:t>
      </w:r>
      <w:r w:rsidR="00FB451B">
        <w:rPr>
          <w:sz w:val="32"/>
          <w:szCs w:val="32"/>
        </w:rPr>
        <w:t>20</w:t>
      </w:r>
      <w:bookmarkStart w:id="0" w:name="_GoBack"/>
      <w:bookmarkEnd w:id="0"/>
      <w:r>
        <w:rPr>
          <w:sz w:val="32"/>
          <w:szCs w:val="32"/>
        </w:rPr>
        <w:t xml:space="preserve"> год</w:t>
      </w:r>
    </w:p>
    <w:p w:rsidR="00E917DC" w:rsidRDefault="00E917DC" w:rsidP="00E917DC">
      <w:pPr>
        <w:keepNext/>
        <w:keepLines/>
        <w:autoSpaceDE w:val="0"/>
        <w:autoSpaceDN w:val="0"/>
        <w:adjustRightInd w:val="0"/>
        <w:spacing w:after="0" w:line="322" w:lineRule="exact"/>
        <w:ind w:left="360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Пояснительная записка</w:t>
      </w:r>
    </w:p>
    <w:p w:rsidR="00E917DC" w:rsidRDefault="00081568" w:rsidP="00E917DC">
      <w:pPr>
        <w:keepNext/>
        <w:keepLines/>
        <w:autoSpaceDE w:val="0"/>
        <w:autoSpaceDN w:val="0"/>
        <w:adjustRightInd w:val="0"/>
        <w:spacing w:after="0" w:line="322" w:lineRule="exact"/>
        <w:ind w:left="3600"/>
        <w:rPr>
          <w:rFonts w:ascii="Times New Roman CYR" w:hAnsi="Times New Roman CYR" w:cs="Times New Roman CYR"/>
          <w:b/>
          <w:bCs/>
          <w:sz w:val="28"/>
          <w:szCs w:val="28"/>
        </w:rPr>
      </w:pPr>
      <w:r>
        <w:rPr>
          <w:rFonts w:ascii="Times New Roman CYR" w:hAnsi="Times New Roman CYR" w:cs="Times New Roman CYR"/>
          <w:b/>
          <w:bCs/>
          <w:sz w:val="28"/>
          <w:szCs w:val="28"/>
        </w:rPr>
        <w:t>2</w:t>
      </w:r>
      <w:r w:rsidR="00187142">
        <w:rPr>
          <w:rFonts w:ascii="Times New Roman CYR" w:hAnsi="Times New Roman CYR" w:cs="Times New Roman CYR"/>
          <w:b/>
          <w:bCs/>
          <w:sz w:val="28"/>
          <w:szCs w:val="28"/>
        </w:rPr>
        <w:t xml:space="preserve"> </w:t>
      </w:r>
      <w:r w:rsidR="00E917DC">
        <w:rPr>
          <w:rFonts w:ascii="Times New Roman CYR" w:hAnsi="Times New Roman CYR" w:cs="Times New Roman CYR"/>
          <w:b/>
          <w:bCs/>
          <w:sz w:val="28"/>
          <w:szCs w:val="28"/>
        </w:rPr>
        <w:t>класс</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i/>
          <w:iCs/>
          <w:sz w:val="28"/>
          <w:szCs w:val="28"/>
        </w:rPr>
      </w:pPr>
    </w:p>
    <w:p w:rsidR="00E917DC" w:rsidRDefault="00E917DC" w:rsidP="00E917DC">
      <w:pPr>
        <w:autoSpaceDE w:val="0"/>
        <w:autoSpaceDN w:val="0"/>
        <w:adjustRightInd w:val="0"/>
        <w:spacing w:after="0" w:line="317"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Программа курса внеурочной деятельности располагается в предметной области «Искусство» и, вместе с тем, использует возможности всех предметных областей для интеграции содержания и способов взаимодействия в художественно-эстетическом образовании младших школьников.</w:t>
      </w:r>
    </w:p>
    <w:p w:rsidR="00E917DC" w:rsidRDefault="00E917DC" w:rsidP="00E917DC">
      <w:pPr>
        <w:autoSpaceDE w:val="0"/>
        <w:autoSpaceDN w:val="0"/>
        <w:adjustRightInd w:val="0"/>
        <w:spacing w:after="0" w:line="317"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Задания курса </w:t>
      </w:r>
      <w:r>
        <w:rPr>
          <w:rFonts w:ascii="Times New Roman CYR" w:hAnsi="Times New Roman CYR" w:cs="Times New Roman CYR"/>
          <w:b/>
          <w:bCs/>
          <w:sz w:val="28"/>
          <w:szCs w:val="28"/>
        </w:rPr>
        <w:t>«Мы раскрасим целый свет...»</w:t>
      </w:r>
      <w:r>
        <w:rPr>
          <w:rFonts w:ascii="Times New Roman CYR" w:hAnsi="Times New Roman CYR" w:cs="Times New Roman CYR"/>
          <w:sz w:val="28"/>
          <w:szCs w:val="28"/>
        </w:rPr>
        <w:t xml:space="preserve"> располагаются на </w:t>
      </w:r>
      <w:r>
        <w:rPr>
          <w:rFonts w:ascii="Times New Roman CYR" w:hAnsi="Times New Roman CYR" w:cs="Times New Roman CYR"/>
          <w:i/>
          <w:iCs/>
          <w:sz w:val="28"/>
          <w:szCs w:val="28"/>
        </w:rPr>
        <w:t>предварительном и (или) завершающем этапе изучения темы</w:t>
      </w:r>
      <w:r>
        <w:rPr>
          <w:rFonts w:ascii="Times New Roman CYR" w:hAnsi="Times New Roman CYR" w:cs="Times New Roman CYR"/>
          <w:sz w:val="28"/>
          <w:szCs w:val="28"/>
        </w:rPr>
        <w:t xml:space="preserve"> различных завершенных предметных линий системы «Перспективная начальная школа».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На</w:t>
      </w:r>
      <w:r>
        <w:rPr>
          <w:rFonts w:ascii="Times New Roman CYR" w:hAnsi="Times New Roman CYR" w:cs="Times New Roman CYR"/>
          <w:i/>
          <w:iCs/>
          <w:sz w:val="28"/>
          <w:szCs w:val="28"/>
        </w:rPr>
        <w:t xml:space="preserve"> завершающем (рефлексивном) этапе изучения темы</w:t>
      </w:r>
      <w:r>
        <w:rPr>
          <w:rFonts w:ascii="Times New Roman CYR" w:hAnsi="Times New Roman CYR" w:cs="Times New Roman CYR"/>
          <w:sz w:val="28"/>
          <w:szCs w:val="28"/>
        </w:rPr>
        <w:t xml:space="preserve"> решаются задачи рефлексии, интерпретации по поводу рассмотренного содержания, используя художественные средства. Происходит активная, творческая, авторская трактовка младшими школьниками эмоций, ощущений и представлений об изученном объекте.</w:t>
      </w:r>
    </w:p>
    <w:p w:rsidR="00E917DC" w:rsidRDefault="00E917DC" w:rsidP="00E917DC">
      <w:pPr>
        <w:autoSpaceDE w:val="0"/>
        <w:autoSpaceDN w:val="0"/>
        <w:adjustRightInd w:val="0"/>
        <w:spacing w:after="60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Рисунок, композиция, отражая авторскую позицию, отношение к изученному объекту или событию, выполняются по памяти, представлению или воображению. При необходимости используются рекомендации по методике изобразительного искусства, используемые на предыдущих занятиях (можно пользоваться рабочей тетрадью).</w:t>
      </w:r>
    </w:p>
    <w:p w:rsidR="00E917DC" w:rsidRDefault="00E917DC" w:rsidP="00E917DC">
      <w:pPr>
        <w:autoSpaceDE w:val="0"/>
        <w:autoSpaceDN w:val="0"/>
        <w:adjustRightInd w:val="0"/>
        <w:spacing w:after="60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b/>
          <w:bCs/>
          <w:i/>
          <w:iCs/>
          <w:sz w:val="28"/>
          <w:szCs w:val="28"/>
        </w:rPr>
        <w:t>Цель программы</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развитие способностей художественно-образного, эмоционально-ценностного и целостного восприятия и выражения в творческих работах отношения младших школьников к окружающему миру.</w:t>
      </w:r>
    </w:p>
    <w:p w:rsidR="00E917DC" w:rsidRDefault="00E917DC" w:rsidP="00E917DC">
      <w:pPr>
        <w:autoSpaceDE w:val="0"/>
        <w:autoSpaceDN w:val="0"/>
        <w:adjustRightInd w:val="0"/>
        <w:spacing w:after="0" w:line="322" w:lineRule="exact"/>
        <w:ind w:left="20" w:firstLine="84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Задачи:</w:t>
      </w:r>
    </w:p>
    <w:p w:rsidR="00E917DC" w:rsidRDefault="00E917DC" w:rsidP="00E917DC">
      <w:pPr>
        <w:numPr>
          <w:ilvl w:val="0"/>
          <w:numId w:val="1"/>
        </w:numPr>
        <w:tabs>
          <w:tab w:val="left" w:pos="1047"/>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расширение первоначальных представлений о роли и возможностях изобразительного искусства в жизни человека;</w:t>
      </w:r>
    </w:p>
    <w:p w:rsidR="00E917DC" w:rsidRDefault="00E917DC" w:rsidP="00E917DC">
      <w:pPr>
        <w:autoSpaceDE w:val="0"/>
        <w:autoSpaceDN w:val="0"/>
        <w:adjustRightInd w:val="0"/>
        <w:spacing w:after="0" w:line="322" w:lineRule="exact"/>
        <w:ind w:left="20" w:firstLine="84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целостной картины современного мира;</w:t>
      </w:r>
    </w:p>
    <w:p w:rsidR="00E917DC" w:rsidRDefault="00E917DC" w:rsidP="00E917DC">
      <w:pPr>
        <w:numPr>
          <w:ilvl w:val="0"/>
          <w:numId w:val="1"/>
        </w:numPr>
        <w:tabs>
          <w:tab w:val="left" w:pos="1191"/>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создание условий для развития эстетического вкуса, умений выражать свое отношение художественными средствами, для формирования интереса к эстетической стороне окружающей действительности;</w:t>
      </w:r>
    </w:p>
    <w:p w:rsidR="00E917DC" w:rsidRDefault="00E917DC" w:rsidP="00E917DC">
      <w:pPr>
        <w:numPr>
          <w:ilvl w:val="0"/>
          <w:numId w:val="1"/>
        </w:numPr>
        <w:tabs>
          <w:tab w:val="left" w:pos="1172"/>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универсальных учебных действий, связанных с практическими умениями художественного восприятия, анализа и оценки окружающего мира;</w:t>
      </w:r>
    </w:p>
    <w:p w:rsidR="00E917DC" w:rsidRDefault="00E917DC" w:rsidP="00E917DC">
      <w:pPr>
        <w:numPr>
          <w:ilvl w:val="0"/>
          <w:numId w:val="1"/>
        </w:numPr>
        <w:tabs>
          <w:tab w:val="left" w:pos="1297"/>
        </w:tabs>
        <w:autoSpaceDE w:val="0"/>
        <w:autoSpaceDN w:val="0"/>
        <w:adjustRightInd w:val="0"/>
        <w:spacing w:after="0" w:line="326"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развитие умений художественно-эстетической деятельности (рисунок, живопись, художественное конструирование и другие);</w:t>
      </w:r>
    </w:p>
    <w:p w:rsidR="00E917DC" w:rsidRDefault="00E917DC" w:rsidP="00E917DC">
      <w:pPr>
        <w:numPr>
          <w:ilvl w:val="0"/>
          <w:numId w:val="1"/>
        </w:numPr>
        <w:tabs>
          <w:tab w:val="left" w:pos="1340"/>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воспитание качеств личности, отвечающих требованиям информационного общества на основе уважения многонационального, поликультурного и </w:t>
      </w:r>
      <w:proofErr w:type="spellStart"/>
      <w:r>
        <w:rPr>
          <w:rFonts w:ascii="Times New Roman CYR" w:hAnsi="Times New Roman CYR" w:cs="Times New Roman CYR"/>
          <w:sz w:val="28"/>
          <w:szCs w:val="28"/>
        </w:rPr>
        <w:t>поликонфессионального</w:t>
      </w:r>
      <w:proofErr w:type="spellEnd"/>
      <w:r>
        <w:rPr>
          <w:rFonts w:ascii="Times New Roman CYR" w:hAnsi="Times New Roman CYR" w:cs="Times New Roman CYR"/>
          <w:sz w:val="28"/>
          <w:szCs w:val="28"/>
        </w:rPr>
        <w:t xml:space="preserve"> общества.</w:t>
      </w:r>
    </w:p>
    <w:p w:rsidR="00E917DC" w:rsidRDefault="00E917DC" w:rsidP="00E917DC">
      <w:pPr>
        <w:numPr>
          <w:ilvl w:val="0"/>
          <w:numId w:val="1"/>
        </w:numPr>
        <w:tabs>
          <w:tab w:val="left" w:pos="1340"/>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i/>
          <w:iCs/>
          <w:sz w:val="28"/>
          <w:szCs w:val="28"/>
        </w:rPr>
        <w:t>Принцип интеграции</w:t>
      </w:r>
      <w:r>
        <w:rPr>
          <w:rFonts w:ascii="Times New Roman CYR" w:hAnsi="Times New Roman CYR" w:cs="Times New Roman CYR"/>
          <w:sz w:val="28"/>
          <w:szCs w:val="28"/>
        </w:rPr>
        <w:t xml:space="preserve"> является ведущим при разработке и реализации курса внеурочной деятельности «Мы раскрасим целый свет.». Программа </w:t>
      </w:r>
      <w:r>
        <w:rPr>
          <w:rFonts w:ascii="Times New Roman CYR" w:hAnsi="Times New Roman CYR" w:cs="Times New Roman CYR"/>
          <w:sz w:val="28"/>
          <w:szCs w:val="28"/>
        </w:rPr>
        <w:lastRenderedPageBreak/>
        <w:t>обеспечивает: формирование у ребенка целостной картины мира при восприятии, изучении и закреплении учебного материала разных учебных предметов системы «Перспективная начальная школа»; использование разных видов активности (игра, общение, совместная деятельность) и типов информации - научная, художественно-литературная, изобразительная.</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i/>
          <w:iCs/>
          <w:sz w:val="28"/>
          <w:szCs w:val="28"/>
        </w:rPr>
        <w:t>Принцип целостности картины мира</w:t>
      </w:r>
      <w:r>
        <w:rPr>
          <w:rFonts w:ascii="Times New Roman CYR" w:hAnsi="Times New Roman CYR" w:cs="Times New Roman CYR"/>
          <w:sz w:val="28"/>
          <w:szCs w:val="28"/>
        </w:rPr>
        <w:t xml:space="preserve"> реализуется при отборе интегрированного содержания, помогает воссоздать и удержать целостность картины мира, осознавать связи между объектами при их изображении.</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Интеграция - важнейшее основание единства методической системы обучения «Перспективной начальной школы».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окружающего мира.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Каждый ученик при освоении программы «Мы раскрасим целый свет...» создает свою картину взаимосвязи и взаимозависимости живой и неживой природы, деревни и города, воображаемого мира и реального, природы и культуры, картину взаимосвязи разных техник и технологий, прикладного творчества.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i/>
          <w:iCs/>
          <w:sz w:val="28"/>
          <w:szCs w:val="28"/>
        </w:rPr>
        <w:t>Принцип прочности и наглядности</w:t>
      </w:r>
      <w:r>
        <w:rPr>
          <w:rFonts w:ascii="Times New Roman CYR" w:hAnsi="Times New Roman CYR" w:cs="Times New Roman CYR"/>
          <w:sz w:val="28"/>
          <w:szCs w:val="28"/>
        </w:rPr>
        <w:t xml:space="preserve"> реализуется в ходе использования практических заданий на предварительном и рефлексивном этапе освоения содержания образования. В этом смысле программа внеурочной деятельности предусматривает неоднократное возвращение к пройденному материалу при помощи художественных средств.</w:t>
      </w:r>
    </w:p>
    <w:p w:rsidR="00E917DC" w:rsidRDefault="00E917DC" w:rsidP="00E917DC">
      <w:pPr>
        <w:keepNext/>
        <w:keepLines/>
        <w:autoSpaceDE w:val="0"/>
        <w:autoSpaceDN w:val="0"/>
        <w:adjustRightInd w:val="0"/>
        <w:spacing w:after="240" w:line="322" w:lineRule="exact"/>
        <w:ind w:left="2800"/>
        <w:rPr>
          <w:rFonts w:ascii="Times New Roman CYR" w:hAnsi="Times New Roman CYR" w:cs="Times New Roman CYR"/>
          <w:b/>
          <w:bCs/>
          <w:sz w:val="28"/>
          <w:szCs w:val="28"/>
        </w:rPr>
      </w:pPr>
      <w:r>
        <w:rPr>
          <w:rFonts w:ascii="Times New Roman CYR" w:hAnsi="Times New Roman CYR" w:cs="Times New Roman CYR"/>
          <w:b/>
          <w:bCs/>
          <w:sz w:val="28"/>
          <w:szCs w:val="28"/>
        </w:rPr>
        <w:t>Общая характеристика курса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внеурочной деятельности «Мы раскрасим целый свет.» тесно связана с учебной деятельностью, является продолжением и дополнением содержания образования, реализуемого в системе «Перспективная начальная школа». В первую очередь, это касается завершенной предметной линии «Изобразительное искусство» (1-4 классы, авторы И.Э. </w:t>
      </w:r>
      <w:proofErr w:type="spellStart"/>
      <w:r>
        <w:rPr>
          <w:rFonts w:ascii="Times New Roman CYR" w:hAnsi="Times New Roman CYR" w:cs="Times New Roman CYR"/>
          <w:sz w:val="28"/>
          <w:szCs w:val="28"/>
        </w:rPr>
        <w:t>Кашекова</w:t>
      </w:r>
      <w:proofErr w:type="spellEnd"/>
      <w:r>
        <w:rPr>
          <w:rFonts w:ascii="Times New Roman CYR" w:hAnsi="Times New Roman CYR" w:cs="Times New Roman CYR"/>
          <w:sz w:val="28"/>
          <w:szCs w:val="28"/>
        </w:rPr>
        <w:t xml:space="preserve">, А.Л. </w:t>
      </w:r>
      <w:proofErr w:type="spellStart"/>
      <w:r>
        <w:rPr>
          <w:rFonts w:ascii="Times New Roman CYR" w:hAnsi="Times New Roman CYR" w:cs="Times New Roman CYR"/>
          <w:sz w:val="28"/>
          <w:szCs w:val="28"/>
        </w:rPr>
        <w:t>Кашеков</w:t>
      </w:r>
      <w:proofErr w:type="spellEnd"/>
      <w:r>
        <w:rPr>
          <w:rFonts w:ascii="Times New Roman CYR" w:hAnsi="Times New Roman CYR" w:cs="Times New Roman CYR"/>
          <w:sz w:val="28"/>
          <w:szCs w:val="28"/>
        </w:rPr>
        <w:t>).</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 При этом программа внеурочной деятельности имеет самостоятельный и завершенный характер.</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каждого года базируется на общей теме, при изучении которой учащиеся выполняют пошаговые частные задания, используя рабочие тетради. Сначала учащиеся знакомятся с визуальным и словесным образом объекта. Затем детально рассматривают и выполняют частные фрагменты общей картины. На заключительном этапе выполняется общий эскиз картины на формате А1, компонуются и приклеиваются детально прорисованные элементы, проводится коррекция и доработка. А затем наступает этап презентации готовых проектов. На презентации важно </w:t>
      </w:r>
      <w:r>
        <w:rPr>
          <w:rFonts w:ascii="Times New Roman CYR" w:hAnsi="Times New Roman CYR" w:cs="Times New Roman CYR"/>
          <w:sz w:val="28"/>
          <w:szCs w:val="28"/>
        </w:rPr>
        <w:lastRenderedPageBreak/>
        <w:t xml:space="preserve">подчеркнуть сходство с исходным образцом, а </w:t>
      </w:r>
      <w:proofErr w:type="gramStart"/>
      <w:r>
        <w:rPr>
          <w:rFonts w:ascii="Times New Roman CYR" w:hAnsi="Times New Roman CYR" w:cs="Times New Roman CYR"/>
          <w:sz w:val="28"/>
          <w:szCs w:val="28"/>
        </w:rPr>
        <w:t>так же</w:t>
      </w:r>
      <w:proofErr w:type="gramEnd"/>
      <w:r>
        <w:rPr>
          <w:rFonts w:ascii="Times New Roman CYR" w:hAnsi="Times New Roman CYR" w:cs="Times New Roman CYR"/>
          <w:sz w:val="28"/>
          <w:szCs w:val="28"/>
        </w:rPr>
        <w:t xml:space="preserve"> уникальность детской интерпретации каждого фрагмента композиции.</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первом классе учащиеся создают образ сельской местности - деревни. В этой теме они изображают природу и животных. Тема года наиболее интегрирована с программой 1 класса по «Окружающему миру».</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Во втором классе учащиеся знакомятся с устройством города. Им предстоит узнать о градостроительстве, социальном и функциональном назначении зданий. В программу этого года учителем может быть включен региональный компонент, делая акцент на архитектуре родного края. Программа направлена на формирование таких универсальных действий, как анализ, сравнение, установление причинно-следственных связей при проектировании «собственного» города.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третьем классе тема становиться еще шире, теперь учащемуся предстоит создать волшебное государство. Программа этого года интегрирована с программой 3 класса по «Изобразительному искусству» и «Литературному чтению». Презентация годового проекта сопровождается написанием истории «о своем» сказочном королевстве.</w:t>
      </w:r>
    </w:p>
    <w:p w:rsidR="00E917DC" w:rsidRDefault="00E917DC" w:rsidP="00E917DC">
      <w:pPr>
        <w:autoSpaceDE w:val="0"/>
        <w:autoSpaceDN w:val="0"/>
        <w:adjustRightInd w:val="0"/>
        <w:spacing w:after="30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четвертом классе учащиеся создают проект, посвященный путешествию по реальному миру. Программа интегрирована с программой 4 класса по «Окружающему миру», «Изобразительному искусству» и «Английскому языку». Финальная презентация происходит с помощью фотоальбома - портфолио. Таким образом, программа начинается с образа деревни, а затем охватывает все большее пространство - город, государство, мир.</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При изучении курса предусмотрена работа с тетрадью, в которой представлены схемы поэтапного выполнения практических заданий. Сначала учащиеся знакомятся с разными изображениями объекта, выполняют задания в тетради. А затем по образцу создают свой рисунок. Задания предусматривают постоянную смену материалов, вместе с тем, основным является гуашь, так как она наиболее полно соответствует возрастным особенностям детей младшего школьного возраста. Гуашь имеет яркие цвета, учащиеся приучаются работать с палитрой, смешивать краски. Гуашью можно работать в несколько слоев, имеется возможность корректировать рисунки, в отличие от акварельных красок. В свою очередь, акварель используется для нанесения фона, размывок и пейзажей.</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программе используются графические материалы - цветные карандаши, масляная пастель (позволяет без сильного нажима, получать яркие цвета), сухая пастель, фломастеры, восковые мелки, гелиевые ручки. Графические материалы совместимы между собой.</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программе доминирует индивидуальная форма организации деятельности, так как каждый учащийся создает свой авторский проект в течение учебного года. Вместе с тем, по желанию учащиеся могут объединяться в творческие группы из 2-3 человека, но при этом итоговый </w:t>
      </w:r>
      <w:r>
        <w:rPr>
          <w:rFonts w:ascii="Times New Roman CYR" w:hAnsi="Times New Roman CYR" w:cs="Times New Roman CYR"/>
          <w:sz w:val="28"/>
          <w:szCs w:val="28"/>
        </w:rPr>
        <w:lastRenderedPageBreak/>
        <w:t>размер проекта должен увеличиться пропорционально количеству участников.</w:t>
      </w:r>
    </w:p>
    <w:p w:rsidR="00E917DC" w:rsidRDefault="00E917DC" w:rsidP="00E917DC">
      <w:pPr>
        <w:autoSpaceDE w:val="0"/>
        <w:autoSpaceDN w:val="0"/>
        <w:adjustRightInd w:val="0"/>
        <w:spacing w:after="0" w:line="322" w:lineRule="exact"/>
        <w:ind w:lef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Коллективная форма деятельности используется при обсуждении темы занятия и рисунков, а </w:t>
      </w:r>
      <w:proofErr w:type="gramStart"/>
      <w:r>
        <w:rPr>
          <w:rFonts w:ascii="Times New Roman CYR" w:hAnsi="Times New Roman CYR" w:cs="Times New Roman CYR"/>
          <w:sz w:val="28"/>
          <w:szCs w:val="28"/>
        </w:rPr>
        <w:t>так же</w:t>
      </w:r>
      <w:proofErr w:type="gramEnd"/>
      <w:r>
        <w:rPr>
          <w:rFonts w:ascii="Times New Roman CYR" w:hAnsi="Times New Roman CYR" w:cs="Times New Roman CYR"/>
          <w:sz w:val="28"/>
          <w:szCs w:val="28"/>
        </w:rPr>
        <w:t xml:space="preserve"> в процессе поиска необходимых материалов.</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b/>
          <w:bCs/>
          <w:sz w:val="28"/>
          <w:szCs w:val="28"/>
        </w:rPr>
      </w:pP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b/>
          <w:bCs/>
          <w:sz w:val="28"/>
          <w:szCs w:val="28"/>
        </w:rPr>
      </w:pP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7"/>
          <w:szCs w:val="27"/>
        </w:rPr>
      </w:pPr>
      <w:r>
        <w:rPr>
          <w:rFonts w:ascii="Times New Roman CYR" w:hAnsi="Times New Roman CYR" w:cs="Times New Roman CYR"/>
          <w:b/>
          <w:bCs/>
          <w:sz w:val="28"/>
          <w:szCs w:val="28"/>
        </w:rPr>
        <w:t>Место учебного предмета в учебном плане</w:t>
      </w:r>
      <w:r>
        <w:rPr>
          <w:rFonts w:ascii="Times New Roman CYR" w:hAnsi="Times New Roman CYR" w:cs="Times New Roman CYR"/>
          <w:sz w:val="27"/>
          <w:szCs w:val="27"/>
        </w:rPr>
        <w:t xml:space="preserve"> </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Календарным графиком образовательного процесса МБОУ «Средняя общеобразовательная школа №2 г. Льгова» на 2015/16 учебный год на изучение курса «</w:t>
      </w:r>
      <w:proofErr w:type="spellStart"/>
      <w:r>
        <w:rPr>
          <w:rFonts w:ascii="Times New Roman CYR" w:hAnsi="Times New Roman CYR" w:cs="Times New Roman CYR"/>
          <w:sz w:val="28"/>
          <w:szCs w:val="28"/>
        </w:rPr>
        <w:t>Мыраскрасим</w:t>
      </w:r>
      <w:proofErr w:type="spellEnd"/>
      <w:r>
        <w:rPr>
          <w:rFonts w:ascii="Times New Roman CYR" w:hAnsi="Times New Roman CYR" w:cs="Times New Roman CYR"/>
          <w:sz w:val="28"/>
          <w:szCs w:val="28"/>
        </w:rPr>
        <w:t xml:space="preserve"> целый </w:t>
      </w:r>
      <w:proofErr w:type="gramStart"/>
      <w:r>
        <w:rPr>
          <w:rFonts w:ascii="Times New Roman CYR" w:hAnsi="Times New Roman CYR" w:cs="Times New Roman CYR"/>
          <w:sz w:val="28"/>
          <w:szCs w:val="28"/>
        </w:rPr>
        <w:t xml:space="preserve">мир»   </w:t>
      </w:r>
      <w:proofErr w:type="gramEnd"/>
      <w:r>
        <w:rPr>
          <w:rFonts w:ascii="Times New Roman CYR" w:hAnsi="Times New Roman CYR" w:cs="Times New Roman CYR"/>
          <w:sz w:val="28"/>
          <w:szCs w:val="28"/>
        </w:rPr>
        <w:t>в 1 классе предусмотрено  34 ч. (1 ч. - в неделю, 34 учебные недели,  поэтому моя рабочая программа рассчитана на 34 часа в год – 1 час в неделю.</w:t>
      </w:r>
    </w:p>
    <w:p w:rsidR="00E917DC" w:rsidRDefault="00E917DC" w:rsidP="00E917DC">
      <w:pPr>
        <w:autoSpaceDE w:val="0"/>
        <w:autoSpaceDN w:val="0"/>
        <w:adjustRightInd w:val="0"/>
        <w:spacing w:after="0" w:line="322" w:lineRule="exact"/>
        <w:ind w:right="20"/>
        <w:jc w:val="both"/>
        <w:rPr>
          <w:rFonts w:ascii="Times New Roman CYR" w:hAnsi="Times New Roman CYR" w:cs="Times New Roman CYR"/>
          <w:sz w:val="28"/>
          <w:szCs w:val="28"/>
        </w:rPr>
      </w:pPr>
      <w:r>
        <w:rPr>
          <w:rFonts w:ascii="Times New Roman CYR" w:hAnsi="Times New Roman CYR" w:cs="Times New Roman CYR"/>
          <w:b/>
          <w:bCs/>
          <w:sz w:val="28"/>
          <w:szCs w:val="28"/>
        </w:rPr>
        <w:t>Продолжительность занятий:</w:t>
      </w:r>
      <w:r>
        <w:rPr>
          <w:rFonts w:ascii="Times New Roman CYR" w:hAnsi="Times New Roman CYR" w:cs="Times New Roman CYR"/>
          <w:sz w:val="28"/>
          <w:szCs w:val="28"/>
        </w:rPr>
        <w:t xml:space="preserve"> в течение учебного года 1 час в неделю по 45 минут (33 часа - 1 класс, 34 часа - 2, 3, 4 классы).</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b/>
          <w:bCs/>
          <w:sz w:val="28"/>
          <w:szCs w:val="28"/>
        </w:rPr>
        <w:t>Формы деятельности</w:t>
      </w:r>
      <w:r>
        <w:rPr>
          <w:rFonts w:ascii="Times New Roman CYR" w:hAnsi="Times New Roman CYR" w:cs="Times New Roman CYR"/>
          <w:sz w:val="28"/>
          <w:szCs w:val="28"/>
        </w:rPr>
        <w:t xml:space="preserve"> - практические занятия (рисование, конструирование), дискуссии, оформительская деятельность (организация выставок, перевод рисунков в электронный формат, оформление презентаций, сайтов), просмотры фото и видео материалов, экскурсии посещение выставок рисунков.</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Курс предусматривает не только изображение объектов окружающего мира, но и обсуждение выполненного проекта с целью закрепления материала, анализа художественных средств выразительности и высказывания авторской позиции. В связи с этим, время для изучения каждой темы рассчитано на практическую деятельность (изобразительную и оформительскую) и на повторение изученного материала, обсуждение полученных результатов по разным параметрам (содержание, композиция, цвет, образ, детализация, авторский подход).</w:t>
      </w:r>
    </w:p>
    <w:p w:rsidR="00E917DC" w:rsidRDefault="00E917DC" w:rsidP="00E917DC">
      <w:pPr>
        <w:autoSpaceDE w:val="0"/>
        <w:autoSpaceDN w:val="0"/>
        <w:adjustRightInd w:val="0"/>
        <w:spacing w:after="30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sz w:val="28"/>
          <w:szCs w:val="28"/>
        </w:rPr>
        <w:t>Для подведения итогов работы может быть использована форма просмотра. Полученные материалы на магнитах вывешиваются на доске (если рисунки мокрые, то их можно выложить под доской горизонтально на полу, или провести обсуждение на следующем занятии). Затем учитель задает ключевые вопросы, по которым дети проводят сравнение и анализ зарисовок, композиций, высказывают свое мнение, объясняют авторскую позицию. На этом этапе могут быть даны рекомендации по доработке рисунков, композиций, проведен отбор проектов для выставки.</w:t>
      </w:r>
    </w:p>
    <w:p w:rsidR="00E917DC" w:rsidRDefault="00E917DC" w:rsidP="00E917DC">
      <w:pPr>
        <w:keepNext/>
        <w:keepLines/>
        <w:autoSpaceDE w:val="0"/>
        <w:autoSpaceDN w:val="0"/>
        <w:adjustRightInd w:val="0"/>
        <w:spacing w:after="0" w:line="322" w:lineRule="exact"/>
        <w:ind w:left="20" w:right="20" w:firstLine="70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Личностные и </w:t>
      </w:r>
      <w:proofErr w:type="spellStart"/>
      <w:r>
        <w:rPr>
          <w:rFonts w:ascii="Times New Roman CYR" w:hAnsi="Times New Roman CYR" w:cs="Times New Roman CYR"/>
          <w:b/>
          <w:bCs/>
          <w:sz w:val="28"/>
          <w:szCs w:val="28"/>
        </w:rPr>
        <w:t>метапредметные</w:t>
      </w:r>
      <w:proofErr w:type="spellEnd"/>
      <w:r>
        <w:rPr>
          <w:rFonts w:ascii="Times New Roman CYR" w:hAnsi="Times New Roman CYR" w:cs="Times New Roman CYR"/>
          <w:b/>
          <w:bCs/>
          <w:sz w:val="28"/>
          <w:szCs w:val="28"/>
        </w:rPr>
        <w:t xml:space="preserve"> результаты освоения курса внеурочной деятельности.</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программы направлена на формирование следующих результатов:</w:t>
      </w:r>
    </w:p>
    <w:p w:rsidR="00E917DC" w:rsidRDefault="00E917DC" w:rsidP="00E917DC">
      <w:pPr>
        <w:numPr>
          <w:ilvl w:val="0"/>
          <w:numId w:val="1"/>
        </w:numPr>
        <w:tabs>
          <w:tab w:val="left" w:pos="1532"/>
          <w:tab w:val="left" w:pos="2900"/>
          <w:tab w:val="left" w:pos="6322"/>
          <w:tab w:val="left" w:pos="9217"/>
        </w:tabs>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i/>
          <w:iCs/>
          <w:sz w:val="28"/>
          <w:szCs w:val="28"/>
        </w:rPr>
        <w:t>личностные результаты:</w:t>
      </w:r>
      <w:r>
        <w:rPr>
          <w:rFonts w:ascii="Times New Roman CYR" w:hAnsi="Times New Roman CYR" w:cs="Times New Roman CYR"/>
          <w:sz w:val="28"/>
          <w:szCs w:val="28"/>
        </w:rPr>
        <w:t xml:space="preserve"> развитие эстетических качеств, формирование осознанного, уважительного и доброжелательного отношения к другому человеку, его мнению и мировоззрению; воспитание уважения к</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многонациональному,</w:t>
      </w:r>
      <w:r>
        <w:rPr>
          <w:rFonts w:ascii="Times New Roman CYR" w:hAnsi="Times New Roman CYR" w:cs="Times New Roman CYR"/>
          <w:sz w:val="28"/>
          <w:szCs w:val="28"/>
        </w:rPr>
        <w:tab/>
      </w:r>
      <w:proofErr w:type="gramEnd"/>
      <w:r>
        <w:rPr>
          <w:rFonts w:ascii="Times New Roman CYR" w:hAnsi="Times New Roman CYR" w:cs="Times New Roman CYR"/>
          <w:sz w:val="28"/>
          <w:szCs w:val="28"/>
        </w:rPr>
        <w:t>поликультурному</w:t>
      </w:r>
      <w:r>
        <w:rPr>
          <w:rFonts w:ascii="Times New Roman CYR" w:hAnsi="Times New Roman CYR" w:cs="Times New Roman CYR"/>
          <w:sz w:val="28"/>
          <w:szCs w:val="28"/>
        </w:rPr>
        <w:tab/>
        <w:t xml:space="preserve">и </w:t>
      </w:r>
      <w:proofErr w:type="spellStart"/>
      <w:r>
        <w:rPr>
          <w:rFonts w:ascii="Times New Roman CYR" w:hAnsi="Times New Roman CYR" w:cs="Times New Roman CYR"/>
          <w:sz w:val="28"/>
          <w:szCs w:val="28"/>
        </w:rPr>
        <w:t>поликонфессиональному</w:t>
      </w:r>
      <w:proofErr w:type="spellEnd"/>
      <w:r>
        <w:rPr>
          <w:rFonts w:ascii="Times New Roman CYR" w:hAnsi="Times New Roman CYR" w:cs="Times New Roman CYR"/>
          <w:sz w:val="28"/>
          <w:szCs w:val="28"/>
        </w:rPr>
        <w:t xml:space="preserve"> обществу;</w:t>
      </w:r>
    </w:p>
    <w:p w:rsidR="00E917DC" w:rsidRDefault="00E917DC" w:rsidP="00E917DC">
      <w:pPr>
        <w:numPr>
          <w:ilvl w:val="0"/>
          <w:numId w:val="1"/>
        </w:numPr>
        <w:tabs>
          <w:tab w:val="left" w:pos="922"/>
        </w:tabs>
        <w:autoSpaceDE w:val="0"/>
        <w:autoSpaceDN w:val="0"/>
        <w:adjustRightInd w:val="0"/>
        <w:spacing w:after="641" w:line="322" w:lineRule="exact"/>
        <w:ind w:left="20" w:right="20" w:firstLine="700"/>
        <w:jc w:val="both"/>
        <w:rPr>
          <w:rFonts w:ascii="Times New Roman CYR" w:hAnsi="Times New Roman CYR" w:cs="Times New Roman CYR"/>
          <w:sz w:val="28"/>
          <w:szCs w:val="28"/>
        </w:rPr>
      </w:pPr>
      <w:proofErr w:type="spellStart"/>
      <w:r>
        <w:rPr>
          <w:rFonts w:ascii="Times New Roman CYR" w:hAnsi="Times New Roman CYR" w:cs="Times New Roman CYR"/>
          <w:i/>
          <w:iCs/>
          <w:sz w:val="28"/>
          <w:szCs w:val="28"/>
        </w:rPr>
        <w:lastRenderedPageBreak/>
        <w:t>метапредметные</w:t>
      </w:r>
      <w:proofErr w:type="spellEnd"/>
      <w:r>
        <w:rPr>
          <w:rFonts w:ascii="Times New Roman CYR" w:hAnsi="Times New Roman CYR" w:cs="Times New Roman CYR"/>
          <w:i/>
          <w:iCs/>
          <w:sz w:val="28"/>
          <w:szCs w:val="28"/>
        </w:rPr>
        <w:t xml:space="preserve"> результаты</w:t>
      </w:r>
      <w:r>
        <w:rPr>
          <w:rFonts w:ascii="Times New Roman CYR" w:hAnsi="Times New Roman CYR" w:cs="Times New Roman CYR"/>
          <w:sz w:val="28"/>
          <w:szCs w:val="28"/>
        </w:rPr>
        <w:t xml:space="preserve"> .умение самостоятельно планировать пути достижения целей, осознанно выбирать наиболее эффективные способы решения задач; составление плана и последовательности действий; контроль деятельности в процессе достижения результата, умение определять способы действий в рамках предложенных условий и требований; самостоятельная работа при выполнении практических работ, поиск, выделение и извлечение необходимой информации; установление причинно- следственных связей и отношении, анализ объектов, составление наглядно- образных и пространственных моделей; у</w:t>
      </w:r>
      <w:r>
        <w:rPr>
          <w:rFonts w:ascii="Times New Roman CYR" w:hAnsi="Times New Roman CYR" w:cs="Times New Roman CYR"/>
          <w:b/>
          <w:bCs/>
          <w:sz w:val="28"/>
          <w:szCs w:val="28"/>
        </w:rPr>
        <w:t>мение</w:t>
      </w:r>
      <w:r>
        <w:rPr>
          <w:rFonts w:ascii="Times New Roman CYR" w:hAnsi="Times New Roman CYR" w:cs="Times New Roman CYR"/>
          <w:sz w:val="28"/>
          <w:szCs w:val="28"/>
        </w:rPr>
        <w:t xml:space="preserve"> организовывать учебное сотрудничество и совместную деятельность; планирование учебного сотрудничества со сверстниками; урегулирование конфликтов, выявление проблемы, поиск общего решения; согласование позиций и учёт интересов; владение монологической и диалогической формами речи.</w:t>
      </w:r>
    </w:p>
    <w:p w:rsidR="00E917DC" w:rsidRDefault="00E917DC" w:rsidP="00E917DC">
      <w:pPr>
        <w:tabs>
          <w:tab w:val="left" w:pos="922"/>
        </w:tabs>
        <w:autoSpaceDE w:val="0"/>
        <w:autoSpaceDN w:val="0"/>
        <w:adjustRightInd w:val="0"/>
        <w:spacing w:after="641" w:line="322" w:lineRule="exact"/>
        <w:ind w:left="720" w:right="20"/>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курса внеурочной деятельности.</w:t>
      </w:r>
    </w:p>
    <w:p w:rsidR="00081568" w:rsidRDefault="00081568" w:rsidP="00081568">
      <w:pPr>
        <w:keepNext/>
        <w:keepLines/>
        <w:autoSpaceDE w:val="0"/>
        <w:autoSpaceDN w:val="0"/>
        <w:adjustRightInd w:val="0"/>
        <w:spacing w:after="0" w:line="322" w:lineRule="exact"/>
        <w:ind w:left="2260"/>
        <w:rPr>
          <w:rFonts w:ascii="Times New Roman CYR" w:hAnsi="Times New Roman CYR" w:cs="Times New Roman CYR"/>
          <w:b/>
          <w:bCs/>
          <w:sz w:val="28"/>
          <w:szCs w:val="28"/>
        </w:rPr>
      </w:pPr>
      <w:r>
        <w:rPr>
          <w:rFonts w:ascii="Times New Roman CYR" w:hAnsi="Times New Roman CYR" w:cs="Times New Roman CYR"/>
          <w:b/>
          <w:bCs/>
          <w:sz w:val="28"/>
          <w:szCs w:val="28"/>
        </w:rPr>
        <w:t>2 класс (34 часа, 1 раз в неделю) Город.</w:t>
      </w:r>
    </w:p>
    <w:p w:rsidR="00081568" w:rsidRDefault="00081568" w:rsidP="00081568">
      <w:pPr>
        <w:autoSpaceDE w:val="0"/>
        <w:autoSpaceDN w:val="0"/>
        <w:adjustRightInd w:val="0"/>
        <w:spacing w:after="0" w:line="322" w:lineRule="exact"/>
        <w:ind w:left="40" w:right="20" w:firstLine="700"/>
        <w:jc w:val="both"/>
        <w:rPr>
          <w:rFonts w:ascii="Times New Roman CYR" w:hAnsi="Times New Roman CYR" w:cs="Times New Roman CYR"/>
          <w:sz w:val="28"/>
          <w:szCs w:val="28"/>
        </w:rPr>
      </w:pPr>
      <w:r>
        <w:rPr>
          <w:rFonts w:ascii="Times New Roman CYR" w:hAnsi="Times New Roman CYR" w:cs="Times New Roman CYR"/>
          <w:sz w:val="28"/>
          <w:szCs w:val="28"/>
        </w:rPr>
        <w:t>В течение года учащимся предстоит сделать составную композицию «Город» из фрагментов, которые они делают каждое занятие. Задание каждого занятия необходимо вырезать и сложить в папку, где хранятся фрагменты. Рекомендуемый формат для выполнения каждой темы А4 плотной акварельной бумаги. В рамках занятия может быть выполнено несколько фрагментов одной темы большого и маленького размера. Необходимо соизмерять элементы относительно друг друга.</w:t>
      </w:r>
    </w:p>
    <w:p w:rsidR="00081568" w:rsidRDefault="00081568" w:rsidP="00081568">
      <w:pPr>
        <w:autoSpaceDE w:val="0"/>
        <w:autoSpaceDN w:val="0"/>
        <w:adjustRightInd w:val="0"/>
        <w:spacing w:after="262" w:line="274" w:lineRule="exact"/>
        <w:ind w:left="40" w:right="20" w:firstLine="40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городах делают разные вещи на заводах и фабриках. На заводе работает много людей, они живут в высоких многоквартирных домах. У таких домов по пять, девять, двенадцать и больше этажей. В городе много транспорта - автомобили, автобусы, трамваи, грузовики. Все они ездят по дорогам. Для пешеходов сделаны пешеходные переходы и светофоры. Расстояния в городе большие, чтобы отдохнуть на улицах ставят лавочки для прохожих. В городе много специальных зданий. Например, магазины. Сколько магазинов будет в твоем городе, и какие они? Книжный, продуктовый, магазин ткани, зоомагазин, магазины одежды, бытовой техники и даже автомобилей. В каждом городе есть школы и детские сады, чем больше город, тем их больше. У школ и детских садов есть площадки, на которых дети гуляют. Во многих городах есть большой парк с аттракционами и колесом обозрения. Для занятий спортом строят - стадионы. Для того чтобы люди отдыхали в городах есть цирк и театр. Самые ценные старинные вещи хранятся в музеях. Чтобы люди могли покушать, в городах строят кафе и рестораны. Самое высокое здание </w:t>
      </w:r>
      <w:proofErr w:type="gramStart"/>
      <w:r>
        <w:rPr>
          <w:rFonts w:ascii="Times New Roman CYR" w:hAnsi="Times New Roman CYR" w:cs="Times New Roman CYR"/>
          <w:i/>
          <w:iCs/>
          <w:sz w:val="28"/>
          <w:szCs w:val="28"/>
        </w:rPr>
        <w:t>в городе это</w:t>
      </w:r>
      <w:proofErr w:type="gramEnd"/>
      <w:r>
        <w:rPr>
          <w:rFonts w:ascii="Times New Roman CYR" w:hAnsi="Times New Roman CYR" w:cs="Times New Roman CYR"/>
          <w:i/>
          <w:iCs/>
          <w:sz w:val="28"/>
          <w:szCs w:val="28"/>
        </w:rPr>
        <w:t xml:space="preserve"> телебашня. Но не нужно забывать и про клумбы с деревьями, город состоит не только из каменных зданий, но и из бульваров. Деревья делают воздух чище. В городе так же есть больница, полиция и пожарная служба. А про какие здания мы забыли рассказать? Ну и конечно в городах очень много людей, которые ходят по улицам, смотрят в окна. У некоторых </w:t>
      </w:r>
      <w:r>
        <w:rPr>
          <w:rFonts w:ascii="Times New Roman CYR" w:hAnsi="Times New Roman CYR" w:cs="Times New Roman CYR"/>
          <w:i/>
          <w:iCs/>
          <w:sz w:val="28"/>
          <w:szCs w:val="28"/>
        </w:rPr>
        <w:lastRenderedPageBreak/>
        <w:t>их них есть домашние животные. Чтобы осветить город ночью на улицах горят фонари».</w:t>
      </w:r>
    </w:p>
    <w:p w:rsidR="00081568" w:rsidRDefault="00081568" w:rsidP="00081568">
      <w:pPr>
        <w:autoSpaceDE w:val="0"/>
        <w:autoSpaceDN w:val="0"/>
        <w:adjustRightInd w:val="0"/>
        <w:spacing w:after="0" w:line="322" w:lineRule="exact"/>
        <w:ind w:left="40" w:right="20" w:firstLine="400"/>
        <w:jc w:val="both"/>
        <w:rPr>
          <w:rFonts w:ascii="Times New Roman CYR" w:hAnsi="Times New Roman CYR" w:cs="Times New Roman CYR"/>
          <w:sz w:val="28"/>
          <w:szCs w:val="28"/>
        </w:rPr>
      </w:pPr>
      <w:r>
        <w:rPr>
          <w:rFonts w:ascii="Times New Roman CYR" w:hAnsi="Times New Roman CYR" w:cs="Times New Roman CYR"/>
          <w:b/>
          <w:bCs/>
          <w:sz w:val="28"/>
          <w:szCs w:val="28"/>
        </w:rPr>
        <w:t>Жилые дома</w:t>
      </w:r>
      <w:r>
        <w:rPr>
          <w:rFonts w:ascii="Times New Roman CYR" w:hAnsi="Times New Roman CYR" w:cs="Times New Roman CYR"/>
          <w:sz w:val="28"/>
          <w:szCs w:val="28"/>
        </w:rPr>
        <w:t>(2ч). Частный сектор и многоэтажные дома. Определение роста человека на итоговой работе. Определение масштабов зданий.</w:t>
      </w:r>
    </w:p>
    <w:p w:rsidR="00081568" w:rsidRDefault="00081568" w:rsidP="00081568">
      <w:pPr>
        <w:autoSpaceDE w:val="0"/>
        <w:autoSpaceDN w:val="0"/>
        <w:adjustRightInd w:val="0"/>
        <w:spacing w:after="0" w:line="322" w:lineRule="exact"/>
        <w:ind w:left="40" w:firstLine="400"/>
        <w:jc w:val="both"/>
        <w:rPr>
          <w:rFonts w:ascii="Times New Roman CYR" w:hAnsi="Times New Roman CYR" w:cs="Times New Roman CYR"/>
          <w:sz w:val="28"/>
          <w:szCs w:val="28"/>
        </w:rPr>
      </w:pPr>
      <w:r>
        <w:rPr>
          <w:rFonts w:ascii="Times New Roman CYR" w:hAnsi="Times New Roman CYR" w:cs="Times New Roman CYR"/>
          <w:b/>
          <w:bCs/>
          <w:sz w:val="28"/>
          <w:szCs w:val="28"/>
        </w:rPr>
        <w:t>Школа</w:t>
      </w:r>
      <w:r>
        <w:rPr>
          <w:rFonts w:ascii="Times New Roman CYR" w:hAnsi="Times New Roman CYR" w:cs="Times New Roman CYR"/>
          <w:sz w:val="28"/>
          <w:szCs w:val="28"/>
        </w:rPr>
        <w:t>(1ч). Типичные особенности здания. Пришкольная площадка.</w:t>
      </w:r>
    </w:p>
    <w:p w:rsidR="00081568" w:rsidRDefault="00081568" w:rsidP="00081568">
      <w:pPr>
        <w:autoSpaceDE w:val="0"/>
        <w:autoSpaceDN w:val="0"/>
        <w:adjustRightInd w:val="0"/>
        <w:spacing w:after="0" w:line="322" w:lineRule="exact"/>
        <w:ind w:left="40" w:right="20" w:firstLine="400"/>
        <w:jc w:val="both"/>
        <w:rPr>
          <w:rFonts w:ascii="Times New Roman CYR" w:hAnsi="Times New Roman CYR" w:cs="Times New Roman CYR"/>
          <w:sz w:val="28"/>
          <w:szCs w:val="28"/>
        </w:rPr>
      </w:pPr>
      <w:r>
        <w:rPr>
          <w:rFonts w:ascii="Times New Roman CYR" w:hAnsi="Times New Roman CYR" w:cs="Times New Roman CYR"/>
          <w:b/>
          <w:bCs/>
          <w:sz w:val="28"/>
          <w:szCs w:val="28"/>
        </w:rPr>
        <w:t>Детский сад</w:t>
      </w:r>
      <w:r>
        <w:rPr>
          <w:rFonts w:ascii="Times New Roman CYR" w:hAnsi="Times New Roman CYR" w:cs="Times New Roman CYR"/>
          <w:sz w:val="28"/>
          <w:szCs w:val="28"/>
        </w:rPr>
        <w:t xml:space="preserve">(1ч). Этажность задания (не больше 2х). Территория детского сада. Учебник «Изобразительное искусство» 2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86-87.</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Театр</w:t>
      </w:r>
      <w:r>
        <w:rPr>
          <w:rFonts w:ascii="Times New Roman CYR" w:hAnsi="Times New Roman CYR" w:cs="Times New Roman CYR"/>
          <w:sz w:val="28"/>
          <w:szCs w:val="28"/>
        </w:rPr>
        <w:t>(2ч). Виды театров. Кукольный, академический, оперный, драматический, театр юного зрителя, музыкальный.</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Музей</w:t>
      </w:r>
      <w:r>
        <w:rPr>
          <w:rFonts w:ascii="Times New Roman CYR" w:hAnsi="Times New Roman CYR" w:cs="Times New Roman CYR"/>
          <w:sz w:val="28"/>
          <w:szCs w:val="28"/>
        </w:rPr>
        <w:t xml:space="preserve">(2ч). Музеи разной направленности. Краеведческий, исторический, зоологический, музей изобразительного искусства, музеи-квартиры писателей, музеи транспорта и др. Учебник «Изобразительное искусство» 2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108-112.</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Кинотеатр</w:t>
      </w:r>
      <w:r>
        <w:rPr>
          <w:rFonts w:ascii="Times New Roman CYR" w:hAnsi="Times New Roman CYR" w:cs="Times New Roman CYR"/>
          <w:sz w:val="28"/>
          <w:szCs w:val="28"/>
        </w:rPr>
        <w:t>(1ч). Здание практически без окон. Большие афиши. Необычная форма.</w:t>
      </w:r>
    </w:p>
    <w:p w:rsidR="00081568" w:rsidRDefault="00081568" w:rsidP="00081568">
      <w:pPr>
        <w:autoSpaceDE w:val="0"/>
        <w:autoSpaceDN w:val="0"/>
        <w:adjustRightInd w:val="0"/>
        <w:spacing w:after="0" w:line="322" w:lineRule="exact"/>
        <w:ind w:lef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Кафе</w:t>
      </w:r>
      <w:r>
        <w:rPr>
          <w:rFonts w:ascii="Times New Roman CYR" w:hAnsi="Times New Roman CYR" w:cs="Times New Roman CYR"/>
          <w:sz w:val="28"/>
          <w:szCs w:val="28"/>
        </w:rPr>
        <w:t>(1ч). Вывески, привлекающие внимание, возбуждающие аппетит.</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Правительство</w:t>
      </w:r>
      <w:r>
        <w:rPr>
          <w:rFonts w:ascii="Times New Roman CYR" w:hAnsi="Times New Roman CYR" w:cs="Times New Roman CYR"/>
          <w:sz w:val="28"/>
          <w:szCs w:val="28"/>
        </w:rPr>
        <w:t>(1ч). Строгое, чаще всего историческое здание. Государственный флаг.</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Религиозные постройки</w:t>
      </w:r>
      <w:r>
        <w:rPr>
          <w:rFonts w:ascii="Times New Roman CYR" w:hAnsi="Times New Roman CYR" w:cs="Times New Roman CYR"/>
          <w:sz w:val="28"/>
          <w:szCs w:val="28"/>
        </w:rPr>
        <w:t>(2ч). Церкви, мечети, синагоги. Особенности культовой архитектуры.</w:t>
      </w:r>
    </w:p>
    <w:p w:rsidR="00081568" w:rsidRDefault="00081568" w:rsidP="00081568">
      <w:pPr>
        <w:autoSpaceDE w:val="0"/>
        <w:autoSpaceDN w:val="0"/>
        <w:adjustRightInd w:val="0"/>
        <w:spacing w:after="0" w:line="322" w:lineRule="exact"/>
        <w:ind w:lef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Цирк</w:t>
      </w:r>
      <w:r>
        <w:rPr>
          <w:rFonts w:ascii="Times New Roman CYR" w:hAnsi="Times New Roman CYR" w:cs="Times New Roman CYR"/>
          <w:sz w:val="28"/>
          <w:szCs w:val="28"/>
        </w:rPr>
        <w:t>(1ч). Здание - шатер. Яркие краски. Круглый купол.</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Библиотека</w:t>
      </w:r>
      <w:r>
        <w:rPr>
          <w:rFonts w:ascii="Times New Roman CYR" w:hAnsi="Times New Roman CYR" w:cs="Times New Roman CYR"/>
          <w:sz w:val="28"/>
          <w:szCs w:val="28"/>
        </w:rPr>
        <w:t>(1ч). Особенности здания. Украшено скульптурами писателей и ученых.</w:t>
      </w:r>
    </w:p>
    <w:p w:rsidR="00081568" w:rsidRDefault="00081568" w:rsidP="00081568">
      <w:pPr>
        <w:autoSpaceDE w:val="0"/>
        <w:autoSpaceDN w:val="0"/>
        <w:adjustRightInd w:val="0"/>
        <w:spacing w:after="0" w:line="322" w:lineRule="exact"/>
        <w:ind w:lef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Больница</w:t>
      </w:r>
      <w:r>
        <w:rPr>
          <w:rFonts w:ascii="Times New Roman CYR" w:hAnsi="Times New Roman CYR" w:cs="Times New Roman CYR"/>
          <w:sz w:val="28"/>
          <w:szCs w:val="28"/>
        </w:rPr>
        <w:t>(1ч). Здание с большим количеством окон. Красный крест.</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Магазины</w:t>
      </w:r>
      <w:r>
        <w:rPr>
          <w:rFonts w:ascii="Times New Roman CYR" w:hAnsi="Times New Roman CYR" w:cs="Times New Roman CYR"/>
          <w:sz w:val="28"/>
          <w:szCs w:val="28"/>
        </w:rPr>
        <w:t>(2ч). Специализированные магазины. Торговые центры. Соразмерность больших и маленьких магазинов. Аптека, булочная и т.д.</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Заводы и фабрики</w:t>
      </w:r>
      <w:r>
        <w:rPr>
          <w:rFonts w:ascii="Times New Roman CYR" w:hAnsi="Times New Roman CYR" w:cs="Times New Roman CYR"/>
          <w:sz w:val="28"/>
          <w:szCs w:val="28"/>
        </w:rPr>
        <w:t>(1ч). Промышленная архитектура. Высокие трубы. Дым.</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Стадион</w:t>
      </w:r>
      <w:r>
        <w:rPr>
          <w:rFonts w:ascii="Times New Roman CYR" w:hAnsi="Times New Roman CYR" w:cs="Times New Roman CYR"/>
          <w:sz w:val="28"/>
          <w:szCs w:val="28"/>
        </w:rPr>
        <w:t>(1ч). Спортивные сооружения. Ледовая арена. Особенность зданий, разметка стадиона. Беговые дорожки.</w:t>
      </w:r>
    </w:p>
    <w:p w:rsidR="00081568" w:rsidRDefault="00081568" w:rsidP="00081568">
      <w:pPr>
        <w:autoSpaceDE w:val="0"/>
        <w:autoSpaceDN w:val="0"/>
        <w:adjustRightInd w:val="0"/>
        <w:spacing w:after="0" w:line="322" w:lineRule="exact"/>
        <w:ind w:lef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Фонтан</w:t>
      </w:r>
      <w:r>
        <w:rPr>
          <w:rFonts w:ascii="Times New Roman CYR" w:hAnsi="Times New Roman CYR" w:cs="Times New Roman CYR"/>
          <w:sz w:val="28"/>
          <w:szCs w:val="28"/>
        </w:rPr>
        <w:t>(1ч). Разнообразие фонтанов. Различные формы. Брызги воды.</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Памятники</w:t>
      </w:r>
      <w:r>
        <w:rPr>
          <w:rFonts w:ascii="Times New Roman CYR" w:hAnsi="Times New Roman CYR" w:cs="Times New Roman CYR"/>
          <w:sz w:val="28"/>
          <w:szCs w:val="28"/>
        </w:rPr>
        <w:t xml:space="preserve">(1ч). </w:t>
      </w:r>
      <w:proofErr w:type="spellStart"/>
      <w:r>
        <w:rPr>
          <w:rFonts w:ascii="Times New Roman CYR" w:hAnsi="Times New Roman CYR" w:cs="Times New Roman CYR"/>
          <w:sz w:val="28"/>
          <w:szCs w:val="28"/>
        </w:rPr>
        <w:t>Однофигурные</w:t>
      </w:r>
      <w:proofErr w:type="spellEnd"/>
      <w:r>
        <w:rPr>
          <w:rFonts w:ascii="Times New Roman CYR" w:hAnsi="Times New Roman CYR" w:cs="Times New Roman CYR"/>
          <w:sz w:val="28"/>
          <w:szCs w:val="28"/>
        </w:rPr>
        <w:t xml:space="preserve"> и многофигурные памятники. Памятники историческим личностям и шуточные памятники. Постамент. Учебник «Изобразительное искусство» 2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с.78-81.</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Фонари, лавочки, урны, ограды, решетки.</w:t>
      </w:r>
      <w:r>
        <w:rPr>
          <w:rFonts w:ascii="Times New Roman CYR" w:hAnsi="Times New Roman CYR" w:cs="Times New Roman CYR"/>
          <w:sz w:val="28"/>
          <w:szCs w:val="28"/>
        </w:rPr>
        <w:t xml:space="preserve"> (2ч). Разнообразие форм и стилей. Атрибуты необходимые городу. Изготовление фонарей в достаточном для города количестве.</w:t>
      </w:r>
    </w:p>
    <w:p w:rsidR="00081568" w:rsidRDefault="00081568" w:rsidP="00081568">
      <w:pPr>
        <w:autoSpaceDE w:val="0"/>
        <w:autoSpaceDN w:val="0"/>
        <w:adjustRightInd w:val="0"/>
        <w:spacing w:after="0" w:line="322" w:lineRule="exact"/>
        <w:ind w:left="20" w:firstLine="440"/>
        <w:jc w:val="both"/>
        <w:rPr>
          <w:rFonts w:ascii="Times New Roman CYR" w:hAnsi="Times New Roman CYR" w:cs="Times New Roman CYR"/>
          <w:b/>
          <w:bCs/>
          <w:sz w:val="28"/>
          <w:szCs w:val="28"/>
        </w:rPr>
      </w:pPr>
      <w:r>
        <w:rPr>
          <w:rFonts w:ascii="Times New Roman CYR" w:hAnsi="Times New Roman CYR" w:cs="Times New Roman CYR"/>
          <w:b/>
          <w:bCs/>
          <w:sz w:val="28"/>
          <w:szCs w:val="28"/>
        </w:rPr>
        <w:t>Знаки дорожного движения</w:t>
      </w:r>
      <w:r>
        <w:rPr>
          <w:rFonts w:ascii="Times New Roman CYR" w:hAnsi="Times New Roman CYR" w:cs="Times New Roman CYR"/>
          <w:sz w:val="28"/>
          <w:szCs w:val="28"/>
        </w:rPr>
        <w:t>(1ч). Светофоры, зебры.</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Клумбы, деревья.</w:t>
      </w:r>
      <w:r>
        <w:rPr>
          <w:rFonts w:ascii="Times New Roman CYR" w:hAnsi="Times New Roman CYR" w:cs="Times New Roman CYR"/>
          <w:sz w:val="28"/>
          <w:szCs w:val="28"/>
        </w:rPr>
        <w:t xml:space="preserve"> (1ч). Разнообразие оттенков. Формы клумб. Клумбы - надписи. Учебник «Изобразительное искусство» 2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с.6-13.</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Транспорт</w:t>
      </w:r>
      <w:r>
        <w:rPr>
          <w:rFonts w:ascii="Times New Roman CYR" w:hAnsi="Times New Roman CYR" w:cs="Times New Roman CYR"/>
          <w:sz w:val="28"/>
          <w:szCs w:val="28"/>
        </w:rPr>
        <w:t>(1ч). Виды городского транспорта. Выполнение нескольких транспортных средств разного размера.</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Горожане</w:t>
      </w:r>
      <w:r>
        <w:rPr>
          <w:rFonts w:ascii="Times New Roman CYR" w:hAnsi="Times New Roman CYR" w:cs="Times New Roman CYR"/>
          <w:sz w:val="28"/>
          <w:szCs w:val="28"/>
        </w:rPr>
        <w:t>(2ч). Изображение фигурок людей согласно заданному масштабу.</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Разное</w:t>
      </w:r>
      <w:r>
        <w:rPr>
          <w:rFonts w:ascii="Times New Roman CYR" w:hAnsi="Times New Roman CYR" w:cs="Times New Roman CYR"/>
          <w:sz w:val="28"/>
          <w:szCs w:val="28"/>
        </w:rPr>
        <w:t>(1ч). Иные городские объекты. Зоопарк. Музей военной техники. Парк аттракционов и прочее. Зависит от особенностей города.</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Небо, река, дорога.</w:t>
      </w:r>
      <w:r>
        <w:rPr>
          <w:rFonts w:ascii="Times New Roman CYR" w:hAnsi="Times New Roman CYR" w:cs="Times New Roman CYR"/>
          <w:sz w:val="28"/>
          <w:szCs w:val="28"/>
        </w:rPr>
        <w:t xml:space="preserve"> (2ч). Общий фон. Расположение на листе формата А1 дороги и реки. Рисование большой кистью.</w:t>
      </w:r>
    </w:p>
    <w:p w:rsidR="00081568" w:rsidRDefault="00081568" w:rsidP="00081568">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Компоновка. Составление итоговой композиции</w:t>
      </w:r>
      <w:r>
        <w:rPr>
          <w:rFonts w:ascii="Times New Roman CYR" w:hAnsi="Times New Roman CYR" w:cs="Times New Roman CYR"/>
          <w:sz w:val="28"/>
          <w:szCs w:val="28"/>
        </w:rPr>
        <w:t>(1ч). Расположение и приклеивание деталей. Определение планов. Наложение объектов. Начинать нужно с дальнего плана. Сначала расположить дома, потом деревья, затем горожан. Важно акцентировать внимание ребенка, что фрагменты могут заходить друг на друга.</w:t>
      </w:r>
    </w:p>
    <w:p w:rsidR="00081568" w:rsidRDefault="00081568" w:rsidP="00081568">
      <w:pPr>
        <w:autoSpaceDE w:val="0"/>
        <w:autoSpaceDN w:val="0"/>
        <w:adjustRightInd w:val="0"/>
        <w:spacing w:after="0" w:line="322" w:lineRule="exact"/>
        <w:ind w:left="4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Доработки. Коррекция</w:t>
      </w:r>
      <w:r>
        <w:rPr>
          <w:rFonts w:ascii="Times New Roman CYR" w:hAnsi="Times New Roman CYR" w:cs="Times New Roman CYR"/>
          <w:sz w:val="28"/>
          <w:szCs w:val="28"/>
        </w:rPr>
        <w:t>(1ч). Добавление или замена деталей.</w:t>
      </w:r>
    </w:p>
    <w:p w:rsidR="00081568" w:rsidRDefault="00081568" w:rsidP="00081568">
      <w:pPr>
        <w:autoSpaceDE w:val="0"/>
        <w:autoSpaceDN w:val="0"/>
        <w:adjustRightInd w:val="0"/>
        <w:spacing w:after="281" w:line="322" w:lineRule="exact"/>
        <w:ind w:left="40" w:firstLine="440"/>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Презентация</w:t>
      </w:r>
      <w:r>
        <w:rPr>
          <w:rFonts w:ascii="Times New Roman CYR" w:hAnsi="Times New Roman CYR" w:cs="Times New Roman CYR"/>
          <w:sz w:val="28"/>
          <w:szCs w:val="28"/>
        </w:rPr>
        <w:t>(</w:t>
      </w:r>
      <w:proofErr w:type="gramEnd"/>
      <w:r>
        <w:rPr>
          <w:rFonts w:ascii="Times New Roman CYR" w:hAnsi="Times New Roman CYR" w:cs="Times New Roman CYR"/>
          <w:sz w:val="28"/>
          <w:szCs w:val="28"/>
        </w:rPr>
        <w:t>1 ч).</w:t>
      </w:r>
    </w:p>
    <w:p w:rsidR="00E917DC" w:rsidRDefault="00E917DC" w:rsidP="00081568">
      <w:pPr>
        <w:autoSpaceDE w:val="0"/>
        <w:autoSpaceDN w:val="0"/>
        <w:adjustRightInd w:val="0"/>
        <w:spacing w:after="0" w:line="322" w:lineRule="exact"/>
        <w:ind w:left="40" w:right="20" w:firstLine="700"/>
        <w:jc w:val="both"/>
        <w:rPr>
          <w:rFonts w:ascii="Times New Roman CYR" w:hAnsi="Times New Roman CYR" w:cs="Times New Roman CYR"/>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754"/>
        <w:gridCol w:w="2822"/>
        <w:gridCol w:w="2554"/>
        <w:gridCol w:w="2141"/>
        <w:gridCol w:w="1013"/>
      </w:tblGrid>
      <w:tr w:rsidR="00187142" w:rsidTr="00A46027">
        <w:trPr>
          <w:trHeight w:val="307"/>
          <w:jc w:val="center"/>
        </w:trPr>
        <w:tc>
          <w:tcPr>
            <w:tcW w:w="754" w:type="dxa"/>
            <w:tcBorders>
              <w:top w:val="nil"/>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240"/>
              <w:rPr>
                <w:rFonts w:ascii="Times New Roman CYR" w:hAnsi="Times New Roman CYR" w:cs="Times New Roman CYR"/>
                <w:i/>
                <w:iCs/>
                <w:sz w:val="28"/>
                <w:szCs w:val="28"/>
              </w:rPr>
            </w:pPr>
            <w:r>
              <w:rPr>
                <w:rFonts w:ascii="Times New Roman CYR" w:hAnsi="Times New Roman CYR" w:cs="Times New Roman CYR"/>
                <w:i/>
                <w:iCs/>
                <w:sz w:val="28"/>
                <w:szCs w:val="28"/>
              </w:rPr>
              <w:t>№</w:t>
            </w:r>
          </w:p>
        </w:tc>
        <w:tc>
          <w:tcPr>
            <w:tcW w:w="2822" w:type="dxa"/>
            <w:tcBorders>
              <w:top w:val="nil"/>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720"/>
              <w:rPr>
                <w:rFonts w:ascii="Times New Roman CYR" w:hAnsi="Times New Roman CYR" w:cs="Times New Roman CYR"/>
                <w:i/>
                <w:iCs/>
                <w:sz w:val="28"/>
                <w:szCs w:val="28"/>
              </w:rPr>
            </w:pPr>
            <w:r>
              <w:rPr>
                <w:rFonts w:ascii="Times New Roman CYR" w:hAnsi="Times New Roman CYR" w:cs="Times New Roman CYR"/>
                <w:i/>
                <w:iCs/>
                <w:sz w:val="28"/>
                <w:szCs w:val="28"/>
              </w:rPr>
              <w:t>Тема занятия</w:t>
            </w:r>
          </w:p>
          <w:p w:rsidR="00187142" w:rsidRDefault="00187142" w:rsidP="00A46027">
            <w:pPr>
              <w:autoSpaceDE w:val="0"/>
              <w:autoSpaceDN w:val="0"/>
              <w:adjustRightInd w:val="0"/>
              <w:spacing w:after="0" w:line="240" w:lineRule="auto"/>
              <w:ind w:left="720"/>
              <w:rPr>
                <w:rFonts w:ascii="Times New Roman CYR" w:hAnsi="Times New Roman CYR" w:cs="Times New Roman CYR"/>
                <w:i/>
                <w:iCs/>
                <w:sz w:val="28"/>
                <w:szCs w:val="28"/>
              </w:rPr>
            </w:pPr>
            <w:proofErr w:type="gramStart"/>
            <w:r>
              <w:rPr>
                <w:rFonts w:ascii="Times New Roman CYR" w:hAnsi="Times New Roman CYR" w:cs="Times New Roman CYR"/>
                <w:i/>
                <w:iCs/>
                <w:sz w:val="28"/>
                <w:szCs w:val="28"/>
              </w:rPr>
              <w:t>( дата</w:t>
            </w:r>
            <w:proofErr w:type="gramEnd"/>
            <w:r>
              <w:rPr>
                <w:rFonts w:ascii="Times New Roman CYR" w:hAnsi="Times New Roman CYR" w:cs="Times New Roman CYR"/>
                <w:i/>
                <w:iCs/>
                <w:sz w:val="28"/>
                <w:szCs w:val="28"/>
              </w:rPr>
              <w:t xml:space="preserve"> )</w:t>
            </w:r>
          </w:p>
        </w:tc>
        <w:tc>
          <w:tcPr>
            <w:tcW w:w="2554" w:type="dxa"/>
            <w:tcBorders>
              <w:top w:val="nil"/>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560"/>
              <w:rPr>
                <w:rFonts w:ascii="Times New Roman CYR" w:hAnsi="Times New Roman CYR" w:cs="Times New Roman CYR"/>
                <w:i/>
                <w:iCs/>
                <w:sz w:val="28"/>
                <w:szCs w:val="28"/>
              </w:rPr>
            </w:pPr>
            <w:r>
              <w:rPr>
                <w:rFonts w:ascii="Times New Roman CYR" w:hAnsi="Times New Roman CYR" w:cs="Times New Roman CYR"/>
                <w:i/>
                <w:iCs/>
                <w:sz w:val="28"/>
                <w:szCs w:val="28"/>
              </w:rPr>
              <w:t>Интеграция с</w:t>
            </w:r>
          </w:p>
        </w:tc>
        <w:tc>
          <w:tcPr>
            <w:tcW w:w="2141" w:type="dxa"/>
            <w:tcBorders>
              <w:top w:val="nil"/>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740"/>
              <w:rPr>
                <w:rFonts w:ascii="Times New Roman CYR" w:hAnsi="Times New Roman CYR" w:cs="Times New Roman CYR"/>
                <w:i/>
                <w:iCs/>
                <w:sz w:val="28"/>
                <w:szCs w:val="28"/>
              </w:rPr>
            </w:pPr>
            <w:r>
              <w:rPr>
                <w:rFonts w:ascii="Times New Roman CYR" w:hAnsi="Times New Roman CYR" w:cs="Times New Roman CYR"/>
                <w:i/>
                <w:iCs/>
                <w:sz w:val="28"/>
                <w:szCs w:val="28"/>
              </w:rPr>
              <w:t>Форма</w:t>
            </w:r>
          </w:p>
        </w:tc>
        <w:tc>
          <w:tcPr>
            <w:tcW w:w="1013" w:type="dxa"/>
            <w:tcBorders>
              <w:top w:val="nil"/>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200"/>
              <w:rPr>
                <w:rFonts w:ascii="Times New Roman CYR" w:hAnsi="Times New Roman CYR" w:cs="Times New Roman CYR"/>
                <w:i/>
                <w:iCs/>
                <w:sz w:val="28"/>
                <w:szCs w:val="28"/>
              </w:rPr>
            </w:pPr>
            <w:r>
              <w:rPr>
                <w:rFonts w:ascii="Times New Roman CYR" w:hAnsi="Times New Roman CYR" w:cs="Times New Roman CYR"/>
                <w:i/>
                <w:iCs/>
                <w:sz w:val="28"/>
                <w:szCs w:val="28"/>
              </w:rPr>
              <w:t>Кол-во</w:t>
            </w:r>
          </w:p>
        </w:tc>
      </w:tr>
      <w:tr w:rsidR="00187142" w:rsidTr="00A46027">
        <w:trPr>
          <w:trHeight w:val="269"/>
          <w:jc w:val="center"/>
        </w:trPr>
        <w:tc>
          <w:tcPr>
            <w:tcW w:w="754" w:type="dxa"/>
            <w:tcBorders>
              <w:top w:val="nil"/>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240"/>
              <w:rPr>
                <w:rFonts w:ascii="Times New Roman CYR" w:hAnsi="Times New Roman CYR" w:cs="Times New Roman CYR"/>
                <w:i/>
                <w:iCs/>
                <w:sz w:val="28"/>
                <w:szCs w:val="28"/>
              </w:rPr>
            </w:pPr>
            <w:r>
              <w:rPr>
                <w:rFonts w:ascii="Times New Roman CYR" w:hAnsi="Times New Roman CYR" w:cs="Times New Roman CYR"/>
                <w:i/>
                <w:iCs/>
                <w:sz w:val="28"/>
                <w:szCs w:val="28"/>
              </w:rPr>
              <w:t>п/п</w:t>
            </w:r>
          </w:p>
        </w:tc>
        <w:tc>
          <w:tcPr>
            <w:tcW w:w="2822" w:type="dxa"/>
            <w:tcBorders>
              <w:top w:val="nil"/>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554" w:type="dxa"/>
            <w:tcBorders>
              <w:top w:val="nil"/>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760"/>
              <w:rPr>
                <w:rFonts w:ascii="Times New Roman CYR" w:hAnsi="Times New Roman CYR" w:cs="Times New Roman CYR"/>
                <w:i/>
                <w:iCs/>
                <w:sz w:val="28"/>
                <w:szCs w:val="28"/>
              </w:rPr>
            </w:pPr>
            <w:r>
              <w:rPr>
                <w:rFonts w:ascii="Times New Roman CYR" w:hAnsi="Times New Roman CYR" w:cs="Times New Roman CYR"/>
                <w:i/>
                <w:iCs/>
                <w:sz w:val="28"/>
                <w:szCs w:val="28"/>
              </w:rPr>
              <w:t>учебными</w:t>
            </w:r>
          </w:p>
        </w:tc>
        <w:tc>
          <w:tcPr>
            <w:tcW w:w="2141" w:type="dxa"/>
            <w:tcBorders>
              <w:top w:val="nil"/>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40"/>
              <w:rPr>
                <w:rFonts w:ascii="Times New Roman CYR" w:hAnsi="Times New Roman CYR" w:cs="Times New Roman CYR"/>
                <w:i/>
                <w:iCs/>
                <w:sz w:val="28"/>
                <w:szCs w:val="28"/>
              </w:rPr>
            </w:pPr>
            <w:r>
              <w:rPr>
                <w:rFonts w:ascii="Times New Roman CYR" w:hAnsi="Times New Roman CYR" w:cs="Times New Roman CYR"/>
                <w:i/>
                <w:iCs/>
                <w:sz w:val="28"/>
                <w:szCs w:val="28"/>
              </w:rPr>
              <w:t>деятельности</w:t>
            </w:r>
          </w:p>
        </w:tc>
        <w:tc>
          <w:tcPr>
            <w:tcW w:w="1013" w:type="dxa"/>
            <w:tcBorders>
              <w:top w:val="nil"/>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200"/>
              <w:rPr>
                <w:rFonts w:ascii="Times New Roman CYR" w:hAnsi="Times New Roman CYR" w:cs="Times New Roman CYR"/>
                <w:i/>
                <w:iCs/>
                <w:sz w:val="28"/>
                <w:szCs w:val="28"/>
              </w:rPr>
            </w:pPr>
            <w:r>
              <w:rPr>
                <w:rFonts w:ascii="Times New Roman CYR" w:hAnsi="Times New Roman CYR" w:cs="Times New Roman CYR"/>
                <w:i/>
                <w:iCs/>
                <w:sz w:val="28"/>
                <w:szCs w:val="28"/>
              </w:rPr>
              <w:t>часов</w:t>
            </w:r>
          </w:p>
          <w:p w:rsidR="00187142" w:rsidRDefault="00187142" w:rsidP="00A46027">
            <w:pPr>
              <w:autoSpaceDE w:val="0"/>
              <w:autoSpaceDN w:val="0"/>
              <w:adjustRightInd w:val="0"/>
              <w:spacing w:after="0" w:line="240" w:lineRule="auto"/>
              <w:ind w:left="200"/>
              <w:rPr>
                <w:rFonts w:ascii="Times New Roman CYR" w:hAnsi="Times New Roman CYR" w:cs="Times New Roman CYR"/>
                <w:i/>
                <w:iCs/>
                <w:sz w:val="28"/>
                <w:szCs w:val="28"/>
              </w:rPr>
            </w:pP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предметами</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r>
      <w:tr w:rsidR="00187142" w:rsidTr="00A46027">
        <w:trPr>
          <w:trHeight w:val="288"/>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187142">
            <w:pPr>
              <w:autoSpaceDE w:val="0"/>
              <w:autoSpaceDN w:val="0"/>
              <w:adjustRightInd w:val="0"/>
              <w:spacing w:after="0" w:line="240" w:lineRule="auto"/>
              <w:ind w:left="140"/>
              <w:jc w:val="center"/>
              <w:rPr>
                <w:rFonts w:ascii="Times New Roman CYR" w:hAnsi="Times New Roman CYR" w:cs="Times New Roman CYR"/>
                <w:sz w:val="28"/>
                <w:szCs w:val="28"/>
              </w:rPr>
            </w:pPr>
            <w:r>
              <w:rPr>
                <w:rFonts w:ascii="Times New Roman CYR" w:hAnsi="Times New Roman CYR" w:cs="Times New Roman CYR"/>
                <w:sz w:val="28"/>
                <w:szCs w:val="28"/>
              </w:rPr>
              <w:t>2 класс</w:t>
            </w: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Жилые дома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Школа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Детский сад.</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4</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Театр</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5</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Музей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6</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Кинотеатр</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7</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Кафе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8</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Правительство</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9</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Религиозные постройки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10</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Цирк</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Библиотека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Больница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Магазины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lastRenderedPageBreak/>
              <w:t>14</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Заводы и фабрики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15</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Стадион</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16</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Фонтан</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17</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Памятники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18</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Фонари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562"/>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19</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69" w:lineRule="exact"/>
              <w:ind w:left="120"/>
              <w:rPr>
                <w:rFonts w:ascii="Times New Roman CYR" w:hAnsi="Times New Roman CYR" w:cs="Times New Roman CYR"/>
                <w:sz w:val="28"/>
                <w:szCs w:val="28"/>
              </w:rPr>
            </w:pPr>
            <w:r>
              <w:rPr>
                <w:rFonts w:ascii="Times New Roman CYR" w:hAnsi="Times New Roman CYR" w:cs="Times New Roman CYR"/>
                <w:sz w:val="28"/>
                <w:szCs w:val="28"/>
              </w:rPr>
              <w:t>Знаки дорожного движения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20</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Клумбы, деревья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Транспорт</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9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Горожане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bl>
    <w:p w:rsidR="00187142" w:rsidRDefault="00187142" w:rsidP="00187142">
      <w:pPr>
        <w:autoSpaceDE w:val="0"/>
        <w:autoSpaceDN w:val="0"/>
        <w:adjustRightInd w:val="0"/>
        <w:spacing w:after="0" w:line="240" w:lineRule="auto"/>
        <w:rPr>
          <w:rFonts w:ascii="Times New Roman CYR" w:hAnsi="Times New Roman CYR" w:cs="Times New Roman CYR"/>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754"/>
        <w:gridCol w:w="2822"/>
        <w:gridCol w:w="2554"/>
        <w:gridCol w:w="2141"/>
        <w:gridCol w:w="1013"/>
      </w:tblGrid>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Разное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24</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Небо, река, дорога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25</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Компоновка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26</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Коррекция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27</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Презентация.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Коллективная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87142"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120"/>
              <w:rPr>
                <w:rFonts w:ascii="Times New Roman CYR" w:hAnsi="Times New Roman CYR" w:cs="Times New Roman CYR"/>
                <w:i/>
                <w:iCs/>
                <w:sz w:val="28"/>
                <w:szCs w:val="28"/>
              </w:rPr>
            </w:pPr>
            <w:r>
              <w:rPr>
                <w:rFonts w:ascii="Times New Roman CYR" w:hAnsi="Times New Roman CYR" w:cs="Times New Roman CYR"/>
                <w:i/>
                <w:iCs/>
                <w:sz w:val="28"/>
                <w:szCs w:val="28"/>
              </w:rPr>
              <w:t>Всего за год:</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rPr>
                <w:rFonts w:ascii="Times New Roman CYR" w:hAnsi="Times New Roman CYR" w:cs="Times New Roman CYR"/>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87142" w:rsidRDefault="00187142"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34</w:t>
            </w:r>
          </w:p>
        </w:tc>
      </w:tr>
    </w:tbl>
    <w:p w:rsidR="00187142" w:rsidRPr="00081568" w:rsidRDefault="00187142" w:rsidP="00081568">
      <w:pPr>
        <w:autoSpaceDE w:val="0"/>
        <w:autoSpaceDN w:val="0"/>
        <w:adjustRightInd w:val="0"/>
        <w:spacing w:after="300" w:line="322" w:lineRule="exact"/>
        <w:jc w:val="both"/>
        <w:rPr>
          <w:rFonts w:ascii="Times New Roman CYR" w:hAnsi="Times New Roman CYR" w:cs="Times New Roman CYR"/>
          <w:b/>
          <w:bCs/>
          <w:sz w:val="28"/>
          <w:szCs w:val="28"/>
        </w:rPr>
        <w:sectPr w:rsidR="00187142" w:rsidRPr="00081568" w:rsidSect="00E917DC">
          <w:pgSz w:w="11906" w:h="16838"/>
          <w:pgMar w:top="1134" w:right="851" w:bottom="1134" w:left="1701" w:header="709" w:footer="709" w:gutter="0"/>
          <w:cols w:space="708"/>
          <w:docGrid w:linePitch="360"/>
        </w:sectPr>
      </w:pPr>
    </w:p>
    <w:p w:rsidR="00E917DC" w:rsidRDefault="00E917DC" w:rsidP="00FA14C2">
      <w:pPr>
        <w:jc w:val="center"/>
        <w:rPr>
          <w:rFonts w:ascii="Times New Roman" w:hAnsi="Times New Roman" w:cs="Times New Roman"/>
          <w:b/>
          <w:sz w:val="24"/>
          <w:szCs w:val="24"/>
        </w:rPr>
      </w:pPr>
    </w:p>
    <w:p w:rsidR="00E917DC" w:rsidRDefault="00E917DC" w:rsidP="00FA14C2">
      <w:pPr>
        <w:jc w:val="center"/>
        <w:rPr>
          <w:rFonts w:ascii="Times New Roman" w:hAnsi="Times New Roman" w:cs="Times New Roman"/>
          <w:b/>
          <w:sz w:val="24"/>
          <w:szCs w:val="24"/>
        </w:rPr>
      </w:pPr>
    </w:p>
    <w:p w:rsidR="00FA14C2" w:rsidRPr="0045507C" w:rsidRDefault="00FA14C2" w:rsidP="00FA14C2">
      <w:pPr>
        <w:jc w:val="center"/>
        <w:rPr>
          <w:rFonts w:ascii="Times New Roman" w:hAnsi="Times New Roman" w:cs="Times New Roman"/>
          <w:b/>
          <w:sz w:val="24"/>
          <w:szCs w:val="24"/>
        </w:rPr>
      </w:pPr>
      <w:r w:rsidRPr="0045507C">
        <w:rPr>
          <w:rFonts w:ascii="Times New Roman" w:hAnsi="Times New Roman" w:cs="Times New Roman"/>
          <w:b/>
          <w:sz w:val="24"/>
          <w:szCs w:val="24"/>
        </w:rPr>
        <w:t>4. Календарно-тематическое пла</w:t>
      </w:r>
      <w:r w:rsidR="005F49FA">
        <w:rPr>
          <w:rFonts w:ascii="Times New Roman" w:hAnsi="Times New Roman" w:cs="Times New Roman"/>
          <w:b/>
          <w:sz w:val="24"/>
          <w:szCs w:val="24"/>
        </w:rPr>
        <w:t>нирование. «Мы раскрасим целый свет</w:t>
      </w:r>
      <w:r w:rsidR="008C0C6A">
        <w:rPr>
          <w:rFonts w:ascii="Times New Roman" w:hAnsi="Times New Roman" w:cs="Times New Roman"/>
          <w:b/>
          <w:sz w:val="24"/>
          <w:szCs w:val="24"/>
        </w:rPr>
        <w:t>»</w:t>
      </w:r>
      <w:r w:rsidRPr="0045507C">
        <w:rPr>
          <w:rFonts w:ascii="Times New Roman" w:hAnsi="Times New Roman" w:cs="Times New Roman"/>
          <w:b/>
          <w:sz w:val="24"/>
          <w:szCs w:val="24"/>
        </w:rPr>
        <w:t xml:space="preserve">. </w:t>
      </w:r>
      <w:r w:rsidR="00081568">
        <w:rPr>
          <w:rFonts w:ascii="Times New Roman" w:hAnsi="Times New Roman" w:cs="Times New Roman"/>
          <w:b/>
          <w:sz w:val="24"/>
          <w:szCs w:val="24"/>
        </w:rPr>
        <w:t xml:space="preserve">2 </w:t>
      </w:r>
      <w:r w:rsidRPr="0045507C">
        <w:rPr>
          <w:rFonts w:ascii="Times New Roman" w:hAnsi="Times New Roman" w:cs="Times New Roman"/>
          <w:b/>
          <w:sz w:val="24"/>
          <w:szCs w:val="24"/>
        </w:rPr>
        <w:t>класс ПНШ.</w:t>
      </w:r>
    </w:p>
    <w:p w:rsidR="00FA14C2" w:rsidRPr="008C0C6A" w:rsidRDefault="00FA14C2" w:rsidP="00FA14C2">
      <w:pPr>
        <w:jc w:val="center"/>
        <w:rPr>
          <w:rFonts w:ascii="Times New Roman" w:hAnsi="Times New Roman" w:cs="Times New Roman"/>
          <w:b/>
          <w:sz w:val="24"/>
          <w:szCs w:val="24"/>
        </w:rPr>
      </w:pPr>
    </w:p>
    <w:tbl>
      <w:tblPr>
        <w:tblpPr w:leftFromText="180" w:rightFromText="180" w:vertAnchor="text" w:tblpX="-494" w:tblpY="1"/>
        <w:tblOverlap w:val="never"/>
        <w:tblW w:w="1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126"/>
        <w:gridCol w:w="995"/>
        <w:gridCol w:w="3823"/>
        <w:gridCol w:w="4249"/>
        <w:gridCol w:w="1002"/>
        <w:gridCol w:w="992"/>
      </w:tblGrid>
      <w:tr w:rsidR="00FA14C2" w:rsidRPr="00087423" w:rsidTr="00FA14C2">
        <w:trPr>
          <w:trHeight w:val="283"/>
        </w:trPr>
        <w:tc>
          <w:tcPr>
            <w:tcW w:w="820" w:type="dxa"/>
            <w:vMerge w:val="restart"/>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  урока</w:t>
            </w:r>
          </w:p>
        </w:tc>
        <w:tc>
          <w:tcPr>
            <w:tcW w:w="2126" w:type="dxa"/>
            <w:vMerge w:val="restart"/>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Тема, урока,</w:t>
            </w:r>
          </w:p>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деятельность</w:t>
            </w:r>
          </w:p>
        </w:tc>
        <w:tc>
          <w:tcPr>
            <w:tcW w:w="995" w:type="dxa"/>
            <w:vMerge w:val="restart"/>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 xml:space="preserve">Кол-во </w:t>
            </w:r>
            <w:proofErr w:type="spellStart"/>
            <w:r w:rsidRPr="00087423">
              <w:rPr>
                <w:rFonts w:ascii="Times New Roman" w:eastAsia="Calibri" w:hAnsi="Times New Roman" w:cs="Times New Roman"/>
                <w:sz w:val="24"/>
                <w:szCs w:val="24"/>
              </w:rPr>
              <w:t>ча</w:t>
            </w:r>
            <w:proofErr w:type="spellEnd"/>
            <w:r w:rsidRPr="00087423">
              <w:rPr>
                <w:rFonts w:ascii="Times New Roman" w:eastAsia="Calibri" w:hAnsi="Times New Roman" w:cs="Times New Roman"/>
                <w:sz w:val="24"/>
                <w:szCs w:val="24"/>
              </w:rPr>
              <w:t>-</w:t>
            </w:r>
          </w:p>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сов</w:t>
            </w:r>
          </w:p>
        </w:tc>
        <w:tc>
          <w:tcPr>
            <w:tcW w:w="8072" w:type="dxa"/>
            <w:gridSpan w:val="2"/>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Планируемые результаты обучения</w:t>
            </w:r>
          </w:p>
        </w:tc>
        <w:tc>
          <w:tcPr>
            <w:tcW w:w="1994" w:type="dxa"/>
            <w:gridSpan w:val="2"/>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Дата проведения</w:t>
            </w:r>
          </w:p>
        </w:tc>
      </w:tr>
      <w:tr w:rsidR="00FA14C2" w:rsidRPr="00087423" w:rsidTr="00FA14C2">
        <w:tc>
          <w:tcPr>
            <w:tcW w:w="820" w:type="dxa"/>
            <w:vMerge/>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p>
        </w:tc>
        <w:tc>
          <w:tcPr>
            <w:tcW w:w="2126" w:type="dxa"/>
            <w:vMerge/>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p>
        </w:tc>
        <w:tc>
          <w:tcPr>
            <w:tcW w:w="995" w:type="dxa"/>
            <w:vMerge/>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p>
        </w:tc>
        <w:tc>
          <w:tcPr>
            <w:tcW w:w="3823" w:type="dxa"/>
            <w:tcBorders>
              <w:bottom w:val="nil"/>
            </w:tcBorders>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Содержание</w:t>
            </w:r>
          </w:p>
        </w:tc>
        <w:tc>
          <w:tcPr>
            <w:tcW w:w="4249" w:type="dxa"/>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 xml:space="preserve">Освоение </w:t>
            </w:r>
            <w:proofErr w:type="spellStart"/>
            <w:r w:rsidRPr="00087423">
              <w:rPr>
                <w:rFonts w:ascii="Times New Roman" w:eastAsia="Calibri" w:hAnsi="Times New Roman" w:cs="Times New Roman"/>
                <w:sz w:val="24"/>
                <w:szCs w:val="24"/>
              </w:rPr>
              <w:t>метапредметных</w:t>
            </w:r>
            <w:proofErr w:type="spellEnd"/>
            <w:r w:rsidRPr="00087423">
              <w:rPr>
                <w:rFonts w:ascii="Times New Roman" w:eastAsia="Calibri" w:hAnsi="Times New Roman" w:cs="Times New Roman"/>
                <w:sz w:val="24"/>
                <w:szCs w:val="24"/>
              </w:rPr>
              <w:t xml:space="preserve"> знаний</w:t>
            </w:r>
          </w:p>
        </w:tc>
        <w:tc>
          <w:tcPr>
            <w:tcW w:w="1002" w:type="dxa"/>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план</w:t>
            </w:r>
          </w:p>
        </w:tc>
        <w:tc>
          <w:tcPr>
            <w:tcW w:w="992" w:type="dxa"/>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факт</w:t>
            </w: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1.</w:t>
            </w:r>
          </w:p>
          <w:p w:rsidR="00087423" w:rsidRPr="00087423" w:rsidRDefault="00087423" w:rsidP="00BD3483">
            <w:pPr>
              <w:jc w:val="center"/>
              <w:rPr>
                <w:rFonts w:ascii="Times New Roman" w:hAnsi="Times New Roman" w:cs="Times New Roman"/>
                <w:sz w:val="24"/>
                <w:szCs w:val="24"/>
              </w:rPr>
            </w:pPr>
          </w:p>
        </w:tc>
        <w:tc>
          <w:tcPr>
            <w:tcW w:w="2126" w:type="dxa"/>
          </w:tcPr>
          <w:p w:rsidR="00087423" w:rsidRPr="00087423" w:rsidRDefault="00081568" w:rsidP="0059376C">
            <w:pPr>
              <w:rPr>
                <w:rFonts w:ascii="Times New Roman" w:eastAsia="Times New Roman" w:hAnsi="Times New Roman" w:cs="Times New Roman"/>
                <w:sz w:val="24"/>
                <w:szCs w:val="24"/>
                <w:lang w:eastAsia="ar-SA"/>
              </w:rPr>
            </w:pPr>
            <w:r w:rsidRPr="00081568">
              <w:rPr>
                <w:rFonts w:ascii="Times New Roman" w:eastAsia="Calibri" w:hAnsi="Times New Roman" w:cs="Times New Roman"/>
                <w:sz w:val="24"/>
                <w:szCs w:val="24"/>
              </w:rPr>
              <w:t>Жилые дома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5F49FA" w:rsidRDefault="005F49FA" w:rsidP="005F49FA">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w:t>
            </w:r>
            <w:r w:rsidR="00087423" w:rsidRPr="00087423">
              <w:rPr>
                <w:rFonts w:ascii="Times New Roman" w:eastAsia="Pragmatica-Reg" w:hAnsi="Times New Roman" w:cs="Times New Roman"/>
                <w:sz w:val="24"/>
                <w:szCs w:val="24"/>
              </w:rPr>
              <w:t>накомство с темой года.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Разговор о </w:t>
            </w:r>
            <w:r w:rsidR="00081568">
              <w:rPr>
                <w:rFonts w:ascii="Times New Roman" w:eastAsia="Pragmatica-Reg" w:hAnsi="Times New Roman" w:cs="Times New Roman"/>
                <w:sz w:val="24"/>
                <w:szCs w:val="24"/>
              </w:rPr>
              <w:t>городе</w:t>
            </w:r>
            <w:r w:rsidRPr="00087423">
              <w:rPr>
                <w:rFonts w:ascii="Times New Roman" w:eastAsia="Pragmatica-Reg" w:hAnsi="Times New Roman" w:cs="Times New Roman"/>
                <w:sz w:val="24"/>
                <w:szCs w:val="24"/>
              </w:rPr>
              <w:t>. Перечисление рисунков, которые нужно будет нарисовать в течение года. Знакомство с художественными материалами. Правила безопасной работы с ножницами.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учитель читает и обсуждает с детьми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Полезные советы» на с.4. Работа с иллюстрацией «День в </w:t>
            </w:r>
            <w:r w:rsidR="0021351F">
              <w:rPr>
                <w:rFonts w:ascii="Times New Roman" w:eastAsia="Pragmatica-Reg" w:hAnsi="Times New Roman" w:cs="Times New Roman"/>
                <w:sz w:val="24"/>
                <w:szCs w:val="24"/>
              </w:rPr>
              <w:t>городе</w:t>
            </w:r>
            <w:r w:rsidRPr="00087423">
              <w:rPr>
                <w:rFonts w:ascii="Times New Roman" w:eastAsia="Pragmatica-Reg" w:hAnsi="Times New Roman" w:cs="Times New Roman"/>
                <w:sz w:val="24"/>
                <w:szCs w:val="24"/>
              </w:rPr>
              <w:t>».</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на этом занятии дети заводят папку для рисунков и пишут на ней свои имя и фамилию.</w:t>
            </w:r>
          </w:p>
          <w:p w:rsidR="00087423" w:rsidRPr="00087423" w:rsidRDefault="00087423" w:rsidP="00BD3483">
            <w:pPr>
              <w:jc w:val="center"/>
              <w:rPr>
                <w:rFonts w:ascii="Times New Roman" w:eastAsia="Times New Roman" w:hAnsi="Times New Roman" w:cs="Times New Roman"/>
                <w:sz w:val="24"/>
                <w:szCs w:val="24"/>
                <w:lang w:eastAsia="ar-SA"/>
              </w:rPr>
            </w:pP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Регулятивные УУД: планировать совместно с учителем свои действия в соответствии с поставленной задачей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r w:rsidRPr="00087423">
              <w:rPr>
                <w:rFonts w:eastAsia="Calibri"/>
                <w:color w:val="auto"/>
                <w:lang w:eastAsia="en-US"/>
              </w:rPr>
              <w:t xml:space="preserve"> </w:t>
            </w: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2-3</w:t>
            </w:r>
          </w:p>
        </w:tc>
        <w:tc>
          <w:tcPr>
            <w:tcW w:w="2126" w:type="dxa"/>
          </w:tcPr>
          <w:p w:rsidR="00087423" w:rsidRPr="00087423" w:rsidRDefault="00081568" w:rsidP="0059376C">
            <w:pPr>
              <w:rPr>
                <w:rFonts w:ascii="Times New Roman" w:eastAsia="Times New Roman" w:hAnsi="Times New Roman" w:cs="Times New Roman"/>
                <w:iCs/>
                <w:sz w:val="24"/>
                <w:szCs w:val="24"/>
                <w:lang w:eastAsia="ar-SA"/>
              </w:rPr>
            </w:pPr>
            <w:r w:rsidRPr="00081568">
              <w:rPr>
                <w:rFonts w:ascii="Times New Roman" w:eastAsia="Calibri" w:hAnsi="Times New Roman" w:cs="Times New Roman"/>
                <w:sz w:val="24"/>
                <w:szCs w:val="24"/>
              </w:rPr>
              <w:t>Школа</w:t>
            </w:r>
            <w:r w:rsidR="00FA17B9">
              <w:rPr>
                <w:rFonts w:ascii="Times New Roman" w:eastAsia="Calibri" w:hAnsi="Times New Roman" w:cs="Times New Roman"/>
                <w:sz w:val="24"/>
                <w:szCs w:val="24"/>
              </w:rPr>
              <w:t>.</w:t>
            </w:r>
            <w:r w:rsidRPr="00081568">
              <w:rPr>
                <w:rFonts w:ascii="Times New Roman" w:eastAsia="Calibri" w:hAnsi="Times New Roman" w:cs="Times New Roman"/>
                <w:sz w:val="24"/>
                <w:szCs w:val="24"/>
              </w:rPr>
              <w:t xml:space="preserve"> </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1568" w:rsidP="00BD3483">
            <w:pPr>
              <w:autoSpaceDE w:val="0"/>
              <w:autoSpaceDN w:val="0"/>
              <w:adjustRightInd w:val="0"/>
              <w:rPr>
                <w:rFonts w:ascii="Times New Roman" w:eastAsia="Pragmatica-Reg" w:hAnsi="Times New Roman" w:cs="Times New Roman"/>
                <w:sz w:val="24"/>
                <w:szCs w:val="24"/>
              </w:rPr>
            </w:pPr>
            <w:r>
              <w:rPr>
                <w:rFonts w:ascii="Times New Roman" w:eastAsia="Pragmatica-Reg" w:hAnsi="Times New Roman" w:cs="Times New Roman"/>
                <w:sz w:val="24"/>
                <w:szCs w:val="24"/>
              </w:rPr>
              <w:t xml:space="preserve">Рисунок школы. </w:t>
            </w:r>
            <w:r w:rsidR="00087423" w:rsidRPr="00087423">
              <w:rPr>
                <w:rFonts w:ascii="Times New Roman" w:eastAsia="Pragmatica-Reg" w:hAnsi="Times New Roman" w:cs="Times New Roman"/>
                <w:sz w:val="24"/>
                <w:szCs w:val="24"/>
              </w:rPr>
              <w:t xml:space="preserve">Опора на учебник «Изобразительное искусство. </w:t>
            </w:r>
            <w:r w:rsidR="00EA6F78">
              <w:rPr>
                <w:rFonts w:ascii="Times New Roman" w:eastAsia="Pragmatica-Reg" w:hAnsi="Times New Roman" w:cs="Times New Roman"/>
                <w:sz w:val="24"/>
                <w:szCs w:val="24"/>
              </w:rPr>
              <w:t>2</w:t>
            </w:r>
            <w:r w:rsidR="00087423" w:rsidRPr="00087423">
              <w:rPr>
                <w:rFonts w:ascii="Times New Roman" w:eastAsia="Pragmatica-Reg" w:hAnsi="Times New Roman" w:cs="Times New Roman"/>
                <w:sz w:val="24"/>
                <w:szCs w:val="24"/>
              </w:rPr>
              <w:t xml:space="preserve"> класс»</w:t>
            </w:r>
            <w:r w:rsidR="005F49FA">
              <w:rPr>
                <w:rFonts w:ascii="Times New Roman" w:eastAsia="Pragmatica-Reg" w:hAnsi="Times New Roman" w:cs="Times New Roman"/>
                <w:sz w:val="24"/>
                <w:szCs w:val="24"/>
              </w:rPr>
              <w:t xml:space="preserve"> (</w:t>
            </w:r>
            <w:r w:rsidR="00087423" w:rsidRPr="00087423">
              <w:rPr>
                <w:rFonts w:ascii="Times New Roman" w:eastAsia="Pragmatica-Reg" w:hAnsi="Times New Roman" w:cs="Times New Roman"/>
                <w:sz w:val="24"/>
                <w:szCs w:val="24"/>
              </w:rPr>
              <w:t>с. 90–93). Способы получения разных оттенков зеленого и коричневого цвета гуашью или акварелью.</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дорисовка </w:t>
            </w:r>
            <w:proofErr w:type="spellStart"/>
            <w:proofErr w:type="gram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w:t>
            </w:r>
            <w:proofErr w:type="gramEnd"/>
            <w:r w:rsidRPr="00087423">
              <w:rPr>
                <w:rFonts w:ascii="Times New Roman" w:eastAsia="Pragmatica-Reg" w:hAnsi="Times New Roman" w:cs="Times New Roman"/>
                <w:sz w:val="24"/>
                <w:szCs w:val="24"/>
              </w:rPr>
              <w:t xml:space="preserve"> </w:t>
            </w:r>
            <w:r w:rsidR="00FA17B9">
              <w:rPr>
                <w:rFonts w:ascii="Times New Roman" w:eastAsia="Pragmatica-Reg" w:hAnsi="Times New Roman" w:cs="Times New Roman"/>
                <w:sz w:val="24"/>
                <w:szCs w:val="24"/>
              </w:rPr>
              <w:t>здания</w:t>
            </w:r>
            <w:r w:rsidRPr="00087423">
              <w:rPr>
                <w:rFonts w:ascii="Times New Roman" w:eastAsia="Pragmatica-Reg" w:hAnsi="Times New Roman" w:cs="Times New Roman"/>
                <w:sz w:val="24"/>
                <w:szCs w:val="24"/>
              </w:rPr>
              <w:t>.</w:t>
            </w:r>
          </w:p>
          <w:p w:rsidR="00087423" w:rsidRPr="00087423" w:rsidRDefault="00087423" w:rsidP="00FA17B9">
            <w:pPr>
              <w:jc w:val="both"/>
              <w:rPr>
                <w:rFonts w:ascii="Times New Roman" w:eastAsia="Times New Roman" w:hAnsi="Times New Roman" w:cs="Times New Roman"/>
                <w:sz w:val="24"/>
                <w:szCs w:val="24"/>
                <w:lang w:eastAsia="ar-SA"/>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рисование и конструирование </w:t>
            </w:r>
            <w:r w:rsidR="00FA17B9">
              <w:rPr>
                <w:rFonts w:ascii="Times New Roman" w:eastAsia="Pragmatica-Reg" w:hAnsi="Times New Roman" w:cs="Times New Roman"/>
                <w:sz w:val="24"/>
                <w:szCs w:val="24"/>
              </w:rPr>
              <w:t>здания школы</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осознание своих творческих возможностей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w:t>
            </w:r>
            <w:r w:rsidR="005F49FA">
              <w:rPr>
                <w:rFonts w:eastAsia="Calibri"/>
                <w:lang w:eastAsia="en-US"/>
              </w:rPr>
              <w:t>ни</w:t>
            </w:r>
            <w:r w:rsidRPr="00087423">
              <w:rPr>
                <w:rFonts w:eastAsia="Calibri"/>
                <w:lang w:eastAsia="en-US"/>
              </w:rPr>
              <w:t>кативные УУД: формулировать собственное мнение и позицию; задавать вопросы</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планировать совместно с учителем свои действия в соответствии с поставленной задачей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30702A">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4-5</w:t>
            </w:r>
          </w:p>
        </w:tc>
        <w:tc>
          <w:tcPr>
            <w:tcW w:w="2126" w:type="dxa"/>
          </w:tcPr>
          <w:p w:rsidR="00087423" w:rsidRPr="00087423" w:rsidRDefault="00FA17B9" w:rsidP="0059376C">
            <w:pPr>
              <w:rPr>
                <w:rFonts w:ascii="Times New Roman" w:eastAsia="Times New Roman" w:hAnsi="Times New Roman" w:cs="Times New Roman"/>
                <w:iCs/>
                <w:sz w:val="24"/>
                <w:szCs w:val="24"/>
                <w:lang w:eastAsia="ar-SA"/>
              </w:rPr>
            </w:pPr>
            <w:r w:rsidRPr="00FA17B9">
              <w:rPr>
                <w:rFonts w:ascii="Times New Roman" w:eastAsia="Calibri" w:hAnsi="Times New Roman" w:cs="Times New Roman"/>
                <w:sz w:val="24"/>
                <w:szCs w:val="24"/>
              </w:rPr>
              <w:t>Детский сад.</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FA17B9" w:rsidP="00BD3483">
            <w:pPr>
              <w:autoSpaceDE w:val="0"/>
              <w:autoSpaceDN w:val="0"/>
              <w:adjustRightInd w:val="0"/>
              <w:rPr>
                <w:rFonts w:ascii="Times New Roman" w:eastAsia="Pragmatica-Reg" w:hAnsi="Times New Roman" w:cs="Times New Roman"/>
                <w:sz w:val="24"/>
                <w:szCs w:val="24"/>
              </w:rPr>
            </w:pPr>
            <w:r w:rsidRPr="00FA17B9">
              <w:rPr>
                <w:rFonts w:ascii="Times New Roman" w:eastAsia="Calibri" w:hAnsi="Times New Roman" w:cs="Times New Roman"/>
                <w:sz w:val="24"/>
                <w:szCs w:val="24"/>
              </w:rPr>
              <w:t xml:space="preserve">Детский </w:t>
            </w:r>
            <w:proofErr w:type="spellStart"/>
            <w:r w:rsidRPr="00FA17B9">
              <w:rPr>
                <w:rFonts w:ascii="Times New Roman" w:eastAsia="Calibri" w:hAnsi="Times New Roman" w:cs="Times New Roman"/>
                <w:sz w:val="24"/>
                <w:szCs w:val="24"/>
              </w:rPr>
              <w:t>сад.</w:t>
            </w:r>
            <w:r w:rsidR="00087423" w:rsidRPr="00087423">
              <w:rPr>
                <w:rFonts w:ascii="Times New Roman" w:eastAsia="Pragmatica-Reg" w:hAnsi="Times New Roman" w:cs="Times New Roman"/>
                <w:sz w:val="24"/>
                <w:szCs w:val="24"/>
              </w:rPr>
              <w:t>Опора</w:t>
            </w:r>
            <w:proofErr w:type="spellEnd"/>
            <w:r w:rsidR="00087423" w:rsidRPr="00087423">
              <w:rPr>
                <w:rFonts w:ascii="Times New Roman" w:eastAsia="Pragmatica-Reg" w:hAnsi="Times New Roman" w:cs="Times New Roman"/>
                <w:sz w:val="24"/>
                <w:szCs w:val="24"/>
              </w:rPr>
              <w:t xml:space="preserve"> на учебники</w:t>
            </w:r>
            <w:r w:rsidR="005F49FA">
              <w:rPr>
                <w:rFonts w:ascii="Times New Roman" w:eastAsia="Pragmatica-Reg" w:hAnsi="Times New Roman" w:cs="Times New Roman"/>
                <w:sz w:val="24"/>
                <w:szCs w:val="24"/>
              </w:rPr>
              <w:t xml:space="preserve"> «</w:t>
            </w:r>
            <w:r w:rsidR="00087423" w:rsidRPr="00087423">
              <w:rPr>
                <w:rFonts w:ascii="Times New Roman" w:eastAsia="Pragmatica-Reg" w:hAnsi="Times New Roman" w:cs="Times New Roman"/>
                <w:sz w:val="24"/>
                <w:szCs w:val="24"/>
              </w:rPr>
              <w:t xml:space="preserve">Окружающий мир. </w:t>
            </w:r>
            <w:r w:rsidR="00EA6F78">
              <w:rPr>
                <w:rFonts w:ascii="Times New Roman" w:eastAsia="Pragmatica-Reg" w:hAnsi="Times New Roman" w:cs="Times New Roman"/>
                <w:sz w:val="24"/>
                <w:szCs w:val="24"/>
              </w:rPr>
              <w:t>2</w:t>
            </w:r>
            <w:r w:rsidR="00087423" w:rsidRPr="00087423">
              <w:rPr>
                <w:rFonts w:ascii="Times New Roman" w:eastAsia="Pragmatica-Reg" w:hAnsi="Times New Roman" w:cs="Times New Roman"/>
                <w:sz w:val="24"/>
                <w:szCs w:val="24"/>
              </w:rPr>
              <w:t xml:space="preserve"> класс</w:t>
            </w:r>
            <w:r w:rsidR="00087423" w:rsidRPr="00087423">
              <w:rPr>
                <w:rFonts w:ascii="Cambria Math" w:eastAsia="Pragmatica-Reg" w:hAnsi="Cambria Math" w:cs="Times New Roman"/>
                <w:sz w:val="24"/>
                <w:szCs w:val="24"/>
              </w:rPr>
              <w:t>≫</w:t>
            </w:r>
            <w:r w:rsidR="00087423" w:rsidRPr="00087423">
              <w:rPr>
                <w:rFonts w:ascii="Times New Roman" w:eastAsia="Pragmatica-Reg" w:hAnsi="Times New Roman" w:cs="Times New Roman"/>
                <w:sz w:val="24"/>
                <w:szCs w:val="24"/>
              </w:rPr>
              <w:t xml:space="preserve"> (с. 12–13) и </w:t>
            </w:r>
            <w:r w:rsidR="00087423" w:rsidRPr="00087423">
              <w:rPr>
                <w:rFonts w:ascii="Cambria Math" w:eastAsia="Pragmatica-Reg" w:hAnsi="Cambria Math" w:cs="Times New Roman"/>
                <w:sz w:val="24"/>
                <w:szCs w:val="24"/>
              </w:rPr>
              <w:t>≪</w:t>
            </w:r>
            <w:r w:rsidR="00087423" w:rsidRPr="00087423">
              <w:rPr>
                <w:rFonts w:ascii="Times New Roman" w:eastAsia="Pragmatica-Reg" w:hAnsi="Times New Roman" w:cs="Times New Roman"/>
                <w:sz w:val="24"/>
                <w:szCs w:val="24"/>
              </w:rPr>
              <w:t xml:space="preserve">Изобразительное искусство. </w:t>
            </w:r>
            <w:r w:rsidR="00EA6F78">
              <w:rPr>
                <w:rFonts w:ascii="Times New Roman" w:eastAsia="Pragmatica-Reg" w:hAnsi="Times New Roman" w:cs="Times New Roman"/>
                <w:sz w:val="24"/>
                <w:szCs w:val="24"/>
              </w:rPr>
              <w:t>2</w:t>
            </w:r>
            <w:r w:rsidR="00087423" w:rsidRPr="00087423">
              <w:rPr>
                <w:rFonts w:ascii="Times New Roman" w:eastAsia="Pragmatica-Reg" w:hAnsi="Times New Roman" w:cs="Times New Roman"/>
                <w:sz w:val="24"/>
                <w:szCs w:val="24"/>
              </w:rPr>
              <w:t xml:space="preserve"> класс» (с.100-108). Начинаем осваивать способ рисования </w:t>
            </w:r>
            <w:r>
              <w:rPr>
                <w:rFonts w:ascii="Times New Roman" w:eastAsia="Pragmatica-Reg" w:hAnsi="Times New Roman" w:cs="Times New Roman"/>
                <w:sz w:val="24"/>
                <w:szCs w:val="24"/>
              </w:rPr>
              <w:t>здания детского сада</w:t>
            </w:r>
            <w:r w:rsidR="00087423" w:rsidRPr="00087423">
              <w:rPr>
                <w:rFonts w:ascii="Times New Roman" w:eastAsia="Pragmatica-Reg" w:hAnsi="Times New Roman" w:cs="Times New Roman"/>
                <w:sz w:val="24"/>
                <w:szCs w:val="24"/>
              </w:rPr>
              <w:t xml:space="preserve"> гуашью</w:t>
            </w:r>
            <w:r>
              <w:rPr>
                <w:rFonts w:ascii="Times New Roman" w:eastAsia="Pragmatica-Reg" w:hAnsi="Times New Roman" w:cs="Times New Roman"/>
                <w:sz w:val="24"/>
                <w:szCs w:val="24"/>
              </w:rPr>
              <w:t xml:space="preserve">. </w:t>
            </w:r>
            <w:r w:rsidR="00087423" w:rsidRPr="00087423">
              <w:rPr>
                <w:rFonts w:ascii="Times New Roman" w:eastAsia="Pragmatica-Reg" w:hAnsi="Times New Roman" w:cs="Times New Roman"/>
                <w:sz w:val="24"/>
                <w:szCs w:val="24"/>
              </w:rPr>
              <w:t>Учимся вырезать рисунки по контуру. Правила безопасности работы с</w:t>
            </w:r>
            <w:r w:rsidR="005F49FA">
              <w:rPr>
                <w:rFonts w:ascii="Times New Roman" w:eastAsia="Pragmatica-Reg" w:hAnsi="Times New Roman" w:cs="Times New Roman"/>
                <w:sz w:val="24"/>
                <w:szCs w:val="24"/>
              </w:rPr>
              <w:t xml:space="preserve"> н</w:t>
            </w:r>
            <w:r w:rsidR="00087423" w:rsidRPr="00087423">
              <w:rPr>
                <w:rFonts w:ascii="Times New Roman" w:eastAsia="Pragmatica-Reg" w:hAnsi="Times New Roman" w:cs="Times New Roman"/>
                <w:sz w:val="24"/>
                <w:szCs w:val="24"/>
              </w:rPr>
              <w:t xml:space="preserve">ожницами. Рисуем разных </w:t>
            </w:r>
            <w:r>
              <w:rPr>
                <w:rFonts w:ascii="Times New Roman" w:eastAsia="Pragmatica-Reg" w:hAnsi="Times New Roman" w:cs="Times New Roman"/>
                <w:sz w:val="24"/>
                <w:szCs w:val="24"/>
              </w:rPr>
              <w:t>деревьев</w:t>
            </w:r>
            <w:r w:rsidR="00087423" w:rsidRPr="00087423">
              <w:rPr>
                <w:rFonts w:ascii="Times New Roman" w:eastAsia="Pragmatica-Reg" w:hAnsi="Times New Roman" w:cs="Times New Roman"/>
                <w:sz w:val="24"/>
                <w:szCs w:val="24"/>
              </w:rPr>
              <w:t xml:space="preserve"> (по выбору каждого учащегося) Ребенок может воспользоваться схемой этапов рисования в тетради или нарисовать </w:t>
            </w:r>
            <w:r>
              <w:rPr>
                <w:rFonts w:ascii="Times New Roman" w:eastAsia="Pragmatica-Reg" w:hAnsi="Times New Roman" w:cs="Times New Roman"/>
                <w:sz w:val="24"/>
                <w:szCs w:val="24"/>
              </w:rPr>
              <w:t>дерево</w:t>
            </w:r>
            <w:r w:rsidR="00087423" w:rsidRPr="00087423">
              <w:rPr>
                <w:rFonts w:ascii="Times New Roman" w:eastAsia="Pragmatica-Reg" w:hAnsi="Times New Roman" w:cs="Times New Roman"/>
                <w:sz w:val="24"/>
                <w:szCs w:val="24"/>
              </w:rPr>
              <w:t xml:space="preserve"> своим </w:t>
            </w:r>
            <w:r w:rsidR="00087423" w:rsidRPr="00087423">
              <w:rPr>
                <w:rFonts w:ascii="Times New Roman" w:eastAsia="Pragmatica-Reg" w:hAnsi="Times New Roman" w:cs="Times New Roman"/>
                <w:sz w:val="24"/>
                <w:szCs w:val="24"/>
              </w:rPr>
              <w:lastRenderedPageBreak/>
              <w:t xml:space="preserve">способом. Сделанные рисунки вывешиваются на доску и </w:t>
            </w:r>
            <w:proofErr w:type="gramStart"/>
            <w:r w:rsidR="00087423" w:rsidRPr="00087423">
              <w:rPr>
                <w:rFonts w:ascii="Times New Roman" w:eastAsia="Pragmatica-Reg" w:hAnsi="Times New Roman" w:cs="Times New Roman"/>
                <w:sz w:val="24"/>
                <w:szCs w:val="24"/>
              </w:rPr>
              <w:t>обсуждаются..</w:t>
            </w:r>
            <w:proofErr w:type="gramEnd"/>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w:t>
            </w:r>
            <w:r w:rsidR="00FA17B9">
              <w:rPr>
                <w:rFonts w:ascii="Times New Roman" w:eastAsia="Pragmatica-Reg" w:hAnsi="Times New Roman" w:cs="Times New Roman"/>
                <w:sz w:val="24"/>
                <w:szCs w:val="24"/>
              </w:rPr>
              <w:t>детскую площадку</w:t>
            </w:r>
            <w:r w:rsidRPr="00087423">
              <w:rPr>
                <w:rFonts w:ascii="Times New Roman" w:eastAsia="Pragmatica-Reg" w:hAnsi="Times New Roman" w:cs="Times New Roman"/>
                <w:sz w:val="24"/>
                <w:szCs w:val="24"/>
              </w:rPr>
              <w:t xml:space="preserve">.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гуашью.</w:t>
            </w:r>
          </w:p>
          <w:p w:rsidR="00087423" w:rsidRPr="00087423" w:rsidRDefault="00087423" w:rsidP="00FA17B9">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рисунки </w:t>
            </w:r>
            <w:r w:rsidR="00FA17B9">
              <w:rPr>
                <w:rFonts w:ascii="Times New Roman" w:eastAsia="Pragmatica-Reg" w:hAnsi="Times New Roman" w:cs="Times New Roman"/>
                <w:sz w:val="24"/>
                <w:szCs w:val="24"/>
              </w:rPr>
              <w:t>деревьев и детской площадки</w:t>
            </w:r>
            <w:r w:rsidRPr="00087423">
              <w:rPr>
                <w:rFonts w:ascii="Times New Roman" w:eastAsia="Pragmatica-Reg" w:hAnsi="Times New Roman" w:cs="Times New Roman"/>
                <w:sz w:val="24"/>
                <w:szCs w:val="24"/>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w:t>
            </w:r>
            <w:r w:rsidR="005F49FA">
              <w:rPr>
                <w:rFonts w:eastAsia="Calibri"/>
                <w:lang w:eastAsia="en-US"/>
              </w:rPr>
              <w:t>оммуникативные УУД: оформлять мысли посредством рисунка;</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принимать и сохранять учебную задачу;</w:t>
            </w:r>
          </w:p>
          <w:p w:rsidR="00087423" w:rsidRPr="00087423" w:rsidRDefault="005F49FA" w:rsidP="005F49FA">
            <w:pPr>
              <w:pStyle w:val="a4"/>
              <w:shd w:val="clear" w:color="auto" w:fill="FFFFFF"/>
              <w:spacing w:before="0" w:beforeAutospacing="0" w:after="0" w:afterAutospacing="0"/>
              <w:rPr>
                <w:rFonts w:eastAsia="Calibri"/>
                <w:lang w:eastAsia="en-US"/>
              </w:rPr>
            </w:pPr>
            <w:r>
              <w:rPr>
                <w:rFonts w:eastAsia="Calibri"/>
                <w:lang w:eastAsia="en-US"/>
              </w:rPr>
              <w:t>Познавательные УУД: анализируем предметы с целью выделения признаков, добываем новые знания, используя информацию, полученную на уроке.</w:t>
            </w: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4F09DE" w:rsidRDefault="004F09DE" w:rsidP="0059376C">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2126" w:type="dxa"/>
          </w:tcPr>
          <w:p w:rsidR="00087423" w:rsidRPr="00087423" w:rsidRDefault="00FA17B9" w:rsidP="0059376C">
            <w:pPr>
              <w:rPr>
                <w:rFonts w:ascii="Times New Roman" w:eastAsia="Times New Roman" w:hAnsi="Times New Roman" w:cs="Times New Roman"/>
                <w:iCs/>
                <w:sz w:val="24"/>
                <w:szCs w:val="24"/>
                <w:lang w:eastAsia="ar-SA"/>
              </w:rPr>
            </w:pPr>
            <w:r w:rsidRPr="0059376C">
              <w:rPr>
                <w:rFonts w:ascii="Times New Roman" w:eastAsia="Calibri" w:hAnsi="Times New Roman" w:cs="Times New Roman"/>
                <w:sz w:val="24"/>
                <w:szCs w:val="24"/>
              </w:rPr>
              <w:t xml:space="preserve">Театр </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5F49FA" w:rsidRDefault="00087423" w:rsidP="005F49FA">
            <w:pPr>
              <w:ind w:firstLine="840"/>
              <w:jc w:val="both"/>
              <w:rPr>
                <w:rFonts w:ascii="Times New Roman" w:eastAsia="Times New Roman" w:hAnsi="Times New Roman" w:cs="Times New Roman"/>
                <w:sz w:val="24"/>
                <w:szCs w:val="24"/>
                <w:lang w:eastAsia="ar-SA"/>
              </w:rPr>
            </w:pPr>
            <w:proofErr w:type="gramStart"/>
            <w:r w:rsidRPr="00087423">
              <w:rPr>
                <w:rFonts w:ascii="Times New Roman" w:eastAsia="Pragmatica-Reg" w:hAnsi="Times New Roman" w:cs="Times New Roman"/>
                <w:sz w:val="24"/>
                <w:szCs w:val="24"/>
              </w:rPr>
              <w:t xml:space="preserve">Рисуем </w:t>
            </w:r>
            <w:r w:rsidR="0059376C">
              <w:rPr>
                <w:rFonts w:ascii="Times New Roman" w:eastAsia="Pragmatica-Reg" w:hAnsi="Times New Roman" w:cs="Times New Roman"/>
                <w:sz w:val="24"/>
                <w:szCs w:val="24"/>
              </w:rPr>
              <w:t xml:space="preserve"> театр</w:t>
            </w:r>
            <w:proofErr w:type="gramEnd"/>
            <w:r w:rsidR="0059376C">
              <w:rPr>
                <w:rFonts w:ascii="Times New Roman" w:eastAsia="Pragmatica-Reg" w:hAnsi="Times New Roman" w:cs="Times New Roman"/>
                <w:sz w:val="24"/>
                <w:szCs w:val="24"/>
              </w:rPr>
              <w:t>, его элементы</w:t>
            </w:r>
            <w:r w:rsidR="005F49FA">
              <w:rPr>
                <w:rFonts w:ascii="Times New Roman" w:eastAsia="Pragmatica-Reg" w:hAnsi="Times New Roman" w:cs="Times New Roman"/>
                <w:sz w:val="24"/>
                <w:szCs w:val="24"/>
              </w:rPr>
              <w:t xml:space="preserve"> Р</w:t>
            </w:r>
            <w:r w:rsidRPr="00087423">
              <w:rPr>
                <w:rFonts w:ascii="Times New Roman" w:eastAsia="Pragmatica-Reg" w:hAnsi="Times New Roman" w:cs="Times New Roman"/>
                <w:sz w:val="24"/>
                <w:szCs w:val="24"/>
              </w:rPr>
              <w:t xml:space="preserve">ебенок может воспользоваться схемой этапов рисования в тетради или нарисовать </w:t>
            </w:r>
            <w:r w:rsidR="0059376C">
              <w:rPr>
                <w:rFonts w:ascii="Times New Roman" w:eastAsia="Pragmatica-Reg" w:hAnsi="Times New Roman" w:cs="Times New Roman"/>
                <w:sz w:val="24"/>
                <w:szCs w:val="24"/>
              </w:rPr>
              <w:t>изображение</w:t>
            </w:r>
            <w:r w:rsidRPr="00087423">
              <w:rPr>
                <w:rFonts w:ascii="Times New Roman" w:eastAsia="Pragmatica-Reg" w:hAnsi="Times New Roman" w:cs="Times New Roman"/>
                <w:sz w:val="24"/>
                <w:szCs w:val="24"/>
              </w:rPr>
              <w:t xml:space="preserve"> своим способом. Сделанные рисунки вывешиваются на доску и обсуждаются. Дети </w:t>
            </w:r>
            <w:r w:rsidR="0059376C">
              <w:rPr>
                <w:rFonts w:ascii="Times New Roman" w:eastAsia="Pragmatica-Reg" w:hAnsi="Times New Roman" w:cs="Times New Roman"/>
                <w:sz w:val="24"/>
                <w:szCs w:val="24"/>
              </w:rPr>
              <w:t>озвучивают свои рисунки.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w:t>
            </w:r>
            <w:r w:rsidR="0059376C">
              <w:rPr>
                <w:rFonts w:ascii="Times New Roman" w:eastAsia="Pragmatica-Reg" w:hAnsi="Times New Roman" w:cs="Times New Roman"/>
                <w:sz w:val="24"/>
                <w:szCs w:val="24"/>
              </w:rPr>
              <w:t>дорисуй и раскрась театр</w:t>
            </w:r>
            <w:r w:rsidRPr="00087423">
              <w:rPr>
                <w:rFonts w:ascii="Times New Roman" w:eastAsia="Pragmatica-Reg" w:hAnsi="Times New Roman" w:cs="Times New Roman"/>
                <w:sz w:val="24"/>
                <w:szCs w:val="24"/>
              </w:rPr>
              <w:t xml:space="preserve">.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коровы гуашью.</w:t>
            </w:r>
          </w:p>
          <w:p w:rsidR="00087423" w:rsidRPr="00087423" w:rsidRDefault="00087423" w:rsidP="0059376C">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рисунки </w:t>
            </w:r>
            <w:r w:rsidR="0059376C">
              <w:rPr>
                <w:rFonts w:ascii="Times New Roman" w:eastAsia="Pragmatica-Reg" w:hAnsi="Times New Roman" w:cs="Times New Roman"/>
                <w:sz w:val="24"/>
                <w:szCs w:val="24"/>
              </w:rPr>
              <w:t>театральных сцен</w:t>
            </w:r>
            <w:r w:rsidRPr="00087423">
              <w:rPr>
                <w:rFonts w:ascii="Times New Roman" w:eastAsia="Pragmatica-Reg" w:hAnsi="Times New Roman" w:cs="Times New Roman"/>
                <w:sz w:val="24"/>
                <w:szCs w:val="24"/>
              </w:rPr>
              <w:t xml:space="preserve">, </w:t>
            </w:r>
            <w:proofErr w:type="gramStart"/>
            <w:r w:rsidRPr="00087423">
              <w:rPr>
                <w:rFonts w:ascii="Times New Roman" w:eastAsia="Pragmatica-Reg" w:hAnsi="Times New Roman" w:cs="Times New Roman"/>
                <w:sz w:val="24"/>
                <w:szCs w:val="24"/>
              </w:rPr>
              <w:t>сделанные  гуашью</w:t>
            </w:r>
            <w:proofErr w:type="gramEnd"/>
            <w:r w:rsidRPr="00087423">
              <w:rPr>
                <w:rFonts w:ascii="Times New Roman" w:eastAsia="Pragmatica-Reg" w:hAnsi="Times New Roman" w:cs="Times New Roman"/>
                <w:sz w:val="24"/>
                <w:szCs w:val="24"/>
              </w:rPr>
              <w:t xml:space="preserve"> и вырезанные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принимать и сохранять учебную задачу;</w:t>
            </w:r>
          </w:p>
          <w:p w:rsidR="00087423" w:rsidRPr="00087423" w:rsidRDefault="005F49FA" w:rsidP="004500F1">
            <w:pPr>
              <w:pStyle w:val="a4"/>
              <w:shd w:val="clear" w:color="auto" w:fill="FFFFFF"/>
              <w:spacing w:before="0" w:beforeAutospacing="0" w:after="0" w:afterAutospacing="0"/>
              <w:rPr>
                <w:rFonts w:eastAsia="Calibri"/>
                <w:lang w:eastAsia="en-US"/>
              </w:rPr>
            </w:pPr>
            <w:r>
              <w:rPr>
                <w:rFonts w:eastAsia="Calibri"/>
                <w:lang w:eastAsia="en-US"/>
              </w:rPr>
              <w:t xml:space="preserve">Познавательные УУД: </w:t>
            </w:r>
            <w:r w:rsidR="00BC2C78">
              <w:rPr>
                <w:rFonts w:eastAsia="Calibri"/>
                <w:lang w:eastAsia="en-US"/>
              </w:rPr>
              <w:t>добывать новые знания, учиться работать по схеме</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4F09DE" w:rsidRDefault="004F09DE" w:rsidP="00BD348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2126" w:type="dxa"/>
          </w:tcPr>
          <w:p w:rsidR="00087423" w:rsidRPr="00087423" w:rsidRDefault="0059376C" w:rsidP="0059376C">
            <w:pPr>
              <w:rPr>
                <w:rFonts w:ascii="Times New Roman" w:eastAsia="Times New Roman" w:hAnsi="Times New Roman" w:cs="Times New Roman"/>
                <w:iCs/>
                <w:sz w:val="24"/>
                <w:szCs w:val="24"/>
                <w:lang w:eastAsia="ar-SA"/>
              </w:rPr>
            </w:pPr>
            <w:r w:rsidRPr="0059376C">
              <w:rPr>
                <w:rFonts w:ascii="Times New Roman" w:eastAsia="Calibri" w:hAnsi="Times New Roman" w:cs="Times New Roman"/>
                <w:sz w:val="24"/>
                <w:szCs w:val="24"/>
              </w:rPr>
              <w:t>Музей</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Рисуем </w:t>
            </w:r>
            <w:r w:rsidR="0059376C">
              <w:rPr>
                <w:rFonts w:ascii="Times New Roman" w:eastAsia="Pragmatica-Reg" w:hAnsi="Times New Roman" w:cs="Times New Roman"/>
                <w:sz w:val="24"/>
                <w:szCs w:val="24"/>
              </w:rPr>
              <w:t>музей</w:t>
            </w:r>
            <w:r w:rsidRPr="00087423">
              <w:rPr>
                <w:rFonts w:ascii="Times New Roman" w:eastAsia="Pragmatica-Reg" w:hAnsi="Times New Roman" w:cs="Times New Roman"/>
                <w:sz w:val="24"/>
                <w:szCs w:val="24"/>
              </w:rPr>
              <w:t xml:space="preserve"> (по выбору</w:t>
            </w:r>
            <w:r w:rsidR="00BC2C78">
              <w:rPr>
                <w:rFonts w:ascii="Times New Roman" w:eastAsia="Pragmatica-Reg" w:hAnsi="Times New Roman" w:cs="Times New Roman"/>
                <w:sz w:val="24"/>
                <w:szCs w:val="24"/>
              </w:rPr>
              <w:t xml:space="preserve"> к</w:t>
            </w:r>
            <w:r w:rsidRPr="00087423">
              <w:rPr>
                <w:rFonts w:ascii="Times New Roman" w:eastAsia="Pragmatica-Reg" w:hAnsi="Times New Roman" w:cs="Times New Roman"/>
                <w:sz w:val="24"/>
                <w:szCs w:val="24"/>
              </w:rPr>
              <w:t xml:space="preserve">аждого учащегося) Ребенок может воспользоваться схемой этапов рисования в тетради или нарисовать </w:t>
            </w:r>
            <w:r w:rsidR="0059376C">
              <w:rPr>
                <w:rFonts w:ascii="Times New Roman" w:eastAsia="Pragmatica-Reg" w:hAnsi="Times New Roman" w:cs="Times New Roman"/>
                <w:sz w:val="24"/>
                <w:szCs w:val="24"/>
              </w:rPr>
              <w:t>рисунок</w:t>
            </w:r>
            <w:r w:rsidRPr="00087423">
              <w:rPr>
                <w:rFonts w:ascii="Times New Roman" w:eastAsia="Pragmatica-Reg" w:hAnsi="Times New Roman" w:cs="Times New Roman"/>
                <w:sz w:val="24"/>
                <w:szCs w:val="24"/>
              </w:rPr>
              <w:t xml:space="preserve"> своим способом. Сделанные рисунки вывешиваются на доску и обсуждаются. Дети </w:t>
            </w:r>
            <w:r w:rsidR="0059376C">
              <w:rPr>
                <w:rFonts w:ascii="Times New Roman" w:eastAsia="Pragmatica-Reg" w:hAnsi="Times New Roman" w:cs="Times New Roman"/>
                <w:sz w:val="24"/>
                <w:szCs w:val="24"/>
              </w:rPr>
              <w:t>рассказывают о своём музее.</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гуся и петуха.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цыпленка и гуся гуашью.</w:t>
            </w:r>
          </w:p>
          <w:p w:rsidR="00087423" w:rsidRPr="00087423" w:rsidRDefault="00087423" w:rsidP="0059376C">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рисунки </w:t>
            </w:r>
            <w:r w:rsidR="0059376C">
              <w:rPr>
                <w:rFonts w:ascii="Times New Roman" w:eastAsia="Pragmatica-Reg" w:hAnsi="Times New Roman" w:cs="Times New Roman"/>
                <w:sz w:val="24"/>
                <w:szCs w:val="24"/>
              </w:rPr>
              <w:t>музея</w:t>
            </w:r>
            <w:r w:rsidRPr="00087423">
              <w:rPr>
                <w:rFonts w:ascii="Times New Roman" w:eastAsia="Pragmatica-Reg" w:hAnsi="Times New Roman" w:cs="Times New Roman"/>
                <w:sz w:val="24"/>
                <w:szCs w:val="24"/>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формулировать собственное мнение и позицию; задавать вопросы</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4F09DE" w:rsidRDefault="004F09DE" w:rsidP="00BD3483">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126" w:type="dxa"/>
          </w:tcPr>
          <w:p w:rsidR="00087423" w:rsidRPr="00087423" w:rsidRDefault="00CD01FF" w:rsidP="0059376C">
            <w:pPr>
              <w:jc w:val="both"/>
              <w:rPr>
                <w:rFonts w:ascii="Times New Roman" w:eastAsia="Times New Roman" w:hAnsi="Times New Roman" w:cs="Times New Roman"/>
                <w:iCs/>
                <w:sz w:val="24"/>
                <w:szCs w:val="24"/>
                <w:lang w:eastAsia="ar-SA"/>
              </w:rPr>
            </w:pPr>
            <w:r>
              <w:rPr>
                <w:rFonts w:ascii="Times New Roman" w:hAnsi="Times New Roman" w:cs="Times New Roman"/>
                <w:bCs/>
                <w:sz w:val="24"/>
                <w:szCs w:val="24"/>
              </w:rPr>
              <w:t>Цирк</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Окружающий мир</w:t>
            </w:r>
            <w:r w:rsidR="00CD01FF">
              <w:rPr>
                <w:rFonts w:ascii="Times New Roman" w:eastAsia="Pragmatica-Reg" w:hAnsi="Times New Roman" w:cs="Times New Roman"/>
                <w:sz w:val="24"/>
                <w:szCs w:val="24"/>
              </w:rPr>
              <w:t xml:space="preserve"> 2</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40–41). Знакомство с графическими материалами.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назвать и раскрасить </w:t>
            </w:r>
            <w:r w:rsidR="00CD01FF">
              <w:rPr>
                <w:rFonts w:ascii="Times New Roman" w:eastAsia="Pragmatica-Reg" w:hAnsi="Times New Roman" w:cs="Times New Roman"/>
                <w:sz w:val="24"/>
                <w:szCs w:val="24"/>
              </w:rPr>
              <w:t>животных</w:t>
            </w:r>
            <w:r w:rsidRPr="00087423">
              <w:rPr>
                <w:rFonts w:ascii="Times New Roman" w:eastAsia="Pragmatica-Reg" w:hAnsi="Times New Roman" w:cs="Times New Roman"/>
                <w:sz w:val="24"/>
                <w:szCs w:val="24"/>
              </w:rPr>
              <w:t xml:space="preserve"> карандашами.</w:t>
            </w:r>
            <w:r w:rsidR="00BC2C78">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 xml:space="preserve">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w:t>
            </w:r>
            <w:r w:rsidR="00CD01FF">
              <w:rPr>
                <w:rFonts w:ascii="Times New Roman" w:eastAsia="Pragmatica-Reg" w:hAnsi="Times New Roman" w:cs="Times New Roman"/>
                <w:sz w:val="24"/>
                <w:szCs w:val="24"/>
              </w:rPr>
              <w:t>животных</w:t>
            </w:r>
          </w:p>
          <w:p w:rsidR="00087423" w:rsidRPr="00087423" w:rsidRDefault="00087423" w:rsidP="00CD01FF">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рисунки </w:t>
            </w:r>
            <w:proofErr w:type="spellStart"/>
            <w:r w:rsidR="00CD01FF">
              <w:rPr>
                <w:rFonts w:ascii="Times New Roman" w:eastAsia="Pragmatica-Reg" w:hAnsi="Times New Roman" w:cs="Times New Roman"/>
                <w:sz w:val="24"/>
                <w:szCs w:val="24"/>
              </w:rPr>
              <w:t>животных</w:t>
            </w:r>
            <w:r w:rsidRPr="00087423">
              <w:rPr>
                <w:rFonts w:ascii="Times New Roman" w:eastAsia="Pragmatica-Reg" w:hAnsi="Times New Roman" w:cs="Times New Roman"/>
                <w:sz w:val="24"/>
                <w:szCs w:val="24"/>
              </w:rPr>
              <w:t>разного</w:t>
            </w:r>
            <w:proofErr w:type="spellEnd"/>
            <w:r w:rsidRPr="00087423">
              <w:rPr>
                <w:rFonts w:ascii="Times New Roman" w:eastAsia="Pragmatica-Reg" w:hAnsi="Times New Roman" w:cs="Times New Roman"/>
                <w:sz w:val="24"/>
                <w:szCs w:val="24"/>
              </w:rPr>
              <w:t xml:space="preserve"> размера, </w:t>
            </w:r>
            <w:proofErr w:type="gramStart"/>
            <w:r w:rsidRPr="00087423">
              <w:rPr>
                <w:rFonts w:ascii="Times New Roman" w:eastAsia="Pragmatica-Reg" w:hAnsi="Times New Roman" w:cs="Times New Roman"/>
                <w:sz w:val="24"/>
                <w:szCs w:val="24"/>
              </w:rPr>
              <w:t>нарисованные  графическими</w:t>
            </w:r>
            <w:proofErr w:type="gramEnd"/>
            <w:r w:rsidRPr="00087423">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lastRenderedPageBreak/>
              <w:t>материалами и вырезанные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4F09DE" w:rsidRDefault="004F09DE" w:rsidP="00BD3483">
            <w:pPr>
              <w:jc w:val="center"/>
              <w:rPr>
                <w:rFonts w:ascii="Times New Roman" w:hAnsi="Times New Roman" w:cs="Times New Roman"/>
                <w:sz w:val="24"/>
                <w:szCs w:val="24"/>
                <w:lang w:val="en-US"/>
              </w:rPr>
            </w:pPr>
            <w:r>
              <w:rPr>
                <w:rFonts w:ascii="Times New Roman" w:hAnsi="Times New Roman" w:cs="Times New Roman"/>
                <w:sz w:val="24"/>
                <w:szCs w:val="24"/>
                <w:lang w:val="en-US"/>
              </w:rPr>
              <w:t>10-11</w:t>
            </w:r>
          </w:p>
        </w:tc>
        <w:tc>
          <w:tcPr>
            <w:tcW w:w="2126" w:type="dxa"/>
          </w:tcPr>
          <w:p w:rsidR="00087423" w:rsidRPr="00087423" w:rsidRDefault="0059376C" w:rsidP="0059376C">
            <w:pPr>
              <w:jc w:val="both"/>
              <w:rPr>
                <w:rFonts w:ascii="Times New Roman" w:eastAsia="Times New Roman" w:hAnsi="Times New Roman" w:cs="Times New Roman"/>
                <w:iCs/>
                <w:sz w:val="24"/>
                <w:szCs w:val="24"/>
                <w:lang w:eastAsia="ar-SA"/>
              </w:rPr>
            </w:pPr>
            <w:r w:rsidRPr="0059376C">
              <w:rPr>
                <w:rFonts w:ascii="Times New Roman" w:hAnsi="Times New Roman" w:cs="Times New Roman"/>
                <w:bCs/>
                <w:sz w:val="24"/>
                <w:szCs w:val="24"/>
              </w:rPr>
              <w:t>Кинотеатр</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59376C" w:rsidP="00BD3483">
            <w:pPr>
              <w:autoSpaceDE w:val="0"/>
              <w:autoSpaceDN w:val="0"/>
              <w:adjustRightInd w:val="0"/>
              <w:rPr>
                <w:rFonts w:ascii="Times New Roman" w:eastAsia="Pragmatica-Reg" w:hAnsi="Times New Roman" w:cs="Times New Roman"/>
                <w:sz w:val="24"/>
                <w:szCs w:val="24"/>
              </w:rPr>
            </w:pPr>
            <w:r>
              <w:rPr>
                <w:rFonts w:ascii="Times New Roman" w:eastAsia="Pragmatica-Reg" w:hAnsi="Times New Roman" w:cs="Times New Roman"/>
                <w:sz w:val="24"/>
                <w:szCs w:val="24"/>
              </w:rPr>
              <w:t xml:space="preserve">Рисунки кинотеатра, </w:t>
            </w:r>
            <w:proofErr w:type="spellStart"/>
            <w:r>
              <w:rPr>
                <w:rFonts w:ascii="Times New Roman" w:eastAsia="Pragmatica-Reg" w:hAnsi="Times New Roman" w:cs="Times New Roman"/>
                <w:sz w:val="24"/>
                <w:szCs w:val="24"/>
              </w:rPr>
              <w:t>апликаци</w:t>
            </w:r>
            <w:proofErr w:type="spellEnd"/>
            <w:r>
              <w:rPr>
                <w:rFonts w:ascii="Times New Roman" w:eastAsia="Pragmatica-Reg" w:hAnsi="Times New Roman" w:cs="Times New Roman"/>
                <w:sz w:val="24"/>
                <w:szCs w:val="24"/>
              </w:rPr>
              <w:t xml:space="preserve"> на тему</w:t>
            </w:r>
          </w:p>
          <w:p w:rsidR="00CD01FF"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w:t>
            </w:r>
            <w:r w:rsidR="00CD01FF">
              <w:rPr>
                <w:rFonts w:ascii="Times New Roman" w:eastAsia="Pragmatica-Reg" w:hAnsi="Times New Roman" w:cs="Times New Roman"/>
                <w:sz w:val="24"/>
                <w:szCs w:val="24"/>
              </w:rPr>
              <w:t>и дорисуй сцену, придумай декорации к сказке.</w:t>
            </w:r>
          </w:p>
          <w:p w:rsidR="00CD01FF" w:rsidRPr="00087423" w:rsidRDefault="00CD01FF"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Литературное </w:t>
            </w:r>
            <w:r>
              <w:rPr>
                <w:rFonts w:ascii="Times New Roman" w:eastAsia="Pragmatica-Reg" w:hAnsi="Times New Roman" w:cs="Times New Roman"/>
                <w:sz w:val="24"/>
                <w:szCs w:val="24"/>
              </w:rPr>
              <w:t>чтение 2</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(ч. 2, с. 125). Раздел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Музейный Дом</w:t>
            </w:r>
            <w:r w:rsidRPr="00087423">
              <w:rPr>
                <w:rFonts w:ascii="Cambria Math" w:eastAsia="Pragmatica-Reg" w:hAnsi="Cambria Math" w:cs="Times New Roman"/>
                <w:sz w:val="24"/>
                <w:szCs w:val="24"/>
              </w:rPr>
              <w:t>≫</w:t>
            </w:r>
          </w:p>
          <w:p w:rsidR="00087423" w:rsidRPr="00087423" w:rsidRDefault="00087423" w:rsidP="00CD01FF">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сделанные из цветной бумаги </w:t>
            </w:r>
            <w:r w:rsidR="00CD01FF">
              <w:rPr>
                <w:rFonts w:ascii="Times New Roman" w:eastAsia="Pragmatica-Reg" w:hAnsi="Times New Roman" w:cs="Times New Roman"/>
                <w:sz w:val="24"/>
                <w:szCs w:val="24"/>
              </w:rPr>
              <w:t>декорации.</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высказывать свою точку зрения и пытаться ее обосновать</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w:t>
            </w:r>
            <w:r w:rsidR="00BC2C78">
              <w:rPr>
                <w:rFonts w:eastAsia="Calibri"/>
                <w:lang w:eastAsia="en-US"/>
              </w:rPr>
              <w:t xml:space="preserve"> определять последовательность действий;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4F09DE" w:rsidRDefault="004F09DE" w:rsidP="00BD3483">
            <w:pPr>
              <w:jc w:val="center"/>
              <w:rPr>
                <w:rFonts w:ascii="Times New Roman" w:hAnsi="Times New Roman" w:cs="Times New Roman"/>
                <w:sz w:val="24"/>
                <w:szCs w:val="24"/>
              </w:rPr>
            </w:pPr>
            <w:r>
              <w:rPr>
                <w:rFonts w:ascii="Times New Roman" w:hAnsi="Times New Roman" w:cs="Times New Roman"/>
                <w:sz w:val="24"/>
                <w:szCs w:val="24"/>
                <w:lang w:val="en-US"/>
              </w:rPr>
              <w:t>12</w:t>
            </w:r>
          </w:p>
        </w:tc>
        <w:tc>
          <w:tcPr>
            <w:tcW w:w="2126" w:type="dxa"/>
          </w:tcPr>
          <w:p w:rsidR="00087423" w:rsidRPr="00087423" w:rsidRDefault="00CD01FF" w:rsidP="00087423">
            <w:pPr>
              <w:jc w:val="both"/>
              <w:rPr>
                <w:rFonts w:ascii="Times New Roman" w:eastAsia="Times New Roman" w:hAnsi="Times New Roman" w:cs="Times New Roman"/>
                <w:iCs/>
                <w:sz w:val="24"/>
                <w:szCs w:val="24"/>
                <w:lang w:eastAsia="ar-SA"/>
              </w:rPr>
            </w:pPr>
            <w:r w:rsidRPr="00CD01FF">
              <w:rPr>
                <w:rFonts w:ascii="Times New Roman" w:hAnsi="Times New Roman" w:cs="Times New Roman"/>
                <w:bCs/>
                <w:sz w:val="24"/>
                <w:szCs w:val="24"/>
              </w:rPr>
              <w:t>Кафе</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Учащимся предлагается сделать свою оригинальную композицию с </w:t>
            </w:r>
            <w:r w:rsidR="00CD01FF">
              <w:rPr>
                <w:rFonts w:ascii="Times New Roman" w:eastAsia="Pragmatica-Reg" w:hAnsi="Times New Roman" w:cs="Times New Roman"/>
                <w:sz w:val="24"/>
                <w:szCs w:val="24"/>
              </w:rPr>
              <w:t>кафе</w:t>
            </w:r>
            <w:r w:rsidRPr="00087423">
              <w:rPr>
                <w:rFonts w:ascii="Times New Roman" w:eastAsia="Pragmatica-Reg" w:hAnsi="Times New Roman" w:cs="Times New Roman"/>
                <w:sz w:val="24"/>
                <w:szCs w:val="24"/>
              </w:rPr>
              <w:t>, изобразить яркими красками</w:t>
            </w:r>
            <w:r w:rsidR="00CD01FF">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Материал — гуашь.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w:t>
            </w:r>
            <w:r w:rsidR="00CD01FF">
              <w:rPr>
                <w:rFonts w:ascii="Times New Roman" w:eastAsia="Pragmatica-Reg" w:hAnsi="Times New Roman" w:cs="Times New Roman"/>
                <w:sz w:val="24"/>
                <w:szCs w:val="24"/>
              </w:rPr>
              <w:t>интерьер кафе</w:t>
            </w:r>
            <w:r w:rsidRPr="00087423">
              <w:rPr>
                <w:rFonts w:ascii="Times New Roman" w:eastAsia="Pragmatica-Reg" w:hAnsi="Times New Roman" w:cs="Times New Roman"/>
                <w:sz w:val="24"/>
                <w:szCs w:val="24"/>
              </w:rPr>
              <w:t>.</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p>
          <w:p w:rsidR="00087423" w:rsidRPr="00087423" w:rsidRDefault="00087423" w:rsidP="00CD01FF">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рисунок </w:t>
            </w:r>
            <w:r w:rsidR="00CD01FF">
              <w:rPr>
                <w:rFonts w:ascii="Times New Roman" w:eastAsia="Pragmatica-Reg" w:hAnsi="Times New Roman" w:cs="Times New Roman"/>
                <w:sz w:val="24"/>
                <w:szCs w:val="24"/>
              </w:rPr>
              <w:t xml:space="preserve">кафе с элементами </w:t>
            </w:r>
            <w:proofErr w:type="spellStart"/>
            <w:r w:rsidR="00CD01FF">
              <w:rPr>
                <w:rFonts w:ascii="Times New Roman" w:eastAsia="Pragmatica-Reg" w:hAnsi="Times New Roman" w:cs="Times New Roman"/>
                <w:sz w:val="24"/>
                <w:szCs w:val="24"/>
              </w:rPr>
              <w:t>апликации</w:t>
            </w:r>
            <w:proofErr w:type="spellEnd"/>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высказывать свою точку зрения и пытаться ее обосновать</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w:t>
            </w:r>
            <w:r w:rsidR="00BC2C78">
              <w:rPr>
                <w:rFonts w:eastAsia="Calibri"/>
                <w:lang w:eastAsia="en-US"/>
              </w:rPr>
              <w:t xml:space="preserve"> определять последовательность действий;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4F09DE" w:rsidP="00093D4B">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126" w:type="dxa"/>
          </w:tcPr>
          <w:p w:rsidR="00087423" w:rsidRPr="00087423" w:rsidRDefault="00CD01FF" w:rsidP="00CD01FF">
            <w:pPr>
              <w:jc w:val="both"/>
              <w:rPr>
                <w:rFonts w:ascii="Times New Roman" w:eastAsia="Times New Roman" w:hAnsi="Times New Roman" w:cs="Times New Roman"/>
                <w:iCs/>
                <w:sz w:val="24"/>
                <w:szCs w:val="24"/>
                <w:lang w:eastAsia="ar-SA"/>
              </w:rPr>
            </w:pPr>
            <w:r w:rsidRPr="00CD01FF">
              <w:rPr>
                <w:rFonts w:ascii="Times New Roman" w:hAnsi="Times New Roman" w:cs="Times New Roman"/>
                <w:bCs/>
                <w:sz w:val="24"/>
                <w:szCs w:val="24"/>
              </w:rPr>
              <w:t xml:space="preserve">Правительство </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Рисуем </w:t>
            </w:r>
            <w:r w:rsidR="00CD01FF">
              <w:rPr>
                <w:rFonts w:ascii="Times New Roman" w:eastAsia="Pragmatica-Reg" w:hAnsi="Times New Roman" w:cs="Times New Roman"/>
                <w:sz w:val="24"/>
                <w:szCs w:val="24"/>
              </w:rPr>
              <w:t xml:space="preserve">здание правительства или городской </w:t>
            </w:r>
            <w:proofErr w:type="spellStart"/>
            <w:r w:rsidR="00CD01FF">
              <w:rPr>
                <w:rFonts w:ascii="Times New Roman" w:eastAsia="Pragmatica-Reg" w:hAnsi="Times New Roman" w:cs="Times New Roman"/>
                <w:sz w:val="24"/>
                <w:szCs w:val="24"/>
              </w:rPr>
              <w:t>мерии</w:t>
            </w:r>
            <w:proofErr w:type="spellEnd"/>
            <w:r w:rsidR="00CD01FF">
              <w:rPr>
                <w:rFonts w:ascii="Times New Roman" w:eastAsia="Pragmatica-Reg" w:hAnsi="Times New Roman" w:cs="Times New Roman"/>
                <w:sz w:val="24"/>
                <w:szCs w:val="24"/>
              </w:rPr>
              <w:t>.</w:t>
            </w:r>
            <w:r w:rsidRPr="00087423">
              <w:rPr>
                <w:rFonts w:ascii="Times New Roman" w:eastAsia="Pragmatica-Reg" w:hAnsi="Times New Roman" w:cs="Times New Roman"/>
                <w:sz w:val="24"/>
                <w:szCs w:val="24"/>
              </w:rPr>
              <w:t xml:space="preserve"> Аппликация или гуашь.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w:t>
            </w:r>
            <w:r w:rsidR="00CD01FF">
              <w:rPr>
                <w:rFonts w:ascii="Times New Roman" w:eastAsia="Pragmatica-Reg" w:hAnsi="Times New Roman" w:cs="Times New Roman"/>
                <w:sz w:val="24"/>
                <w:szCs w:val="24"/>
              </w:rPr>
              <w:t>здание, дорисуй его</w:t>
            </w:r>
          </w:p>
          <w:p w:rsidR="00087423" w:rsidRPr="00087423" w:rsidRDefault="00087423" w:rsidP="00CD01FF">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рисунки или аппликация </w:t>
            </w:r>
            <w:r w:rsidR="00CD01FF">
              <w:rPr>
                <w:rFonts w:ascii="Times New Roman" w:eastAsia="Pragmatica-Reg" w:hAnsi="Times New Roman" w:cs="Times New Roman"/>
                <w:sz w:val="24"/>
                <w:szCs w:val="24"/>
              </w:rPr>
              <w:t>здания правительства</w:t>
            </w:r>
            <w:r w:rsidRPr="00087423">
              <w:rPr>
                <w:rFonts w:ascii="Times New Roman" w:eastAsia="Pragmatica-Reg" w:hAnsi="Times New Roman" w:cs="Times New Roman"/>
                <w:sz w:val="24"/>
                <w:szCs w:val="24"/>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формулировать собственное мн</w:t>
            </w:r>
            <w:r w:rsidR="00BC2C78">
              <w:rPr>
                <w:rFonts w:eastAsia="Calibri"/>
                <w:lang w:eastAsia="en-US"/>
              </w:rPr>
              <w:t xml:space="preserve">ение и позицию; </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087423" w:rsidRPr="00087423" w:rsidRDefault="00BC2C78" w:rsidP="004500F1">
            <w:pPr>
              <w:pStyle w:val="a4"/>
              <w:shd w:val="clear" w:color="auto" w:fill="FFFFFF"/>
              <w:spacing w:before="0" w:beforeAutospacing="0" w:after="0" w:afterAutospacing="0"/>
              <w:rPr>
                <w:rFonts w:eastAsia="Calibri"/>
                <w:lang w:eastAsia="en-US"/>
              </w:rPr>
            </w:pPr>
            <w:r>
              <w:rPr>
                <w:rFonts w:eastAsia="Calibri"/>
                <w:lang w:eastAsia="en-US"/>
              </w:rPr>
              <w:t>Познавательные УУД: контролировать процесс и результат, анализируем объекты и предметы и выделяем существенные признаки.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4F09DE" w:rsidP="00BD3483">
            <w:pPr>
              <w:jc w:val="center"/>
              <w:rPr>
                <w:rFonts w:ascii="Times New Roman" w:hAnsi="Times New Roman" w:cs="Times New Roman"/>
                <w:sz w:val="24"/>
                <w:szCs w:val="24"/>
              </w:rPr>
            </w:pPr>
            <w:r>
              <w:rPr>
                <w:rFonts w:ascii="Times New Roman" w:hAnsi="Times New Roman" w:cs="Times New Roman"/>
                <w:sz w:val="24"/>
                <w:szCs w:val="24"/>
              </w:rPr>
              <w:t>14-15</w:t>
            </w:r>
          </w:p>
        </w:tc>
        <w:tc>
          <w:tcPr>
            <w:tcW w:w="2126" w:type="dxa"/>
          </w:tcPr>
          <w:p w:rsidR="00087423" w:rsidRPr="00087423" w:rsidRDefault="00CD01FF" w:rsidP="00CD01FF">
            <w:pPr>
              <w:jc w:val="both"/>
              <w:rPr>
                <w:rFonts w:ascii="Times New Roman" w:eastAsia="Times New Roman" w:hAnsi="Times New Roman" w:cs="Times New Roman"/>
                <w:iCs/>
                <w:sz w:val="24"/>
                <w:szCs w:val="24"/>
                <w:lang w:eastAsia="ar-SA"/>
              </w:rPr>
            </w:pPr>
            <w:r w:rsidRPr="00CD01FF">
              <w:rPr>
                <w:rFonts w:ascii="Times New Roman" w:hAnsi="Times New Roman" w:cs="Times New Roman"/>
                <w:bCs/>
                <w:sz w:val="24"/>
                <w:szCs w:val="24"/>
              </w:rPr>
              <w:t>Религиозные постройки</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Разговор о </w:t>
            </w:r>
            <w:r w:rsidR="00CD01FF">
              <w:rPr>
                <w:rFonts w:ascii="Times New Roman" w:eastAsia="Pragmatica-Reg" w:hAnsi="Times New Roman" w:cs="Times New Roman"/>
                <w:sz w:val="24"/>
                <w:szCs w:val="24"/>
              </w:rPr>
              <w:t>православии</w:t>
            </w:r>
            <w:r w:rsidRPr="00087423">
              <w:rPr>
                <w:rFonts w:ascii="Times New Roman" w:eastAsia="Pragmatica-Reg" w:hAnsi="Times New Roman" w:cs="Times New Roman"/>
                <w:sz w:val="24"/>
                <w:szCs w:val="24"/>
              </w:rPr>
              <w:t xml:space="preserve"> — </w:t>
            </w:r>
            <w:r w:rsidR="00093D4B">
              <w:rPr>
                <w:rFonts w:ascii="Times New Roman" w:eastAsia="Pragmatica-Reg" w:hAnsi="Times New Roman" w:cs="Times New Roman"/>
                <w:sz w:val="24"/>
                <w:szCs w:val="24"/>
              </w:rPr>
              <w:t>устройство храма</w:t>
            </w:r>
            <w:r w:rsidRPr="00087423">
              <w:rPr>
                <w:rFonts w:ascii="Times New Roman" w:eastAsia="Pragmatica-Reg" w:hAnsi="Times New Roman" w:cs="Times New Roman"/>
                <w:sz w:val="24"/>
                <w:szCs w:val="24"/>
              </w:rPr>
              <w:t>.</w:t>
            </w:r>
            <w:r w:rsidR="00031F00">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Аппликация или гуашь.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00093D4B">
              <w:rPr>
                <w:rFonts w:ascii="Times New Roman" w:eastAsia="Pragmatica-Reg" w:hAnsi="Times New Roman" w:cs="Times New Roman"/>
                <w:sz w:val="24"/>
                <w:szCs w:val="24"/>
              </w:rPr>
              <w:t>дорисовать старинный храм</w:t>
            </w:r>
          </w:p>
          <w:p w:rsidR="00087423" w:rsidRPr="00087423" w:rsidRDefault="00087423" w:rsidP="00093D4B">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рисунки </w:t>
            </w:r>
            <w:r w:rsidR="00093D4B">
              <w:rPr>
                <w:rFonts w:ascii="Times New Roman" w:eastAsia="Pragmatica-Reg" w:hAnsi="Times New Roman" w:cs="Times New Roman"/>
                <w:sz w:val="24"/>
                <w:szCs w:val="24"/>
              </w:rPr>
              <w:t xml:space="preserve">и аппликации </w:t>
            </w:r>
            <w:proofErr w:type="spellStart"/>
            <w:r w:rsidR="00093D4B">
              <w:rPr>
                <w:rFonts w:ascii="Times New Roman" w:eastAsia="Pragmatica-Reg" w:hAnsi="Times New Roman" w:cs="Times New Roman"/>
                <w:sz w:val="24"/>
                <w:szCs w:val="24"/>
              </w:rPr>
              <w:t>четырехкупольного</w:t>
            </w:r>
            <w:proofErr w:type="spellEnd"/>
            <w:r w:rsidR="00093D4B">
              <w:rPr>
                <w:rFonts w:ascii="Times New Roman" w:eastAsia="Pragmatica-Reg" w:hAnsi="Times New Roman" w:cs="Times New Roman"/>
                <w:sz w:val="24"/>
                <w:szCs w:val="24"/>
              </w:rPr>
              <w:t xml:space="preserve"> православного храма</w:t>
            </w:r>
            <w:r w:rsidRPr="00087423">
              <w:rPr>
                <w:rFonts w:ascii="Times New Roman" w:eastAsia="Pragmatica-Reg" w:hAnsi="Times New Roman" w:cs="Times New Roman"/>
                <w:sz w:val="24"/>
                <w:szCs w:val="24"/>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формулировать собственное мнение и позицию; задавать вопросы</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087423" w:rsidRPr="00087423" w:rsidRDefault="00031F00" w:rsidP="004500F1">
            <w:pPr>
              <w:pStyle w:val="a4"/>
              <w:shd w:val="clear" w:color="auto" w:fill="FFFFFF"/>
              <w:spacing w:before="0" w:beforeAutospacing="0" w:after="0" w:afterAutospacing="0"/>
              <w:rPr>
                <w:rFonts w:eastAsia="Calibri"/>
                <w:lang w:eastAsia="en-US"/>
              </w:rPr>
            </w:pPr>
            <w:r>
              <w:rPr>
                <w:rFonts w:eastAsia="Calibri"/>
                <w:lang w:eastAsia="en-US"/>
              </w:rPr>
              <w:t>Познавательные УУД: перерабатывать информацию, делать выводы, анализировать.</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93D4B" w:rsidRDefault="004F09DE" w:rsidP="00BD3483">
            <w:pPr>
              <w:jc w:val="center"/>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2126" w:type="dxa"/>
          </w:tcPr>
          <w:p w:rsidR="00087423" w:rsidRPr="00093D4B" w:rsidRDefault="00093D4B" w:rsidP="00BD3483">
            <w:pPr>
              <w:jc w:val="both"/>
              <w:rPr>
                <w:rFonts w:ascii="Times New Roman" w:hAnsi="Times New Roman" w:cs="Times New Roman"/>
                <w:bCs/>
                <w:sz w:val="24"/>
                <w:szCs w:val="24"/>
              </w:rPr>
            </w:pPr>
            <w:r w:rsidRPr="00093D4B">
              <w:rPr>
                <w:rFonts w:ascii="Times New Roman" w:hAnsi="Times New Roman" w:cs="Times New Roman"/>
                <w:bCs/>
                <w:sz w:val="24"/>
                <w:szCs w:val="24"/>
              </w:rPr>
              <w:t>Библиотека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93D4B" w:rsidRDefault="00093D4B" w:rsidP="00BD3483">
            <w:pPr>
              <w:autoSpaceDE w:val="0"/>
              <w:autoSpaceDN w:val="0"/>
              <w:adjustRightInd w:val="0"/>
              <w:rPr>
                <w:rFonts w:ascii="Times New Roman" w:eastAsia="Pragmatica-Reg" w:hAnsi="Times New Roman" w:cs="Times New Roman"/>
                <w:iCs/>
                <w:sz w:val="24"/>
                <w:szCs w:val="24"/>
              </w:rPr>
            </w:pPr>
            <w:r>
              <w:rPr>
                <w:rFonts w:ascii="Times New Roman" w:eastAsia="Pragmatica-Reg" w:hAnsi="Times New Roman" w:cs="Times New Roman"/>
                <w:iCs/>
                <w:sz w:val="24"/>
                <w:szCs w:val="24"/>
              </w:rPr>
              <w:t>Говорим о библиотеке и её устройстве. Рисуем библиотеку.</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w:t>
            </w:r>
            <w:r w:rsidR="00093D4B">
              <w:rPr>
                <w:rFonts w:ascii="Times New Roman" w:eastAsia="Pragmatica-Reg" w:hAnsi="Times New Roman" w:cs="Times New Roman"/>
                <w:sz w:val="24"/>
                <w:szCs w:val="24"/>
              </w:rPr>
              <w:t>библиотеку</w:t>
            </w:r>
            <w:r w:rsidRPr="00087423">
              <w:rPr>
                <w:rFonts w:ascii="Times New Roman" w:eastAsia="Pragmatica-Reg" w:hAnsi="Times New Roman" w:cs="Times New Roman"/>
                <w:sz w:val="24"/>
                <w:szCs w:val="24"/>
              </w:rPr>
              <w:t>.</w:t>
            </w:r>
          </w:p>
          <w:p w:rsidR="00087423" w:rsidRPr="00087423" w:rsidRDefault="00087423" w:rsidP="00093D4B">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рисунок </w:t>
            </w:r>
            <w:r w:rsidR="00093D4B">
              <w:rPr>
                <w:rFonts w:ascii="Times New Roman" w:eastAsia="Pragmatica-Reg" w:hAnsi="Times New Roman" w:cs="Times New Roman"/>
                <w:sz w:val="24"/>
                <w:szCs w:val="24"/>
              </w:rPr>
              <w:t>библиотеки</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 xml:space="preserve">Познавательные </w:t>
            </w:r>
            <w:r w:rsidR="007430DC">
              <w:rPr>
                <w:rFonts w:eastAsia="Calibri"/>
                <w:lang w:eastAsia="en-US"/>
              </w:rPr>
              <w:t>УУД: перерабатывать информацию, делать выводы, выделять существенные значения и признаки.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93D4B" w:rsidRDefault="004F09DE" w:rsidP="00093D4B">
            <w:pPr>
              <w:jc w:val="both"/>
              <w:rPr>
                <w:rFonts w:ascii="Times New Roman" w:hAnsi="Times New Roman" w:cs="Times New Roman"/>
                <w:bCs/>
                <w:sz w:val="24"/>
                <w:szCs w:val="24"/>
              </w:rPr>
            </w:pPr>
            <w:r>
              <w:rPr>
                <w:rFonts w:ascii="Times New Roman" w:hAnsi="Times New Roman" w:cs="Times New Roman"/>
                <w:bCs/>
                <w:sz w:val="24"/>
                <w:szCs w:val="24"/>
              </w:rPr>
              <w:t>17-18</w:t>
            </w:r>
          </w:p>
        </w:tc>
        <w:tc>
          <w:tcPr>
            <w:tcW w:w="2126" w:type="dxa"/>
          </w:tcPr>
          <w:p w:rsidR="00087423" w:rsidRPr="00093D4B" w:rsidRDefault="00093D4B" w:rsidP="00093D4B">
            <w:pPr>
              <w:jc w:val="both"/>
              <w:rPr>
                <w:rFonts w:ascii="Times New Roman" w:hAnsi="Times New Roman" w:cs="Times New Roman"/>
                <w:bCs/>
                <w:sz w:val="24"/>
                <w:szCs w:val="24"/>
              </w:rPr>
            </w:pPr>
            <w:r w:rsidRPr="00093D4B">
              <w:rPr>
                <w:rFonts w:ascii="Times New Roman" w:hAnsi="Times New Roman" w:cs="Times New Roman"/>
                <w:bCs/>
                <w:sz w:val="24"/>
                <w:szCs w:val="24"/>
              </w:rPr>
              <w:t>Больница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Говорим о архитектуре.</w:t>
            </w:r>
            <w:r w:rsidR="007430DC">
              <w:rPr>
                <w:rFonts w:ascii="Times New Roman" w:eastAsia="Pragmatica-Reg" w:hAnsi="Times New Roman" w:cs="Times New Roman"/>
                <w:sz w:val="24"/>
                <w:szCs w:val="24"/>
              </w:rPr>
              <w:t xml:space="preserve"> Д</w:t>
            </w:r>
            <w:r w:rsidRPr="00087423">
              <w:rPr>
                <w:rFonts w:ascii="Times New Roman" w:eastAsia="Pragmatica-Reg" w:hAnsi="Times New Roman" w:cs="Times New Roman"/>
                <w:sz w:val="24"/>
                <w:szCs w:val="24"/>
              </w:rPr>
              <w:t xml:space="preserve">ома из камня или дерева. Называем элементы </w:t>
            </w:r>
            <w:proofErr w:type="spellStart"/>
            <w:r w:rsidR="00093D4B">
              <w:rPr>
                <w:rFonts w:ascii="Times New Roman" w:eastAsia="Pragmatica-Reg" w:hAnsi="Times New Roman" w:cs="Times New Roman"/>
                <w:sz w:val="24"/>
                <w:szCs w:val="24"/>
              </w:rPr>
              <w:t>здани</w:t>
            </w:r>
            <w:proofErr w:type="spellEnd"/>
            <w:r w:rsidRPr="00087423">
              <w:rPr>
                <w:rFonts w:ascii="Times New Roman" w:eastAsia="Pragmatica-Reg" w:hAnsi="Times New Roman" w:cs="Times New Roman"/>
                <w:sz w:val="24"/>
                <w:szCs w:val="24"/>
              </w:rPr>
              <w:t xml:space="preserve">, </w:t>
            </w:r>
            <w:proofErr w:type="gramStart"/>
            <w:r w:rsidRPr="00087423">
              <w:rPr>
                <w:rFonts w:ascii="Times New Roman" w:eastAsia="Pragmatica-Reg" w:hAnsi="Times New Roman" w:cs="Times New Roman"/>
                <w:sz w:val="24"/>
                <w:szCs w:val="24"/>
              </w:rPr>
              <w:t>Используем</w:t>
            </w:r>
            <w:proofErr w:type="gramEnd"/>
            <w:r w:rsidRPr="00087423">
              <w:rPr>
                <w:rFonts w:ascii="Times New Roman" w:eastAsia="Pragmatica-Reg" w:hAnsi="Times New Roman" w:cs="Times New Roman"/>
                <w:sz w:val="24"/>
                <w:szCs w:val="24"/>
              </w:rPr>
              <w:t xml:space="preserve">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Изобразительное</w:t>
            </w:r>
            <w:r w:rsidR="007430DC">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 xml:space="preserve">искусство. </w:t>
            </w:r>
            <w:r w:rsidR="00093D4B">
              <w:rPr>
                <w:rFonts w:ascii="Times New Roman" w:eastAsia="Pragmatica-Reg" w:hAnsi="Times New Roman" w:cs="Times New Roman"/>
                <w:sz w:val="24"/>
                <w:szCs w:val="24"/>
              </w:rPr>
              <w:t>2</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6–11).</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беседа по фотографиям домов; 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дома карандашом</w:t>
            </w:r>
          </w:p>
          <w:p w:rsidR="00087423" w:rsidRPr="00087423" w:rsidRDefault="00087423" w:rsidP="00093D4B">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нарисованные или сконструированные </w:t>
            </w:r>
            <w:r w:rsidR="00093D4B">
              <w:rPr>
                <w:rFonts w:ascii="Times New Roman" w:eastAsia="Pragmatica-Reg" w:hAnsi="Times New Roman" w:cs="Times New Roman"/>
                <w:sz w:val="24"/>
                <w:szCs w:val="24"/>
              </w:rPr>
              <w:t>здание</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объяснять свои чувства и ощущения от восприятия объектов, иллюстраций, результатов трудов</w:t>
            </w:r>
            <w:r w:rsidR="007430DC">
              <w:rPr>
                <w:rFonts w:eastAsia="Calibri"/>
                <w:lang w:eastAsia="en-US"/>
              </w:rPr>
              <w:t>ой деятельности человека</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договариваться и приходить к общему решению в совместной творческой деятельности.</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проговаривать последовательность действий на занятии</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выбор наиболее эффективных способов решения задач в зависимости от конкретных условий;</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19</w:t>
            </w:r>
          </w:p>
        </w:tc>
        <w:tc>
          <w:tcPr>
            <w:tcW w:w="2126" w:type="dxa"/>
          </w:tcPr>
          <w:p w:rsidR="00087423" w:rsidRPr="00B7638C" w:rsidRDefault="00B7638C" w:rsidP="00BD3483">
            <w:pPr>
              <w:jc w:val="both"/>
              <w:rPr>
                <w:rFonts w:ascii="Times New Roman" w:hAnsi="Times New Roman" w:cs="Times New Roman"/>
                <w:bCs/>
                <w:sz w:val="24"/>
                <w:szCs w:val="24"/>
              </w:rPr>
            </w:pPr>
            <w:r w:rsidRPr="00B7638C">
              <w:rPr>
                <w:rFonts w:ascii="Times New Roman" w:hAnsi="Times New Roman" w:cs="Times New Roman"/>
                <w:bCs/>
                <w:sz w:val="24"/>
                <w:szCs w:val="24"/>
              </w:rPr>
              <w:t>Магазины</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Назначение </w:t>
            </w:r>
            <w:r w:rsidR="006D04DD">
              <w:rPr>
                <w:rFonts w:ascii="Times New Roman" w:eastAsia="Pragmatica-Reg" w:hAnsi="Times New Roman" w:cs="Times New Roman"/>
                <w:sz w:val="24"/>
                <w:szCs w:val="24"/>
              </w:rPr>
              <w:t>магазина</w:t>
            </w:r>
            <w:r w:rsidRPr="00087423">
              <w:rPr>
                <w:rFonts w:ascii="Times New Roman" w:eastAsia="Pragmatica-Reg" w:hAnsi="Times New Roman" w:cs="Times New Roman"/>
                <w:sz w:val="24"/>
                <w:szCs w:val="24"/>
              </w:rPr>
              <w:t>. Аппликация.</w:t>
            </w:r>
            <w:r w:rsidR="007430DC">
              <w:rPr>
                <w:rFonts w:ascii="Times New Roman" w:eastAsia="Pragmatica-Reg" w:hAnsi="Times New Roman" w:cs="Times New Roman"/>
                <w:sz w:val="24"/>
                <w:szCs w:val="24"/>
              </w:rPr>
              <w:t xml:space="preserve"> Р</w:t>
            </w:r>
            <w:r w:rsidRPr="00087423">
              <w:rPr>
                <w:rFonts w:ascii="Times New Roman" w:eastAsia="Pragmatica-Reg" w:hAnsi="Times New Roman" w:cs="Times New Roman"/>
                <w:iCs/>
                <w:sz w:val="24"/>
                <w:szCs w:val="24"/>
              </w:rPr>
              <w:t xml:space="preserve">абота в тетради: </w:t>
            </w:r>
            <w:r w:rsidRPr="00087423">
              <w:rPr>
                <w:rFonts w:ascii="Times New Roman" w:eastAsia="Pragmatica-Reg" w:hAnsi="Times New Roman" w:cs="Times New Roman"/>
                <w:sz w:val="24"/>
                <w:szCs w:val="24"/>
              </w:rPr>
              <w:lastRenderedPageBreak/>
              <w:t xml:space="preserve">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конструирования забора.</w:t>
            </w:r>
          </w:p>
          <w:p w:rsidR="00087423" w:rsidRPr="00087423" w:rsidRDefault="00087423" w:rsidP="006D04DD">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сделанные из цветной бумаги </w:t>
            </w:r>
            <w:r w:rsidR="006D04DD">
              <w:rPr>
                <w:rFonts w:ascii="Times New Roman" w:eastAsia="Pragmatica-Reg" w:hAnsi="Times New Roman" w:cs="Times New Roman"/>
                <w:sz w:val="24"/>
                <w:szCs w:val="24"/>
              </w:rPr>
              <w:t>здания магазина</w:t>
            </w:r>
            <w:r w:rsidRPr="00087423">
              <w:rPr>
                <w:rFonts w:ascii="Times New Roman" w:eastAsia="Pragmatica-Reg" w:hAnsi="Times New Roman" w:cs="Times New Roman"/>
                <w:sz w:val="24"/>
                <w:szCs w:val="24"/>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Коммуникативные УУД: </w:t>
            </w:r>
            <w:r w:rsidR="007430DC">
              <w:rPr>
                <w:rFonts w:eastAsia="Calibri"/>
                <w:lang w:eastAsia="en-US"/>
              </w:rPr>
              <w:t>задавать вопросы</w:t>
            </w:r>
            <w:r w:rsidRPr="00087423">
              <w:rPr>
                <w:rFonts w:eastAsia="Calibri"/>
                <w:lang w:eastAsia="en-US"/>
              </w:rPr>
              <w:t>,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20</w:t>
            </w:r>
          </w:p>
        </w:tc>
        <w:tc>
          <w:tcPr>
            <w:tcW w:w="2126" w:type="dxa"/>
          </w:tcPr>
          <w:p w:rsidR="00087423" w:rsidRPr="00087423" w:rsidRDefault="00B7638C" w:rsidP="006D04DD">
            <w:pPr>
              <w:jc w:val="both"/>
              <w:rPr>
                <w:rFonts w:ascii="Times New Roman" w:eastAsia="Times New Roman" w:hAnsi="Times New Roman" w:cs="Times New Roman"/>
                <w:iCs/>
                <w:sz w:val="24"/>
                <w:szCs w:val="24"/>
                <w:lang w:eastAsia="ar-SA"/>
              </w:rPr>
            </w:pPr>
            <w:r w:rsidRPr="006D04DD">
              <w:rPr>
                <w:rFonts w:ascii="Times New Roman" w:hAnsi="Times New Roman" w:cs="Times New Roman"/>
                <w:bCs/>
                <w:sz w:val="24"/>
                <w:szCs w:val="24"/>
              </w:rPr>
              <w:t>Заводы и фабрики</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Назначение </w:t>
            </w:r>
            <w:r w:rsidR="006D04DD">
              <w:rPr>
                <w:rFonts w:ascii="Times New Roman" w:eastAsia="Pragmatica-Reg" w:hAnsi="Times New Roman" w:cs="Times New Roman"/>
                <w:sz w:val="24"/>
                <w:szCs w:val="24"/>
              </w:rPr>
              <w:t>заводов и фабрик</w:t>
            </w:r>
            <w:r w:rsidRPr="00087423">
              <w:rPr>
                <w:rFonts w:ascii="Times New Roman" w:eastAsia="Pragmatica-Reg" w:hAnsi="Times New Roman" w:cs="Times New Roman"/>
                <w:sz w:val="24"/>
                <w:szCs w:val="24"/>
              </w:rPr>
              <w:t xml:space="preserve">. </w:t>
            </w:r>
            <w:r w:rsidR="007430DC">
              <w:rPr>
                <w:rFonts w:ascii="Times New Roman" w:eastAsia="Pragmatica-Reg" w:hAnsi="Times New Roman" w:cs="Times New Roman"/>
                <w:sz w:val="24"/>
                <w:szCs w:val="24"/>
              </w:rPr>
              <w:t>Р</w:t>
            </w:r>
            <w:r w:rsidR="006D04DD">
              <w:rPr>
                <w:rFonts w:ascii="Times New Roman" w:eastAsia="Pragmatica-Reg" w:hAnsi="Times New Roman" w:cs="Times New Roman"/>
                <w:sz w:val="24"/>
                <w:szCs w:val="24"/>
              </w:rPr>
              <w:t>азговор о конструкции сооружений.</w:t>
            </w:r>
            <w:r w:rsidRPr="00087423">
              <w:rPr>
                <w:rFonts w:ascii="Times New Roman" w:eastAsia="Pragmatica-Reg" w:hAnsi="Times New Roman" w:cs="Times New Roman"/>
                <w:sz w:val="24"/>
                <w:szCs w:val="24"/>
              </w:rPr>
              <w:t xml:space="preserve"> Аппликация.</w:t>
            </w:r>
          </w:p>
          <w:p w:rsidR="00087423" w:rsidRPr="00087423" w:rsidRDefault="00087423" w:rsidP="00500911">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отвечаем на вопросы тетради по фотографиям </w:t>
            </w:r>
            <w:proofErr w:type="gramStart"/>
            <w:r w:rsidRPr="00087423">
              <w:rPr>
                <w:rFonts w:ascii="Times New Roman" w:eastAsia="Pragmatica-Reg" w:hAnsi="Times New Roman" w:cs="Times New Roman"/>
                <w:sz w:val="24"/>
                <w:szCs w:val="24"/>
              </w:rPr>
              <w:t>Смот</w:t>
            </w:r>
            <w:r w:rsidR="006D04DD">
              <w:rPr>
                <w:rFonts w:ascii="Times New Roman" w:eastAsia="Pragmatica-Reg" w:hAnsi="Times New Roman" w:cs="Times New Roman"/>
                <w:sz w:val="24"/>
                <w:szCs w:val="24"/>
              </w:rPr>
              <w:t>рим</w:t>
            </w:r>
            <w:proofErr w:type="gramEnd"/>
            <w:r w:rsidR="006D04DD">
              <w:rPr>
                <w:rFonts w:ascii="Times New Roman" w:eastAsia="Pragmatica-Reg" w:hAnsi="Times New Roman" w:cs="Times New Roman"/>
                <w:sz w:val="24"/>
                <w:szCs w:val="24"/>
              </w:rPr>
              <w:t xml:space="preserve"> </w:t>
            </w:r>
            <w:proofErr w:type="spellStart"/>
            <w:r w:rsidR="006D04DD">
              <w:rPr>
                <w:rFonts w:ascii="Times New Roman" w:eastAsia="Pragmatica-Reg" w:hAnsi="Times New Roman" w:cs="Times New Roman"/>
                <w:sz w:val="24"/>
                <w:szCs w:val="24"/>
              </w:rPr>
              <w:t>поэтапность</w:t>
            </w:r>
            <w:proofErr w:type="spellEnd"/>
            <w:r w:rsidR="006D04DD">
              <w:rPr>
                <w:rFonts w:ascii="Times New Roman" w:eastAsia="Pragmatica-Reg" w:hAnsi="Times New Roman" w:cs="Times New Roman"/>
                <w:sz w:val="24"/>
                <w:szCs w:val="24"/>
              </w:rPr>
              <w:t xml:space="preserve"> конструирования. </w:t>
            </w: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сделанный </w:t>
            </w:r>
            <w:proofErr w:type="gramStart"/>
            <w:r w:rsidRPr="00087423">
              <w:rPr>
                <w:rFonts w:ascii="Times New Roman" w:eastAsia="Pragmatica-Reg" w:hAnsi="Times New Roman" w:cs="Times New Roman"/>
                <w:sz w:val="24"/>
                <w:szCs w:val="24"/>
              </w:rPr>
              <w:t xml:space="preserve">из цветной </w:t>
            </w:r>
            <w:r w:rsidR="00500911">
              <w:rPr>
                <w:rFonts w:ascii="Times New Roman" w:eastAsia="Pragmatica-Reg" w:hAnsi="Times New Roman" w:cs="Times New Roman"/>
                <w:sz w:val="24"/>
                <w:szCs w:val="24"/>
              </w:rPr>
              <w:t>макет</w:t>
            </w:r>
            <w:proofErr w:type="gramEnd"/>
            <w:r w:rsidR="00500911">
              <w:rPr>
                <w:rFonts w:ascii="Times New Roman" w:eastAsia="Pragmatica-Reg" w:hAnsi="Times New Roman" w:cs="Times New Roman"/>
                <w:sz w:val="24"/>
                <w:szCs w:val="24"/>
              </w:rPr>
              <w:t xml:space="preserve"> завода</w:t>
            </w:r>
            <w:r w:rsidRPr="00087423">
              <w:rPr>
                <w:rFonts w:ascii="Times New Roman" w:eastAsia="Pragmatica-Reg" w:hAnsi="Times New Roman" w:cs="Times New Roman"/>
                <w:sz w:val="24"/>
                <w:szCs w:val="24"/>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w:t>
            </w:r>
            <w:r w:rsidR="007430DC">
              <w:rPr>
                <w:rFonts w:eastAsia="Calibri"/>
                <w:lang w:eastAsia="en-US"/>
              </w:rPr>
              <w:t>задавать вопросы</w:t>
            </w:r>
            <w:r w:rsidRPr="00087423">
              <w:rPr>
                <w:rFonts w:eastAsia="Calibri"/>
                <w:lang w:eastAsia="en-US"/>
              </w:rPr>
              <w:t>,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21</w:t>
            </w:r>
          </w:p>
        </w:tc>
        <w:tc>
          <w:tcPr>
            <w:tcW w:w="2126" w:type="dxa"/>
          </w:tcPr>
          <w:p w:rsidR="00087423" w:rsidRPr="00087423" w:rsidRDefault="00500911" w:rsidP="00BD3483">
            <w:pPr>
              <w:jc w:val="both"/>
              <w:rPr>
                <w:rFonts w:ascii="Times New Roman" w:eastAsia="Times New Roman" w:hAnsi="Times New Roman" w:cs="Times New Roman"/>
                <w:sz w:val="24"/>
                <w:szCs w:val="24"/>
                <w:lang w:eastAsia="ar-SA"/>
              </w:rPr>
            </w:pPr>
            <w:r w:rsidRPr="00500911">
              <w:rPr>
                <w:rFonts w:ascii="Times New Roman" w:hAnsi="Times New Roman" w:cs="Times New Roman"/>
                <w:bCs/>
                <w:sz w:val="24"/>
                <w:szCs w:val="24"/>
              </w:rPr>
              <w:t>Стадион</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Беседа о форме </w:t>
            </w:r>
            <w:r w:rsidR="00500911">
              <w:rPr>
                <w:rFonts w:ascii="Times New Roman" w:eastAsia="Pragmatica-Reg" w:hAnsi="Times New Roman" w:cs="Times New Roman"/>
                <w:sz w:val="24"/>
                <w:szCs w:val="24"/>
              </w:rPr>
              <w:t>стадиона, назначении и устройстве</w:t>
            </w:r>
            <w:r w:rsidRPr="00087423">
              <w:rPr>
                <w:rFonts w:ascii="Times New Roman" w:eastAsia="Pragmatica-Reg" w:hAnsi="Times New Roman" w:cs="Times New Roman"/>
                <w:sz w:val="24"/>
                <w:szCs w:val="24"/>
              </w:rPr>
              <w:t xml:space="preserve">. Изготовление </w:t>
            </w:r>
            <w:r w:rsidR="00500911">
              <w:rPr>
                <w:rFonts w:ascii="Times New Roman" w:eastAsia="Pragmatica-Reg" w:hAnsi="Times New Roman" w:cs="Times New Roman"/>
                <w:sz w:val="24"/>
                <w:szCs w:val="24"/>
              </w:rPr>
              <w:t>стадиона и объектов</w:t>
            </w:r>
            <w:r w:rsidRPr="00087423">
              <w:rPr>
                <w:rFonts w:ascii="Times New Roman" w:eastAsia="Pragmatica-Reg" w:hAnsi="Times New Roman" w:cs="Times New Roman"/>
                <w:sz w:val="24"/>
                <w:szCs w:val="24"/>
              </w:rPr>
              <w:t xml:space="preserve"> фактурных материалов (калька, вата, ткань).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обведи фигуры, </w:t>
            </w:r>
            <w:r w:rsidR="00500911">
              <w:rPr>
                <w:rFonts w:ascii="Times New Roman" w:eastAsia="Pragmatica-Reg" w:hAnsi="Times New Roman" w:cs="Times New Roman"/>
                <w:sz w:val="24"/>
                <w:szCs w:val="24"/>
              </w:rPr>
              <w:t>элементов стадиона</w:t>
            </w:r>
            <w:r w:rsidRPr="00087423">
              <w:rPr>
                <w:rFonts w:ascii="Times New Roman" w:eastAsia="Pragmatica-Reg" w:hAnsi="Times New Roman" w:cs="Times New Roman"/>
                <w:sz w:val="24"/>
                <w:szCs w:val="24"/>
              </w:rPr>
              <w:t>.</w:t>
            </w:r>
            <w:r w:rsidR="007430DC">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 xml:space="preserve">мотрим способ конструирования </w:t>
            </w:r>
            <w:r w:rsidR="00500911">
              <w:rPr>
                <w:rFonts w:ascii="Times New Roman" w:eastAsia="Pragmatica-Reg" w:hAnsi="Times New Roman" w:cs="Times New Roman"/>
                <w:sz w:val="24"/>
                <w:szCs w:val="24"/>
              </w:rPr>
              <w:t>стадиона.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lastRenderedPageBreak/>
              <w:t xml:space="preserve">Практический результат: </w:t>
            </w:r>
            <w:r w:rsidRPr="00087423">
              <w:rPr>
                <w:rFonts w:ascii="Times New Roman" w:eastAsia="Pragmatica-Reg" w:hAnsi="Times New Roman" w:cs="Times New Roman"/>
                <w:sz w:val="24"/>
                <w:szCs w:val="24"/>
              </w:rPr>
              <w:t>сделанные из ваты облака на бумажной основе разного размера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w:t>
            </w:r>
            <w:r w:rsidR="007430DC">
              <w:rPr>
                <w:rFonts w:eastAsia="Calibri"/>
                <w:lang w:eastAsia="en-US"/>
              </w:rPr>
              <w:t xml:space="preserve"> </w:t>
            </w:r>
            <w:r w:rsidRPr="00087423">
              <w:rPr>
                <w:rFonts w:eastAsia="Calibri"/>
                <w:lang w:eastAsia="en-US"/>
              </w:rPr>
              <w:t>необходимые дидактические средства (рисунки, инструменты и приспособления), осуществлять контроль точности выполнения операций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ознакомление с многообразие</w:t>
            </w:r>
            <w:r w:rsidR="007430DC">
              <w:rPr>
                <w:rFonts w:eastAsia="Calibri"/>
                <w:lang w:eastAsia="en-US"/>
              </w:rPr>
              <w:t>м и значением деталей на рисунке</w:t>
            </w:r>
            <w:r w:rsidRPr="00087423">
              <w:rPr>
                <w:rFonts w:eastAsia="Calibri"/>
                <w:lang w:eastAsia="en-US"/>
              </w:rPr>
              <w:t>.</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7430DC">
            <w:pP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22</w:t>
            </w:r>
          </w:p>
        </w:tc>
        <w:tc>
          <w:tcPr>
            <w:tcW w:w="2126" w:type="dxa"/>
          </w:tcPr>
          <w:p w:rsidR="00087423" w:rsidRPr="00087423" w:rsidRDefault="00500911" w:rsidP="00BD3483">
            <w:pPr>
              <w:jc w:val="both"/>
              <w:rPr>
                <w:rFonts w:ascii="Times New Roman" w:eastAsia="Times New Roman" w:hAnsi="Times New Roman" w:cs="Times New Roman"/>
                <w:sz w:val="24"/>
                <w:szCs w:val="24"/>
                <w:lang w:eastAsia="ar-SA"/>
              </w:rPr>
            </w:pPr>
            <w:r w:rsidRPr="00500911">
              <w:rPr>
                <w:rFonts w:ascii="Times New Roman" w:hAnsi="Times New Roman" w:cs="Times New Roman"/>
                <w:bCs/>
                <w:sz w:val="24"/>
                <w:szCs w:val="24"/>
              </w:rPr>
              <w:t>Фонтан</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Аппликация из цветной бумаги.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w:t>
            </w:r>
            <w:r w:rsidR="00500911">
              <w:rPr>
                <w:rFonts w:ascii="Times New Roman" w:eastAsia="Pragmatica-Reg" w:hAnsi="Times New Roman" w:cs="Times New Roman"/>
                <w:sz w:val="24"/>
                <w:szCs w:val="24"/>
              </w:rPr>
              <w:t>фонтан</w:t>
            </w:r>
            <w:r w:rsidRPr="00087423">
              <w:rPr>
                <w:rFonts w:ascii="Times New Roman" w:eastAsia="Pragmatica-Reg" w:hAnsi="Times New Roman" w:cs="Times New Roman"/>
                <w:sz w:val="24"/>
                <w:szCs w:val="24"/>
              </w:rPr>
              <w:t xml:space="preserve">; смотрим детали и способ конструирования </w:t>
            </w:r>
            <w:r w:rsidR="00500911">
              <w:rPr>
                <w:rFonts w:ascii="Times New Roman" w:eastAsia="Pragmatica-Reg" w:hAnsi="Times New Roman" w:cs="Times New Roman"/>
                <w:sz w:val="24"/>
                <w:szCs w:val="24"/>
              </w:rPr>
              <w:t>фонтанов</w:t>
            </w:r>
            <w:r w:rsidRPr="00087423">
              <w:rPr>
                <w:rFonts w:ascii="Times New Roman" w:eastAsia="Pragmatica-Reg" w:hAnsi="Times New Roman" w:cs="Times New Roman"/>
                <w:sz w:val="24"/>
                <w:szCs w:val="24"/>
              </w:rPr>
              <w:t xml:space="preserve"> из цветной бумаги.</w:t>
            </w:r>
          </w:p>
          <w:p w:rsidR="00087423" w:rsidRPr="00087423" w:rsidRDefault="00087423" w:rsidP="00500911">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нарисованные или сделанные из цветной бумаги </w:t>
            </w:r>
            <w:r w:rsidR="00500911">
              <w:rPr>
                <w:rFonts w:ascii="Times New Roman" w:eastAsia="Pragmatica-Reg" w:hAnsi="Times New Roman" w:cs="Times New Roman"/>
                <w:sz w:val="24"/>
                <w:szCs w:val="24"/>
              </w:rPr>
              <w:t>фонтаны разной конструкции</w:t>
            </w:r>
            <w:r w:rsidRPr="00087423">
              <w:rPr>
                <w:rFonts w:ascii="Times New Roman" w:eastAsia="Pragmatica-Reg" w:hAnsi="Times New Roman" w:cs="Times New Roman"/>
                <w:sz w:val="24"/>
                <w:szCs w:val="24"/>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необходимые дидактические средства (рисунки, инструменты и приспособления), осуществлять контроль точности выполнения операций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ознакомление с многообразием и значение</w:t>
            </w:r>
            <w:r w:rsidR="00DB3B86">
              <w:rPr>
                <w:rFonts w:eastAsia="Calibri"/>
                <w:lang w:eastAsia="en-US"/>
              </w:rPr>
              <w:t>м деталей на рисунке</w:t>
            </w:r>
            <w:r w:rsidRPr="00087423">
              <w:rPr>
                <w:rFonts w:eastAsia="Calibri"/>
                <w:lang w:eastAsia="en-US"/>
              </w:rPr>
              <w:t>.</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23</w:t>
            </w:r>
          </w:p>
        </w:tc>
        <w:tc>
          <w:tcPr>
            <w:tcW w:w="2126" w:type="dxa"/>
          </w:tcPr>
          <w:p w:rsidR="00087423" w:rsidRPr="00087423" w:rsidRDefault="00DF023A" w:rsidP="00BD3483">
            <w:pPr>
              <w:jc w:val="both"/>
              <w:rPr>
                <w:rFonts w:ascii="Times New Roman" w:eastAsia="Times New Roman" w:hAnsi="Times New Roman" w:cs="Times New Roman"/>
                <w:sz w:val="24"/>
                <w:szCs w:val="24"/>
                <w:lang w:eastAsia="ar-SA"/>
              </w:rPr>
            </w:pPr>
            <w:r w:rsidRPr="00DF023A">
              <w:rPr>
                <w:rFonts w:ascii="Times New Roman" w:hAnsi="Times New Roman" w:cs="Times New Roman"/>
                <w:bCs/>
                <w:sz w:val="24"/>
                <w:szCs w:val="24"/>
              </w:rPr>
              <w:t>Памятники</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DF023A" w:rsidP="00BD3483">
            <w:pPr>
              <w:autoSpaceDE w:val="0"/>
              <w:autoSpaceDN w:val="0"/>
              <w:adjustRightInd w:val="0"/>
              <w:rPr>
                <w:rFonts w:ascii="Times New Roman" w:eastAsia="Pragmatica-Reg" w:hAnsi="Times New Roman" w:cs="Times New Roman"/>
                <w:sz w:val="24"/>
                <w:szCs w:val="24"/>
              </w:rPr>
            </w:pPr>
            <w:r>
              <w:rPr>
                <w:rFonts w:ascii="Times New Roman" w:eastAsia="Pragmatica-Reg" w:hAnsi="Times New Roman" w:cs="Times New Roman"/>
                <w:sz w:val="24"/>
                <w:szCs w:val="24"/>
              </w:rPr>
              <w:t>Конструирование памятника</w:t>
            </w:r>
            <w:r w:rsidR="00087423" w:rsidRPr="00087423">
              <w:rPr>
                <w:rFonts w:ascii="Times New Roman" w:eastAsia="Pragmatica-Reg" w:hAnsi="Times New Roman" w:cs="Times New Roman"/>
                <w:sz w:val="24"/>
                <w:szCs w:val="24"/>
              </w:rPr>
              <w:t xml:space="preserve">. Симметрия. Аппликация. Опора на учебник </w:t>
            </w:r>
            <w:r w:rsidR="00087423" w:rsidRPr="00087423">
              <w:rPr>
                <w:rFonts w:ascii="Cambria Math" w:eastAsia="Pragmatica-Reg" w:hAnsi="Cambria Math" w:cs="Times New Roman"/>
                <w:sz w:val="24"/>
                <w:szCs w:val="24"/>
              </w:rPr>
              <w:t>≪</w:t>
            </w:r>
            <w:r w:rsidR="00087423" w:rsidRPr="00087423">
              <w:rPr>
                <w:rFonts w:ascii="Times New Roman" w:eastAsia="Pragmatica-Reg" w:hAnsi="Times New Roman" w:cs="Times New Roman"/>
                <w:sz w:val="24"/>
                <w:szCs w:val="24"/>
              </w:rPr>
              <w:t>Изобразительное искусство. 1 класс</w:t>
            </w:r>
            <w:r w:rsidR="00087423" w:rsidRPr="00087423">
              <w:rPr>
                <w:rFonts w:ascii="Cambria Math" w:eastAsia="Pragmatica-Reg" w:hAnsi="Cambria Math" w:cs="Times New Roman"/>
                <w:sz w:val="24"/>
                <w:szCs w:val="24"/>
              </w:rPr>
              <w:t>≫</w:t>
            </w:r>
            <w:r w:rsidR="00EA4E7D">
              <w:rPr>
                <w:rFonts w:ascii="Cambria Math" w:eastAsia="Pragmatica-Reg" w:hAnsi="Cambria Math" w:cs="Times New Roman"/>
                <w:sz w:val="24"/>
                <w:szCs w:val="24"/>
              </w:rPr>
              <w:t xml:space="preserve"> (</w:t>
            </w:r>
            <w:r w:rsidR="00087423" w:rsidRPr="00087423">
              <w:rPr>
                <w:rFonts w:ascii="Times New Roman" w:eastAsia="Pragmatica-Reg" w:hAnsi="Times New Roman" w:cs="Times New Roman"/>
                <w:sz w:val="24"/>
                <w:szCs w:val="24"/>
              </w:rPr>
              <w:t>с. 96–99).</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w:t>
            </w:r>
            <w:r w:rsidR="00DF023A">
              <w:rPr>
                <w:rFonts w:ascii="Times New Roman" w:eastAsia="Pragmatica-Reg" w:hAnsi="Times New Roman" w:cs="Times New Roman"/>
                <w:sz w:val="24"/>
                <w:szCs w:val="24"/>
              </w:rPr>
              <w:t>памятники</w:t>
            </w:r>
            <w:r w:rsidRPr="00087423">
              <w:rPr>
                <w:rFonts w:ascii="Times New Roman" w:eastAsia="Pragmatica-Reg" w:hAnsi="Times New Roman" w:cs="Times New Roman"/>
                <w:sz w:val="24"/>
                <w:szCs w:val="24"/>
              </w:rPr>
              <w:t xml:space="preserve">. 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конструирования </w:t>
            </w:r>
            <w:r w:rsidR="00DF023A">
              <w:rPr>
                <w:rFonts w:ascii="Times New Roman" w:eastAsia="Pragmatica-Reg" w:hAnsi="Times New Roman" w:cs="Times New Roman"/>
                <w:sz w:val="24"/>
                <w:szCs w:val="24"/>
              </w:rPr>
              <w:t>памятников</w:t>
            </w:r>
            <w:r w:rsidRPr="00087423">
              <w:rPr>
                <w:rFonts w:ascii="Times New Roman" w:eastAsia="Pragmatica-Reg" w:hAnsi="Times New Roman" w:cs="Times New Roman"/>
                <w:sz w:val="24"/>
                <w:szCs w:val="24"/>
              </w:rPr>
              <w:t xml:space="preserve"> из цветной бумаги.</w:t>
            </w:r>
          </w:p>
          <w:p w:rsidR="00087423" w:rsidRPr="00087423" w:rsidRDefault="00087423" w:rsidP="00DF023A">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сделанные из цветной бумаги </w:t>
            </w:r>
            <w:r w:rsidR="00DF023A">
              <w:rPr>
                <w:rFonts w:ascii="Times New Roman" w:eastAsia="Pragmatica-Reg" w:hAnsi="Times New Roman" w:cs="Times New Roman"/>
                <w:sz w:val="24"/>
                <w:szCs w:val="24"/>
              </w:rPr>
              <w:t>памятники разного</w:t>
            </w:r>
            <w:r w:rsidRPr="00087423">
              <w:rPr>
                <w:rFonts w:ascii="Times New Roman" w:eastAsia="Pragmatica-Reg" w:hAnsi="Times New Roman" w:cs="Times New Roman"/>
                <w:sz w:val="24"/>
                <w:szCs w:val="24"/>
              </w:rPr>
              <w:t xml:space="preserve"> размера.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договариваться и приходить к общему решению в совместной</w:t>
            </w:r>
            <w:r w:rsidR="00EA4E7D">
              <w:rPr>
                <w:rFonts w:eastAsia="Calibri"/>
                <w:lang w:eastAsia="en-US"/>
              </w:rPr>
              <w:t xml:space="preserve"> и индивидуальной</w:t>
            </w:r>
            <w:r w:rsidRPr="00087423">
              <w:rPr>
                <w:rFonts w:eastAsia="Calibri"/>
                <w:lang w:eastAsia="en-US"/>
              </w:rPr>
              <w:t xml:space="preserve"> творческой деятельности.</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DB3B86">
            <w:pP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lastRenderedPageBreak/>
              <w:t>24-25</w:t>
            </w:r>
          </w:p>
        </w:tc>
        <w:tc>
          <w:tcPr>
            <w:tcW w:w="2126" w:type="dxa"/>
          </w:tcPr>
          <w:p w:rsidR="00087423" w:rsidRPr="00087423" w:rsidRDefault="00DF023A" w:rsidP="00DF023A">
            <w:pPr>
              <w:jc w:val="both"/>
              <w:rPr>
                <w:rFonts w:ascii="Times New Roman" w:eastAsia="Times New Roman" w:hAnsi="Times New Roman" w:cs="Times New Roman"/>
                <w:sz w:val="24"/>
                <w:szCs w:val="24"/>
                <w:lang w:eastAsia="ar-SA"/>
              </w:rPr>
            </w:pPr>
            <w:r w:rsidRPr="00DF023A">
              <w:rPr>
                <w:rFonts w:ascii="Times New Roman" w:hAnsi="Times New Roman" w:cs="Times New Roman"/>
                <w:bCs/>
                <w:sz w:val="24"/>
                <w:szCs w:val="24"/>
              </w:rPr>
              <w:t>Фонари.  Знаки дорожного движения</w:t>
            </w:r>
          </w:p>
        </w:tc>
        <w:tc>
          <w:tcPr>
            <w:tcW w:w="995" w:type="dxa"/>
            <w:vAlign w:val="center"/>
          </w:tcPr>
          <w:p w:rsidR="00087423" w:rsidRPr="00087423" w:rsidRDefault="00087423" w:rsidP="004500F1">
            <w:pPr>
              <w:jc w:val="center"/>
              <w:rPr>
                <w:rFonts w:ascii="Times New Roman" w:hAnsi="Times New Roman" w:cs="Times New Roman"/>
                <w:sz w:val="24"/>
                <w:szCs w:val="24"/>
              </w:rPr>
            </w:pPr>
          </w:p>
        </w:tc>
        <w:tc>
          <w:tcPr>
            <w:tcW w:w="3823" w:type="dxa"/>
          </w:tcPr>
          <w:p w:rsidR="00087423" w:rsidRPr="00087423" w:rsidRDefault="00DF023A" w:rsidP="00DF023A">
            <w:pPr>
              <w:autoSpaceDE w:val="0"/>
              <w:autoSpaceDN w:val="0"/>
              <w:adjustRightInd w:val="0"/>
              <w:rPr>
                <w:rFonts w:ascii="Times New Roman" w:eastAsia="Pragmatica-Reg" w:hAnsi="Times New Roman" w:cs="Times New Roman"/>
                <w:sz w:val="24"/>
                <w:szCs w:val="24"/>
              </w:rPr>
            </w:pPr>
            <w:r>
              <w:rPr>
                <w:rFonts w:ascii="Times New Roman" w:eastAsia="Pragmatica-Reg" w:hAnsi="Times New Roman" w:cs="Times New Roman"/>
                <w:sz w:val="24"/>
                <w:szCs w:val="24"/>
              </w:rPr>
              <w:t xml:space="preserve"> Фонари.</w:t>
            </w:r>
            <w:r w:rsidRPr="00087423">
              <w:rPr>
                <w:rFonts w:ascii="Times New Roman" w:eastAsia="Pragmatica-Reg" w:hAnsi="Times New Roman" w:cs="Times New Roman"/>
                <w:sz w:val="24"/>
                <w:szCs w:val="24"/>
              </w:rPr>
              <w:t xml:space="preserve"> Разнообразие</w:t>
            </w:r>
            <w:r w:rsidR="00087423" w:rsidRPr="00087423">
              <w:rPr>
                <w:rFonts w:ascii="Times New Roman" w:eastAsia="Pragmatica-Reg" w:hAnsi="Times New Roman" w:cs="Times New Roman"/>
                <w:sz w:val="24"/>
                <w:szCs w:val="24"/>
              </w:rPr>
              <w:t xml:space="preserve"> </w:t>
            </w:r>
            <w:r>
              <w:rPr>
                <w:rFonts w:ascii="Times New Roman" w:eastAsia="Pragmatica-Reg" w:hAnsi="Times New Roman" w:cs="Times New Roman"/>
                <w:sz w:val="24"/>
                <w:szCs w:val="24"/>
              </w:rPr>
              <w:t>и назначение знаков дорожного движения</w:t>
            </w:r>
            <w:r w:rsidR="00087423" w:rsidRPr="00087423">
              <w:rPr>
                <w:rFonts w:ascii="Times New Roman" w:eastAsia="Pragmatica-Reg" w:hAnsi="Times New Roman" w:cs="Times New Roman"/>
                <w:sz w:val="24"/>
                <w:szCs w:val="24"/>
              </w:rPr>
              <w:t xml:space="preserve">. </w:t>
            </w:r>
            <w:r w:rsidR="00087423" w:rsidRPr="00087423">
              <w:rPr>
                <w:rFonts w:ascii="Times New Roman" w:eastAsia="Pragmatica-Reg" w:hAnsi="Times New Roman" w:cs="Times New Roman"/>
                <w:iCs/>
                <w:sz w:val="24"/>
                <w:szCs w:val="24"/>
              </w:rPr>
              <w:t xml:space="preserve">Работа в тетради: </w:t>
            </w:r>
            <w:r w:rsidR="00087423" w:rsidRPr="00087423">
              <w:rPr>
                <w:rFonts w:ascii="Times New Roman" w:eastAsia="Pragmatica-Reg" w:hAnsi="Times New Roman" w:cs="Times New Roman"/>
                <w:sz w:val="24"/>
                <w:szCs w:val="24"/>
              </w:rPr>
              <w:t xml:space="preserve">беседа по фотографиям </w:t>
            </w:r>
            <w:r w:rsidR="00087423" w:rsidRPr="00087423">
              <w:rPr>
                <w:rFonts w:ascii="Times New Roman" w:eastAsia="Pragmatica-Reg" w:hAnsi="Times New Roman" w:cs="Times New Roman"/>
                <w:iCs/>
                <w:sz w:val="24"/>
                <w:szCs w:val="24"/>
              </w:rPr>
              <w:t xml:space="preserve">Практический результат: </w:t>
            </w:r>
            <w:r w:rsidR="00087423" w:rsidRPr="00087423">
              <w:rPr>
                <w:rFonts w:ascii="Times New Roman" w:eastAsia="Pragmatica-Reg" w:hAnsi="Times New Roman" w:cs="Times New Roman"/>
                <w:sz w:val="24"/>
                <w:szCs w:val="24"/>
              </w:rPr>
              <w:t xml:space="preserve">рисунки </w:t>
            </w:r>
            <w:r>
              <w:rPr>
                <w:rFonts w:ascii="Times New Roman" w:eastAsia="Pragmatica-Reg" w:hAnsi="Times New Roman" w:cs="Times New Roman"/>
                <w:sz w:val="24"/>
                <w:szCs w:val="24"/>
              </w:rPr>
              <w:t>знаков дорожного движения, аппликация фонарей</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w:t>
            </w:r>
            <w:r w:rsidR="00EA4E7D">
              <w:rPr>
                <w:rFonts w:eastAsia="Calibri"/>
                <w:lang w:eastAsia="en-US"/>
              </w:rPr>
              <w:t xml:space="preserve"> </w:t>
            </w:r>
            <w:r w:rsidRPr="00087423">
              <w:rPr>
                <w:rFonts w:eastAsia="Calibri"/>
                <w:lang w:eastAsia="en-US"/>
              </w:rPr>
              <w:t>развитие эстетического чувства</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rPr>
                <w:rFonts w:ascii="Times New Roman" w:hAnsi="Times New Roman" w:cs="Times New Roman"/>
                <w:sz w:val="24"/>
                <w:szCs w:val="24"/>
              </w:rPr>
            </w:pPr>
            <w:r w:rsidRPr="00087423">
              <w:rPr>
                <w:rFonts w:ascii="Times New Roman" w:hAnsi="Times New Roman" w:cs="Times New Roman"/>
                <w:sz w:val="24"/>
                <w:szCs w:val="24"/>
              </w:rPr>
              <w:t>26-27</w:t>
            </w:r>
          </w:p>
          <w:p w:rsidR="00087423" w:rsidRPr="00087423" w:rsidRDefault="00087423" w:rsidP="00BD3483">
            <w:pPr>
              <w:rPr>
                <w:rFonts w:ascii="Times New Roman" w:hAnsi="Times New Roman" w:cs="Times New Roman"/>
                <w:sz w:val="24"/>
                <w:szCs w:val="24"/>
              </w:rPr>
            </w:pPr>
          </w:p>
        </w:tc>
        <w:tc>
          <w:tcPr>
            <w:tcW w:w="2126" w:type="dxa"/>
          </w:tcPr>
          <w:p w:rsidR="00087423" w:rsidRPr="00087423" w:rsidRDefault="00252202" w:rsidP="00252202">
            <w:pPr>
              <w:jc w:val="both"/>
              <w:rPr>
                <w:rFonts w:ascii="Times New Roman" w:hAnsi="Times New Roman" w:cs="Times New Roman"/>
                <w:sz w:val="24"/>
                <w:szCs w:val="24"/>
              </w:rPr>
            </w:pPr>
            <w:r w:rsidRPr="00252202">
              <w:rPr>
                <w:rFonts w:ascii="Times New Roman" w:hAnsi="Times New Roman" w:cs="Times New Roman"/>
                <w:bCs/>
                <w:sz w:val="24"/>
                <w:szCs w:val="24"/>
              </w:rPr>
              <w:t>Клумбы, деревья</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Разговор о </w:t>
            </w:r>
            <w:r w:rsidR="00252202">
              <w:rPr>
                <w:rFonts w:ascii="Times New Roman" w:eastAsia="Pragmatica-Reg" w:hAnsi="Times New Roman" w:cs="Times New Roman"/>
                <w:sz w:val="24"/>
                <w:szCs w:val="24"/>
              </w:rPr>
              <w:t>природе, деревьях и их разнообразии</w:t>
            </w:r>
          </w:p>
          <w:p w:rsidR="00252202" w:rsidRPr="00087423" w:rsidRDefault="00252202"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Окружающий мир</w:t>
            </w:r>
            <w:r>
              <w:rPr>
                <w:rFonts w:ascii="Times New Roman" w:eastAsia="Pragmatica-Reg" w:hAnsi="Times New Roman" w:cs="Times New Roman"/>
                <w:sz w:val="24"/>
                <w:szCs w:val="24"/>
              </w:rPr>
              <w:t xml:space="preserve"> 2</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w:t>
            </w:r>
            <w:r w:rsidR="00252202">
              <w:rPr>
                <w:rFonts w:ascii="Times New Roman" w:eastAsia="Pragmatica-Reg" w:hAnsi="Times New Roman" w:cs="Times New Roman"/>
                <w:sz w:val="24"/>
                <w:szCs w:val="24"/>
              </w:rPr>
              <w:t>Клумбу, нарисуй деревья</w:t>
            </w:r>
            <w:r w:rsidRPr="00087423">
              <w:rPr>
                <w:rFonts w:ascii="Times New Roman" w:eastAsia="Pragmatica-Reg" w:hAnsi="Times New Roman" w:cs="Times New Roman"/>
                <w:sz w:val="24"/>
                <w:szCs w:val="24"/>
              </w:rPr>
              <w:t xml:space="preserve">. Смотрим образцы </w:t>
            </w:r>
            <w:r w:rsidR="00252202">
              <w:rPr>
                <w:rFonts w:ascii="Times New Roman" w:eastAsia="Pragmatica-Reg" w:hAnsi="Times New Roman" w:cs="Times New Roman"/>
                <w:sz w:val="24"/>
                <w:szCs w:val="24"/>
              </w:rPr>
              <w:t>рисунков деревьев</w:t>
            </w:r>
            <w:r w:rsidRPr="00087423">
              <w:rPr>
                <w:rFonts w:ascii="Times New Roman" w:eastAsia="Pragmatica-Reg" w:hAnsi="Times New Roman" w:cs="Times New Roman"/>
                <w:sz w:val="24"/>
                <w:szCs w:val="24"/>
              </w:rPr>
              <w:t>.</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сделанные из цветной бумаги </w:t>
            </w:r>
            <w:r w:rsidR="00252202">
              <w:rPr>
                <w:rFonts w:ascii="Times New Roman" w:eastAsia="Pragmatica-Reg" w:hAnsi="Times New Roman" w:cs="Times New Roman"/>
                <w:sz w:val="24"/>
                <w:szCs w:val="24"/>
              </w:rPr>
              <w:t>и нарисованные деревья и цветы на клумбе</w:t>
            </w:r>
            <w:r w:rsidRPr="00087423">
              <w:rPr>
                <w:rFonts w:ascii="Times New Roman" w:eastAsia="Pragmatica-Reg" w:hAnsi="Times New Roman" w:cs="Times New Roman"/>
                <w:sz w:val="24"/>
                <w:szCs w:val="24"/>
              </w:rPr>
              <w:t>.</w:t>
            </w:r>
          </w:p>
          <w:p w:rsidR="00087423" w:rsidRPr="00087423" w:rsidRDefault="00087423" w:rsidP="00BD3483">
            <w:pPr>
              <w:rPr>
                <w:rFonts w:ascii="Times New Roman" w:hAnsi="Times New Roman" w:cs="Times New Roman"/>
                <w:sz w:val="24"/>
                <w:szCs w:val="24"/>
              </w:rPr>
            </w:pP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252202" w:rsidRPr="00087423" w:rsidTr="00FA14C2">
        <w:tc>
          <w:tcPr>
            <w:tcW w:w="820" w:type="dxa"/>
          </w:tcPr>
          <w:p w:rsidR="00252202" w:rsidRPr="00087423" w:rsidRDefault="00252202" w:rsidP="00BD3483">
            <w:pPr>
              <w:rPr>
                <w:rFonts w:ascii="Times New Roman" w:hAnsi="Times New Roman" w:cs="Times New Roman"/>
                <w:sz w:val="24"/>
                <w:szCs w:val="24"/>
              </w:rPr>
            </w:pPr>
            <w:r>
              <w:rPr>
                <w:rFonts w:ascii="Times New Roman" w:hAnsi="Times New Roman" w:cs="Times New Roman"/>
                <w:sz w:val="24"/>
                <w:szCs w:val="24"/>
              </w:rPr>
              <w:lastRenderedPageBreak/>
              <w:t>28-29</w:t>
            </w:r>
          </w:p>
        </w:tc>
        <w:tc>
          <w:tcPr>
            <w:tcW w:w="2126" w:type="dxa"/>
          </w:tcPr>
          <w:p w:rsidR="00252202" w:rsidRPr="00CE707A" w:rsidRDefault="00252202" w:rsidP="00252202">
            <w:pPr>
              <w:spacing w:line="480" w:lineRule="auto"/>
              <w:rPr>
                <w:rFonts w:ascii="Times New Roman" w:hAnsi="Times New Roman" w:cs="Times New Roman"/>
                <w:bCs/>
                <w:sz w:val="24"/>
                <w:szCs w:val="24"/>
              </w:rPr>
            </w:pPr>
            <w:r w:rsidRPr="00CE707A">
              <w:rPr>
                <w:rFonts w:ascii="Times New Roman" w:hAnsi="Times New Roman" w:cs="Times New Roman"/>
                <w:bCs/>
                <w:sz w:val="24"/>
                <w:szCs w:val="24"/>
              </w:rPr>
              <w:t>Транспорт.</w:t>
            </w:r>
          </w:p>
          <w:p w:rsidR="00252202" w:rsidRPr="00252202" w:rsidRDefault="00252202" w:rsidP="00252202">
            <w:pPr>
              <w:jc w:val="both"/>
              <w:rPr>
                <w:rFonts w:ascii="Times New Roman" w:hAnsi="Times New Roman" w:cs="Times New Roman"/>
                <w:bCs/>
                <w:sz w:val="24"/>
                <w:szCs w:val="24"/>
              </w:rPr>
            </w:pPr>
            <w:r w:rsidRPr="00CE707A">
              <w:rPr>
                <w:rFonts w:ascii="Times New Roman" w:hAnsi="Times New Roman" w:cs="Times New Roman"/>
                <w:bCs/>
                <w:sz w:val="24"/>
                <w:szCs w:val="24"/>
              </w:rPr>
              <w:t>Горожане</w:t>
            </w:r>
          </w:p>
        </w:tc>
        <w:tc>
          <w:tcPr>
            <w:tcW w:w="995" w:type="dxa"/>
            <w:vAlign w:val="center"/>
          </w:tcPr>
          <w:p w:rsidR="00252202" w:rsidRPr="00087423" w:rsidRDefault="00585A0D" w:rsidP="004500F1">
            <w:pPr>
              <w:jc w:val="center"/>
              <w:rPr>
                <w:rFonts w:ascii="Times New Roman" w:hAnsi="Times New Roman" w:cs="Times New Roman"/>
                <w:sz w:val="24"/>
                <w:szCs w:val="24"/>
              </w:rPr>
            </w:pPr>
            <w:r>
              <w:rPr>
                <w:rFonts w:ascii="Times New Roman" w:hAnsi="Times New Roman" w:cs="Times New Roman"/>
                <w:sz w:val="24"/>
                <w:szCs w:val="24"/>
              </w:rPr>
              <w:t>1</w:t>
            </w:r>
          </w:p>
        </w:tc>
        <w:tc>
          <w:tcPr>
            <w:tcW w:w="3823" w:type="dxa"/>
          </w:tcPr>
          <w:p w:rsidR="00252202" w:rsidRPr="00087423" w:rsidRDefault="00585A0D" w:rsidP="00BD3483">
            <w:pPr>
              <w:autoSpaceDE w:val="0"/>
              <w:autoSpaceDN w:val="0"/>
              <w:adjustRightInd w:val="0"/>
              <w:rPr>
                <w:rFonts w:ascii="Times New Roman" w:eastAsia="Pragmatica-Reg" w:hAnsi="Times New Roman" w:cs="Times New Roman"/>
                <w:sz w:val="24"/>
                <w:szCs w:val="24"/>
              </w:rPr>
            </w:pPr>
            <w:r>
              <w:rPr>
                <w:rFonts w:ascii="Times New Roman" w:eastAsia="Pragmatica-Reg" w:hAnsi="Times New Roman" w:cs="Times New Roman"/>
                <w:sz w:val="24"/>
                <w:szCs w:val="24"/>
              </w:rPr>
              <w:t>Рисуем транспорт, автобусы, машины. Рисуем и делаем аппликации фигурок людей</w:t>
            </w:r>
          </w:p>
        </w:tc>
        <w:tc>
          <w:tcPr>
            <w:tcW w:w="4249" w:type="dxa"/>
          </w:tcPr>
          <w:p w:rsidR="00585A0D" w:rsidRPr="00087423" w:rsidRDefault="00585A0D" w:rsidP="00585A0D">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w:t>
            </w:r>
            <w:r>
              <w:rPr>
                <w:rFonts w:eastAsia="Calibri"/>
                <w:lang w:eastAsia="en-US"/>
              </w:rPr>
              <w:t xml:space="preserve"> </w:t>
            </w:r>
            <w:r w:rsidRPr="00087423">
              <w:rPr>
                <w:rFonts w:eastAsia="Calibri"/>
                <w:lang w:eastAsia="en-US"/>
              </w:rPr>
              <w:t>развитие эстетического чувства</w:t>
            </w:r>
          </w:p>
          <w:p w:rsidR="00585A0D" w:rsidRPr="00087423" w:rsidRDefault="00585A0D" w:rsidP="00585A0D">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585A0D" w:rsidRPr="00087423" w:rsidRDefault="00585A0D" w:rsidP="00585A0D">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252202" w:rsidRPr="00087423" w:rsidRDefault="00585A0D" w:rsidP="00585A0D">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tc>
        <w:tc>
          <w:tcPr>
            <w:tcW w:w="1002" w:type="dxa"/>
            <w:vAlign w:val="center"/>
          </w:tcPr>
          <w:p w:rsidR="00252202" w:rsidRPr="00087423" w:rsidRDefault="00252202" w:rsidP="004500F1">
            <w:pPr>
              <w:jc w:val="center"/>
              <w:rPr>
                <w:rFonts w:ascii="Times New Roman" w:hAnsi="Times New Roman" w:cs="Times New Roman"/>
                <w:sz w:val="24"/>
                <w:szCs w:val="24"/>
              </w:rPr>
            </w:pPr>
          </w:p>
        </w:tc>
        <w:tc>
          <w:tcPr>
            <w:tcW w:w="992" w:type="dxa"/>
            <w:vAlign w:val="center"/>
          </w:tcPr>
          <w:p w:rsidR="00252202" w:rsidRPr="00087423" w:rsidRDefault="00252202"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252202" w:rsidP="00BD3483">
            <w:pPr>
              <w:rPr>
                <w:rFonts w:ascii="Times New Roman" w:hAnsi="Times New Roman" w:cs="Times New Roman"/>
                <w:sz w:val="24"/>
                <w:szCs w:val="24"/>
              </w:rPr>
            </w:pPr>
            <w:r>
              <w:rPr>
                <w:rFonts w:ascii="Times New Roman" w:hAnsi="Times New Roman" w:cs="Times New Roman"/>
                <w:sz w:val="24"/>
                <w:szCs w:val="24"/>
              </w:rPr>
              <w:t>30-31</w:t>
            </w:r>
          </w:p>
        </w:tc>
        <w:tc>
          <w:tcPr>
            <w:tcW w:w="2126" w:type="dxa"/>
          </w:tcPr>
          <w:p w:rsidR="00252202" w:rsidRPr="00087423" w:rsidRDefault="00252202" w:rsidP="00BD3483">
            <w:pPr>
              <w:spacing w:line="480" w:lineRule="auto"/>
              <w:rPr>
                <w:rFonts w:ascii="Times New Roman" w:hAnsi="Times New Roman" w:cs="Times New Roman"/>
                <w:sz w:val="24"/>
                <w:szCs w:val="24"/>
              </w:rPr>
            </w:pPr>
            <w:r w:rsidRPr="00252202">
              <w:rPr>
                <w:rFonts w:ascii="Times New Roman" w:hAnsi="Times New Roman" w:cs="Times New Roman"/>
                <w:bCs/>
                <w:sz w:val="24"/>
                <w:szCs w:val="24"/>
              </w:rPr>
              <w:t>Небо, река, дорога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Разговор о природных условиях, необходимых для жизни в </w:t>
            </w:r>
            <w:r w:rsidR="00252202">
              <w:rPr>
                <w:rFonts w:ascii="Times New Roman" w:eastAsia="Pragmatica-Reg" w:hAnsi="Times New Roman" w:cs="Times New Roman"/>
                <w:sz w:val="24"/>
                <w:szCs w:val="24"/>
              </w:rPr>
              <w:t>городе</w:t>
            </w:r>
            <w:r w:rsidRPr="00087423">
              <w:rPr>
                <w:rFonts w:ascii="Times New Roman" w:eastAsia="Pragmatica-Reg" w:hAnsi="Times New Roman" w:cs="Times New Roman"/>
                <w:sz w:val="24"/>
                <w:szCs w:val="24"/>
              </w:rPr>
              <w:t xml:space="preserve"> (</w:t>
            </w:r>
            <w:r w:rsidR="00252202">
              <w:rPr>
                <w:rFonts w:ascii="Times New Roman" w:hAnsi="Times New Roman" w:cs="Times New Roman"/>
                <w:bCs/>
                <w:sz w:val="24"/>
                <w:szCs w:val="24"/>
              </w:rPr>
              <w:t>н</w:t>
            </w:r>
            <w:r w:rsidR="00252202" w:rsidRPr="00252202">
              <w:rPr>
                <w:rFonts w:ascii="Times New Roman" w:hAnsi="Times New Roman" w:cs="Times New Roman"/>
                <w:bCs/>
                <w:sz w:val="24"/>
                <w:szCs w:val="24"/>
              </w:rPr>
              <w:t xml:space="preserve">ебо, река, </w:t>
            </w:r>
            <w:proofErr w:type="gramStart"/>
            <w:r w:rsidR="00252202" w:rsidRPr="00252202">
              <w:rPr>
                <w:rFonts w:ascii="Times New Roman" w:hAnsi="Times New Roman" w:cs="Times New Roman"/>
                <w:bCs/>
                <w:sz w:val="24"/>
                <w:szCs w:val="24"/>
              </w:rPr>
              <w:t>дорога</w:t>
            </w:r>
            <w:r w:rsidR="00252202" w:rsidRPr="00087423">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w:t>
            </w:r>
            <w:proofErr w:type="gramEnd"/>
            <w:r w:rsidRPr="00087423">
              <w:rPr>
                <w:rFonts w:ascii="Times New Roman" w:eastAsia="Pragmatica-Reg" w:hAnsi="Times New Roman" w:cs="Times New Roman"/>
                <w:sz w:val="24"/>
                <w:szCs w:val="24"/>
              </w:rPr>
              <w:t xml:space="preserve">. Опора на пейзажи в учебнике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Изобразительное искусство. </w:t>
            </w:r>
            <w:r w:rsidR="00252202">
              <w:rPr>
                <w:rFonts w:ascii="Times New Roman" w:eastAsia="Pragmatica-Reg" w:hAnsi="Times New Roman" w:cs="Times New Roman"/>
                <w:sz w:val="24"/>
                <w:szCs w:val="24"/>
              </w:rPr>
              <w:t>2</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82–90). Изоб</w:t>
            </w:r>
            <w:r w:rsidR="00181E1F">
              <w:rPr>
                <w:rFonts w:ascii="Times New Roman" w:eastAsia="Pragmatica-Reg" w:hAnsi="Times New Roman" w:cs="Times New Roman"/>
                <w:sz w:val="24"/>
                <w:szCs w:val="24"/>
              </w:rPr>
              <w:t xml:space="preserve">ражение простого пейзажа (линия </w:t>
            </w:r>
            <w:r w:rsidRPr="00087423">
              <w:rPr>
                <w:rFonts w:ascii="Times New Roman" w:eastAsia="Pragmatica-Reg" w:hAnsi="Times New Roman" w:cs="Times New Roman"/>
                <w:sz w:val="24"/>
                <w:szCs w:val="24"/>
              </w:rPr>
              <w:t>горизонта, небо,</w:t>
            </w:r>
            <w:r w:rsidR="00181E1F">
              <w:rPr>
                <w:rFonts w:ascii="Times New Roman" w:eastAsia="Pragmatica-Reg" w:hAnsi="Times New Roman" w:cs="Times New Roman"/>
                <w:sz w:val="24"/>
                <w:szCs w:val="24"/>
              </w:rPr>
              <w:t xml:space="preserve"> р</w:t>
            </w:r>
            <w:r w:rsidRPr="00087423">
              <w:rPr>
                <w:rFonts w:ascii="Times New Roman" w:eastAsia="Pragmatica-Reg" w:hAnsi="Times New Roman" w:cs="Times New Roman"/>
                <w:sz w:val="24"/>
                <w:szCs w:val="24"/>
              </w:rPr>
              <w:t xml:space="preserve">ека, </w:t>
            </w:r>
            <w:r w:rsidR="00252202">
              <w:rPr>
                <w:rFonts w:ascii="Times New Roman" w:eastAsia="Pragmatica-Reg" w:hAnsi="Times New Roman" w:cs="Times New Roman"/>
                <w:sz w:val="24"/>
                <w:szCs w:val="24"/>
              </w:rPr>
              <w:t>дорога</w:t>
            </w:r>
            <w:r w:rsidRPr="00087423">
              <w:rPr>
                <w:rFonts w:ascii="Times New Roman" w:eastAsia="Pragmatica-Reg" w:hAnsi="Times New Roman" w:cs="Times New Roman"/>
                <w:sz w:val="24"/>
                <w:szCs w:val="24"/>
              </w:rPr>
              <w:t>) на бумаге форматом А1. Цветовое решение основных пространств картины. Работа губкой и крупными кистями. Гуашь.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рисуем </w:t>
            </w:r>
            <w:r w:rsidR="00252202">
              <w:rPr>
                <w:rFonts w:ascii="Times New Roman" w:eastAsia="Pragmatica-Reg" w:hAnsi="Times New Roman" w:cs="Times New Roman"/>
                <w:sz w:val="24"/>
                <w:szCs w:val="24"/>
              </w:rPr>
              <w:t>город</w:t>
            </w:r>
            <w:r w:rsidRPr="00087423">
              <w:rPr>
                <w:rFonts w:ascii="Times New Roman" w:eastAsia="Pragmatica-Reg" w:hAnsi="Times New Roman" w:cs="Times New Roman"/>
                <w:sz w:val="24"/>
                <w:szCs w:val="24"/>
              </w:rPr>
              <w:t xml:space="preserve">. 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выполнения пейзажа.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пейзаж — основа для итоговой </w:t>
            </w:r>
            <w:r w:rsidRPr="00087423">
              <w:rPr>
                <w:rFonts w:ascii="Times New Roman" w:eastAsia="Pragmatica-Reg" w:hAnsi="Times New Roman" w:cs="Times New Roman"/>
                <w:sz w:val="24"/>
                <w:szCs w:val="24"/>
              </w:rPr>
              <w:lastRenderedPageBreak/>
              <w:t>композиции на бумаге форматом А1.</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учиться работать по предложенному учителем плану</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252202" w:rsidP="00BD3483">
            <w:pPr>
              <w:rPr>
                <w:rFonts w:ascii="Times New Roman" w:hAnsi="Times New Roman" w:cs="Times New Roman"/>
                <w:sz w:val="24"/>
                <w:szCs w:val="24"/>
              </w:rPr>
            </w:pPr>
            <w:r>
              <w:rPr>
                <w:rFonts w:ascii="Times New Roman" w:hAnsi="Times New Roman" w:cs="Times New Roman"/>
                <w:sz w:val="24"/>
                <w:szCs w:val="24"/>
              </w:rPr>
              <w:t>32</w:t>
            </w:r>
          </w:p>
        </w:tc>
        <w:tc>
          <w:tcPr>
            <w:tcW w:w="2126" w:type="dxa"/>
          </w:tcPr>
          <w:p w:rsidR="00087423" w:rsidRPr="00087423" w:rsidRDefault="00087423" w:rsidP="00BD3483">
            <w:pPr>
              <w:spacing w:line="480" w:lineRule="auto"/>
              <w:rPr>
                <w:rFonts w:ascii="Times New Roman" w:hAnsi="Times New Roman" w:cs="Times New Roman"/>
                <w:sz w:val="24"/>
                <w:szCs w:val="24"/>
              </w:rPr>
            </w:pPr>
            <w:r w:rsidRPr="00087423">
              <w:rPr>
                <w:rFonts w:ascii="Times New Roman" w:hAnsi="Times New Roman" w:cs="Times New Roman"/>
                <w:bCs/>
                <w:sz w:val="24"/>
                <w:szCs w:val="24"/>
              </w:rPr>
              <w:t>Составление итоговой композиции</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Приклеивание деталей, определение плановости. Сначала раскладываем все рисунки перед собой. Начинаем с моста, затем располагаем</w:t>
            </w:r>
            <w:r w:rsidR="00E4381D">
              <w:rPr>
                <w:rFonts w:ascii="Times New Roman" w:eastAsia="Pragmatica-Reg" w:hAnsi="Times New Roman" w:cs="Times New Roman"/>
                <w:sz w:val="24"/>
                <w:szCs w:val="24"/>
              </w:rPr>
              <w:t xml:space="preserve"> д</w:t>
            </w:r>
            <w:r w:rsidRPr="00087423">
              <w:rPr>
                <w:rFonts w:ascii="Times New Roman" w:eastAsia="Pragmatica-Reg" w:hAnsi="Times New Roman" w:cs="Times New Roman"/>
                <w:sz w:val="24"/>
                <w:szCs w:val="24"/>
              </w:rPr>
              <w:t>ома и деревья на дальнем плане. Потом — растения и животных (маленьких — на дальний план, крупных — на передний). Важно</w:t>
            </w:r>
            <w:r w:rsidR="00E4381D">
              <w:rPr>
                <w:rFonts w:ascii="Times New Roman" w:eastAsia="Pragmatica-Reg" w:hAnsi="Times New Roman" w:cs="Times New Roman"/>
                <w:sz w:val="24"/>
                <w:szCs w:val="24"/>
              </w:rPr>
              <w:t xml:space="preserve"> а</w:t>
            </w:r>
            <w:r w:rsidRPr="00087423">
              <w:rPr>
                <w:rFonts w:ascii="Times New Roman" w:eastAsia="Pragmatica-Reg" w:hAnsi="Times New Roman" w:cs="Times New Roman"/>
                <w:sz w:val="24"/>
                <w:szCs w:val="24"/>
              </w:rPr>
              <w:t>кцентировать внимание ребенка на том, что фрагменты могут заходить друг на друга (звери выглядывать из-за деревьев и т.д.). Передний план — жители, цветы, рыбы и насекомые — наклеивается в самую последнюю очередь.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расположения рисунков на большом пейзаже.</w:t>
            </w:r>
          </w:p>
          <w:p w:rsidR="00087423" w:rsidRPr="00E4381D" w:rsidRDefault="00087423" w:rsidP="00E4381D">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итоговая работа (на пейзаж [формат А1] наклеены рисунки из конверта, которые были нарисованы в</w:t>
            </w:r>
            <w:r w:rsidR="00E4381D">
              <w:rPr>
                <w:rFonts w:ascii="Times New Roman" w:eastAsia="Pragmatica-Reg" w:hAnsi="Times New Roman" w:cs="Times New Roman"/>
                <w:sz w:val="24"/>
                <w:szCs w:val="24"/>
              </w:rPr>
              <w:t xml:space="preserve"> т</w:t>
            </w:r>
            <w:r w:rsidRPr="00087423">
              <w:rPr>
                <w:rFonts w:ascii="Times New Roman" w:eastAsia="Pragmatica-Reg" w:hAnsi="Times New Roman" w:cs="Times New Roman"/>
                <w:sz w:val="24"/>
                <w:szCs w:val="24"/>
              </w:rPr>
              <w:t>ечение года).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учиться работать по предложенному учителем плану</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181E1F">
            <w:pP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252202" w:rsidP="00BD3483">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2126" w:type="dxa"/>
          </w:tcPr>
          <w:p w:rsidR="00087423" w:rsidRPr="00087423" w:rsidRDefault="00087423" w:rsidP="00BD3483">
            <w:pPr>
              <w:spacing w:line="480" w:lineRule="auto"/>
              <w:rPr>
                <w:rFonts w:ascii="Times New Roman" w:hAnsi="Times New Roman" w:cs="Times New Roman"/>
                <w:sz w:val="24"/>
                <w:szCs w:val="24"/>
              </w:rPr>
            </w:pPr>
            <w:r w:rsidRPr="00087423">
              <w:rPr>
                <w:rFonts w:ascii="Times New Roman" w:hAnsi="Times New Roman" w:cs="Times New Roman"/>
                <w:bCs/>
                <w:sz w:val="24"/>
                <w:szCs w:val="24"/>
              </w:rPr>
              <w:t>Доработка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Добавление или замена деталей. Проверка</w:t>
            </w:r>
            <w:r w:rsidR="00E4381D">
              <w:rPr>
                <w:rFonts w:ascii="Times New Roman" w:eastAsia="Pragmatica-Reg" w:hAnsi="Times New Roman" w:cs="Times New Roman"/>
                <w:sz w:val="24"/>
                <w:szCs w:val="24"/>
              </w:rPr>
              <w:t xml:space="preserve"> п</w:t>
            </w:r>
            <w:r w:rsidRPr="00087423">
              <w:rPr>
                <w:rFonts w:ascii="Times New Roman" w:eastAsia="Pragmatica-Reg" w:hAnsi="Times New Roman" w:cs="Times New Roman"/>
                <w:sz w:val="24"/>
                <w:szCs w:val="24"/>
              </w:rPr>
              <w:t>рочности приклеенных</w:t>
            </w:r>
            <w:r w:rsidR="00E4381D">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деталей. На этом занятии есть возможность доделать итоговую работу. Нарисовать какие-то детали</w:t>
            </w:r>
            <w:r w:rsidR="00E4381D">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верху. На этом этапе учащиеся могут активно общаться и помогать друг другу.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чувства прекрасного и эстетического чувства</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работать в группах, принимать решения.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585A0D" w:rsidP="00BD3483">
            <w:pPr>
              <w:rPr>
                <w:rFonts w:ascii="Times New Roman" w:hAnsi="Times New Roman" w:cs="Times New Roman"/>
                <w:sz w:val="24"/>
                <w:szCs w:val="24"/>
              </w:rPr>
            </w:pPr>
            <w:r>
              <w:rPr>
                <w:rFonts w:ascii="Times New Roman" w:hAnsi="Times New Roman" w:cs="Times New Roman"/>
                <w:sz w:val="24"/>
                <w:szCs w:val="24"/>
              </w:rPr>
              <w:t>34</w:t>
            </w:r>
            <w:r w:rsidR="00087423" w:rsidRPr="00087423">
              <w:rPr>
                <w:rFonts w:ascii="Times New Roman" w:hAnsi="Times New Roman" w:cs="Times New Roman"/>
                <w:sz w:val="24"/>
                <w:szCs w:val="24"/>
              </w:rPr>
              <w:t>.</w:t>
            </w:r>
          </w:p>
        </w:tc>
        <w:tc>
          <w:tcPr>
            <w:tcW w:w="2126" w:type="dxa"/>
          </w:tcPr>
          <w:p w:rsidR="00087423" w:rsidRPr="00087423" w:rsidRDefault="00087423" w:rsidP="00BD3483">
            <w:pPr>
              <w:spacing w:line="480" w:lineRule="auto"/>
              <w:rPr>
                <w:rFonts w:ascii="Times New Roman" w:hAnsi="Times New Roman" w:cs="Times New Roman"/>
                <w:sz w:val="24"/>
                <w:szCs w:val="24"/>
              </w:rPr>
            </w:pPr>
            <w:r w:rsidRPr="00087423">
              <w:rPr>
                <w:rFonts w:ascii="Times New Roman" w:hAnsi="Times New Roman" w:cs="Times New Roman"/>
                <w:bCs/>
                <w:sz w:val="24"/>
                <w:szCs w:val="24"/>
              </w:rPr>
              <w:t>Презентация</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Делаем табличку с названием картины,</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подписываем свои ИМЯ и ФАМИЛИЮ, КЛАСС. Составить рассказ о картине. На презентацию можно пригласить родителей</w:t>
            </w:r>
            <w:r w:rsidR="00E4381D">
              <w:rPr>
                <w:rFonts w:ascii="Times New Roman" w:eastAsia="Pragmatica-Reg" w:hAnsi="Times New Roman" w:cs="Times New Roman"/>
                <w:sz w:val="24"/>
                <w:szCs w:val="24"/>
              </w:rPr>
              <w:t xml:space="preserve"> и</w:t>
            </w:r>
            <w:r w:rsidRPr="00087423">
              <w:rPr>
                <w:rFonts w:ascii="Times New Roman" w:eastAsia="Pragmatica-Reg" w:hAnsi="Times New Roman" w:cs="Times New Roman"/>
                <w:sz w:val="24"/>
                <w:szCs w:val="24"/>
              </w:rPr>
              <w:t>ли других учеников и учителей школы. Фотографируем итоговые работы вместе с авторами.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смотрим образец таблички. Тетрадь прикладываем к итоговой работе — как дополнительный экспонат.</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публичная презентация — завершение работы над проектом.</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чувства прекрасного и эстетического чувства</w:t>
            </w:r>
          </w:p>
          <w:p w:rsidR="00087423" w:rsidRPr="00087423" w:rsidRDefault="00E4381D" w:rsidP="004500F1">
            <w:pPr>
              <w:pStyle w:val="a4"/>
              <w:shd w:val="clear" w:color="auto" w:fill="FFFFFF"/>
              <w:spacing w:before="0" w:beforeAutospacing="0" w:after="0" w:afterAutospacing="0"/>
              <w:rPr>
                <w:rFonts w:eastAsia="Calibri"/>
                <w:lang w:eastAsia="en-US"/>
              </w:rPr>
            </w:pPr>
            <w:r>
              <w:rPr>
                <w:rFonts w:eastAsia="Calibri"/>
                <w:lang w:eastAsia="en-US"/>
              </w:rPr>
              <w:t>Коммуникативные УУД: умение выслушать другого и принять его точку зрения;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w:t>
            </w:r>
            <w:r w:rsidR="00E4381D">
              <w:rPr>
                <w:rFonts w:eastAsia="Calibri"/>
                <w:lang w:eastAsia="en-US"/>
              </w:rPr>
              <w:t>вные УУД: задавать вопросы, определять последовательность действий</w:t>
            </w:r>
            <w:r w:rsidRPr="00087423">
              <w:rPr>
                <w:rFonts w:eastAsia="Calibri"/>
                <w:lang w:eastAsia="en-US"/>
              </w:rPr>
              <w:t>.</w:t>
            </w:r>
          </w:p>
          <w:p w:rsidR="00087423" w:rsidRPr="00087423" w:rsidRDefault="00E4381D" w:rsidP="004500F1">
            <w:pPr>
              <w:pStyle w:val="a4"/>
              <w:shd w:val="clear" w:color="auto" w:fill="FFFFFF"/>
              <w:spacing w:before="0" w:beforeAutospacing="0" w:after="0" w:afterAutospacing="0"/>
              <w:rPr>
                <w:rFonts w:eastAsia="Calibri"/>
                <w:lang w:eastAsia="en-US"/>
              </w:rPr>
            </w:pPr>
            <w:r>
              <w:rPr>
                <w:rFonts w:eastAsia="Calibri"/>
                <w:lang w:eastAsia="en-US"/>
              </w:rPr>
              <w:t>Познавательные УУД: составлять рассказ-описание по своей композиции.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C0599C">
            <w:pPr>
              <w:rPr>
                <w:rFonts w:ascii="Times New Roman" w:hAnsi="Times New Roman" w:cs="Times New Roman"/>
                <w:sz w:val="24"/>
                <w:szCs w:val="24"/>
              </w:rPr>
            </w:pPr>
          </w:p>
        </w:tc>
        <w:tc>
          <w:tcPr>
            <w:tcW w:w="2126" w:type="dxa"/>
          </w:tcPr>
          <w:p w:rsidR="00087423" w:rsidRPr="00087423" w:rsidRDefault="00087423" w:rsidP="00C0599C">
            <w:pPr>
              <w:rPr>
                <w:rFonts w:ascii="Times New Roman" w:hAnsi="Times New Roman" w:cs="Times New Roman"/>
                <w:sz w:val="24"/>
                <w:szCs w:val="24"/>
              </w:rPr>
            </w:pPr>
          </w:p>
        </w:tc>
        <w:tc>
          <w:tcPr>
            <w:tcW w:w="995" w:type="dxa"/>
            <w:vAlign w:val="center"/>
          </w:tcPr>
          <w:p w:rsidR="00087423" w:rsidRPr="00087423" w:rsidRDefault="00087423" w:rsidP="0030702A">
            <w:pPr>
              <w:jc w:val="center"/>
              <w:rPr>
                <w:rFonts w:ascii="Times New Roman" w:hAnsi="Times New Roman" w:cs="Times New Roman"/>
                <w:sz w:val="24"/>
                <w:szCs w:val="24"/>
              </w:rPr>
            </w:pPr>
          </w:p>
        </w:tc>
        <w:tc>
          <w:tcPr>
            <w:tcW w:w="3823" w:type="dxa"/>
          </w:tcPr>
          <w:p w:rsidR="00087423" w:rsidRPr="00087423" w:rsidRDefault="00087423" w:rsidP="00C0599C">
            <w:pPr>
              <w:rPr>
                <w:rFonts w:ascii="Times New Roman" w:hAnsi="Times New Roman" w:cs="Times New Roman"/>
                <w:sz w:val="24"/>
                <w:szCs w:val="24"/>
              </w:rPr>
            </w:pPr>
            <w:r w:rsidRPr="00087423">
              <w:rPr>
                <w:rFonts w:ascii="Times New Roman" w:hAnsi="Times New Roman" w:cs="Times New Roman"/>
                <w:sz w:val="24"/>
                <w:szCs w:val="24"/>
              </w:rPr>
              <w:t>Итого:</w:t>
            </w:r>
          </w:p>
        </w:tc>
        <w:tc>
          <w:tcPr>
            <w:tcW w:w="4249" w:type="dxa"/>
          </w:tcPr>
          <w:p w:rsidR="00087423" w:rsidRPr="00087423" w:rsidRDefault="00087423" w:rsidP="00585A0D">
            <w:pPr>
              <w:pStyle w:val="a4"/>
              <w:shd w:val="clear" w:color="auto" w:fill="FFFFFF"/>
              <w:spacing w:before="0" w:beforeAutospacing="0" w:after="0" w:afterAutospacing="0"/>
              <w:rPr>
                <w:rFonts w:eastAsia="Calibri"/>
                <w:lang w:eastAsia="en-US"/>
              </w:rPr>
            </w:pPr>
            <w:r w:rsidRPr="00087423">
              <w:rPr>
                <w:rFonts w:eastAsia="Calibri"/>
                <w:lang w:eastAsia="en-US"/>
              </w:rPr>
              <w:t>3</w:t>
            </w:r>
            <w:r w:rsidR="00585A0D">
              <w:rPr>
                <w:rFonts w:eastAsia="Calibri"/>
                <w:lang w:eastAsia="en-US"/>
              </w:rPr>
              <w:t>4</w:t>
            </w:r>
            <w:r w:rsidRPr="00087423">
              <w:rPr>
                <w:rFonts w:eastAsia="Calibri"/>
                <w:lang w:eastAsia="en-US"/>
              </w:rPr>
              <w:t>ч.</w:t>
            </w:r>
          </w:p>
        </w:tc>
        <w:tc>
          <w:tcPr>
            <w:tcW w:w="1002" w:type="dxa"/>
            <w:vAlign w:val="center"/>
          </w:tcPr>
          <w:p w:rsidR="00087423" w:rsidRPr="00087423" w:rsidRDefault="00087423" w:rsidP="0030702A">
            <w:pPr>
              <w:jc w:val="center"/>
              <w:rPr>
                <w:rFonts w:ascii="Times New Roman" w:hAnsi="Times New Roman" w:cs="Times New Roman"/>
                <w:sz w:val="24"/>
                <w:szCs w:val="24"/>
              </w:rPr>
            </w:pPr>
          </w:p>
        </w:tc>
        <w:tc>
          <w:tcPr>
            <w:tcW w:w="992" w:type="dxa"/>
            <w:vAlign w:val="center"/>
          </w:tcPr>
          <w:p w:rsidR="00087423" w:rsidRPr="00087423" w:rsidRDefault="00087423" w:rsidP="0030702A">
            <w:pPr>
              <w:jc w:val="center"/>
              <w:rPr>
                <w:rFonts w:ascii="Times New Roman" w:hAnsi="Times New Roman" w:cs="Times New Roman"/>
                <w:sz w:val="24"/>
                <w:szCs w:val="24"/>
              </w:rPr>
            </w:pPr>
          </w:p>
        </w:tc>
      </w:tr>
    </w:tbl>
    <w:p w:rsidR="000521CB" w:rsidRPr="00087423" w:rsidRDefault="000521CB">
      <w:pPr>
        <w:rPr>
          <w:rFonts w:ascii="Times New Roman" w:hAnsi="Times New Roman" w:cs="Times New Roman"/>
          <w:sz w:val="24"/>
          <w:szCs w:val="24"/>
        </w:rPr>
      </w:pPr>
    </w:p>
    <w:p w:rsidR="00187142" w:rsidRDefault="00187142" w:rsidP="00187142">
      <w:pPr>
        <w:keepNext/>
        <w:keepLines/>
        <w:autoSpaceDE w:val="0"/>
        <w:autoSpaceDN w:val="0"/>
        <w:adjustRightInd w:val="0"/>
        <w:spacing w:before="521" w:after="0" w:line="270" w:lineRule="exact"/>
        <w:ind w:left="20" w:firstLine="720"/>
        <w:jc w:val="both"/>
        <w:rPr>
          <w:rFonts w:ascii="Times New Roman CYR" w:hAnsi="Times New Roman CYR" w:cs="Times New Roman CYR"/>
          <w:b/>
          <w:bCs/>
          <w:sz w:val="28"/>
          <w:szCs w:val="28"/>
        </w:rPr>
        <w:sectPr w:rsidR="00187142" w:rsidSect="00FA14C2">
          <w:pgSz w:w="16838" w:h="11906" w:orient="landscape"/>
          <w:pgMar w:top="851" w:right="1134" w:bottom="1701" w:left="1134" w:header="709" w:footer="709" w:gutter="0"/>
          <w:cols w:space="708"/>
          <w:docGrid w:linePitch="360"/>
        </w:sectPr>
      </w:pPr>
    </w:p>
    <w:p w:rsidR="00187142" w:rsidRDefault="00187142" w:rsidP="00187142">
      <w:pPr>
        <w:keepNext/>
        <w:keepLines/>
        <w:autoSpaceDE w:val="0"/>
        <w:autoSpaceDN w:val="0"/>
        <w:adjustRightInd w:val="0"/>
        <w:spacing w:before="521" w:after="0" w:line="270" w:lineRule="exact"/>
        <w:ind w:left="20"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Описание учебно-методического и материально-технического</w:t>
      </w:r>
    </w:p>
    <w:p w:rsidR="00187142" w:rsidRDefault="00187142" w:rsidP="00187142">
      <w:pPr>
        <w:keepNext/>
        <w:keepLines/>
        <w:autoSpaceDE w:val="0"/>
        <w:autoSpaceDN w:val="0"/>
        <w:adjustRightInd w:val="0"/>
        <w:spacing w:after="241" w:line="270" w:lineRule="exact"/>
        <w:ind w:left="3520"/>
        <w:rPr>
          <w:rFonts w:ascii="Times New Roman CYR" w:hAnsi="Times New Roman CYR" w:cs="Times New Roman CYR"/>
          <w:b/>
          <w:bCs/>
          <w:sz w:val="28"/>
          <w:szCs w:val="28"/>
        </w:rPr>
      </w:pPr>
      <w:r>
        <w:rPr>
          <w:rFonts w:ascii="Times New Roman CYR" w:hAnsi="Times New Roman CYR" w:cs="Times New Roman CYR"/>
          <w:b/>
          <w:bCs/>
          <w:sz w:val="28"/>
          <w:szCs w:val="28"/>
        </w:rPr>
        <w:t>обеспечения курса</w:t>
      </w:r>
    </w:p>
    <w:p w:rsidR="00187142" w:rsidRDefault="00187142" w:rsidP="00187142">
      <w:pPr>
        <w:autoSpaceDE w:val="0"/>
        <w:autoSpaceDN w:val="0"/>
        <w:adjustRightInd w:val="0"/>
        <w:spacing w:after="0" w:line="322" w:lineRule="exact"/>
        <w:ind w:left="20"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Используемые учебники системы «Перспективная начальная школа»</w:t>
      </w:r>
    </w:p>
    <w:p w:rsidR="00187142" w:rsidRDefault="00187142" w:rsidP="00187142">
      <w:pPr>
        <w:numPr>
          <w:ilvl w:val="0"/>
          <w:numId w:val="3"/>
        </w:numPr>
        <w:tabs>
          <w:tab w:val="left" w:pos="711"/>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Агаркова</w:t>
      </w:r>
      <w:proofErr w:type="spellEnd"/>
      <w:r>
        <w:rPr>
          <w:rFonts w:ascii="Times New Roman CYR" w:hAnsi="Times New Roman CYR" w:cs="Times New Roman CYR"/>
          <w:sz w:val="28"/>
          <w:szCs w:val="28"/>
        </w:rPr>
        <w:t xml:space="preserve"> Н.Г., </w:t>
      </w:r>
      <w:proofErr w:type="spellStart"/>
      <w:r>
        <w:rPr>
          <w:rFonts w:ascii="Times New Roman CYR" w:hAnsi="Times New Roman CYR" w:cs="Times New Roman CYR"/>
          <w:sz w:val="28"/>
          <w:szCs w:val="28"/>
        </w:rPr>
        <w:t>Агарков</w:t>
      </w:r>
      <w:proofErr w:type="spellEnd"/>
      <w:r>
        <w:rPr>
          <w:rFonts w:ascii="Times New Roman CYR" w:hAnsi="Times New Roman CYR" w:cs="Times New Roman CYR"/>
          <w:sz w:val="28"/>
          <w:szCs w:val="28"/>
        </w:rPr>
        <w:t xml:space="preserve"> Ю.А., </w:t>
      </w:r>
      <w:proofErr w:type="spellStart"/>
      <w:r>
        <w:rPr>
          <w:rFonts w:ascii="Times New Roman CYR" w:hAnsi="Times New Roman CYR" w:cs="Times New Roman CYR"/>
          <w:sz w:val="28"/>
          <w:szCs w:val="28"/>
        </w:rPr>
        <w:t>Чурагова</w:t>
      </w:r>
      <w:proofErr w:type="spellEnd"/>
      <w:r>
        <w:rPr>
          <w:rFonts w:ascii="Times New Roman CYR" w:hAnsi="Times New Roman CYR" w:cs="Times New Roman CYR"/>
          <w:sz w:val="28"/>
          <w:szCs w:val="28"/>
        </w:rPr>
        <w:t xml:space="preserve"> Н.А. Обучение грамоте. 1 класс: Учебник. - М.: Академкнига/Учебник.</w:t>
      </w:r>
    </w:p>
    <w:p w:rsidR="00187142" w:rsidRDefault="00187142" w:rsidP="00187142">
      <w:pPr>
        <w:numPr>
          <w:ilvl w:val="0"/>
          <w:numId w:val="3"/>
        </w:numPr>
        <w:tabs>
          <w:tab w:val="left" w:pos="735"/>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Каленчук</w:t>
      </w:r>
      <w:proofErr w:type="spellEnd"/>
      <w:r>
        <w:rPr>
          <w:rFonts w:ascii="Times New Roman CYR" w:hAnsi="Times New Roman CYR" w:cs="Times New Roman CYR"/>
          <w:sz w:val="28"/>
          <w:szCs w:val="28"/>
        </w:rPr>
        <w:t xml:space="preserve"> М.Л., </w:t>
      </w:r>
      <w:proofErr w:type="spellStart"/>
      <w:r>
        <w:rPr>
          <w:rFonts w:ascii="Times New Roman CYR" w:hAnsi="Times New Roman CYR" w:cs="Times New Roman CYR"/>
          <w:sz w:val="28"/>
          <w:szCs w:val="28"/>
        </w:rPr>
        <w:t>Малаховская</w:t>
      </w:r>
      <w:proofErr w:type="spellEnd"/>
      <w:r>
        <w:rPr>
          <w:rFonts w:ascii="Times New Roman CYR" w:hAnsi="Times New Roman CYR" w:cs="Times New Roman CYR"/>
          <w:sz w:val="28"/>
          <w:szCs w:val="28"/>
        </w:rPr>
        <w:t xml:space="preserve"> О.В., </w:t>
      </w:r>
      <w:proofErr w:type="spellStart"/>
      <w:r>
        <w:rPr>
          <w:rFonts w:ascii="Times New Roman CYR" w:hAnsi="Times New Roman CYR" w:cs="Times New Roman CYR"/>
          <w:sz w:val="28"/>
          <w:szCs w:val="28"/>
        </w:rPr>
        <w:t>Чуракова</w:t>
      </w:r>
      <w:proofErr w:type="spellEnd"/>
      <w:r>
        <w:rPr>
          <w:rFonts w:ascii="Times New Roman CYR" w:hAnsi="Times New Roman CYR" w:cs="Times New Roman CYR"/>
          <w:sz w:val="28"/>
          <w:szCs w:val="28"/>
        </w:rPr>
        <w:t xml:space="preserve"> Н.А. и др. Русский язык. 2</w:t>
      </w:r>
      <w:r>
        <w:rPr>
          <w:rFonts w:ascii="Times New Roman CYR" w:hAnsi="Times New Roman CYR" w:cs="Times New Roman CYR"/>
          <w:sz w:val="28"/>
          <w:szCs w:val="28"/>
        </w:rPr>
        <w:softHyphen/>
        <w:t>3 классы. - М.: Академкнига/Учебник.</w:t>
      </w:r>
    </w:p>
    <w:p w:rsidR="00187142" w:rsidRDefault="00187142" w:rsidP="00187142">
      <w:pPr>
        <w:numPr>
          <w:ilvl w:val="0"/>
          <w:numId w:val="3"/>
        </w:numPr>
        <w:tabs>
          <w:tab w:val="left" w:pos="730"/>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Чуракова</w:t>
      </w:r>
      <w:proofErr w:type="spellEnd"/>
      <w:r>
        <w:rPr>
          <w:rFonts w:ascii="Times New Roman CYR" w:hAnsi="Times New Roman CYR" w:cs="Times New Roman CYR"/>
          <w:sz w:val="28"/>
          <w:szCs w:val="28"/>
        </w:rPr>
        <w:t xml:space="preserve"> Н.А. Литературное чтение. 1-4 классы. - М.: Академкнига/</w:t>
      </w:r>
      <w:proofErr w:type="spellStart"/>
      <w:r>
        <w:rPr>
          <w:rFonts w:ascii="Times New Roman CYR" w:hAnsi="Times New Roman CYR" w:cs="Times New Roman CYR"/>
          <w:sz w:val="28"/>
          <w:szCs w:val="28"/>
        </w:rPr>
        <w:t>Учебн</w:t>
      </w:r>
      <w:proofErr w:type="spellEnd"/>
      <w:r>
        <w:rPr>
          <w:rFonts w:ascii="Times New Roman CYR" w:hAnsi="Times New Roman CYR" w:cs="Times New Roman CYR"/>
          <w:sz w:val="28"/>
          <w:szCs w:val="28"/>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1.75pt" o:ole="">
            <v:imagedata r:id="rId6" o:title=""/>
          </v:shape>
          <o:OLEObject Type="Embed" ProgID="PBrush" ShapeID="_x0000_i1025" DrawAspect="Content" ObjectID="_1660466346" r:id="rId7"/>
        </w:object>
      </w:r>
    </w:p>
    <w:p w:rsidR="00187142" w:rsidRDefault="00187142" w:rsidP="00187142">
      <w:pPr>
        <w:numPr>
          <w:ilvl w:val="0"/>
          <w:numId w:val="3"/>
        </w:numPr>
        <w:tabs>
          <w:tab w:val="left" w:pos="735"/>
        </w:tabs>
        <w:autoSpaceDE w:val="0"/>
        <w:autoSpaceDN w:val="0"/>
        <w:adjustRightInd w:val="0"/>
        <w:spacing w:after="0" w:line="322" w:lineRule="exact"/>
        <w:ind w:left="740" w:right="40" w:hanging="360"/>
        <w:rPr>
          <w:rFonts w:ascii="Times New Roman CYR" w:hAnsi="Times New Roman CYR" w:cs="Times New Roman CYR"/>
          <w:sz w:val="28"/>
          <w:szCs w:val="28"/>
        </w:rPr>
      </w:pPr>
      <w:r>
        <w:rPr>
          <w:rFonts w:ascii="Times New Roman CYR" w:hAnsi="Times New Roman CYR" w:cs="Times New Roman CYR"/>
          <w:sz w:val="28"/>
          <w:szCs w:val="28"/>
        </w:rPr>
        <w:t xml:space="preserve">Федотова О.Н., </w:t>
      </w:r>
      <w:proofErr w:type="spellStart"/>
      <w:r>
        <w:rPr>
          <w:rFonts w:ascii="Times New Roman CYR" w:hAnsi="Times New Roman CYR" w:cs="Times New Roman CYR"/>
          <w:sz w:val="28"/>
          <w:szCs w:val="28"/>
        </w:rPr>
        <w:t>Трафимова</w:t>
      </w:r>
      <w:proofErr w:type="spellEnd"/>
      <w:r>
        <w:rPr>
          <w:rFonts w:ascii="Times New Roman CYR" w:hAnsi="Times New Roman CYR" w:cs="Times New Roman CYR"/>
          <w:sz w:val="28"/>
          <w:szCs w:val="28"/>
        </w:rPr>
        <w:t xml:space="preserve"> Г.В., </w:t>
      </w:r>
      <w:proofErr w:type="spellStart"/>
      <w:r>
        <w:rPr>
          <w:rFonts w:ascii="Times New Roman CYR" w:hAnsi="Times New Roman CYR" w:cs="Times New Roman CYR"/>
          <w:sz w:val="28"/>
          <w:szCs w:val="28"/>
        </w:rPr>
        <w:t>Трафимов</w:t>
      </w:r>
      <w:proofErr w:type="spellEnd"/>
      <w:r>
        <w:rPr>
          <w:rFonts w:ascii="Times New Roman CYR" w:hAnsi="Times New Roman CYR" w:cs="Times New Roman CYR"/>
          <w:sz w:val="28"/>
          <w:szCs w:val="28"/>
        </w:rPr>
        <w:t xml:space="preserve"> С.А. Окружающий мир. 1-4 классы. - М.: Академкнига/Учебник.</w:t>
      </w:r>
    </w:p>
    <w:p w:rsidR="00187142" w:rsidRDefault="00187142" w:rsidP="00187142">
      <w:pPr>
        <w:numPr>
          <w:ilvl w:val="0"/>
          <w:numId w:val="3"/>
        </w:numPr>
        <w:tabs>
          <w:tab w:val="left" w:pos="730"/>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Челышева</w:t>
      </w:r>
      <w:proofErr w:type="spellEnd"/>
      <w:r>
        <w:rPr>
          <w:rFonts w:ascii="Times New Roman CYR" w:hAnsi="Times New Roman CYR" w:cs="Times New Roman CYR"/>
          <w:sz w:val="28"/>
          <w:szCs w:val="28"/>
        </w:rPr>
        <w:t xml:space="preserve"> Т.В., Кузнецова В.А. Музыка. 1-4 классы. - М.: Академкнига/Учебник.</w:t>
      </w:r>
    </w:p>
    <w:p w:rsidR="00187142" w:rsidRDefault="00187142" w:rsidP="00187142">
      <w:pPr>
        <w:numPr>
          <w:ilvl w:val="0"/>
          <w:numId w:val="3"/>
        </w:numPr>
        <w:tabs>
          <w:tab w:val="left" w:pos="730"/>
        </w:tabs>
        <w:autoSpaceDE w:val="0"/>
        <w:autoSpaceDN w:val="0"/>
        <w:adjustRightInd w:val="0"/>
        <w:spacing w:after="30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Кашекова</w:t>
      </w:r>
      <w:proofErr w:type="spellEnd"/>
      <w:r>
        <w:rPr>
          <w:rFonts w:ascii="Times New Roman CYR" w:hAnsi="Times New Roman CYR" w:cs="Times New Roman CYR"/>
          <w:sz w:val="28"/>
          <w:szCs w:val="28"/>
        </w:rPr>
        <w:t xml:space="preserve"> И.Э., </w:t>
      </w:r>
      <w:proofErr w:type="spellStart"/>
      <w:r>
        <w:rPr>
          <w:rFonts w:ascii="Times New Roman CYR" w:hAnsi="Times New Roman CYR" w:cs="Times New Roman CYR"/>
          <w:sz w:val="28"/>
          <w:szCs w:val="28"/>
        </w:rPr>
        <w:t>Кашеков</w:t>
      </w:r>
      <w:proofErr w:type="spellEnd"/>
      <w:r>
        <w:rPr>
          <w:rFonts w:ascii="Times New Roman CYR" w:hAnsi="Times New Roman CYR" w:cs="Times New Roman CYR"/>
          <w:sz w:val="28"/>
          <w:szCs w:val="28"/>
        </w:rPr>
        <w:t xml:space="preserve"> А.Л. Изобразительное искусство. 1-4 классы. - М.: Академкнига/Учебник.</w:t>
      </w:r>
    </w:p>
    <w:p w:rsidR="00187142" w:rsidRDefault="00187142" w:rsidP="00187142">
      <w:pPr>
        <w:autoSpaceDE w:val="0"/>
        <w:autoSpaceDN w:val="0"/>
        <w:adjustRightInd w:val="0"/>
        <w:spacing w:after="0" w:line="322" w:lineRule="exact"/>
        <w:ind w:left="3940"/>
        <w:rPr>
          <w:rFonts w:ascii="Times New Roman CYR" w:hAnsi="Times New Roman CYR" w:cs="Times New Roman CYR"/>
          <w:i/>
          <w:iCs/>
          <w:sz w:val="28"/>
          <w:szCs w:val="28"/>
        </w:rPr>
      </w:pPr>
      <w:r>
        <w:rPr>
          <w:rFonts w:ascii="Times New Roman CYR" w:hAnsi="Times New Roman CYR" w:cs="Times New Roman CYR"/>
          <w:i/>
          <w:iCs/>
          <w:sz w:val="28"/>
          <w:szCs w:val="28"/>
        </w:rPr>
        <w:t>Наглядные пособия:</w:t>
      </w:r>
    </w:p>
    <w:p w:rsidR="00187142" w:rsidRDefault="00187142" w:rsidP="00187142">
      <w:pPr>
        <w:numPr>
          <w:ilvl w:val="1"/>
          <w:numId w:val="2"/>
        </w:numPr>
        <w:tabs>
          <w:tab w:val="clear" w:pos="0"/>
          <w:tab w:val="left" w:pos="1023"/>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натуральные пособия - овощи и фрукты, комнатные растения;</w:t>
      </w:r>
    </w:p>
    <w:p w:rsidR="00187142" w:rsidRDefault="00187142" w:rsidP="00187142">
      <w:pPr>
        <w:numPr>
          <w:ilvl w:val="1"/>
          <w:numId w:val="2"/>
        </w:numPr>
        <w:tabs>
          <w:tab w:val="clear" w:pos="0"/>
          <w:tab w:val="left" w:pos="1047"/>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гербарии; коллекции насекомых; чучела.</w:t>
      </w:r>
    </w:p>
    <w:p w:rsidR="00187142" w:rsidRDefault="00187142" w:rsidP="00187142">
      <w:pPr>
        <w:numPr>
          <w:ilvl w:val="1"/>
          <w:numId w:val="2"/>
        </w:numPr>
        <w:tabs>
          <w:tab w:val="clear" w:pos="0"/>
          <w:tab w:val="left" w:pos="1042"/>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географические и исторические карты;</w:t>
      </w:r>
    </w:p>
    <w:p w:rsidR="00187142" w:rsidRDefault="00187142" w:rsidP="00187142">
      <w:pPr>
        <w:numPr>
          <w:ilvl w:val="1"/>
          <w:numId w:val="2"/>
        </w:numPr>
        <w:tabs>
          <w:tab w:val="clear" w:pos="0"/>
          <w:tab w:val="left" w:pos="1930"/>
        </w:tabs>
        <w:autoSpaceDE w:val="0"/>
        <w:autoSpaceDN w:val="0"/>
        <w:adjustRightInd w:val="0"/>
        <w:spacing w:after="0" w:line="322" w:lineRule="exact"/>
        <w:ind w:left="20" w:right="40" w:firstLine="720"/>
        <w:jc w:val="both"/>
        <w:rPr>
          <w:rFonts w:ascii="Times New Roman CYR" w:hAnsi="Times New Roman CYR" w:cs="Times New Roman CYR"/>
          <w:sz w:val="28"/>
          <w:szCs w:val="28"/>
        </w:rPr>
      </w:pPr>
      <w:r>
        <w:rPr>
          <w:rFonts w:ascii="Times New Roman CYR" w:hAnsi="Times New Roman CYR" w:cs="Times New Roman CYR"/>
          <w:sz w:val="28"/>
          <w:szCs w:val="28"/>
        </w:rPr>
        <w:t>набор</w:t>
      </w:r>
      <w:r>
        <w:rPr>
          <w:rFonts w:ascii="Times New Roman CYR" w:hAnsi="Times New Roman CYR" w:cs="Times New Roman CYR"/>
          <w:sz w:val="28"/>
          <w:szCs w:val="28"/>
        </w:rPr>
        <w:tab/>
        <w:t>популярных иллюстрированных определителей объектов природы,</w:t>
      </w:r>
    </w:p>
    <w:p w:rsidR="00187142" w:rsidRDefault="00187142" w:rsidP="00187142">
      <w:pPr>
        <w:numPr>
          <w:ilvl w:val="1"/>
          <w:numId w:val="2"/>
        </w:numPr>
        <w:tabs>
          <w:tab w:val="clear" w:pos="0"/>
          <w:tab w:val="left" w:pos="1038"/>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иллюстрации художников,</w:t>
      </w:r>
    </w:p>
    <w:p w:rsidR="00187142" w:rsidRDefault="00187142" w:rsidP="00187142">
      <w:pPr>
        <w:numPr>
          <w:ilvl w:val="1"/>
          <w:numId w:val="2"/>
        </w:numPr>
        <w:tabs>
          <w:tab w:val="clear" w:pos="0"/>
          <w:tab w:val="left" w:pos="1042"/>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детские рисунки,</w:t>
      </w:r>
    </w:p>
    <w:p w:rsidR="00187142" w:rsidRDefault="00187142" w:rsidP="00187142">
      <w:pPr>
        <w:numPr>
          <w:ilvl w:val="1"/>
          <w:numId w:val="2"/>
        </w:numPr>
        <w:tabs>
          <w:tab w:val="clear" w:pos="0"/>
          <w:tab w:val="left" w:pos="1038"/>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художественные фотографии,</w:t>
      </w:r>
    </w:p>
    <w:p w:rsidR="00187142" w:rsidRDefault="00187142" w:rsidP="00187142">
      <w:pPr>
        <w:numPr>
          <w:ilvl w:val="1"/>
          <w:numId w:val="2"/>
        </w:numPr>
        <w:tabs>
          <w:tab w:val="clear" w:pos="0"/>
          <w:tab w:val="left" w:pos="1066"/>
        </w:tabs>
        <w:autoSpaceDE w:val="0"/>
        <w:autoSpaceDN w:val="0"/>
        <w:adjustRightInd w:val="0"/>
        <w:spacing w:after="0" w:line="322" w:lineRule="exact"/>
        <w:ind w:left="20" w:right="40" w:firstLine="720"/>
        <w:jc w:val="both"/>
        <w:rPr>
          <w:rFonts w:ascii="Times New Roman CYR" w:hAnsi="Times New Roman CYR" w:cs="Times New Roman CYR"/>
          <w:sz w:val="28"/>
          <w:szCs w:val="28"/>
        </w:rPr>
      </w:pPr>
      <w:r>
        <w:rPr>
          <w:rFonts w:ascii="Times New Roman CYR" w:hAnsi="Times New Roman CYR" w:cs="Times New Roman CYR"/>
          <w:sz w:val="28"/>
          <w:szCs w:val="28"/>
        </w:rPr>
        <w:t>видео и аудио ряд, фрагменты документальных фильмов о природе, звуки природы, животных.</w:t>
      </w:r>
    </w:p>
    <w:p w:rsidR="00187142" w:rsidRDefault="00187142" w:rsidP="00187142">
      <w:pPr>
        <w:autoSpaceDE w:val="0"/>
        <w:autoSpaceDN w:val="0"/>
        <w:adjustRightInd w:val="0"/>
        <w:spacing w:after="0" w:line="322" w:lineRule="exact"/>
        <w:ind w:left="20" w:right="40"/>
        <w:jc w:val="right"/>
        <w:rPr>
          <w:rFonts w:ascii="Times New Roman CYR" w:hAnsi="Times New Roman CYR" w:cs="Times New Roman CYR"/>
          <w:sz w:val="28"/>
          <w:szCs w:val="28"/>
        </w:rPr>
      </w:pPr>
      <w:r>
        <w:rPr>
          <w:rFonts w:ascii="Times New Roman CYR" w:hAnsi="Times New Roman CYR" w:cs="Times New Roman CYR"/>
          <w:i/>
          <w:iCs/>
          <w:sz w:val="28"/>
          <w:szCs w:val="28"/>
        </w:rPr>
        <w:t>Учебное оборудование: Простейшие инструменты:</w:t>
      </w:r>
      <w:r>
        <w:rPr>
          <w:rFonts w:ascii="Times New Roman CYR" w:hAnsi="Times New Roman CYR" w:cs="Times New Roman CYR"/>
          <w:sz w:val="28"/>
          <w:szCs w:val="28"/>
        </w:rPr>
        <w:t xml:space="preserve"> ножницы школьные со скругленными концами, нож канцелярский макетный с металлической направляющей лезвия, линейка пластмассовая или металлическая 25 - 30 см, дощечка для выполнения работ с </w:t>
      </w:r>
      <w:proofErr w:type="gramStart"/>
      <w:r>
        <w:rPr>
          <w:rFonts w:ascii="Times New Roman CYR" w:hAnsi="Times New Roman CYR" w:cs="Times New Roman CYR"/>
          <w:sz w:val="28"/>
          <w:szCs w:val="28"/>
        </w:rPr>
        <w:t>ножом(</w:t>
      </w:r>
      <w:proofErr w:type="gramEnd"/>
      <w:r>
        <w:rPr>
          <w:rFonts w:ascii="Times New Roman CYR" w:hAnsi="Times New Roman CYR" w:cs="Times New Roman CYR"/>
          <w:sz w:val="28"/>
          <w:szCs w:val="28"/>
        </w:rPr>
        <w:t>вырезание паспарту), дощечка для лепки, кисти</w:t>
      </w:r>
    </w:p>
    <w:p w:rsidR="00187142" w:rsidRDefault="00187142" w:rsidP="00187142">
      <w:pPr>
        <w:autoSpaceDE w:val="0"/>
        <w:autoSpaceDN w:val="0"/>
        <w:adjustRightInd w:val="0"/>
        <w:spacing w:after="0" w:line="322" w:lineRule="exact"/>
        <w:ind w:left="20" w:right="20"/>
        <w:jc w:val="both"/>
        <w:rPr>
          <w:rFonts w:ascii="Times New Roman CYR" w:hAnsi="Times New Roman CYR" w:cs="Times New Roman CYR"/>
          <w:sz w:val="28"/>
          <w:szCs w:val="28"/>
        </w:rPr>
      </w:pPr>
      <w:r>
        <w:rPr>
          <w:rFonts w:ascii="Times New Roman CYR" w:hAnsi="Times New Roman CYR" w:cs="Times New Roman CYR"/>
          <w:sz w:val="28"/>
          <w:szCs w:val="28"/>
        </w:rPr>
        <w:t>(белка, синтетика) для акварели и гуаши (тонкая, средняя, крупная), кисть (щетина, коза) для клея.</w:t>
      </w:r>
    </w:p>
    <w:p w:rsidR="00187142" w:rsidRDefault="00187142" w:rsidP="00187142">
      <w:pPr>
        <w:autoSpaceDE w:val="0"/>
        <w:autoSpaceDN w:val="0"/>
        <w:adjustRightInd w:val="0"/>
        <w:spacing w:after="0" w:line="322" w:lineRule="exact"/>
        <w:ind w:left="20" w:right="20" w:firstLine="680"/>
        <w:jc w:val="both"/>
        <w:rPr>
          <w:rFonts w:ascii="Times New Roman CYR" w:hAnsi="Times New Roman CYR" w:cs="Times New Roman CYR"/>
          <w:sz w:val="28"/>
          <w:szCs w:val="28"/>
        </w:rPr>
      </w:pPr>
      <w:r>
        <w:rPr>
          <w:rFonts w:ascii="Times New Roman CYR" w:hAnsi="Times New Roman CYR" w:cs="Times New Roman CYR"/>
          <w:i/>
          <w:iCs/>
          <w:sz w:val="28"/>
          <w:szCs w:val="28"/>
        </w:rPr>
        <w:t>Материалы для рисунков, композиций:</w:t>
      </w:r>
      <w:r>
        <w:rPr>
          <w:rFonts w:ascii="Times New Roman CYR" w:hAnsi="Times New Roman CYR" w:cs="Times New Roman CYR"/>
          <w:sz w:val="28"/>
          <w:szCs w:val="28"/>
        </w:rPr>
        <w:t xml:space="preserve"> простые карандаши марки ТМ и 2М, цветные карандаши, фломастеры, масляная пастель, восковые мелки, сухая пастель, акварель, гуашь, тушь, бумага (для акварели А4, А3, цветная, офисная для аппликаций, газетная, ватманская, гофрированная,), картон (цветной, гофрированный), пластилин.</w:t>
      </w:r>
    </w:p>
    <w:p w:rsidR="00187142" w:rsidRDefault="00187142" w:rsidP="00187142">
      <w:pPr>
        <w:autoSpaceDE w:val="0"/>
        <w:autoSpaceDN w:val="0"/>
        <w:adjustRightInd w:val="0"/>
        <w:spacing w:after="0" w:line="322" w:lineRule="exact"/>
        <w:ind w:left="20" w:right="20" w:firstLine="680"/>
        <w:jc w:val="both"/>
        <w:rPr>
          <w:rFonts w:ascii="Times New Roman CYR" w:hAnsi="Times New Roman CYR" w:cs="Times New Roman CYR"/>
          <w:sz w:val="28"/>
          <w:szCs w:val="28"/>
        </w:rPr>
      </w:pPr>
      <w:r>
        <w:rPr>
          <w:rFonts w:ascii="Times New Roman CYR" w:hAnsi="Times New Roman CYR" w:cs="Times New Roman CYR"/>
          <w:i/>
          <w:iCs/>
          <w:sz w:val="28"/>
          <w:szCs w:val="28"/>
        </w:rPr>
        <w:t>Материальные условия:</w:t>
      </w:r>
      <w:r>
        <w:rPr>
          <w:rFonts w:ascii="Times New Roman CYR" w:hAnsi="Times New Roman CYR" w:cs="Times New Roman CYR"/>
          <w:sz w:val="28"/>
          <w:szCs w:val="28"/>
        </w:rPr>
        <w:t xml:space="preserve"> клеенки для столов, фартуки для учащихся, раковина или ведро для воды, специально отведенные места для хранения материалов в классе, стеллаж для хранения и сушки рисунков, доска с магнитами, для просмотра.</w:t>
      </w:r>
    </w:p>
    <w:p w:rsidR="00187142" w:rsidRDefault="00187142">
      <w:pPr>
        <w:rPr>
          <w:rFonts w:ascii="Times New Roman" w:hAnsi="Times New Roman" w:cs="Times New Roman"/>
          <w:sz w:val="24"/>
          <w:szCs w:val="24"/>
        </w:rPr>
        <w:sectPr w:rsidR="00187142" w:rsidSect="00187142">
          <w:pgSz w:w="11906" w:h="16838"/>
          <w:pgMar w:top="1134" w:right="851" w:bottom="1134" w:left="1701" w:header="709" w:footer="709" w:gutter="0"/>
          <w:cols w:space="708"/>
          <w:docGrid w:linePitch="360"/>
        </w:sectPr>
      </w:pPr>
    </w:p>
    <w:p w:rsidR="008C0C6A" w:rsidRPr="0045507C" w:rsidRDefault="008C0C6A">
      <w:pPr>
        <w:rPr>
          <w:rFonts w:ascii="Times New Roman" w:hAnsi="Times New Roman" w:cs="Times New Roman"/>
          <w:sz w:val="24"/>
          <w:szCs w:val="24"/>
        </w:rPr>
      </w:pPr>
    </w:p>
    <w:sectPr w:rsidR="008C0C6A" w:rsidRPr="0045507C" w:rsidSect="00FA14C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Reg">
    <w:altName w:val="MS Gothic"/>
    <w:panose1 w:val="00000000000000000000"/>
    <w:charset w:val="80"/>
    <w:family w:val="swiss"/>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06E1C4"/>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decimal"/>
      <w:lvlText w:val="%2)"/>
      <w:lvlJc w:val="left"/>
      <w:pPr>
        <w:tabs>
          <w:tab w:val="num" w:pos="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CA561FA"/>
    <w:multiLevelType w:val="singleLevel"/>
    <w:tmpl w:val="BB9CEBBE"/>
    <w:lvl w:ilvl="0">
      <w:start w:val="1"/>
      <w:numFmt w:val="decimal"/>
      <w:lvlText w:val="%1."/>
      <w:legacy w:legacy="1" w:legacySpace="0" w:legacyIndent="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C2"/>
    <w:rsid w:val="00031F00"/>
    <w:rsid w:val="000521CB"/>
    <w:rsid w:val="00081568"/>
    <w:rsid w:val="00087423"/>
    <w:rsid w:val="00093D4B"/>
    <w:rsid w:val="00181E1F"/>
    <w:rsid w:val="00187142"/>
    <w:rsid w:val="0021351F"/>
    <w:rsid w:val="00224577"/>
    <w:rsid w:val="00252202"/>
    <w:rsid w:val="00271B2C"/>
    <w:rsid w:val="0030702A"/>
    <w:rsid w:val="00316824"/>
    <w:rsid w:val="004128D7"/>
    <w:rsid w:val="004500F1"/>
    <w:rsid w:val="0045507C"/>
    <w:rsid w:val="004F09DE"/>
    <w:rsid w:val="00500911"/>
    <w:rsid w:val="005371C1"/>
    <w:rsid w:val="00585A0D"/>
    <w:rsid w:val="0059376C"/>
    <w:rsid w:val="005F49FA"/>
    <w:rsid w:val="006D04DD"/>
    <w:rsid w:val="007430DC"/>
    <w:rsid w:val="007E4B2D"/>
    <w:rsid w:val="008C0C6A"/>
    <w:rsid w:val="008F3B40"/>
    <w:rsid w:val="00AA3A2E"/>
    <w:rsid w:val="00B230D5"/>
    <w:rsid w:val="00B34ACC"/>
    <w:rsid w:val="00B7638C"/>
    <w:rsid w:val="00BC2C78"/>
    <w:rsid w:val="00C24FE8"/>
    <w:rsid w:val="00C523BF"/>
    <w:rsid w:val="00CD01FF"/>
    <w:rsid w:val="00CE707A"/>
    <w:rsid w:val="00D80857"/>
    <w:rsid w:val="00DB3B86"/>
    <w:rsid w:val="00DE2D4D"/>
    <w:rsid w:val="00DE4095"/>
    <w:rsid w:val="00DF023A"/>
    <w:rsid w:val="00E4381D"/>
    <w:rsid w:val="00E917DC"/>
    <w:rsid w:val="00EA4E7D"/>
    <w:rsid w:val="00EA6F78"/>
    <w:rsid w:val="00EC4435"/>
    <w:rsid w:val="00EF2BD0"/>
    <w:rsid w:val="00EF3EF0"/>
    <w:rsid w:val="00FA14C2"/>
    <w:rsid w:val="00FA17B9"/>
    <w:rsid w:val="00FB4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5E5DB-33E4-4C7F-9AA2-63D83139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14C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3">
    <w:name w:val="Основной текст_"/>
    <w:basedOn w:val="a0"/>
    <w:link w:val="1"/>
    <w:rsid w:val="00FA14C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FA14C2"/>
    <w:pPr>
      <w:shd w:val="clear" w:color="auto" w:fill="FFFFFF"/>
      <w:spacing w:before="2700" w:after="120" w:line="0" w:lineRule="atLeast"/>
      <w:jc w:val="both"/>
    </w:pPr>
    <w:rPr>
      <w:rFonts w:ascii="Times New Roman" w:eastAsia="Times New Roman" w:hAnsi="Times New Roman" w:cs="Times New Roman"/>
      <w:sz w:val="20"/>
      <w:szCs w:val="20"/>
    </w:rPr>
  </w:style>
  <w:style w:type="paragraph" w:styleId="a4">
    <w:name w:val="Normal (Web)"/>
    <w:basedOn w:val="a"/>
    <w:uiPriority w:val="99"/>
    <w:unhideWhenUsed/>
    <w:rsid w:val="00450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C0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621">
      <w:bodyDiv w:val="1"/>
      <w:marLeft w:val="0"/>
      <w:marRight w:val="0"/>
      <w:marTop w:val="0"/>
      <w:marBottom w:val="0"/>
      <w:divBdr>
        <w:top w:val="none" w:sz="0" w:space="0" w:color="auto"/>
        <w:left w:val="none" w:sz="0" w:space="0" w:color="auto"/>
        <w:bottom w:val="none" w:sz="0" w:space="0" w:color="auto"/>
        <w:right w:val="none" w:sz="0" w:space="0" w:color="auto"/>
      </w:divBdr>
    </w:div>
    <w:div w:id="55128488">
      <w:bodyDiv w:val="1"/>
      <w:marLeft w:val="0"/>
      <w:marRight w:val="0"/>
      <w:marTop w:val="0"/>
      <w:marBottom w:val="0"/>
      <w:divBdr>
        <w:top w:val="none" w:sz="0" w:space="0" w:color="auto"/>
        <w:left w:val="none" w:sz="0" w:space="0" w:color="auto"/>
        <w:bottom w:val="none" w:sz="0" w:space="0" w:color="auto"/>
        <w:right w:val="none" w:sz="0" w:space="0" w:color="auto"/>
      </w:divBdr>
    </w:div>
    <w:div w:id="200746742">
      <w:bodyDiv w:val="1"/>
      <w:marLeft w:val="0"/>
      <w:marRight w:val="0"/>
      <w:marTop w:val="0"/>
      <w:marBottom w:val="0"/>
      <w:divBdr>
        <w:top w:val="none" w:sz="0" w:space="0" w:color="auto"/>
        <w:left w:val="none" w:sz="0" w:space="0" w:color="auto"/>
        <w:bottom w:val="none" w:sz="0" w:space="0" w:color="auto"/>
        <w:right w:val="none" w:sz="0" w:space="0" w:color="auto"/>
      </w:divBdr>
    </w:div>
    <w:div w:id="271865494">
      <w:bodyDiv w:val="1"/>
      <w:marLeft w:val="0"/>
      <w:marRight w:val="0"/>
      <w:marTop w:val="0"/>
      <w:marBottom w:val="0"/>
      <w:divBdr>
        <w:top w:val="none" w:sz="0" w:space="0" w:color="auto"/>
        <w:left w:val="none" w:sz="0" w:space="0" w:color="auto"/>
        <w:bottom w:val="none" w:sz="0" w:space="0" w:color="auto"/>
        <w:right w:val="none" w:sz="0" w:space="0" w:color="auto"/>
      </w:divBdr>
    </w:div>
    <w:div w:id="295721295">
      <w:bodyDiv w:val="1"/>
      <w:marLeft w:val="0"/>
      <w:marRight w:val="0"/>
      <w:marTop w:val="0"/>
      <w:marBottom w:val="0"/>
      <w:divBdr>
        <w:top w:val="none" w:sz="0" w:space="0" w:color="auto"/>
        <w:left w:val="none" w:sz="0" w:space="0" w:color="auto"/>
        <w:bottom w:val="none" w:sz="0" w:space="0" w:color="auto"/>
        <w:right w:val="none" w:sz="0" w:space="0" w:color="auto"/>
      </w:divBdr>
    </w:div>
    <w:div w:id="304819440">
      <w:bodyDiv w:val="1"/>
      <w:marLeft w:val="0"/>
      <w:marRight w:val="0"/>
      <w:marTop w:val="0"/>
      <w:marBottom w:val="0"/>
      <w:divBdr>
        <w:top w:val="none" w:sz="0" w:space="0" w:color="auto"/>
        <w:left w:val="none" w:sz="0" w:space="0" w:color="auto"/>
        <w:bottom w:val="none" w:sz="0" w:space="0" w:color="auto"/>
        <w:right w:val="none" w:sz="0" w:space="0" w:color="auto"/>
      </w:divBdr>
    </w:div>
    <w:div w:id="340158041">
      <w:bodyDiv w:val="1"/>
      <w:marLeft w:val="0"/>
      <w:marRight w:val="0"/>
      <w:marTop w:val="0"/>
      <w:marBottom w:val="0"/>
      <w:divBdr>
        <w:top w:val="none" w:sz="0" w:space="0" w:color="auto"/>
        <w:left w:val="none" w:sz="0" w:space="0" w:color="auto"/>
        <w:bottom w:val="none" w:sz="0" w:space="0" w:color="auto"/>
        <w:right w:val="none" w:sz="0" w:space="0" w:color="auto"/>
      </w:divBdr>
    </w:div>
    <w:div w:id="379977965">
      <w:bodyDiv w:val="1"/>
      <w:marLeft w:val="0"/>
      <w:marRight w:val="0"/>
      <w:marTop w:val="0"/>
      <w:marBottom w:val="0"/>
      <w:divBdr>
        <w:top w:val="none" w:sz="0" w:space="0" w:color="auto"/>
        <w:left w:val="none" w:sz="0" w:space="0" w:color="auto"/>
        <w:bottom w:val="none" w:sz="0" w:space="0" w:color="auto"/>
        <w:right w:val="none" w:sz="0" w:space="0" w:color="auto"/>
      </w:divBdr>
    </w:div>
    <w:div w:id="451437643">
      <w:bodyDiv w:val="1"/>
      <w:marLeft w:val="0"/>
      <w:marRight w:val="0"/>
      <w:marTop w:val="0"/>
      <w:marBottom w:val="0"/>
      <w:divBdr>
        <w:top w:val="none" w:sz="0" w:space="0" w:color="auto"/>
        <w:left w:val="none" w:sz="0" w:space="0" w:color="auto"/>
        <w:bottom w:val="none" w:sz="0" w:space="0" w:color="auto"/>
        <w:right w:val="none" w:sz="0" w:space="0" w:color="auto"/>
      </w:divBdr>
    </w:div>
    <w:div w:id="460196956">
      <w:bodyDiv w:val="1"/>
      <w:marLeft w:val="0"/>
      <w:marRight w:val="0"/>
      <w:marTop w:val="0"/>
      <w:marBottom w:val="0"/>
      <w:divBdr>
        <w:top w:val="none" w:sz="0" w:space="0" w:color="auto"/>
        <w:left w:val="none" w:sz="0" w:space="0" w:color="auto"/>
        <w:bottom w:val="none" w:sz="0" w:space="0" w:color="auto"/>
        <w:right w:val="none" w:sz="0" w:space="0" w:color="auto"/>
      </w:divBdr>
    </w:div>
    <w:div w:id="496531183">
      <w:bodyDiv w:val="1"/>
      <w:marLeft w:val="0"/>
      <w:marRight w:val="0"/>
      <w:marTop w:val="0"/>
      <w:marBottom w:val="0"/>
      <w:divBdr>
        <w:top w:val="none" w:sz="0" w:space="0" w:color="auto"/>
        <w:left w:val="none" w:sz="0" w:space="0" w:color="auto"/>
        <w:bottom w:val="none" w:sz="0" w:space="0" w:color="auto"/>
        <w:right w:val="none" w:sz="0" w:space="0" w:color="auto"/>
      </w:divBdr>
    </w:div>
    <w:div w:id="551698839">
      <w:bodyDiv w:val="1"/>
      <w:marLeft w:val="0"/>
      <w:marRight w:val="0"/>
      <w:marTop w:val="0"/>
      <w:marBottom w:val="0"/>
      <w:divBdr>
        <w:top w:val="none" w:sz="0" w:space="0" w:color="auto"/>
        <w:left w:val="none" w:sz="0" w:space="0" w:color="auto"/>
        <w:bottom w:val="none" w:sz="0" w:space="0" w:color="auto"/>
        <w:right w:val="none" w:sz="0" w:space="0" w:color="auto"/>
      </w:divBdr>
    </w:div>
    <w:div w:id="638648965">
      <w:bodyDiv w:val="1"/>
      <w:marLeft w:val="0"/>
      <w:marRight w:val="0"/>
      <w:marTop w:val="0"/>
      <w:marBottom w:val="0"/>
      <w:divBdr>
        <w:top w:val="none" w:sz="0" w:space="0" w:color="auto"/>
        <w:left w:val="none" w:sz="0" w:space="0" w:color="auto"/>
        <w:bottom w:val="none" w:sz="0" w:space="0" w:color="auto"/>
        <w:right w:val="none" w:sz="0" w:space="0" w:color="auto"/>
      </w:divBdr>
    </w:div>
    <w:div w:id="662123208">
      <w:bodyDiv w:val="1"/>
      <w:marLeft w:val="0"/>
      <w:marRight w:val="0"/>
      <w:marTop w:val="0"/>
      <w:marBottom w:val="0"/>
      <w:divBdr>
        <w:top w:val="none" w:sz="0" w:space="0" w:color="auto"/>
        <w:left w:val="none" w:sz="0" w:space="0" w:color="auto"/>
        <w:bottom w:val="none" w:sz="0" w:space="0" w:color="auto"/>
        <w:right w:val="none" w:sz="0" w:space="0" w:color="auto"/>
      </w:divBdr>
    </w:div>
    <w:div w:id="699549372">
      <w:bodyDiv w:val="1"/>
      <w:marLeft w:val="0"/>
      <w:marRight w:val="0"/>
      <w:marTop w:val="0"/>
      <w:marBottom w:val="0"/>
      <w:divBdr>
        <w:top w:val="none" w:sz="0" w:space="0" w:color="auto"/>
        <w:left w:val="none" w:sz="0" w:space="0" w:color="auto"/>
        <w:bottom w:val="none" w:sz="0" w:space="0" w:color="auto"/>
        <w:right w:val="none" w:sz="0" w:space="0" w:color="auto"/>
      </w:divBdr>
    </w:div>
    <w:div w:id="821657221">
      <w:bodyDiv w:val="1"/>
      <w:marLeft w:val="0"/>
      <w:marRight w:val="0"/>
      <w:marTop w:val="0"/>
      <w:marBottom w:val="0"/>
      <w:divBdr>
        <w:top w:val="none" w:sz="0" w:space="0" w:color="auto"/>
        <w:left w:val="none" w:sz="0" w:space="0" w:color="auto"/>
        <w:bottom w:val="none" w:sz="0" w:space="0" w:color="auto"/>
        <w:right w:val="none" w:sz="0" w:space="0" w:color="auto"/>
      </w:divBdr>
    </w:div>
    <w:div w:id="1009017037">
      <w:bodyDiv w:val="1"/>
      <w:marLeft w:val="0"/>
      <w:marRight w:val="0"/>
      <w:marTop w:val="0"/>
      <w:marBottom w:val="0"/>
      <w:divBdr>
        <w:top w:val="none" w:sz="0" w:space="0" w:color="auto"/>
        <w:left w:val="none" w:sz="0" w:space="0" w:color="auto"/>
        <w:bottom w:val="none" w:sz="0" w:space="0" w:color="auto"/>
        <w:right w:val="none" w:sz="0" w:space="0" w:color="auto"/>
      </w:divBdr>
    </w:div>
    <w:div w:id="1045835905">
      <w:bodyDiv w:val="1"/>
      <w:marLeft w:val="0"/>
      <w:marRight w:val="0"/>
      <w:marTop w:val="0"/>
      <w:marBottom w:val="0"/>
      <w:divBdr>
        <w:top w:val="none" w:sz="0" w:space="0" w:color="auto"/>
        <w:left w:val="none" w:sz="0" w:space="0" w:color="auto"/>
        <w:bottom w:val="none" w:sz="0" w:space="0" w:color="auto"/>
        <w:right w:val="none" w:sz="0" w:space="0" w:color="auto"/>
      </w:divBdr>
    </w:div>
    <w:div w:id="1329289661">
      <w:bodyDiv w:val="1"/>
      <w:marLeft w:val="0"/>
      <w:marRight w:val="0"/>
      <w:marTop w:val="0"/>
      <w:marBottom w:val="0"/>
      <w:divBdr>
        <w:top w:val="none" w:sz="0" w:space="0" w:color="auto"/>
        <w:left w:val="none" w:sz="0" w:space="0" w:color="auto"/>
        <w:bottom w:val="none" w:sz="0" w:space="0" w:color="auto"/>
        <w:right w:val="none" w:sz="0" w:space="0" w:color="auto"/>
      </w:divBdr>
    </w:div>
    <w:div w:id="1334994885">
      <w:bodyDiv w:val="1"/>
      <w:marLeft w:val="0"/>
      <w:marRight w:val="0"/>
      <w:marTop w:val="0"/>
      <w:marBottom w:val="0"/>
      <w:divBdr>
        <w:top w:val="none" w:sz="0" w:space="0" w:color="auto"/>
        <w:left w:val="none" w:sz="0" w:space="0" w:color="auto"/>
        <w:bottom w:val="none" w:sz="0" w:space="0" w:color="auto"/>
        <w:right w:val="none" w:sz="0" w:space="0" w:color="auto"/>
      </w:divBdr>
    </w:div>
    <w:div w:id="1335307039">
      <w:bodyDiv w:val="1"/>
      <w:marLeft w:val="0"/>
      <w:marRight w:val="0"/>
      <w:marTop w:val="0"/>
      <w:marBottom w:val="0"/>
      <w:divBdr>
        <w:top w:val="none" w:sz="0" w:space="0" w:color="auto"/>
        <w:left w:val="none" w:sz="0" w:space="0" w:color="auto"/>
        <w:bottom w:val="none" w:sz="0" w:space="0" w:color="auto"/>
        <w:right w:val="none" w:sz="0" w:space="0" w:color="auto"/>
      </w:divBdr>
    </w:div>
    <w:div w:id="1338190564">
      <w:bodyDiv w:val="1"/>
      <w:marLeft w:val="0"/>
      <w:marRight w:val="0"/>
      <w:marTop w:val="0"/>
      <w:marBottom w:val="0"/>
      <w:divBdr>
        <w:top w:val="none" w:sz="0" w:space="0" w:color="auto"/>
        <w:left w:val="none" w:sz="0" w:space="0" w:color="auto"/>
        <w:bottom w:val="none" w:sz="0" w:space="0" w:color="auto"/>
        <w:right w:val="none" w:sz="0" w:space="0" w:color="auto"/>
      </w:divBdr>
    </w:div>
    <w:div w:id="1428692607">
      <w:bodyDiv w:val="1"/>
      <w:marLeft w:val="0"/>
      <w:marRight w:val="0"/>
      <w:marTop w:val="0"/>
      <w:marBottom w:val="0"/>
      <w:divBdr>
        <w:top w:val="none" w:sz="0" w:space="0" w:color="auto"/>
        <w:left w:val="none" w:sz="0" w:space="0" w:color="auto"/>
        <w:bottom w:val="none" w:sz="0" w:space="0" w:color="auto"/>
        <w:right w:val="none" w:sz="0" w:space="0" w:color="auto"/>
      </w:divBdr>
    </w:div>
    <w:div w:id="1530533716">
      <w:bodyDiv w:val="1"/>
      <w:marLeft w:val="0"/>
      <w:marRight w:val="0"/>
      <w:marTop w:val="0"/>
      <w:marBottom w:val="0"/>
      <w:divBdr>
        <w:top w:val="none" w:sz="0" w:space="0" w:color="auto"/>
        <w:left w:val="none" w:sz="0" w:space="0" w:color="auto"/>
        <w:bottom w:val="none" w:sz="0" w:space="0" w:color="auto"/>
        <w:right w:val="none" w:sz="0" w:space="0" w:color="auto"/>
      </w:divBdr>
    </w:div>
    <w:div w:id="1537431265">
      <w:bodyDiv w:val="1"/>
      <w:marLeft w:val="0"/>
      <w:marRight w:val="0"/>
      <w:marTop w:val="0"/>
      <w:marBottom w:val="0"/>
      <w:divBdr>
        <w:top w:val="none" w:sz="0" w:space="0" w:color="auto"/>
        <w:left w:val="none" w:sz="0" w:space="0" w:color="auto"/>
        <w:bottom w:val="none" w:sz="0" w:space="0" w:color="auto"/>
        <w:right w:val="none" w:sz="0" w:space="0" w:color="auto"/>
      </w:divBdr>
    </w:div>
    <w:div w:id="1671445449">
      <w:bodyDiv w:val="1"/>
      <w:marLeft w:val="0"/>
      <w:marRight w:val="0"/>
      <w:marTop w:val="0"/>
      <w:marBottom w:val="0"/>
      <w:divBdr>
        <w:top w:val="none" w:sz="0" w:space="0" w:color="auto"/>
        <w:left w:val="none" w:sz="0" w:space="0" w:color="auto"/>
        <w:bottom w:val="none" w:sz="0" w:space="0" w:color="auto"/>
        <w:right w:val="none" w:sz="0" w:space="0" w:color="auto"/>
      </w:divBdr>
    </w:div>
    <w:div w:id="1785348346">
      <w:bodyDiv w:val="1"/>
      <w:marLeft w:val="0"/>
      <w:marRight w:val="0"/>
      <w:marTop w:val="0"/>
      <w:marBottom w:val="0"/>
      <w:divBdr>
        <w:top w:val="none" w:sz="0" w:space="0" w:color="auto"/>
        <w:left w:val="none" w:sz="0" w:space="0" w:color="auto"/>
        <w:bottom w:val="none" w:sz="0" w:space="0" w:color="auto"/>
        <w:right w:val="none" w:sz="0" w:space="0" w:color="auto"/>
      </w:divBdr>
    </w:div>
    <w:div w:id="1801456109">
      <w:bodyDiv w:val="1"/>
      <w:marLeft w:val="0"/>
      <w:marRight w:val="0"/>
      <w:marTop w:val="0"/>
      <w:marBottom w:val="0"/>
      <w:divBdr>
        <w:top w:val="none" w:sz="0" w:space="0" w:color="auto"/>
        <w:left w:val="none" w:sz="0" w:space="0" w:color="auto"/>
        <w:bottom w:val="none" w:sz="0" w:space="0" w:color="auto"/>
        <w:right w:val="none" w:sz="0" w:space="0" w:color="auto"/>
      </w:divBdr>
    </w:div>
    <w:div w:id="1878156331">
      <w:bodyDiv w:val="1"/>
      <w:marLeft w:val="0"/>
      <w:marRight w:val="0"/>
      <w:marTop w:val="0"/>
      <w:marBottom w:val="0"/>
      <w:divBdr>
        <w:top w:val="none" w:sz="0" w:space="0" w:color="auto"/>
        <w:left w:val="none" w:sz="0" w:space="0" w:color="auto"/>
        <w:bottom w:val="none" w:sz="0" w:space="0" w:color="auto"/>
        <w:right w:val="none" w:sz="0" w:space="0" w:color="auto"/>
      </w:divBdr>
    </w:div>
    <w:div w:id="1967076457">
      <w:bodyDiv w:val="1"/>
      <w:marLeft w:val="0"/>
      <w:marRight w:val="0"/>
      <w:marTop w:val="0"/>
      <w:marBottom w:val="0"/>
      <w:divBdr>
        <w:top w:val="none" w:sz="0" w:space="0" w:color="auto"/>
        <w:left w:val="none" w:sz="0" w:space="0" w:color="auto"/>
        <w:bottom w:val="none" w:sz="0" w:space="0" w:color="auto"/>
        <w:right w:val="none" w:sz="0" w:space="0" w:color="auto"/>
      </w:divBdr>
    </w:div>
    <w:div w:id="1983079553">
      <w:bodyDiv w:val="1"/>
      <w:marLeft w:val="0"/>
      <w:marRight w:val="0"/>
      <w:marTop w:val="0"/>
      <w:marBottom w:val="0"/>
      <w:divBdr>
        <w:top w:val="none" w:sz="0" w:space="0" w:color="auto"/>
        <w:left w:val="none" w:sz="0" w:space="0" w:color="auto"/>
        <w:bottom w:val="none" w:sz="0" w:space="0" w:color="auto"/>
        <w:right w:val="none" w:sz="0" w:space="0" w:color="auto"/>
      </w:divBdr>
    </w:div>
    <w:div w:id="2040232384">
      <w:bodyDiv w:val="1"/>
      <w:marLeft w:val="0"/>
      <w:marRight w:val="0"/>
      <w:marTop w:val="0"/>
      <w:marBottom w:val="0"/>
      <w:divBdr>
        <w:top w:val="none" w:sz="0" w:space="0" w:color="auto"/>
        <w:left w:val="none" w:sz="0" w:space="0" w:color="auto"/>
        <w:bottom w:val="none" w:sz="0" w:space="0" w:color="auto"/>
        <w:right w:val="none" w:sz="0" w:space="0" w:color="auto"/>
      </w:divBdr>
    </w:div>
    <w:div w:id="21122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5223</Words>
  <Characters>29776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s5k30pc13</cp:lastModifiedBy>
  <cp:revision>8</cp:revision>
  <dcterms:created xsi:type="dcterms:W3CDTF">2019-11-07T11:50:00Z</dcterms:created>
  <dcterms:modified xsi:type="dcterms:W3CDTF">2020-09-01T08:53:00Z</dcterms:modified>
</cp:coreProperties>
</file>