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E43FCC" w:rsidRPr="00E43FCC" w:rsidTr="002A104F">
        <w:tc>
          <w:tcPr>
            <w:tcW w:w="1728" w:type="dxa"/>
            <w:shd w:val="clear" w:color="auto" w:fill="auto"/>
          </w:tcPr>
          <w:p w:rsidR="00E43FCC" w:rsidRPr="00E43FCC" w:rsidRDefault="00E43FCC" w:rsidP="00E43F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3FCC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F73563" wp14:editId="08C7E4E5">
                  <wp:extent cx="90170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FCC" w:rsidRPr="00E43FCC" w:rsidRDefault="00E43FCC" w:rsidP="00E43F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E43FCC" w:rsidRPr="00E43FCC" w:rsidRDefault="00E43FCC" w:rsidP="00E43FC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3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E43FCC" w:rsidRPr="00E43FCC" w:rsidRDefault="00E43FCC" w:rsidP="00E43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3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E43FCC" w:rsidRPr="00E43FCC" w:rsidRDefault="00E43FCC" w:rsidP="00E43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E43FCC" w:rsidRPr="00E43FCC" w:rsidRDefault="00E43FCC" w:rsidP="00E43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43FC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E43FCC" w:rsidRPr="00E43FCC" w:rsidRDefault="00E43FCC" w:rsidP="00E43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43FC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E43FCC" w:rsidRPr="00E43FCC" w:rsidRDefault="00E43FCC" w:rsidP="00E43F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43FCC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E43FCC" w:rsidRPr="00E43FCC" w:rsidRDefault="00E43FCC" w:rsidP="00E43FC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43FCC" w:rsidRPr="00E43FCC" w:rsidRDefault="00E43FCC" w:rsidP="00E43FCC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gramStart"/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директор</w:t>
      </w:r>
      <w:proofErr w:type="gramEnd"/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школы № 5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В.И.Стенгач</w:t>
      </w:r>
      <w:proofErr w:type="spellEnd"/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210DA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gramStart"/>
      <w:r w:rsidR="00210DA0">
        <w:rPr>
          <w:rFonts w:ascii="Times New Roman" w:eastAsia="Times New Roman" w:hAnsi="Times New Roman" w:cs="Calibri"/>
          <w:sz w:val="24"/>
          <w:szCs w:val="24"/>
          <w:lang w:eastAsia="ar-SA"/>
        </w:rPr>
        <w:t>приказ  №</w:t>
      </w:r>
      <w:proofErr w:type="gramEnd"/>
      <w:r w:rsidR="00210DA0">
        <w:rPr>
          <w:rFonts w:ascii="Times New Roman" w:eastAsia="Times New Roman" w:hAnsi="Times New Roman" w:cs="Calibri"/>
          <w:sz w:val="24"/>
          <w:szCs w:val="24"/>
          <w:lang w:eastAsia="ar-SA"/>
        </w:rPr>
        <w:t>____ от «___»_____2020</w:t>
      </w: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г.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КУРСА____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«Риторика</w:t>
      </w: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НА_____________________________________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КЛАСС____7</w:t>
      </w: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Ф.И.О.учителя__Телегиной</w:t>
      </w:r>
      <w:proofErr w:type="spellEnd"/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С.В.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</w:t>
      </w:r>
      <w:proofErr w:type="gramEnd"/>
      <w:r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совета № 1</w:t>
      </w:r>
    </w:p>
    <w:p w:rsidR="00E43FCC" w:rsidRPr="00E43FCC" w:rsidRDefault="00210DA0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28.08.2020</w:t>
      </w:r>
      <w:r w:rsidR="00E43FCC" w:rsidRPr="00E43FC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года.</w:t>
      </w: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3FCC" w:rsidRPr="00E43FCC" w:rsidRDefault="00E43FCC" w:rsidP="00E43FCC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210DA0" w:rsidRDefault="00210DA0" w:rsidP="00210DA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2020 год</w:t>
      </w:r>
    </w:p>
    <w:p w:rsidR="00210DA0" w:rsidRDefault="00210DA0" w:rsidP="00210DA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210DA0" w:rsidRDefault="00210DA0" w:rsidP="00210DA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210DA0" w:rsidRDefault="00210DA0" w:rsidP="00210DA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bookmarkStart w:id="0" w:name="_GoBack"/>
      <w:bookmarkEnd w:id="0"/>
    </w:p>
    <w:p w:rsidR="00715A71" w:rsidRPr="00210DA0" w:rsidRDefault="00417EC2" w:rsidP="00210DA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записка.</w:t>
      </w:r>
    </w:p>
    <w:p w:rsidR="00715A71" w:rsidRDefault="00715A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" Риторика" для 7 класса разработана на основе авторской программы под редакцией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"Программа по риторике. 5-11 классы // Образовательная система «Школа 2100». Сборник программ. Основная школа. Старшая школа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2010// и соответствует Федеральному государственному образовательному стандарту основного общего образования, утверждённому приказом Министерства образования и науки Российской Федерации от 17.12.2010 № 1897. Программа реализуется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деятельности. Разработчиками данной программы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являются:учитель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русского языка и литературы Л.В.Евстифеева, учитель по основам проектирования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О.В.Илякина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5A71" w:rsidRDefault="00417EC2">
      <w:pPr>
        <w:pStyle w:val="Default"/>
        <w:ind w:firstLine="567"/>
        <w:jc w:val="both"/>
      </w:pPr>
      <w:r>
        <w:rPr>
          <w:b/>
        </w:rPr>
        <w:t>Форма организации занятий</w:t>
      </w:r>
      <w:r>
        <w:t xml:space="preserve"> – «Школа развития речи». </w:t>
      </w:r>
    </w:p>
    <w:p w:rsidR="00715A71" w:rsidRDefault="00417EC2">
      <w:pPr>
        <w:pStyle w:val="Default"/>
        <w:jc w:val="both"/>
      </w:pPr>
      <w:r>
        <w:t xml:space="preserve">Программа "Риторика" дает возможность  школьникам познакомиться с особенностями общения, коммуникации в современном мире; осознать важность владения речью для достижения успехов в личной и общественной жизни. </w:t>
      </w:r>
    </w:p>
    <w:p w:rsidR="00715A71" w:rsidRDefault="00715A71">
      <w:pPr>
        <w:pStyle w:val="Default"/>
        <w:jc w:val="both"/>
      </w:pPr>
    </w:p>
    <w:p w:rsidR="00715A71" w:rsidRDefault="00417EC2">
      <w:pPr>
        <w:pStyle w:val="Default"/>
        <w:ind w:firstLine="567"/>
        <w:jc w:val="both"/>
        <w:rPr>
          <w:i/>
          <w:iCs/>
        </w:rPr>
      </w:pPr>
      <w:r>
        <w:rPr>
          <w:b/>
          <w:i/>
          <w:iCs/>
        </w:rPr>
        <w:t>Цель занятий</w:t>
      </w:r>
      <w:r>
        <w:rPr>
          <w:i/>
          <w:iCs/>
        </w:rPr>
        <w:t xml:space="preserve"> по программе курса внеурочной деятельности « Риторика»:</w:t>
      </w:r>
    </w:p>
    <w:p w:rsidR="00715A71" w:rsidRDefault="00417EC2">
      <w:pPr>
        <w:pStyle w:val="Default"/>
        <w:ind w:firstLine="567"/>
        <w:jc w:val="both"/>
        <w:rPr>
          <w:i/>
          <w:iCs/>
        </w:rPr>
      </w:pPr>
      <w:r>
        <w:t xml:space="preserve">- научить школьников эффективно общаться в разных ситуациях, решать различные       коммуникативные задачи, с которыми они сталкиваются в жизни. </w:t>
      </w:r>
    </w:p>
    <w:p w:rsidR="00715A71" w:rsidRDefault="00417EC2">
      <w:pPr>
        <w:pStyle w:val="Default"/>
        <w:ind w:firstLine="567"/>
        <w:jc w:val="both"/>
        <w:rPr>
          <w:i/>
          <w:iCs/>
        </w:rPr>
      </w:pPr>
      <w:r>
        <w:rPr>
          <w:b/>
          <w:i/>
          <w:iCs/>
        </w:rPr>
        <w:t>Задачи</w:t>
      </w:r>
      <w:r>
        <w:rPr>
          <w:i/>
          <w:iCs/>
        </w:rPr>
        <w:t xml:space="preserve">: </w:t>
      </w:r>
    </w:p>
    <w:p w:rsidR="00715A71" w:rsidRDefault="00417EC2">
      <w:pPr>
        <w:pStyle w:val="Default"/>
        <w:tabs>
          <w:tab w:val="left" w:pos="284"/>
        </w:tabs>
        <w:ind w:left="927"/>
        <w:jc w:val="both"/>
      </w:pPr>
      <w:r>
        <w:t xml:space="preserve">- формирование у детей универсальных учебных действий (личностных и </w:t>
      </w:r>
      <w:proofErr w:type="spellStart"/>
      <w:r>
        <w:t>метапредметных</w:t>
      </w:r>
      <w:proofErr w:type="spellEnd"/>
      <w:r>
        <w:t xml:space="preserve">) на </w:t>
      </w:r>
      <w:proofErr w:type="spellStart"/>
      <w:r>
        <w:t>межпредметном</w:t>
      </w:r>
      <w:proofErr w:type="spellEnd"/>
      <w:r>
        <w:t xml:space="preserve"> уровне; </w:t>
      </w:r>
    </w:p>
    <w:p w:rsidR="00715A71" w:rsidRDefault="00417EC2">
      <w:pPr>
        <w:pStyle w:val="Default"/>
        <w:tabs>
          <w:tab w:val="left" w:pos="284"/>
        </w:tabs>
        <w:ind w:left="927"/>
        <w:jc w:val="both"/>
      </w:pPr>
      <w:r>
        <w:t xml:space="preserve">- развитие у школьников качеств личности, отвечающих требованиям и информационного общества. 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Объем учебного времени, отводимого на изучение риторики - 1 час в неделю в 7 классах. Общий объем учебного времени составляет 34часа в параллели 7 классов.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Формы проведения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беседы, праздничные мероприятия, конкурсы, круглые столы, ролевые игры, практикумы. 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класс: </w:t>
      </w:r>
      <w:r>
        <w:rPr>
          <w:rFonts w:ascii="Times New Roman" w:hAnsi="Times New Roman" w:cs="Times New Roman"/>
          <w:sz w:val="24"/>
          <w:szCs w:val="24"/>
        </w:rPr>
        <w:t>Круглый стол: «Правила общение – правила моей жизни</w:t>
      </w:r>
    </w:p>
    <w:p w:rsidR="00715A71" w:rsidRDefault="00417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Планируемые результаты освоения программы курса внеурочной деятельности "Риторика":</w:t>
      </w:r>
      <w:r>
        <w:rPr>
          <w:b/>
          <w:bCs/>
          <w:sz w:val="24"/>
          <w:szCs w:val="24"/>
        </w:rPr>
        <w:tab/>
      </w:r>
    </w:p>
    <w:p w:rsidR="00715A71" w:rsidRDefault="00715A71">
      <w:pPr>
        <w:pStyle w:val="Default"/>
        <w:jc w:val="both"/>
      </w:pP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rPr>
          <w:b/>
        </w:rPr>
        <w:t>личностные</w:t>
      </w:r>
      <w:r>
        <w:t>: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>- овладение навыками адаптации в различных жизненных ситуациях,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развитие самостоятельности и личной ответственности за свои поступки;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развитие этических чувств, доброжелательности и эмоционально-нравственной отзывчивости; </w:t>
      </w:r>
    </w:p>
    <w:p w:rsidR="00715A71" w:rsidRDefault="00417EC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15A71" w:rsidRDefault="00417EC2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- овладение навыками смыслового чтения текстов различных стилей и жанров;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логическими действиями сравнения, анализа, обобщения, классификации;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умением слушать собеседника, вести диалог и аргументировать свою точку зрения;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rPr>
          <w:b/>
        </w:rPr>
        <w:t>предметные</w:t>
      </w:r>
      <w:r>
        <w:t xml:space="preserve">: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t xml:space="preserve">- овладение представлениями о нормах русского литературного языка и правилах речевого этикета; </w:t>
      </w:r>
    </w:p>
    <w:p w:rsidR="00715A71" w:rsidRDefault="00417EC2">
      <w:pPr>
        <w:pStyle w:val="Default"/>
        <w:tabs>
          <w:tab w:val="left" w:pos="284"/>
        </w:tabs>
        <w:ind w:left="360"/>
        <w:jc w:val="both"/>
      </w:pPr>
      <w:r>
        <w:lastRenderedPageBreak/>
        <w:t xml:space="preserve">- умением ориентироваться в целях, задачах, средствах и условиях общения, выбирать языковые средства для успешного решения коммуникативных задач. </w:t>
      </w:r>
    </w:p>
    <w:p w:rsidR="00715A71" w:rsidRDefault="00715A71">
      <w:pPr>
        <w:pStyle w:val="Default"/>
        <w:tabs>
          <w:tab w:val="left" w:pos="284"/>
        </w:tabs>
        <w:ind w:left="360"/>
        <w:jc w:val="both"/>
      </w:pPr>
    </w:p>
    <w:p w:rsidR="00715A71" w:rsidRDefault="00417EC2">
      <w:pPr>
        <w:pStyle w:val="ac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5A71" w:rsidRDefault="00417EC2">
      <w:pPr>
        <w:pStyle w:val="Default"/>
        <w:tabs>
          <w:tab w:val="left" w:pos="284"/>
        </w:tabs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7-й класс</w:t>
      </w:r>
    </w:p>
    <w:p w:rsidR="00715A71" w:rsidRDefault="00715A71">
      <w:pPr>
        <w:pStyle w:val="Default"/>
        <w:tabs>
          <w:tab w:val="left" w:pos="284"/>
        </w:tabs>
        <w:ind w:left="284" w:hanging="284"/>
        <w:jc w:val="both"/>
        <w:rPr>
          <w:u w:val="single"/>
        </w:rPr>
      </w:pPr>
    </w:p>
    <w:p w:rsidR="00715A71" w:rsidRDefault="00417EC2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Личностными результатами </w:t>
      </w:r>
      <w:r>
        <w:t xml:space="preserve">изучения курса «Школьная Риторика» является формирование следующих умений: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оценивать </w:t>
      </w:r>
      <w:r>
        <w:t xml:space="preserve">свою вежливость;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определять </w:t>
      </w:r>
      <w:r>
        <w:t xml:space="preserve">степень вежливости при общении людей (вежливо – невежливо – грубо);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 xml:space="preserve">важность соблюдения правил речевого этикета для успешного общения, установления добрых, уважительных взаимоотношений;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>с</w:t>
      </w:r>
      <w:r w:rsidR="00753F47">
        <w:t>вою ответственность за произнесе</w:t>
      </w:r>
      <w:r>
        <w:t xml:space="preserve">нное или написанное слово;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понимать </w:t>
      </w:r>
      <w:r>
        <w:t xml:space="preserve">необходимость добрых дел, подтверждающих добрые слова. </w:t>
      </w:r>
    </w:p>
    <w:p w:rsidR="00715A71" w:rsidRDefault="00715A71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</w:p>
    <w:p w:rsidR="00715A71" w:rsidRDefault="00417EC2">
      <w:pPr>
        <w:pStyle w:val="Default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proofErr w:type="spellStart"/>
      <w:r>
        <w:rPr>
          <w:b/>
          <w:bCs/>
        </w:rPr>
        <w:t>Метапредметными</w:t>
      </w:r>
      <w:proofErr w:type="spellEnd"/>
      <w:r>
        <w:rPr>
          <w:b/>
          <w:bCs/>
        </w:rPr>
        <w:t xml:space="preserve"> результатами </w:t>
      </w:r>
      <w:r>
        <w:t xml:space="preserve">изучения курса «Риторика» является формирование следующих универсальных учебных действий: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формулировать </w:t>
      </w:r>
      <w:r>
        <w:t xml:space="preserve">тему урока;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определять </w:t>
      </w:r>
      <w:r>
        <w:t xml:space="preserve">степень успешности выполнения своей работы и работы всех, исходя из имеющихся критериев;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критически осмысливать </w:t>
      </w:r>
      <w:r>
        <w:t xml:space="preserve">свой опыт общения, выявлять причины удач и неудач при взаимодействии; </w:t>
      </w:r>
    </w:p>
    <w:p w:rsidR="00715A71" w:rsidRDefault="00417EC2">
      <w:pPr>
        <w:pStyle w:val="Default"/>
        <w:numPr>
          <w:ilvl w:val="0"/>
          <w:numId w:val="2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>разнообразие текстов (жанров), продуцируемых людьми для решения коммуникативных задач;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</w:pPr>
      <w:r>
        <w:rPr>
          <w:i/>
          <w:iCs/>
        </w:rPr>
        <w:t xml:space="preserve">учиться </w:t>
      </w:r>
      <w:r>
        <w:t xml:space="preserve">подчинять </w:t>
      </w:r>
      <w:proofErr w:type="spellStart"/>
      <w:r>
        <w:t>своѐ</w:t>
      </w:r>
      <w:proofErr w:type="spellEnd"/>
      <w:r>
        <w:t xml:space="preserve"> высказывание задаче взаимодействия;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анализировать </w:t>
      </w:r>
      <w:r>
        <w:t xml:space="preserve">информацию, представленную в разных формах (текст, таблица, схема, иллюстрация и др.), </w:t>
      </w:r>
      <w:r>
        <w:rPr>
          <w:i/>
          <w:iCs/>
        </w:rPr>
        <w:t xml:space="preserve">извлекать </w:t>
      </w:r>
      <w:r>
        <w:t xml:space="preserve">необходимые для решения коммуникативных задач сведения;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продуцировать </w:t>
      </w:r>
      <w:r>
        <w:t xml:space="preserve">тексты сравнительного описания в зависимости от задачи сравнения (выявления сходства и/или различия), последовательной или параллельной структуры;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перерабатывать </w:t>
      </w:r>
      <w:r>
        <w:t xml:space="preserve">информацию: осуществлять подробный, краткий и выборочный пересказ текста;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осуществлять </w:t>
      </w:r>
      <w:r>
        <w:t xml:space="preserve">информационную переработку научно-учебного текста: составлять его план, конспект, тезисы;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анализировать </w:t>
      </w:r>
      <w:r>
        <w:t xml:space="preserve">структуру рассуждения, </w:t>
      </w:r>
      <w:r>
        <w:rPr>
          <w:i/>
          <w:iCs/>
        </w:rPr>
        <w:t xml:space="preserve">выявлять </w:t>
      </w:r>
      <w:r>
        <w:t xml:space="preserve">уместность приводимых аргументов, правомерность выводов;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аргументировать </w:t>
      </w:r>
      <w:r>
        <w:t xml:space="preserve">свою точку зрения, используя в качестве доказательства правила, цитаты, пословицы, поговорки, афоризмы;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продуцировать </w:t>
      </w:r>
      <w:r>
        <w:t xml:space="preserve">рассуждение, соблюдая его структуру: тезис, аргументы, вывод;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proofErr w:type="gramStart"/>
      <w:r>
        <w:rPr>
          <w:i/>
          <w:iCs/>
        </w:rPr>
        <w:t>знать</w:t>
      </w:r>
      <w:proofErr w:type="gramEnd"/>
      <w:r>
        <w:rPr>
          <w:i/>
          <w:iCs/>
        </w:rPr>
        <w:t xml:space="preserve"> </w:t>
      </w:r>
      <w:r>
        <w:t xml:space="preserve">основные </w:t>
      </w:r>
      <w:proofErr w:type="spellStart"/>
      <w:r>
        <w:t>приѐмы</w:t>
      </w:r>
      <w:proofErr w:type="spellEnd"/>
      <w:r>
        <w:t xml:space="preserve"> подготовки устного выступления – </w:t>
      </w:r>
      <w:r>
        <w:rPr>
          <w:i/>
          <w:iCs/>
        </w:rPr>
        <w:t xml:space="preserve">учитывать </w:t>
      </w:r>
      <w:r>
        <w:t xml:space="preserve">компоненты речевой ситуации, </w:t>
      </w:r>
      <w:r>
        <w:rPr>
          <w:i/>
          <w:iCs/>
        </w:rPr>
        <w:t xml:space="preserve">записывать </w:t>
      </w:r>
      <w:r>
        <w:t xml:space="preserve">ключевые слова, план; </w:t>
      </w:r>
      <w:r>
        <w:rPr>
          <w:i/>
          <w:iCs/>
        </w:rPr>
        <w:t xml:space="preserve">представлять </w:t>
      </w:r>
      <w:r>
        <w:t xml:space="preserve">рисунок, схему; </w:t>
      </w:r>
      <w:r>
        <w:rPr>
          <w:i/>
          <w:iCs/>
        </w:rPr>
        <w:t xml:space="preserve">репетировать </w:t>
      </w:r>
      <w:r>
        <w:t xml:space="preserve">выступление и т.д.; 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  <w:ind w:left="284" w:firstLine="0"/>
        <w:jc w:val="both"/>
      </w:pPr>
      <w:proofErr w:type="gramStart"/>
      <w:r>
        <w:rPr>
          <w:i/>
          <w:iCs/>
        </w:rPr>
        <w:t>пользоваться</w:t>
      </w:r>
      <w:proofErr w:type="gramEnd"/>
      <w:r>
        <w:rPr>
          <w:i/>
          <w:iCs/>
        </w:rPr>
        <w:t xml:space="preserve"> </w:t>
      </w:r>
      <w:proofErr w:type="spellStart"/>
      <w:r>
        <w:t>приѐмами</w:t>
      </w:r>
      <w:proofErr w:type="spellEnd"/>
      <w:r>
        <w:t xml:space="preserve"> подготовки устного выступления, </w:t>
      </w:r>
      <w:r>
        <w:rPr>
          <w:i/>
          <w:iCs/>
        </w:rPr>
        <w:t xml:space="preserve">выступать </w:t>
      </w:r>
      <w:r>
        <w:t>с графическим (возможно, аудио – , видео – ) сопровождением;</w:t>
      </w:r>
    </w:p>
    <w:p w:rsidR="00715A71" w:rsidRDefault="00417EC2">
      <w:pPr>
        <w:pStyle w:val="Default"/>
        <w:numPr>
          <w:ilvl w:val="0"/>
          <w:numId w:val="3"/>
        </w:numPr>
        <w:tabs>
          <w:tab w:val="left" w:pos="284"/>
        </w:tabs>
      </w:pPr>
      <w:r>
        <w:t xml:space="preserve">в предложенных коммуникативных ситуациях, опираясь на изученные правила общения, </w:t>
      </w:r>
      <w:r>
        <w:rPr>
          <w:i/>
          <w:iCs/>
        </w:rPr>
        <w:t xml:space="preserve">выбирать </w:t>
      </w:r>
      <w:r>
        <w:t xml:space="preserve">уместные, эффективные речевые средства. </w:t>
      </w:r>
    </w:p>
    <w:p w:rsidR="00715A71" w:rsidRDefault="00715A71">
      <w:pPr>
        <w:pStyle w:val="Default"/>
        <w:tabs>
          <w:tab w:val="left" w:pos="284"/>
        </w:tabs>
        <w:ind w:left="720"/>
      </w:pPr>
    </w:p>
    <w:p w:rsidR="00715A71" w:rsidRDefault="00417EC2">
      <w:pPr>
        <w:pStyle w:val="Default"/>
        <w:numPr>
          <w:ilvl w:val="0"/>
          <w:numId w:val="4"/>
        </w:numPr>
        <w:tabs>
          <w:tab w:val="left" w:pos="284"/>
        </w:tabs>
        <w:ind w:left="284" w:hanging="284"/>
      </w:pPr>
      <w:r>
        <w:rPr>
          <w:b/>
          <w:bCs/>
        </w:rPr>
        <w:lastRenderedPageBreak/>
        <w:t xml:space="preserve">Предметными результатами </w:t>
      </w:r>
      <w:r>
        <w:t xml:space="preserve">изучения курса «Риторика» является формирование следующих умений: </w:t>
      </w:r>
    </w:p>
    <w:p w:rsidR="00715A71" w:rsidRDefault="00417EC2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</w:pPr>
      <w:r>
        <w:rPr>
          <w:i/>
          <w:iCs/>
        </w:rPr>
        <w:t xml:space="preserve">приводить </w:t>
      </w:r>
      <w:r>
        <w:t xml:space="preserve">примеры задач общения и речевых ролей </w:t>
      </w:r>
      <w:proofErr w:type="spellStart"/>
      <w:r>
        <w:t>коммуникантов</w:t>
      </w:r>
      <w:proofErr w:type="spellEnd"/>
      <w:r>
        <w:t xml:space="preserve">; </w:t>
      </w:r>
    </w:p>
    <w:p w:rsidR="00715A71" w:rsidRDefault="00417EC2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</w:pPr>
      <w:r>
        <w:rPr>
          <w:i/>
          <w:iCs/>
        </w:rPr>
        <w:t xml:space="preserve">отличать </w:t>
      </w:r>
      <w:r>
        <w:t xml:space="preserve">подготовленную и неподготовленную речь; </w:t>
      </w:r>
    </w:p>
    <w:p w:rsidR="00715A71" w:rsidRDefault="00417EC2">
      <w:pPr>
        <w:pStyle w:val="Default"/>
        <w:numPr>
          <w:ilvl w:val="0"/>
          <w:numId w:val="5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>особенности неподготовленной речи;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осознавать </w:t>
      </w:r>
      <w:r>
        <w:t xml:space="preserve">важность соблюдения норм (орфоэпических, лексических, грамматических) для успешного общения;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 xml:space="preserve">особенности этикетных жанров комплимента, поздравления;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реализовывать </w:t>
      </w:r>
      <w:r>
        <w:t>жанры</w:t>
      </w:r>
      <w:r w:rsidR="00753F47">
        <w:t xml:space="preserve"> комплимента, поздравления с уче</w:t>
      </w:r>
      <w:r>
        <w:t xml:space="preserve">том коммуникативной ситуации;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 xml:space="preserve">особенности диалога и монолога;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анализировать </w:t>
      </w:r>
      <w:r>
        <w:t xml:space="preserve">абзацные отступы, шрифтовые и цветовые выделения в учебных текстах;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использовать </w:t>
      </w:r>
      <w:r>
        <w:t xml:space="preserve">различные выделения в продуцируемых письменных текстах; </w:t>
      </w:r>
    </w:p>
    <w:p w:rsidR="00715A71" w:rsidRDefault="00417EC2">
      <w:pPr>
        <w:pStyle w:val="Default"/>
        <w:numPr>
          <w:ilvl w:val="0"/>
          <w:numId w:val="6"/>
        </w:numPr>
        <w:tabs>
          <w:tab w:val="left" w:pos="284"/>
        </w:tabs>
        <w:ind w:left="284" w:firstLine="0"/>
        <w:jc w:val="both"/>
      </w:pPr>
      <w:r>
        <w:rPr>
          <w:i/>
          <w:iCs/>
        </w:rPr>
        <w:t xml:space="preserve">знать </w:t>
      </w:r>
      <w:r>
        <w:t xml:space="preserve">основные способы правки текста (замена слов, словосочетаний, предложений; исключение ненужного, вставка и т.д.); </w:t>
      </w:r>
    </w:p>
    <w:p w:rsidR="00715A71" w:rsidRDefault="00417EC2">
      <w:pPr>
        <w:pStyle w:val="Default"/>
        <w:tabs>
          <w:tab w:val="left" w:pos="284"/>
        </w:tabs>
        <w:ind w:left="284"/>
        <w:jc w:val="both"/>
      </w:pPr>
      <w:proofErr w:type="gramStart"/>
      <w:r>
        <w:rPr>
          <w:i/>
          <w:iCs/>
        </w:rPr>
        <w:t>пользоваться</w:t>
      </w:r>
      <w:proofErr w:type="gramEnd"/>
      <w:r>
        <w:rPr>
          <w:i/>
          <w:iCs/>
        </w:rPr>
        <w:t xml:space="preserve"> </w:t>
      </w:r>
      <w:r>
        <w:t>основными способами правки текста.</w:t>
      </w:r>
    </w:p>
    <w:p w:rsidR="00715A71" w:rsidRDefault="00715A71">
      <w:pPr>
        <w:rPr>
          <w:b/>
        </w:rPr>
      </w:pPr>
    </w:p>
    <w:p w:rsidR="00715A71" w:rsidRDefault="00417EC2">
      <w:pPr>
        <w:rPr>
          <w:b/>
        </w:rPr>
      </w:pPr>
      <w:r>
        <w:rPr>
          <w:b/>
          <w:sz w:val="24"/>
          <w:szCs w:val="24"/>
        </w:rPr>
        <w:t>Содержание учебного предмета.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Предлагаемый </w:t>
      </w:r>
      <w:r>
        <w:rPr>
          <w:b/>
          <w:bCs/>
          <w:color w:val="000000"/>
        </w:rPr>
        <w:t>курс школьной риторики направлен на формирование коммуникативных (риторических) умений.</w:t>
      </w:r>
      <w:r>
        <w:rPr>
          <w:color w:val="000000"/>
        </w:rPr>
        <w:t xml:space="preserve"> Его </w:t>
      </w:r>
      <w:r>
        <w:rPr>
          <w:bCs/>
          <w:color w:val="000000"/>
        </w:rPr>
        <w:t>задача – формирование такой личности, которая, могла бы, владея определенным запасом информации, сориентироваться в конкретной речевой ситуации, построить свое высказывание в соответствии с этой ситуацией, в том числе со своим замыслом, коммуникативным намерением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Этот </w:t>
      </w:r>
      <w:proofErr w:type="spellStart"/>
      <w:r>
        <w:rPr>
          <w:b/>
          <w:bCs/>
          <w:color w:val="000000"/>
        </w:rPr>
        <w:t>практикоориентированные</w:t>
      </w:r>
      <w:proofErr w:type="spellEnd"/>
      <w:r>
        <w:rPr>
          <w:b/>
          <w:bCs/>
          <w:color w:val="000000"/>
        </w:rPr>
        <w:t xml:space="preserve"> занятия,</w:t>
      </w:r>
      <w:r>
        <w:rPr>
          <w:color w:val="000000"/>
        </w:rPr>
        <w:t xml:space="preserve"> выполняющие важный социальный заказ – учат успешному общению, то есть взаимодействию людей в самых различных сферах деятельности.</w:t>
      </w:r>
    </w:p>
    <w:p w:rsidR="00715A71" w:rsidRDefault="00417EC2" w:rsidP="00210DA0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Современная школьная риторика учитывает достижения лингвистической науки (в частности, лингвистики текста), психологии восприятия и порождения речи, теории общения и других смежных наук. Вместе с тем современная школьная риторика – самостоятельный учебный предмет. У этого предмета свои задачи – </w:t>
      </w:r>
      <w:r>
        <w:rPr>
          <w:b/>
          <w:bCs/>
          <w:color w:val="000000"/>
        </w:rPr>
        <w:t>обучение умелой, искусной, а точнее – эффективной речи.</w:t>
      </w:r>
      <w:r>
        <w:rPr>
          <w:color w:val="000000"/>
        </w:rPr>
        <w:t xml:space="preserve"> Поэтому в центре риторики – обучение эффективному общению, общающийся человек.</w:t>
      </w:r>
      <w:r w:rsidR="00210DA0">
        <w:rPr>
          <w:color w:val="000000"/>
        </w:rPr>
        <w:t xml:space="preserve"> </w:t>
      </w:r>
      <w:r>
        <w:rPr>
          <w:color w:val="000000"/>
        </w:rPr>
        <w:t xml:space="preserve">Этим в значительной мере отличается данный курс школьной риторики, который называется </w:t>
      </w:r>
      <w:r>
        <w:rPr>
          <w:b/>
          <w:bCs/>
          <w:color w:val="000000"/>
        </w:rPr>
        <w:t>«Риторикой общения»</w:t>
      </w:r>
      <w:r>
        <w:rPr>
          <w:color w:val="000000"/>
        </w:rPr>
        <w:t xml:space="preserve">, от других </w:t>
      </w:r>
      <w:proofErr w:type="spellStart"/>
      <w:r>
        <w:rPr>
          <w:color w:val="000000"/>
        </w:rPr>
        <w:t>речеведческих</w:t>
      </w:r>
      <w:proofErr w:type="spellEnd"/>
      <w:r>
        <w:rPr>
          <w:color w:val="000000"/>
        </w:rPr>
        <w:t xml:space="preserve"> курсов. Этим же определяется как содержание школьной риторики, так и методы ее преподавания.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Может возникнуть вопрос: что же понимается под эффективным общением (какое общение можно считать эффективным). Безусловно, эффективное общение предполагает следование нормам литературного языка. Однако этого недостаточно. Эффективное общение – это результативное общение, при котором реализуется коммуникативное намерение, коммуникативная задача (интенция) как практического, так и духовного плана. Например: я прошу о чем-то (практическая коммуникативная задача) и получаю то, о чем я прошу. Я хочу разделить горе человека, утешить его (коммуникативная задача духовного плана), и мне это удается.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 сущности, в классической риторике всегда имелась в виду эффективность речи, когда давались рекомендации, как следует готовиться к выступлению, учитывать аудиторию и устанавливать с нею контакт, как реализовывать свой замысел, оценить свою речь и </w:t>
      </w:r>
      <w:proofErr w:type="spellStart"/>
      <w:r>
        <w:rPr>
          <w:color w:val="000000"/>
        </w:rPr>
        <w:t>т.д</w:t>
      </w:r>
      <w:proofErr w:type="spellEnd"/>
    </w:p>
    <w:p w:rsidR="00715A71" w:rsidRDefault="00715A7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A71" w:rsidRDefault="00417E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Характеристика программы.</w:t>
      </w:r>
    </w:p>
    <w:p w:rsidR="00715A71" w:rsidRDefault="00715A7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color w:val="000000"/>
        </w:rPr>
        <w:lastRenderedPageBreak/>
        <w:t>В разработанной нами программе можно выделить два смысловых блока: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– первый – «Общение», – соотносящийся в определенной мере с тем, что в классической риторике называлось </w:t>
      </w:r>
      <w:r>
        <w:rPr>
          <w:b/>
          <w:bCs/>
          <w:color w:val="000000"/>
        </w:rPr>
        <w:t>общей</w:t>
      </w:r>
      <w:r>
        <w:rPr>
          <w:color w:val="000000"/>
        </w:rPr>
        <w:t xml:space="preserve"> риторикой;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color w:val="000000"/>
        </w:rPr>
        <w:t xml:space="preserve">– второй – «Речевые жанры», – соотносящийся с так называемой </w:t>
      </w:r>
      <w:r>
        <w:rPr>
          <w:b/>
          <w:bCs/>
          <w:color w:val="000000"/>
        </w:rPr>
        <w:t>частной</w:t>
      </w:r>
      <w:r w:rsidR="00753F47">
        <w:rPr>
          <w:b/>
          <w:bCs/>
          <w:color w:val="000000"/>
        </w:rPr>
        <w:t xml:space="preserve"> </w:t>
      </w:r>
      <w:r>
        <w:rPr>
          <w:color w:val="000000"/>
        </w:rPr>
        <w:t>риторикой которая в учебниках XVIII–XIX вв. нередко обо-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proofErr w:type="spellStart"/>
      <w:r>
        <w:rPr>
          <w:color w:val="000000"/>
        </w:rPr>
        <w:t>значалась</w:t>
      </w:r>
      <w:proofErr w:type="spellEnd"/>
      <w:r w:rsidR="00753F47">
        <w:rPr>
          <w:color w:val="000000"/>
        </w:rPr>
        <w:t xml:space="preserve"> </w:t>
      </w:r>
      <w:r>
        <w:rPr>
          <w:color w:val="000000"/>
        </w:rPr>
        <w:t>как</w:t>
      </w:r>
      <w:r w:rsidR="00753F47">
        <w:rPr>
          <w:color w:val="000000"/>
        </w:rPr>
        <w:t xml:space="preserve"> </w:t>
      </w:r>
      <w:r>
        <w:rPr>
          <w:color w:val="000000"/>
        </w:rPr>
        <w:t xml:space="preserve">«Роды, виды, жанры». </w:t>
      </w:r>
      <w:r>
        <w:rPr>
          <w:color w:val="000000"/>
        </w:rPr>
        <w:br/>
        <w:t xml:space="preserve">          Кратко охарактеризуем </w:t>
      </w:r>
      <w:r>
        <w:rPr>
          <w:b/>
          <w:bCs/>
          <w:color w:val="000000"/>
        </w:rPr>
        <w:t>содержание</w:t>
      </w:r>
      <w:r>
        <w:rPr>
          <w:color w:val="000000"/>
        </w:rPr>
        <w:t xml:space="preserve"> каждого из блоков.</w:t>
      </w:r>
    </w:p>
    <w:p w:rsidR="00715A71" w:rsidRDefault="00417EC2">
      <w:pPr>
        <w:pStyle w:val="ab"/>
        <w:spacing w:beforeAutospacing="0" w:after="0" w:afterAutospacing="0"/>
        <w:ind w:firstLine="567"/>
        <w:rPr>
          <w:color w:val="000000"/>
        </w:rPr>
      </w:pPr>
      <w:r>
        <w:rPr>
          <w:b/>
          <w:i/>
          <w:color w:val="000000"/>
        </w:rPr>
        <w:t>Блок «Общение»</w:t>
      </w:r>
      <w:r>
        <w:rPr>
          <w:color w:val="000000"/>
        </w:rPr>
        <w:t xml:space="preserve"> дает представление о сути того взаимодействия между людьми, которое называется общением; о видах общения (по различным основаниям); о коммуникативных качествах речи (правильность, богатство, точность, выразительность и т.д.), речевой (коммуникативной) ситуации, ее компонентах (кто, кому, почему, зачем, где, когда, как), на основе чего у детей постепенно формируется</w:t>
      </w:r>
    </w:p>
    <w:p w:rsidR="00715A71" w:rsidRDefault="00417EC2">
      <w:pPr>
        <w:pStyle w:val="ab"/>
        <w:spacing w:beforeAutospacing="0" w:after="0" w:afterAutospacing="0"/>
        <w:rPr>
          <w:color w:val="000000"/>
        </w:rPr>
      </w:pPr>
      <w:r>
        <w:rPr>
          <w:color w:val="000000"/>
        </w:rPr>
        <w:t>привычка и умение ориентироваться в ситуации общения, определять коммуникативное намерение (свое и партнера), оценивать степень его реализации в общении.</w:t>
      </w:r>
    </w:p>
    <w:p w:rsidR="00715A71" w:rsidRDefault="00417EC2">
      <w:pPr>
        <w:pStyle w:val="ab"/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Основные</w:t>
      </w:r>
      <w:r>
        <w:rPr>
          <w:color w:val="000000"/>
        </w:rPr>
        <w:t xml:space="preserve"> понятийные компоненты первого блока: общение, речевая (коммуникативная) ситуация, виды общения; речевой этикет, риторические этапы подготовки текста; риторические фигуры, качества речи и т.д.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Второй блок – «Речевые жанры»</w:t>
      </w:r>
      <w:r>
        <w:rPr>
          <w:color w:val="000000"/>
        </w:rPr>
        <w:t xml:space="preserve"> – дает представление о тексте как продукте речевой (коммуникативной) деятельности; о типологии текстов и о речевых жанрах как разновидностях текста. В этом блоке центральное понятие – </w:t>
      </w:r>
      <w:r>
        <w:rPr>
          <w:b/>
          <w:bCs/>
          <w:color w:val="000000"/>
        </w:rPr>
        <w:t>речевой жанр</w:t>
      </w:r>
      <w:r>
        <w:rPr>
          <w:color w:val="000000"/>
        </w:rPr>
        <w:t>, т.е. текст определенной коммуникативной направленности. Мы имеем в виду не жанры художественной литературы, а те жанры, которые существуют в реальной речевой практике: жанр приказа, просьбы, заявления, аннотации, хроники и т.д.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Понятие речевого жанра конкретизирует содержание работы по риторике, т.к. называет тот вид высказывания, которому следует учить.</w:t>
      </w:r>
      <w:r>
        <w:rPr>
          <w:color w:val="000000"/>
        </w:rPr>
        <w:t xml:space="preserve">Для нас </w:t>
      </w:r>
      <w:r>
        <w:rPr>
          <w:b/>
          <w:bCs/>
          <w:color w:val="000000"/>
        </w:rPr>
        <w:t>это – дидактическая единица, которая во многом определяет методику обучения:</w:t>
      </w:r>
      <w:r>
        <w:rPr>
          <w:color w:val="000000"/>
        </w:rPr>
        <w:t xml:space="preserve"> знакомство с образцами конкретного жанра, осмысление его особенностей с точки зрения сферы употребления, адресата, коммуникативных задач и т.д.; анализ типичных недочетов в структуре и речевом оформлении данного жанра; создание его отдельных фрагментов (частей); и, наконец, самостоятельное создание жанра на предложенную тему.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Нельзя не видеть того, что в каждой сфере общения (в том числе в сфере профессионального общения) бытуют «свои» речевые жанры. Мы стремились отобрать и сделать предметом обучения в школе наиболее употребительные в современной жизни речевые жанры. В процессе обучения раскрывается своеобразие жанров, их разнообразие, а также синтез жанров (например, репортаж с элементами интервью, просьба с элементами комплимента). Нам важно, чтобы ученики использовали этот жанровый потенциал при </w:t>
      </w:r>
      <w:proofErr w:type="spellStart"/>
      <w:r>
        <w:rPr>
          <w:color w:val="000000"/>
        </w:rPr>
        <w:t>создани</w:t>
      </w:r>
      <w:proofErr w:type="spellEnd"/>
      <w:r>
        <w:rPr>
          <w:color w:val="000000"/>
        </w:rPr>
        <w:t xml:space="preserve"> своих текстов. Так мы учим подходам к творчеству.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Итак, </w:t>
      </w:r>
      <w:r>
        <w:rPr>
          <w:b/>
          <w:bCs/>
          <w:color w:val="000000"/>
        </w:rPr>
        <w:t>основные</w:t>
      </w:r>
      <w:r>
        <w:rPr>
          <w:color w:val="000000"/>
        </w:rPr>
        <w:t xml:space="preserve"> понятийные компоненты второго блока: речевые жанры, их структурно-смысловые и стилевые особенности.</w:t>
      </w:r>
    </w:p>
    <w:p w:rsidR="00715A71" w:rsidRDefault="00417EC2">
      <w:pPr>
        <w:pStyle w:val="ab"/>
        <w:spacing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программу каждого класса включены компоненты и первого, и второго блока, предусмотрена их взаимосвязь. Как правило, вопросы первого блока рассматриваются в динамике, с углублением и развитием от класса к классу (по ступенчатому принципу), на примере конкретных речевых жанров.</w:t>
      </w:r>
    </w:p>
    <w:p w:rsidR="00715A71" w:rsidRDefault="00715A7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m6"/>
      <w:bookmarkEnd w:id="1"/>
    </w:p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715A71" w:rsidSect="00210DA0">
          <w:pgSz w:w="16838" w:h="12406"/>
          <w:pgMar w:top="1135" w:right="1382" w:bottom="1061" w:left="1020" w:header="0" w:footer="0" w:gutter="0"/>
          <w:cols w:space="720"/>
          <w:formProt w:val="0"/>
          <w:docGrid w:linePitch="240" w:charSpace="-2049"/>
        </w:sectPr>
      </w:pPr>
    </w:p>
    <w:p w:rsidR="00715A71" w:rsidRDefault="00417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Содержание учебного материала в 7 классе.</w:t>
      </w:r>
    </w:p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06" w:type="dxa"/>
        <w:tblLook w:val="01E0" w:firstRow="1" w:lastRow="1" w:firstColumn="1" w:lastColumn="1" w:noHBand="0" w:noVBand="0"/>
      </w:tblPr>
      <w:tblGrid>
        <w:gridCol w:w="3085"/>
        <w:gridCol w:w="5669"/>
        <w:gridCol w:w="852"/>
      </w:tblGrid>
      <w:tr w:rsidR="00715A71">
        <w:trPr>
          <w:trHeight w:val="1479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15A71">
        <w:trPr>
          <w:trHeight w:val="605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5-6 классах. Общение, речевые жанры.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речевой ситуации. Компоненты: Где? Когда мы общаемся?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Личное – публичное, их особенности.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Несловесные средства.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Совершенствуем свой голос. Что мешает голосу «летать».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 начинается со взгляда. Помощники слова – взгляд, улыбка.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.Типы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информации.логическая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эмоциональная;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концептуальная.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5A71">
        <w:trPr>
          <w:trHeight w:val="267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отвечать.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Разновидности ответов.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Определение, правила, описательная характеристика.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№ 1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качества речи. Достоинства и недостатки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речи.Уместность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читать учебную литературу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Изучающее чтение (учебная</w:t>
            </w:r>
          </w:p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литература).Приемы осмысления текста.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5A71">
        <w:trPr>
          <w:trHeight w:val="60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Риторика уважения.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Риторика уважения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Совет. Советы бывают разными. </w:t>
            </w:r>
          </w:p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Вежливое возражение.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5A71" w:rsidRDefault="00715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71">
        <w:trPr>
          <w:trHeight w:val="54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Редактирование.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редактирования. Культура цитирования. Основные правила.</w:t>
            </w:r>
          </w:p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A71">
        <w:trPr>
          <w:trHeight w:val="315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жанры.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 в газету,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(публицистического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стиля). Особенности делового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5A71">
        <w:trPr>
          <w:trHeight w:val="63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Публичная речь.</w:t>
            </w: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ораторской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речи: эпидейктическая,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совещательная, судебная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5A71">
        <w:trPr>
          <w:trHeight w:val="63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lastRenderedPageBreak/>
              <w:t xml:space="preserve">Учимся спорить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Тезисы и аргументы. Типы вопросов (уточняющие позицию, побуждающие к откровенности, проблемные). Культура спора.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Вторичные тексты.</w:t>
            </w: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Рецензия на сочинение</w:t>
            </w:r>
          </w:p>
          <w:p w:rsidR="00715A71" w:rsidRDefault="00417EC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rFonts w:eastAsiaTheme="minorHAnsi"/>
              </w:rPr>
              <w:t>товарища.</w:t>
            </w:r>
            <w:r>
              <w:rPr>
                <w:b/>
                <w:bCs/>
                <w:sz w:val="23"/>
                <w:szCs w:val="23"/>
              </w:rPr>
              <w:t xml:space="preserve"> Необычные (</w:t>
            </w:r>
            <w:proofErr w:type="spellStart"/>
            <w:r>
              <w:rPr>
                <w:b/>
                <w:bCs/>
                <w:sz w:val="23"/>
                <w:szCs w:val="23"/>
              </w:rPr>
              <w:t>поликодовые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  <w:proofErr w:type="spellStart"/>
            <w:r>
              <w:rPr>
                <w:b/>
                <w:bCs/>
                <w:sz w:val="23"/>
                <w:szCs w:val="23"/>
              </w:rPr>
              <w:t>тексты</w:t>
            </w:r>
            <w:r>
              <w:rPr>
                <w:bCs/>
                <w:sz w:val="23"/>
                <w:szCs w:val="23"/>
              </w:rPr>
              <w:t>.Понятие</w:t>
            </w:r>
            <w:proofErr w:type="spellEnd"/>
            <w:r>
              <w:rPr>
                <w:bCs/>
                <w:sz w:val="23"/>
                <w:szCs w:val="23"/>
              </w:rPr>
              <w:t xml:space="preserve"> о </w:t>
            </w:r>
            <w:proofErr w:type="spellStart"/>
            <w:r>
              <w:rPr>
                <w:bCs/>
                <w:sz w:val="23"/>
                <w:szCs w:val="23"/>
              </w:rPr>
              <w:t>поликодовом</w:t>
            </w:r>
            <w:proofErr w:type="spellEnd"/>
          </w:p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bCs/>
                <w:sz w:val="23"/>
                <w:szCs w:val="23"/>
              </w:rPr>
              <w:t>тексте</w:t>
            </w:r>
            <w:proofErr w:type="gramEnd"/>
            <w:r>
              <w:rPr>
                <w:bCs/>
                <w:sz w:val="23"/>
                <w:szCs w:val="23"/>
              </w:rPr>
              <w:t>, его особенности.</w:t>
            </w:r>
            <w:r>
              <w:rPr>
                <w:b/>
                <w:bCs/>
                <w:sz w:val="23"/>
                <w:szCs w:val="23"/>
              </w:rPr>
              <w:t>Прецедентные тексты.</w:t>
            </w:r>
            <w:r>
              <w:rPr>
                <w:bCs/>
                <w:sz w:val="23"/>
                <w:szCs w:val="23"/>
              </w:rPr>
              <w:t xml:space="preserve"> Чужая речь в тексте. </w:t>
            </w:r>
          </w:p>
          <w:p w:rsidR="00715A71" w:rsidRDefault="00715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15A71" w:rsidRDefault="00715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Бытовые жанры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Беседа и разговор. </w:t>
            </w:r>
          </w:p>
          <w:p w:rsidR="00715A71" w:rsidRDefault="00715A7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Газетные жанры.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Хроника.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Заметка.</w:t>
            </w:r>
          </w:p>
          <w:p w:rsidR="00715A71" w:rsidRDefault="00417E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Репортаж.</w:t>
            </w:r>
          </w:p>
          <w:p w:rsidR="00715A71" w:rsidRDefault="00715A71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15A71" w:rsidRDefault="00715A71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5A71">
        <w:trPr>
          <w:trHeight w:val="510"/>
        </w:trPr>
        <w:tc>
          <w:tcPr>
            <w:tcW w:w="3085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Итоги года.</w:t>
            </w:r>
          </w:p>
        </w:tc>
        <w:tc>
          <w:tcPr>
            <w:tcW w:w="5669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стол: «Правила общение – правила моей жизни»</w:t>
            </w: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715A71" w:rsidRDefault="00417E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A71" w:rsidRDefault="00715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715A71" w:rsidP="00417EC2">
      <w:pPr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417EC2" w:rsidP="00417E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 «Школьная риторика» в 7а классе.</w:t>
      </w:r>
    </w:p>
    <w:tbl>
      <w:tblPr>
        <w:tblStyle w:val="af0"/>
        <w:tblW w:w="11406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35"/>
        <w:gridCol w:w="2050"/>
        <w:gridCol w:w="1195"/>
        <w:gridCol w:w="2299"/>
        <w:gridCol w:w="828"/>
        <w:gridCol w:w="1174"/>
        <w:gridCol w:w="1134"/>
        <w:gridCol w:w="2191"/>
      </w:tblGrid>
      <w:tr w:rsidR="00715A71" w:rsidTr="00AB72B8">
        <w:trPr>
          <w:trHeight w:val="1245"/>
        </w:trPr>
        <w:tc>
          <w:tcPr>
            <w:tcW w:w="535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0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1195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 на изучение темы</w:t>
            </w:r>
          </w:p>
        </w:tc>
        <w:tc>
          <w:tcPr>
            <w:tcW w:w="2299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занятия</w:t>
            </w:r>
          </w:p>
        </w:tc>
        <w:tc>
          <w:tcPr>
            <w:tcW w:w="828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08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Примерная дата проведения занятия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108" w:type="dxa"/>
            </w:tcMar>
          </w:tcPr>
          <w:p w:rsidR="00715A71" w:rsidRDefault="0071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5A71" w:rsidRDefault="00252D6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AB72B8" w:rsidTr="00AB72B8">
        <w:trPr>
          <w:trHeight w:val="690"/>
        </w:trPr>
        <w:tc>
          <w:tcPr>
            <w:tcW w:w="535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99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28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191" w:type="dxa"/>
            <w:vMerge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7EC2" w:rsidTr="00AB72B8"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417EC2" w:rsidRDefault="00417E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72B8" w:rsidTr="00AB72B8">
        <w:trPr>
          <w:trHeight w:val="60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AB72B8" w:rsidRDefault="00A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1202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5-6 классах. Общение, речевые жанры. </w:t>
            </w:r>
          </w:p>
          <w:p w:rsidR="00B860E6" w:rsidRDefault="00B86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46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Модель речевой ситуации. Компоненты: Где? Когда мы общаемся?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B860E6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Личное – публичное, их особенности. </w:t>
            </w:r>
          </w:p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Несловесные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Совершенствуем свой голос. Что мешает голосу «летать». </w:t>
            </w:r>
          </w:p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начинается со взгляда. Помощники слова – взгляд, улыбка.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860E6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.Типы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информации.логическая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эмоциональная;</w:t>
            </w:r>
          </w:p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концептуальная.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57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30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отвечать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Разновидности ответов. 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52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Определение, правила, описательная характеристика. 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0E6" w:rsidTr="00AB72B8">
        <w:trPr>
          <w:trHeight w:val="5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№ 1 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Урок-контроля</w:t>
            </w:r>
          </w:p>
        </w:tc>
      </w:tr>
      <w:tr w:rsidR="00B860E6" w:rsidTr="00AB72B8">
        <w:trPr>
          <w:trHeight w:val="48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Качества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Коммуникативные качества речи. Достоинства и недостатки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речи.Уместность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36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Учимся читать учебную литературу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Изучающее чтение (учебная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литература).Приемы осмысления текста.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60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Риторика уважения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7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Риторика уважения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Знакомство. 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860E6" w:rsidTr="00AB72B8">
        <w:trPr>
          <w:trHeight w:val="5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Совет. Советы бывают разными. 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Вежливое возражение.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54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Редактирование.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Этапы редактирования.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0E6" w:rsidTr="00AB72B8">
        <w:trPr>
          <w:trHeight w:val="5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60E6" w:rsidRDefault="00B860E6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цитирования. Основные правила.</w:t>
            </w:r>
          </w:p>
          <w:p w:rsidR="00B860E6" w:rsidRDefault="00B860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704D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0E6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Речевые жанры.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3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письмо в газету,</w:t>
            </w: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(публицистического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стиля).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54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делового</w:t>
            </w: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стиля.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2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21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Объяснительная записка.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0E6" w:rsidTr="00AB72B8">
        <w:trPr>
          <w:trHeight w:val="63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Публичная речь.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353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ораторской</w:t>
            </w: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речи: эпидейктическая,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совещательная, судебная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</w:tr>
      <w:tr w:rsidR="00B860E6" w:rsidTr="00AB72B8">
        <w:trPr>
          <w:trHeight w:val="51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860E6" w:rsidRDefault="00B860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Учимся спорить.</w:t>
            </w:r>
          </w:p>
          <w:p w:rsidR="00B860E6" w:rsidRDefault="00B860E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52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Тезисы и аргументы.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84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Типы вопросов (уточняющие позицию, побуждающие к откровенности, проблемные).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0E6" w:rsidTr="00AB72B8">
        <w:trPr>
          <w:trHeight w:val="270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Культура спора. </w:t>
            </w:r>
          </w:p>
          <w:p w:rsidR="00B860E6" w:rsidRDefault="00B860E6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B860E6" w:rsidTr="00AB72B8">
        <w:trPr>
          <w:trHeight w:val="34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Вторичные тексты.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28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Отзыв.</w:t>
            </w:r>
          </w:p>
          <w:p w:rsidR="00B860E6" w:rsidRDefault="00B86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FF5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 на сочинение</w:t>
            </w:r>
          </w:p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товарища.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Необычные (</w:t>
            </w: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поликодовые</w:t>
            </w:r>
            <w:proofErr w:type="spellEnd"/>
            <w:r>
              <w:rPr>
                <w:rFonts w:eastAsia="Times New Roman"/>
                <w:b/>
                <w:bCs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eastAsia="Times New Roman"/>
                <w:b/>
                <w:bCs/>
                <w:sz w:val="23"/>
                <w:szCs w:val="23"/>
              </w:rPr>
              <w:t>тексты</w:t>
            </w:r>
            <w:r>
              <w:rPr>
                <w:rFonts w:eastAsia="Times New Roman"/>
                <w:bCs/>
                <w:sz w:val="23"/>
                <w:szCs w:val="23"/>
              </w:rPr>
              <w:t>.Понятие</w:t>
            </w:r>
            <w:proofErr w:type="spellEnd"/>
            <w:r>
              <w:rPr>
                <w:rFonts w:eastAsia="Times New Roman"/>
                <w:bCs/>
                <w:sz w:val="23"/>
                <w:szCs w:val="23"/>
              </w:rPr>
              <w:t xml:space="preserve"> о </w:t>
            </w:r>
            <w:proofErr w:type="spellStart"/>
            <w:r>
              <w:rPr>
                <w:rFonts w:eastAsia="Times New Roman"/>
                <w:bCs/>
                <w:sz w:val="23"/>
                <w:szCs w:val="23"/>
              </w:rPr>
              <w:t>поликодовом</w:t>
            </w:r>
            <w:proofErr w:type="spellEnd"/>
          </w:p>
          <w:p w:rsidR="00B860E6" w:rsidRDefault="00B860E6">
            <w:pPr>
              <w:spacing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bCs/>
                <w:sz w:val="23"/>
                <w:szCs w:val="23"/>
              </w:rPr>
              <w:t>тексте</w:t>
            </w:r>
            <w:proofErr w:type="gramEnd"/>
            <w:r>
              <w:rPr>
                <w:rFonts w:eastAsia="Times New Roman"/>
                <w:bCs/>
                <w:sz w:val="23"/>
                <w:szCs w:val="23"/>
              </w:rPr>
              <w:t>, его особенности.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874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Прецедентные тексты.</w:t>
            </w:r>
            <w:r>
              <w:rPr>
                <w:rFonts w:eastAsia="Times New Roman"/>
                <w:bCs/>
                <w:sz w:val="23"/>
                <w:szCs w:val="23"/>
              </w:rPr>
              <w:t xml:space="preserve"> Чужая речь в тексте. </w:t>
            </w:r>
          </w:p>
          <w:p w:rsidR="00B860E6" w:rsidRDefault="00B860E6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Бытовые жанры.</w:t>
            </w:r>
          </w:p>
          <w:p w:rsidR="00B860E6" w:rsidRDefault="00B860E6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Беседа и разговор. </w:t>
            </w:r>
          </w:p>
          <w:p w:rsidR="00B860E6" w:rsidRDefault="00B860E6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B860E6" w:rsidTr="00AB72B8">
        <w:trPr>
          <w:trHeight w:val="68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Газетные жанры.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651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Хроника.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860E6" w:rsidTr="00AB72B8">
        <w:trPr>
          <w:trHeight w:val="68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Заметка.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860E6" w:rsidTr="00AB72B8">
        <w:trPr>
          <w:trHeight w:val="699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Репортаж.</w:t>
            </w: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B860E6" w:rsidTr="00AB72B8">
        <w:trPr>
          <w:trHeight w:val="567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Итоги года.</w:t>
            </w: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860E6" w:rsidTr="00AB72B8">
        <w:trPr>
          <w:trHeight w:val="315"/>
        </w:trPr>
        <w:tc>
          <w:tcPr>
            <w:tcW w:w="53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050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9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общение – правила моей жизни»</w:t>
            </w:r>
          </w:p>
          <w:p w:rsidR="00B860E6" w:rsidRDefault="00B8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B860E6" w:rsidRDefault="00B860E6" w:rsidP="0014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860E6" w:rsidRDefault="00B860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</w:tbl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Литература.</w:t>
      </w:r>
    </w:p>
    <w:p w:rsidR="00715A71" w:rsidRDefault="00715A7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Вербовая Н.Н. Искусство речи. - М., 1977.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Волков А.А. Основы риторики. М., 1996.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Горшков А.И. Русская словесность. М., 1995.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Граудина Л.К. О современной концепции отечественной риторики и культуре речи // Культура русской речи и эффективность общения. М., 1996. С. 152-177.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Риторические игры на уроках риторики, русского языка, литературы, внеклассного чтения. М.: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Флинта:Наука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1998.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Азбука общения: Книга для учащихся. Самара, 1994.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 Слово о творчестве актера. - М., 1964.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Культура русской речи и эффективность общения. - М., 1996.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Леонарди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Дикция и орфография. - М., 1987.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Львов М.Р. Риторика. Культура речи. – М.: «Академия», 2002.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.Максаков А.И. Учите, играя: Игры и упражнения со звучащим словом. - М., 1979.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Педагогическое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словарь-справочник \Под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В.Н.Мещерякова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Флинта: Наука, 1998.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Программа по риторике. 5-11 классы.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Образовательная система «Школа 2100». Сборник программ. Основная школа. Старшая школа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Развитие речи. Школьная риторика: 7 класс: Учебное пособие для общеобразовательных учебных заведений. В 2 частях.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Вершинина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и др.;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Скворцов Л.И. Культура русской речи. Словарь-справочник. - М.: Издательство «Знание», 1995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 Азбука общения: Книга для преподавателя риторики в школе. Самара, 1994.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Практическая риторика. Воронеж, 1996.</w:t>
      </w:r>
    </w:p>
    <w:p w:rsidR="00715A71" w:rsidRDefault="00417E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18.Успенский Л. Культура речи.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2013.</w:t>
      </w:r>
    </w:p>
    <w:p w:rsidR="00715A71" w:rsidRDefault="00417EC2">
      <w:pPr>
        <w:spacing w:after="0" w:line="240" w:lineRule="auto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19.Формановская  Н.И. Вы сказали: «Здравствуйте»: Речевой этикет в нашем общении. – М.: Просвещение 2011.</w:t>
      </w:r>
    </w:p>
    <w:p w:rsidR="00715A71" w:rsidRDefault="00417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20. Школьная риторика. 7 класс. Методические рекомендации//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ред.Т.А.Лады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женской.</w:t>
      </w:r>
    </w:p>
    <w:p w:rsidR="00715A71" w:rsidRDefault="00210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7EC2">
        <w:rPr>
          <w:rFonts w:ascii="Times New Roman" w:hAnsi="Times New Roman" w:cs="Times New Roman"/>
          <w:sz w:val="24"/>
          <w:szCs w:val="24"/>
        </w:rPr>
        <w:t xml:space="preserve">     21. </w:t>
      </w:r>
      <w:proofErr w:type="spellStart"/>
      <w:proofErr w:type="gramStart"/>
      <w:r w:rsidR="00417EC2">
        <w:rPr>
          <w:rFonts w:ascii="Times New Roman" w:hAnsi="Times New Roman" w:cs="Times New Roman"/>
          <w:sz w:val="24"/>
          <w:szCs w:val="24"/>
        </w:rPr>
        <w:t>Язовицкий</w:t>
      </w:r>
      <w:proofErr w:type="spellEnd"/>
      <w:r w:rsidR="00417EC2">
        <w:rPr>
          <w:rFonts w:ascii="Times New Roman" w:hAnsi="Times New Roman" w:cs="Times New Roman"/>
          <w:sz w:val="24"/>
          <w:szCs w:val="24"/>
        </w:rPr>
        <w:t xml:space="preserve">  Е.В.</w:t>
      </w:r>
      <w:proofErr w:type="gramEnd"/>
      <w:r w:rsidR="00417EC2">
        <w:rPr>
          <w:rFonts w:ascii="Times New Roman" w:hAnsi="Times New Roman" w:cs="Times New Roman"/>
          <w:sz w:val="24"/>
          <w:szCs w:val="24"/>
        </w:rPr>
        <w:t xml:space="preserve"> Говорите правильно.- Л., 1969.</w:t>
      </w:r>
    </w:p>
    <w:p w:rsidR="00210DA0" w:rsidRDefault="00210DA0">
      <w:pPr>
        <w:rPr>
          <w:rFonts w:ascii="Times New Roman" w:hAnsi="Times New Roman" w:cs="Times New Roman"/>
          <w:sz w:val="24"/>
          <w:szCs w:val="24"/>
        </w:rPr>
      </w:pPr>
    </w:p>
    <w:p w:rsidR="00210DA0" w:rsidRDefault="00210DA0">
      <w:pPr>
        <w:rPr>
          <w:rFonts w:ascii="Times New Roman" w:hAnsi="Times New Roman" w:cs="Times New Roman"/>
          <w:sz w:val="24"/>
          <w:szCs w:val="24"/>
        </w:rPr>
      </w:pPr>
    </w:p>
    <w:p w:rsidR="00210DA0" w:rsidRPr="00E43FCC" w:rsidRDefault="00210DA0" w:rsidP="00210DA0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>«</w:t>
      </w:r>
      <w:proofErr w:type="gramStart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СОГЛАСОВАНО»   </w:t>
      </w:r>
      <w:proofErr w:type="gramEnd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                                «СОГЛАСОВАНО»</w:t>
      </w:r>
    </w:p>
    <w:p w:rsidR="00210DA0" w:rsidRPr="00E43FCC" w:rsidRDefault="00210DA0" w:rsidP="00210DA0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proofErr w:type="gramStart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>рук</w:t>
      </w:r>
      <w:proofErr w:type="gramEnd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-ль ШМО(ГМО)                                            </w:t>
      </w:r>
      <w:proofErr w:type="spellStart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>зам.директора</w:t>
      </w:r>
      <w:proofErr w:type="spellEnd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по УВР</w:t>
      </w:r>
    </w:p>
    <w:p w:rsidR="00210DA0" w:rsidRPr="00E43FCC" w:rsidRDefault="00210DA0" w:rsidP="00210DA0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>_Троицкая М.А. _                                               __</w:t>
      </w:r>
      <w:proofErr w:type="spellStart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>Кошенкова</w:t>
      </w:r>
      <w:proofErr w:type="spellEnd"/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Е.А.</w:t>
      </w:r>
    </w:p>
    <w:p w:rsidR="00210DA0" w:rsidRPr="00E43FCC" w:rsidRDefault="00210DA0" w:rsidP="00210DA0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210DA0" w:rsidRPr="00E43FCC" w:rsidRDefault="00210DA0" w:rsidP="00210DA0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</w:t>
      </w:r>
      <w:proofErr w:type="gramStart"/>
      <w:r>
        <w:rPr>
          <w:rFonts w:ascii="Times New Roman" w:eastAsia="Times New Roman" w:hAnsi="Times New Roman" w:cs="Calibri"/>
          <w:sz w:val="32"/>
          <w:szCs w:val="32"/>
          <w:lang w:eastAsia="ar-SA"/>
        </w:rPr>
        <w:t>_»_</w:t>
      </w:r>
      <w:proofErr w:type="gramEnd"/>
      <w:r>
        <w:rPr>
          <w:rFonts w:ascii="Times New Roman" w:eastAsia="Times New Roman" w:hAnsi="Times New Roman" w:cs="Calibri"/>
          <w:sz w:val="32"/>
          <w:szCs w:val="32"/>
          <w:lang w:eastAsia="ar-SA"/>
        </w:rPr>
        <w:t>____2020</w:t>
      </w:r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</w:t>
      </w:r>
      <w:r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            «___»__________2020</w:t>
      </w:r>
      <w:r w:rsidRPr="00E43FCC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</w:t>
      </w:r>
    </w:p>
    <w:p w:rsidR="00210DA0" w:rsidRPr="00E43FCC" w:rsidRDefault="00210DA0" w:rsidP="00210DA0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715A71" w:rsidRDefault="00715A71"/>
    <w:sectPr w:rsidR="00715A71" w:rsidSect="00C32B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2D7"/>
    <w:multiLevelType w:val="multilevel"/>
    <w:tmpl w:val="8F68EE1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ED0C13"/>
    <w:multiLevelType w:val="multilevel"/>
    <w:tmpl w:val="EAB247B8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7A25647"/>
    <w:multiLevelType w:val="multilevel"/>
    <w:tmpl w:val="5FFEF9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EC07DD"/>
    <w:multiLevelType w:val="multilevel"/>
    <w:tmpl w:val="D14021D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75516C"/>
    <w:multiLevelType w:val="multilevel"/>
    <w:tmpl w:val="A71C72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817B7F"/>
    <w:multiLevelType w:val="multilevel"/>
    <w:tmpl w:val="35AA1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F661E6F"/>
    <w:multiLevelType w:val="multilevel"/>
    <w:tmpl w:val="834C60E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15A71"/>
    <w:rsid w:val="000E28CC"/>
    <w:rsid w:val="00210DA0"/>
    <w:rsid w:val="00252D6C"/>
    <w:rsid w:val="002F06E6"/>
    <w:rsid w:val="003F4B0F"/>
    <w:rsid w:val="00417EC2"/>
    <w:rsid w:val="00715A71"/>
    <w:rsid w:val="00753F47"/>
    <w:rsid w:val="009F6F7D"/>
    <w:rsid w:val="00AB72B8"/>
    <w:rsid w:val="00B860E6"/>
    <w:rsid w:val="00C32B6C"/>
    <w:rsid w:val="00E43FCC"/>
    <w:rsid w:val="00F34359"/>
    <w:rsid w:val="00FB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C8932-D4FB-48A1-930D-829E79AF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5AD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EA79D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A7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qFormat/>
    <w:rsid w:val="00EA79DF"/>
  </w:style>
  <w:style w:type="character" w:customStyle="1" w:styleId="-">
    <w:name w:val="Интернет-ссылка"/>
    <w:basedOn w:val="a0"/>
    <w:uiPriority w:val="99"/>
    <w:semiHidden/>
    <w:unhideWhenUsed/>
    <w:rsid w:val="00EA79DF"/>
    <w:rPr>
      <w:color w:val="0000FF"/>
      <w:u w:val="single"/>
    </w:rPr>
  </w:style>
  <w:style w:type="character" w:customStyle="1" w:styleId="a3">
    <w:name w:val="Основной текст с отступом Знак"/>
    <w:basedOn w:val="a0"/>
    <w:qFormat/>
    <w:rsid w:val="00BB0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44CDE"/>
  </w:style>
  <w:style w:type="character" w:customStyle="1" w:styleId="a5">
    <w:name w:val="Нижний колонтитул Знак"/>
    <w:basedOn w:val="a0"/>
    <w:uiPriority w:val="99"/>
    <w:qFormat/>
    <w:rsid w:val="00444CDE"/>
  </w:style>
  <w:style w:type="character" w:customStyle="1" w:styleId="ListLabel1">
    <w:name w:val="ListLabel 1"/>
    <w:qFormat/>
    <w:rsid w:val="00C32B6C"/>
    <w:rPr>
      <w:sz w:val="20"/>
    </w:rPr>
  </w:style>
  <w:style w:type="character" w:customStyle="1" w:styleId="ListLabel2">
    <w:name w:val="ListLabel 2"/>
    <w:qFormat/>
    <w:rsid w:val="00C32B6C"/>
    <w:rPr>
      <w:sz w:val="20"/>
    </w:rPr>
  </w:style>
  <w:style w:type="character" w:customStyle="1" w:styleId="ListLabel3">
    <w:name w:val="ListLabel 3"/>
    <w:qFormat/>
    <w:rsid w:val="00C32B6C"/>
    <w:rPr>
      <w:sz w:val="20"/>
    </w:rPr>
  </w:style>
  <w:style w:type="character" w:customStyle="1" w:styleId="ListLabel4">
    <w:name w:val="ListLabel 4"/>
    <w:qFormat/>
    <w:rsid w:val="00C32B6C"/>
    <w:rPr>
      <w:sz w:val="20"/>
    </w:rPr>
  </w:style>
  <w:style w:type="character" w:customStyle="1" w:styleId="ListLabel5">
    <w:name w:val="ListLabel 5"/>
    <w:qFormat/>
    <w:rsid w:val="00C32B6C"/>
    <w:rPr>
      <w:sz w:val="20"/>
    </w:rPr>
  </w:style>
  <w:style w:type="character" w:customStyle="1" w:styleId="ListLabel6">
    <w:name w:val="ListLabel 6"/>
    <w:qFormat/>
    <w:rsid w:val="00C32B6C"/>
    <w:rPr>
      <w:sz w:val="20"/>
    </w:rPr>
  </w:style>
  <w:style w:type="character" w:customStyle="1" w:styleId="ListLabel7">
    <w:name w:val="ListLabel 7"/>
    <w:qFormat/>
    <w:rsid w:val="00C32B6C"/>
    <w:rPr>
      <w:sz w:val="20"/>
    </w:rPr>
  </w:style>
  <w:style w:type="character" w:customStyle="1" w:styleId="ListLabel8">
    <w:name w:val="ListLabel 8"/>
    <w:qFormat/>
    <w:rsid w:val="00C32B6C"/>
    <w:rPr>
      <w:sz w:val="20"/>
    </w:rPr>
  </w:style>
  <w:style w:type="character" w:customStyle="1" w:styleId="ListLabel9">
    <w:name w:val="ListLabel 9"/>
    <w:qFormat/>
    <w:rsid w:val="00C32B6C"/>
    <w:rPr>
      <w:sz w:val="20"/>
    </w:rPr>
  </w:style>
  <w:style w:type="character" w:customStyle="1" w:styleId="ListLabel10">
    <w:name w:val="ListLabel 10"/>
    <w:qFormat/>
    <w:rsid w:val="00C32B6C"/>
    <w:rPr>
      <w:sz w:val="20"/>
    </w:rPr>
  </w:style>
  <w:style w:type="character" w:customStyle="1" w:styleId="ListLabel11">
    <w:name w:val="ListLabel 11"/>
    <w:qFormat/>
    <w:rsid w:val="00C32B6C"/>
    <w:rPr>
      <w:sz w:val="20"/>
    </w:rPr>
  </w:style>
  <w:style w:type="character" w:customStyle="1" w:styleId="ListLabel12">
    <w:name w:val="ListLabel 12"/>
    <w:qFormat/>
    <w:rsid w:val="00C32B6C"/>
    <w:rPr>
      <w:sz w:val="20"/>
    </w:rPr>
  </w:style>
  <w:style w:type="character" w:customStyle="1" w:styleId="ListLabel13">
    <w:name w:val="ListLabel 13"/>
    <w:qFormat/>
    <w:rsid w:val="00C32B6C"/>
    <w:rPr>
      <w:sz w:val="20"/>
    </w:rPr>
  </w:style>
  <w:style w:type="character" w:customStyle="1" w:styleId="ListLabel14">
    <w:name w:val="ListLabel 14"/>
    <w:qFormat/>
    <w:rsid w:val="00C32B6C"/>
    <w:rPr>
      <w:sz w:val="20"/>
    </w:rPr>
  </w:style>
  <w:style w:type="character" w:customStyle="1" w:styleId="ListLabel15">
    <w:name w:val="ListLabel 15"/>
    <w:qFormat/>
    <w:rsid w:val="00C32B6C"/>
    <w:rPr>
      <w:sz w:val="20"/>
    </w:rPr>
  </w:style>
  <w:style w:type="character" w:customStyle="1" w:styleId="ListLabel16">
    <w:name w:val="ListLabel 16"/>
    <w:qFormat/>
    <w:rsid w:val="00C32B6C"/>
    <w:rPr>
      <w:sz w:val="20"/>
    </w:rPr>
  </w:style>
  <w:style w:type="character" w:customStyle="1" w:styleId="ListLabel17">
    <w:name w:val="ListLabel 17"/>
    <w:qFormat/>
    <w:rsid w:val="00C32B6C"/>
    <w:rPr>
      <w:sz w:val="20"/>
    </w:rPr>
  </w:style>
  <w:style w:type="character" w:customStyle="1" w:styleId="ListLabel18">
    <w:name w:val="ListLabel 18"/>
    <w:qFormat/>
    <w:rsid w:val="00C32B6C"/>
    <w:rPr>
      <w:sz w:val="20"/>
    </w:rPr>
  </w:style>
  <w:style w:type="character" w:customStyle="1" w:styleId="ListLabel19">
    <w:name w:val="ListLabel 19"/>
    <w:qFormat/>
    <w:rsid w:val="00C32B6C"/>
    <w:rPr>
      <w:sz w:val="20"/>
    </w:rPr>
  </w:style>
  <w:style w:type="character" w:customStyle="1" w:styleId="ListLabel20">
    <w:name w:val="ListLabel 20"/>
    <w:qFormat/>
    <w:rsid w:val="00C32B6C"/>
    <w:rPr>
      <w:sz w:val="20"/>
    </w:rPr>
  </w:style>
  <w:style w:type="character" w:customStyle="1" w:styleId="ListLabel21">
    <w:name w:val="ListLabel 21"/>
    <w:qFormat/>
    <w:rsid w:val="00C32B6C"/>
    <w:rPr>
      <w:sz w:val="20"/>
    </w:rPr>
  </w:style>
  <w:style w:type="character" w:customStyle="1" w:styleId="ListLabel22">
    <w:name w:val="ListLabel 22"/>
    <w:qFormat/>
    <w:rsid w:val="00C32B6C"/>
    <w:rPr>
      <w:sz w:val="20"/>
    </w:rPr>
  </w:style>
  <w:style w:type="character" w:customStyle="1" w:styleId="ListLabel23">
    <w:name w:val="ListLabel 23"/>
    <w:qFormat/>
    <w:rsid w:val="00C32B6C"/>
    <w:rPr>
      <w:sz w:val="20"/>
    </w:rPr>
  </w:style>
  <w:style w:type="character" w:customStyle="1" w:styleId="ListLabel24">
    <w:name w:val="ListLabel 24"/>
    <w:qFormat/>
    <w:rsid w:val="00C32B6C"/>
    <w:rPr>
      <w:sz w:val="20"/>
    </w:rPr>
  </w:style>
  <w:style w:type="character" w:customStyle="1" w:styleId="ListLabel25">
    <w:name w:val="ListLabel 25"/>
    <w:qFormat/>
    <w:rsid w:val="00C32B6C"/>
    <w:rPr>
      <w:sz w:val="20"/>
    </w:rPr>
  </w:style>
  <w:style w:type="character" w:customStyle="1" w:styleId="ListLabel26">
    <w:name w:val="ListLabel 26"/>
    <w:qFormat/>
    <w:rsid w:val="00C32B6C"/>
    <w:rPr>
      <w:sz w:val="20"/>
    </w:rPr>
  </w:style>
  <w:style w:type="character" w:customStyle="1" w:styleId="ListLabel27">
    <w:name w:val="ListLabel 27"/>
    <w:qFormat/>
    <w:rsid w:val="00C32B6C"/>
    <w:rPr>
      <w:sz w:val="20"/>
    </w:rPr>
  </w:style>
  <w:style w:type="character" w:customStyle="1" w:styleId="ListLabel28">
    <w:name w:val="ListLabel 28"/>
    <w:qFormat/>
    <w:rsid w:val="00C32B6C"/>
    <w:rPr>
      <w:sz w:val="20"/>
    </w:rPr>
  </w:style>
  <w:style w:type="character" w:customStyle="1" w:styleId="ListLabel29">
    <w:name w:val="ListLabel 29"/>
    <w:qFormat/>
    <w:rsid w:val="00C32B6C"/>
    <w:rPr>
      <w:sz w:val="20"/>
    </w:rPr>
  </w:style>
  <w:style w:type="character" w:customStyle="1" w:styleId="ListLabel30">
    <w:name w:val="ListLabel 30"/>
    <w:qFormat/>
    <w:rsid w:val="00C32B6C"/>
    <w:rPr>
      <w:sz w:val="20"/>
    </w:rPr>
  </w:style>
  <w:style w:type="character" w:customStyle="1" w:styleId="ListLabel31">
    <w:name w:val="ListLabel 31"/>
    <w:qFormat/>
    <w:rsid w:val="00C32B6C"/>
    <w:rPr>
      <w:sz w:val="20"/>
    </w:rPr>
  </w:style>
  <w:style w:type="character" w:customStyle="1" w:styleId="ListLabel32">
    <w:name w:val="ListLabel 32"/>
    <w:qFormat/>
    <w:rsid w:val="00C32B6C"/>
    <w:rPr>
      <w:sz w:val="20"/>
    </w:rPr>
  </w:style>
  <w:style w:type="character" w:customStyle="1" w:styleId="ListLabel33">
    <w:name w:val="ListLabel 33"/>
    <w:qFormat/>
    <w:rsid w:val="00C32B6C"/>
    <w:rPr>
      <w:sz w:val="20"/>
    </w:rPr>
  </w:style>
  <w:style w:type="character" w:customStyle="1" w:styleId="ListLabel34">
    <w:name w:val="ListLabel 34"/>
    <w:qFormat/>
    <w:rsid w:val="00C32B6C"/>
    <w:rPr>
      <w:sz w:val="20"/>
    </w:rPr>
  </w:style>
  <w:style w:type="character" w:customStyle="1" w:styleId="ListLabel35">
    <w:name w:val="ListLabel 35"/>
    <w:qFormat/>
    <w:rsid w:val="00C32B6C"/>
    <w:rPr>
      <w:sz w:val="20"/>
    </w:rPr>
  </w:style>
  <w:style w:type="character" w:customStyle="1" w:styleId="ListLabel36">
    <w:name w:val="ListLabel 36"/>
    <w:qFormat/>
    <w:rsid w:val="00C32B6C"/>
    <w:rPr>
      <w:sz w:val="20"/>
    </w:rPr>
  </w:style>
  <w:style w:type="character" w:customStyle="1" w:styleId="ListLabel37">
    <w:name w:val="ListLabel 37"/>
    <w:qFormat/>
    <w:rsid w:val="00C32B6C"/>
    <w:rPr>
      <w:rFonts w:cs="Courier New"/>
    </w:rPr>
  </w:style>
  <w:style w:type="character" w:customStyle="1" w:styleId="ListLabel38">
    <w:name w:val="ListLabel 38"/>
    <w:qFormat/>
    <w:rsid w:val="00C32B6C"/>
    <w:rPr>
      <w:rFonts w:cs="Courier New"/>
    </w:rPr>
  </w:style>
  <w:style w:type="character" w:customStyle="1" w:styleId="ListLabel39">
    <w:name w:val="ListLabel 39"/>
    <w:qFormat/>
    <w:rsid w:val="00C32B6C"/>
    <w:rPr>
      <w:rFonts w:cs="Courier New"/>
    </w:rPr>
  </w:style>
  <w:style w:type="character" w:customStyle="1" w:styleId="ListLabel40">
    <w:name w:val="ListLabel 40"/>
    <w:qFormat/>
    <w:rsid w:val="00C32B6C"/>
    <w:rPr>
      <w:rFonts w:eastAsia="Calibri" w:cs="Times New Roman"/>
    </w:rPr>
  </w:style>
  <w:style w:type="character" w:customStyle="1" w:styleId="ListLabel41">
    <w:name w:val="ListLabel 41"/>
    <w:qFormat/>
    <w:rsid w:val="00C32B6C"/>
    <w:rPr>
      <w:rFonts w:cs="Courier New"/>
    </w:rPr>
  </w:style>
  <w:style w:type="character" w:customStyle="1" w:styleId="ListLabel42">
    <w:name w:val="ListLabel 42"/>
    <w:qFormat/>
    <w:rsid w:val="00C32B6C"/>
    <w:rPr>
      <w:rFonts w:cs="Courier New"/>
    </w:rPr>
  </w:style>
  <w:style w:type="character" w:customStyle="1" w:styleId="ListLabel43">
    <w:name w:val="ListLabel 43"/>
    <w:qFormat/>
    <w:rsid w:val="00C32B6C"/>
    <w:rPr>
      <w:rFonts w:cs="Courier New"/>
    </w:rPr>
  </w:style>
  <w:style w:type="character" w:customStyle="1" w:styleId="ListLabel44">
    <w:name w:val="ListLabel 44"/>
    <w:qFormat/>
    <w:rsid w:val="00C32B6C"/>
    <w:rPr>
      <w:rFonts w:cs="Courier New"/>
    </w:rPr>
  </w:style>
  <w:style w:type="character" w:customStyle="1" w:styleId="ListLabel45">
    <w:name w:val="ListLabel 45"/>
    <w:qFormat/>
    <w:rsid w:val="00C32B6C"/>
    <w:rPr>
      <w:rFonts w:cs="Courier New"/>
    </w:rPr>
  </w:style>
  <w:style w:type="character" w:customStyle="1" w:styleId="ListLabel46">
    <w:name w:val="ListLabel 46"/>
    <w:qFormat/>
    <w:rsid w:val="00C32B6C"/>
    <w:rPr>
      <w:rFonts w:cs="Courier New"/>
    </w:rPr>
  </w:style>
  <w:style w:type="character" w:customStyle="1" w:styleId="ListLabel47">
    <w:name w:val="ListLabel 47"/>
    <w:qFormat/>
    <w:rsid w:val="00C32B6C"/>
    <w:rPr>
      <w:rFonts w:eastAsia="Calibri" w:cs="Times New Roman"/>
      <w:color w:val="00000A"/>
    </w:rPr>
  </w:style>
  <w:style w:type="character" w:customStyle="1" w:styleId="ListLabel48">
    <w:name w:val="ListLabel 48"/>
    <w:qFormat/>
    <w:rsid w:val="00C32B6C"/>
    <w:rPr>
      <w:rFonts w:cs="Courier New"/>
    </w:rPr>
  </w:style>
  <w:style w:type="character" w:customStyle="1" w:styleId="ListLabel49">
    <w:name w:val="ListLabel 49"/>
    <w:qFormat/>
    <w:rsid w:val="00C32B6C"/>
    <w:rPr>
      <w:rFonts w:cs="Courier New"/>
    </w:rPr>
  </w:style>
  <w:style w:type="character" w:customStyle="1" w:styleId="ListLabel50">
    <w:name w:val="ListLabel 50"/>
    <w:qFormat/>
    <w:rsid w:val="00C32B6C"/>
    <w:rPr>
      <w:rFonts w:eastAsia="Calibri" w:cs="Times New Roman"/>
    </w:rPr>
  </w:style>
  <w:style w:type="character" w:customStyle="1" w:styleId="ListLabel51">
    <w:name w:val="ListLabel 51"/>
    <w:qFormat/>
    <w:rsid w:val="00C32B6C"/>
    <w:rPr>
      <w:rFonts w:cs="Courier New"/>
    </w:rPr>
  </w:style>
  <w:style w:type="character" w:customStyle="1" w:styleId="ListLabel52">
    <w:name w:val="ListLabel 52"/>
    <w:qFormat/>
    <w:rsid w:val="00C32B6C"/>
    <w:rPr>
      <w:rFonts w:cs="Courier New"/>
    </w:rPr>
  </w:style>
  <w:style w:type="character" w:customStyle="1" w:styleId="ListLabel53">
    <w:name w:val="ListLabel 53"/>
    <w:qFormat/>
    <w:rsid w:val="00C32B6C"/>
    <w:rPr>
      <w:rFonts w:eastAsia="Calibri" w:cs="Times New Roman"/>
    </w:rPr>
  </w:style>
  <w:style w:type="character" w:customStyle="1" w:styleId="ListLabel54">
    <w:name w:val="ListLabel 54"/>
    <w:qFormat/>
    <w:rsid w:val="00C32B6C"/>
    <w:rPr>
      <w:rFonts w:cs="Courier New"/>
    </w:rPr>
  </w:style>
  <w:style w:type="character" w:customStyle="1" w:styleId="ListLabel55">
    <w:name w:val="ListLabel 55"/>
    <w:qFormat/>
    <w:rsid w:val="00C32B6C"/>
    <w:rPr>
      <w:rFonts w:cs="Courier New"/>
    </w:rPr>
  </w:style>
  <w:style w:type="character" w:customStyle="1" w:styleId="ListLabel56">
    <w:name w:val="ListLabel 56"/>
    <w:qFormat/>
    <w:rsid w:val="00C32B6C"/>
    <w:rPr>
      <w:rFonts w:cs="Courier New"/>
    </w:rPr>
  </w:style>
  <w:style w:type="character" w:customStyle="1" w:styleId="ListLabel57">
    <w:name w:val="ListLabel 57"/>
    <w:qFormat/>
    <w:rsid w:val="00C32B6C"/>
    <w:rPr>
      <w:rFonts w:cs="Courier New"/>
    </w:rPr>
  </w:style>
  <w:style w:type="character" w:customStyle="1" w:styleId="ListLabel58">
    <w:name w:val="ListLabel 58"/>
    <w:qFormat/>
    <w:rsid w:val="00C32B6C"/>
    <w:rPr>
      <w:rFonts w:cs="Courier New"/>
    </w:rPr>
  </w:style>
  <w:style w:type="character" w:customStyle="1" w:styleId="ListLabel59">
    <w:name w:val="ListLabel 59"/>
    <w:qFormat/>
    <w:rsid w:val="00C32B6C"/>
    <w:rPr>
      <w:rFonts w:cs="Courier New"/>
    </w:rPr>
  </w:style>
  <w:style w:type="character" w:customStyle="1" w:styleId="ListLabel60">
    <w:name w:val="ListLabel 60"/>
    <w:qFormat/>
    <w:rsid w:val="00C32B6C"/>
    <w:rPr>
      <w:rFonts w:cs="Courier New"/>
    </w:rPr>
  </w:style>
  <w:style w:type="character" w:customStyle="1" w:styleId="ListLabel61">
    <w:name w:val="ListLabel 61"/>
    <w:qFormat/>
    <w:rsid w:val="00C32B6C"/>
    <w:rPr>
      <w:rFonts w:cs="Courier New"/>
    </w:rPr>
  </w:style>
  <w:style w:type="character" w:customStyle="1" w:styleId="ListLabel62">
    <w:name w:val="ListLabel 62"/>
    <w:qFormat/>
    <w:rsid w:val="00C32B6C"/>
    <w:rPr>
      <w:rFonts w:cs="Courier New"/>
    </w:rPr>
  </w:style>
  <w:style w:type="character" w:customStyle="1" w:styleId="ListLabel63">
    <w:name w:val="ListLabel 63"/>
    <w:qFormat/>
    <w:rsid w:val="00C32B6C"/>
    <w:rPr>
      <w:rFonts w:cs="Courier New"/>
    </w:rPr>
  </w:style>
  <w:style w:type="character" w:customStyle="1" w:styleId="ListLabel64">
    <w:name w:val="ListLabel 64"/>
    <w:qFormat/>
    <w:rsid w:val="00C32B6C"/>
    <w:rPr>
      <w:rFonts w:cs="Courier New"/>
    </w:rPr>
  </w:style>
  <w:style w:type="character" w:customStyle="1" w:styleId="ListLabel65">
    <w:name w:val="ListLabel 65"/>
    <w:qFormat/>
    <w:rsid w:val="00C32B6C"/>
    <w:rPr>
      <w:rFonts w:cs="Courier New"/>
    </w:rPr>
  </w:style>
  <w:style w:type="character" w:customStyle="1" w:styleId="ListLabel66">
    <w:name w:val="ListLabel 66"/>
    <w:qFormat/>
    <w:rsid w:val="00C32B6C"/>
    <w:rPr>
      <w:rFonts w:cs="Courier New"/>
    </w:rPr>
  </w:style>
  <w:style w:type="character" w:customStyle="1" w:styleId="ListLabel67">
    <w:name w:val="ListLabel 67"/>
    <w:qFormat/>
    <w:rsid w:val="00C32B6C"/>
    <w:rPr>
      <w:rFonts w:cs="Courier New"/>
    </w:rPr>
  </w:style>
  <w:style w:type="character" w:customStyle="1" w:styleId="ListLabel68">
    <w:name w:val="ListLabel 68"/>
    <w:qFormat/>
    <w:rsid w:val="00C32B6C"/>
    <w:rPr>
      <w:rFonts w:cs="Courier New"/>
    </w:rPr>
  </w:style>
  <w:style w:type="character" w:customStyle="1" w:styleId="ListLabel69">
    <w:name w:val="ListLabel 69"/>
    <w:qFormat/>
    <w:rsid w:val="00C32B6C"/>
    <w:rPr>
      <w:rFonts w:cs="Courier New"/>
    </w:rPr>
  </w:style>
  <w:style w:type="character" w:customStyle="1" w:styleId="ListLabel70">
    <w:name w:val="ListLabel 70"/>
    <w:qFormat/>
    <w:rsid w:val="00C32B6C"/>
    <w:rPr>
      <w:rFonts w:cs="Courier New"/>
    </w:rPr>
  </w:style>
  <w:style w:type="character" w:customStyle="1" w:styleId="ListLabel71">
    <w:name w:val="ListLabel 71"/>
    <w:qFormat/>
    <w:rsid w:val="00C32B6C"/>
    <w:rPr>
      <w:rFonts w:cs="Courier New"/>
    </w:rPr>
  </w:style>
  <w:style w:type="character" w:customStyle="1" w:styleId="ListLabel72">
    <w:name w:val="ListLabel 72"/>
    <w:qFormat/>
    <w:rsid w:val="00C32B6C"/>
    <w:rPr>
      <w:rFonts w:cs="Courier New"/>
    </w:rPr>
  </w:style>
  <w:style w:type="character" w:customStyle="1" w:styleId="ListLabel73">
    <w:name w:val="ListLabel 73"/>
    <w:qFormat/>
    <w:rsid w:val="00C32B6C"/>
    <w:rPr>
      <w:rFonts w:cs="Courier New"/>
    </w:rPr>
  </w:style>
  <w:style w:type="character" w:customStyle="1" w:styleId="ListLabel74">
    <w:name w:val="ListLabel 74"/>
    <w:qFormat/>
    <w:rsid w:val="00C32B6C"/>
    <w:rPr>
      <w:rFonts w:cs="Courier New"/>
    </w:rPr>
  </w:style>
  <w:style w:type="character" w:customStyle="1" w:styleId="ListLabel75">
    <w:name w:val="ListLabel 75"/>
    <w:qFormat/>
    <w:rsid w:val="00C32B6C"/>
    <w:rPr>
      <w:rFonts w:cs="Courier New"/>
    </w:rPr>
  </w:style>
  <w:style w:type="character" w:customStyle="1" w:styleId="ListLabel76">
    <w:name w:val="ListLabel 76"/>
    <w:qFormat/>
    <w:rsid w:val="00C32B6C"/>
    <w:rPr>
      <w:rFonts w:cs="Courier New"/>
    </w:rPr>
  </w:style>
  <w:style w:type="character" w:customStyle="1" w:styleId="ListLabel77">
    <w:name w:val="ListLabel 77"/>
    <w:qFormat/>
    <w:rsid w:val="00C32B6C"/>
    <w:rPr>
      <w:rFonts w:cs="Courier New"/>
    </w:rPr>
  </w:style>
  <w:style w:type="character" w:customStyle="1" w:styleId="ListLabel78">
    <w:name w:val="ListLabel 78"/>
    <w:qFormat/>
    <w:rsid w:val="00C32B6C"/>
    <w:rPr>
      <w:rFonts w:cs="Courier New"/>
    </w:rPr>
  </w:style>
  <w:style w:type="character" w:customStyle="1" w:styleId="ListLabel79">
    <w:name w:val="ListLabel 79"/>
    <w:qFormat/>
    <w:rsid w:val="00C32B6C"/>
    <w:rPr>
      <w:rFonts w:cs="Courier New"/>
    </w:rPr>
  </w:style>
  <w:style w:type="character" w:customStyle="1" w:styleId="ListLabel80">
    <w:name w:val="ListLabel 80"/>
    <w:qFormat/>
    <w:rsid w:val="00C32B6C"/>
    <w:rPr>
      <w:rFonts w:cs="Courier New"/>
    </w:rPr>
  </w:style>
  <w:style w:type="character" w:customStyle="1" w:styleId="ListLabel81">
    <w:name w:val="ListLabel 81"/>
    <w:qFormat/>
    <w:rsid w:val="00C32B6C"/>
    <w:rPr>
      <w:rFonts w:cs="Courier New"/>
    </w:rPr>
  </w:style>
  <w:style w:type="character" w:customStyle="1" w:styleId="ListLabel82">
    <w:name w:val="ListLabel 82"/>
    <w:qFormat/>
    <w:rsid w:val="00C32B6C"/>
    <w:rPr>
      <w:rFonts w:cs="Courier New"/>
    </w:rPr>
  </w:style>
  <w:style w:type="character" w:customStyle="1" w:styleId="ListLabel83">
    <w:name w:val="ListLabel 83"/>
    <w:qFormat/>
    <w:rsid w:val="00C32B6C"/>
    <w:rPr>
      <w:rFonts w:cs="Courier New"/>
    </w:rPr>
  </w:style>
  <w:style w:type="character" w:customStyle="1" w:styleId="ListLabel84">
    <w:name w:val="ListLabel 84"/>
    <w:qFormat/>
    <w:rsid w:val="00C32B6C"/>
    <w:rPr>
      <w:rFonts w:cs="Courier New"/>
    </w:rPr>
  </w:style>
  <w:style w:type="character" w:customStyle="1" w:styleId="ListLabel85">
    <w:name w:val="ListLabel 85"/>
    <w:qFormat/>
    <w:rsid w:val="00C32B6C"/>
    <w:rPr>
      <w:rFonts w:cs="Courier New"/>
    </w:rPr>
  </w:style>
  <w:style w:type="character" w:customStyle="1" w:styleId="ListLabel86">
    <w:name w:val="ListLabel 86"/>
    <w:qFormat/>
    <w:rsid w:val="00C32B6C"/>
    <w:rPr>
      <w:rFonts w:cs="Courier New"/>
    </w:rPr>
  </w:style>
  <w:style w:type="character" w:customStyle="1" w:styleId="ListLabel87">
    <w:name w:val="ListLabel 87"/>
    <w:qFormat/>
    <w:rsid w:val="00C32B6C"/>
    <w:rPr>
      <w:rFonts w:cs="Courier New"/>
    </w:rPr>
  </w:style>
  <w:style w:type="character" w:customStyle="1" w:styleId="ListLabel88">
    <w:name w:val="ListLabel 88"/>
    <w:qFormat/>
    <w:rsid w:val="00C32B6C"/>
    <w:rPr>
      <w:rFonts w:cs="Courier New"/>
    </w:rPr>
  </w:style>
  <w:style w:type="character" w:customStyle="1" w:styleId="ListLabel89">
    <w:name w:val="ListLabel 89"/>
    <w:qFormat/>
    <w:rsid w:val="00C32B6C"/>
    <w:rPr>
      <w:rFonts w:cs="Courier New"/>
    </w:rPr>
  </w:style>
  <w:style w:type="character" w:customStyle="1" w:styleId="ListLabel90">
    <w:name w:val="ListLabel 90"/>
    <w:qFormat/>
    <w:rsid w:val="00C32B6C"/>
    <w:rPr>
      <w:rFonts w:cs="Courier New"/>
    </w:rPr>
  </w:style>
  <w:style w:type="character" w:customStyle="1" w:styleId="ListLabel91">
    <w:name w:val="ListLabel 91"/>
    <w:qFormat/>
    <w:rsid w:val="00C32B6C"/>
    <w:rPr>
      <w:rFonts w:cs="Courier New"/>
    </w:rPr>
  </w:style>
  <w:style w:type="character" w:customStyle="1" w:styleId="ListLabel92">
    <w:name w:val="ListLabel 92"/>
    <w:qFormat/>
    <w:rsid w:val="00C32B6C"/>
    <w:rPr>
      <w:rFonts w:cs="Courier New"/>
    </w:rPr>
  </w:style>
  <w:style w:type="character" w:customStyle="1" w:styleId="ListLabel93">
    <w:name w:val="ListLabel 93"/>
    <w:qFormat/>
    <w:rsid w:val="00C32B6C"/>
    <w:rPr>
      <w:rFonts w:cs="Courier New"/>
    </w:rPr>
  </w:style>
  <w:style w:type="character" w:customStyle="1" w:styleId="ListLabel94">
    <w:name w:val="ListLabel 94"/>
    <w:qFormat/>
    <w:rsid w:val="00C32B6C"/>
    <w:rPr>
      <w:rFonts w:cs="Courier New"/>
    </w:rPr>
  </w:style>
  <w:style w:type="character" w:customStyle="1" w:styleId="ListLabel95">
    <w:name w:val="ListLabel 95"/>
    <w:qFormat/>
    <w:rsid w:val="00C32B6C"/>
    <w:rPr>
      <w:rFonts w:cs="Courier New"/>
    </w:rPr>
  </w:style>
  <w:style w:type="character" w:customStyle="1" w:styleId="ListLabel96">
    <w:name w:val="ListLabel 96"/>
    <w:qFormat/>
    <w:rsid w:val="00C32B6C"/>
    <w:rPr>
      <w:rFonts w:cs="Courier New"/>
    </w:rPr>
  </w:style>
  <w:style w:type="character" w:customStyle="1" w:styleId="ListLabel97">
    <w:name w:val="ListLabel 97"/>
    <w:qFormat/>
    <w:rsid w:val="00C32B6C"/>
    <w:rPr>
      <w:rFonts w:cs="Courier New"/>
    </w:rPr>
  </w:style>
  <w:style w:type="character" w:customStyle="1" w:styleId="ListLabel98">
    <w:name w:val="ListLabel 98"/>
    <w:qFormat/>
    <w:rsid w:val="00C32B6C"/>
    <w:rPr>
      <w:rFonts w:cs="Courier New"/>
    </w:rPr>
  </w:style>
  <w:style w:type="character" w:customStyle="1" w:styleId="ListLabel99">
    <w:name w:val="ListLabel 99"/>
    <w:qFormat/>
    <w:rsid w:val="00C32B6C"/>
    <w:rPr>
      <w:rFonts w:cs="Courier New"/>
    </w:rPr>
  </w:style>
  <w:style w:type="character" w:customStyle="1" w:styleId="ListLabel100">
    <w:name w:val="ListLabel 100"/>
    <w:qFormat/>
    <w:rsid w:val="00C32B6C"/>
    <w:rPr>
      <w:rFonts w:cs="Courier New"/>
    </w:rPr>
  </w:style>
  <w:style w:type="character" w:customStyle="1" w:styleId="ListLabel101">
    <w:name w:val="ListLabel 101"/>
    <w:qFormat/>
    <w:rsid w:val="00C32B6C"/>
    <w:rPr>
      <w:rFonts w:cs="Courier New"/>
    </w:rPr>
  </w:style>
  <w:style w:type="character" w:customStyle="1" w:styleId="ListLabel102">
    <w:name w:val="ListLabel 102"/>
    <w:qFormat/>
    <w:rsid w:val="00C32B6C"/>
    <w:rPr>
      <w:rFonts w:cs="Courier New"/>
    </w:rPr>
  </w:style>
  <w:style w:type="character" w:customStyle="1" w:styleId="ListLabel103">
    <w:name w:val="ListLabel 103"/>
    <w:qFormat/>
    <w:rsid w:val="00C32B6C"/>
    <w:rPr>
      <w:rFonts w:cs="Courier New"/>
    </w:rPr>
  </w:style>
  <w:style w:type="character" w:customStyle="1" w:styleId="ListLabel104">
    <w:name w:val="ListLabel 104"/>
    <w:qFormat/>
    <w:rsid w:val="00C32B6C"/>
    <w:rPr>
      <w:rFonts w:cs="Courier New"/>
    </w:rPr>
  </w:style>
  <w:style w:type="character" w:customStyle="1" w:styleId="ListLabel105">
    <w:name w:val="ListLabel 105"/>
    <w:qFormat/>
    <w:rsid w:val="00C32B6C"/>
    <w:rPr>
      <w:rFonts w:cs="Courier New"/>
    </w:rPr>
  </w:style>
  <w:style w:type="character" w:customStyle="1" w:styleId="ListLabel106">
    <w:name w:val="ListLabel 106"/>
    <w:qFormat/>
    <w:rsid w:val="00C32B6C"/>
    <w:rPr>
      <w:rFonts w:cs="Courier New"/>
    </w:rPr>
  </w:style>
  <w:style w:type="character" w:customStyle="1" w:styleId="ListLabel107">
    <w:name w:val="ListLabel 107"/>
    <w:qFormat/>
    <w:rsid w:val="00C32B6C"/>
    <w:rPr>
      <w:rFonts w:cs="Courier New"/>
    </w:rPr>
  </w:style>
  <w:style w:type="character" w:customStyle="1" w:styleId="ListLabel108">
    <w:name w:val="ListLabel 108"/>
    <w:qFormat/>
    <w:rsid w:val="00C32B6C"/>
    <w:rPr>
      <w:rFonts w:cs="Courier New"/>
    </w:rPr>
  </w:style>
  <w:style w:type="character" w:customStyle="1" w:styleId="ListLabel109">
    <w:name w:val="ListLabel 109"/>
    <w:qFormat/>
    <w:rsid w:val="00C32B6C"/>
    <w:rPr>
      <w:rFonts w:cs="Courier New"/>
    </w:rPr>
  </w:style>
  <w:style w:type="character" w:customStyle="1" w:styleId="ListLabel110">
    <w:name w:val="ListLabel 110"/>
    <w:qFormat/>
    <w:rsid w:val="00C32B6C"/>
    <w:rPr>
      <w:rFonts w:cs="Courier New"/>
    </w:rPr>
  </w:style>
  <w:style w:type="character" w:customStyle="1" w:styleId="ListLabel111">
    <w:name w:val="ListLabel 111"/>
    <w:qFormat/>
    <w:rsid w:val="00C32B6C"/>
    <w:rPr>
      <w:rFonts w:cs="Courier New"/>
    </w:rPr>
  </w:style>
  <w:style w:type="character" w:customStyle="1" w:styleId="ListLabel112">
    <w:name w:val="ListLabel 112"/>
    <w:qFormat/>
    <w:rsid w:val="00C32B6C"/>
    <w:rPr>
      <w:rFonts w:cs="Courier New"/>
    </w:rPr>
  </w:style>
  <w:style w:type="character" w:customStyle="1" w:styleId="ListLabel113">
    <w:name w:val="ListLabel 113"/>
    <w:qFormat/>
    <w:rsid w:val="00C32B6C"/>
    <w:rPr>
      <w:rFonts w:cs="Courier New"/>
    </w:rPr>
  </w:style>
  <w:style w:type="character" w:customStyle="1" w:styleId="ListLabel114">
    <w:name w:val="ListLabel 114"/>
    <w:qFormat/>
    <w:rsid w:val="00C32B6C"/>
    <w:rPr>
      <w:rFonts w:cs="Courier New"/>
    </w:rPr>
  </w:style>
  <w:style w:type="character" w:customStyle="1" w:styleId="ListLabel115">
    <w:name w:val="ListLabel 115"/>
    <w:qFormat/>
    <w:rsid w:val="00C32B6C"/>
    <w:rPr>
      <w:rFonts w:cs="Courier New"/>
    </w:rPr>
  </w:style>
  <w:style w:type="character" w:customStyle="1" w:styleId="ListLabel116">
    <w:name w:val="ListLabel 116"/>
    <w:qFormat/>
    <w:rsid w:val="00C32B6C"/>
    <w:rPr>
      <w:rFonts w:cs="Courier New"/>
    </w:rPr>
  </w:style>
  <w:style w:type="character" w:customStyle="1" w:styleId="ListLabel117">
    <w:name w:val="ListLabel 117"/>
    <w:qFormat/>
    <w:rsid w:val="00C32B6C"/>
    <w:rPr>
      <w:rFonts w:cs="Courier New"/>
    </w:rPr>
  </w:style>
  <w:style w:type="character" w:customStyle="1" w:styleId="ListLabel118">
    <w:name w:val="ListLabel 118"/>
    <w:qFormat/>
    <w:rsid w:val="00C32B6C"/>
    <w:rPr>
      <w:rFonts w:cs="Courier New"/>
    </w:rPr>
  </w:style>
  <w:style w:type="character" w:customStyle="1" w:styleId="ListLabel119">
    <w:name w:val="ListLabel 119"/>
    <w:qFormat/>
    <w:rsid w:val="00C32B6C"/>
    <w:rPr>
      <w:rFonts w:cs="Courier New"/>
    </w:rPr>
  </w:style>
  <w:style w:type="character" w:customStyle="1" w:styleId="ListLabel120">
    <w:name w:val="ListLabel 120"/>
    <w:qFormat/>
    <w:rsid w:val="00C32B6C"/>
    <w:rPr>
      <w:rFonts w:cs="Courier New"/>
    </w:rPr>
  </w:style>
  <w:style w:type="character" w:customStyle="1" w:styleId="ListLabel121">
    <w:name w:val="ListLabel 121"/>
    <w:qFormat/>
    <w:rsid w:val="00C32B6C"/>
    <w:rPr>
      <w:rFonts w:cs="Courier New"/>
    </w:rPr>
  </w:style>
  <w:style w:type="character" w:customStyle="1" w:styleId="ListLabel122">
    <w:name w:val="ListLabel 122"/>
    <w:qFormat/>
    <w:rsid w:val="00C32B6C"/>
    <w:rPr>
      <w:rFonts w:cs="Courier New"/>
    </w:rPr>
  </w:style>
  <w:style w:type="character" w:customStyle="1" w:styleId="ListLabel123">
    <w:name w:val="ListLabel 123"/>
    <w:qFormat/>
    <w:rsid w:val="00C32B6C"/>
    <w:rPr>
      <w:rFonts w:cs="Courier New"/>
    </w:rPr>
  </w:style>
  <w:style w:type="character" w:customStyle="1" w:styleId="ListLabel124">
    <w:name w:val="ListLabel 124"/>
    <w:qFormat/>
    <w:rsid w:val="00C32B6C"/>
    <w:rPr>
      <w:rFonts w:cs="Courier New"/>
    </w:rPr>
  </w:style>
  <w:style w:type="character" w:customStyle="1" w:styleId="ListLabel125">
    <w:name w:val="ListLabel 125"/>
    <w:qFormat/>
    <w:rsid w:val="00C32B6C"/>
    <w:rPr>
      <w:rFonts w:cs="Courier New"/>
    </w:rPr>
  </w:style>
  <w:style w:type="character" w:customStyle="1" w:styleId="ListLabel126">
    <w:name w:val="ListLabel 126"/>
    <w:qFormat/>
    <w:rsid w:val="00C32B6C"/>
    <w:rPr>
      <w:rFonts w:cs="Courier New"/>
    </w:rPr>
  </w:style>
  <w:style w:type="character" w:customStyle="1" w:styleId="ListLabel127">
    <w:name w:val="ListLabel 127"/>
    <w:qFormat/>
    <w:rsid w:val="00C32B6C"/>
    <w:rPr>
      <w:rFonts w:cs="Courier New"/>
    </w:rPr>
  </w:style>
  <w:style w:type="character" w:customStyle="1" w:styleId="ListLabel128">
    <w:name w:val="ListLabel 128"/>
    <w:qFormat/>
    <w:rsid w:val="00C32B6C"/>
    <w:rPr>
      <w:rFonts w:cs="Courier New"/>
    </w:rPr>
  </w:style>
  <w:style w:type="character" w:customStyle="1" w:styleId="ListLabel129">
    <w:name w:val="ListLabel 129"/>
    <w:qFormat/>
    <w:rsid w:val="00C32B6C"/>
    <w:rPr>
      <w:rFonts w:cs="Courier New"/>
    </w:rPr>
  </w:style>
  <w:style w:type="character" w:customStyle="1" w:styleId="ListLabel130">
    <w:name w:val="ListLabel 130"/>
    <w:qFormat/>
    <w:rsid w:val="00C32B6C"/>
    <w:rPr>
      <w:rFonts w:cs="Courier New"/>
    </w:rPr>
  </w:style>
  <w:style w:type="character" w:customStyle="1" w:styleId="ListLabel131">
    <w:name w:val="ListLabel 131"/>
    <w:qFormat/>
    <w:rsid w:val="00C32B6C"/>
    <w:rPr>
      <w:rFonts w:cs="Courier New"/>
    </w:rPr>
  </w:style>
  <w:style w:type="character" w:customStyle="1" w:styleId="ListLabel132">
    <w:name w:val="ListLabel 132"/>
    <w:qFormat/>
    <w:rsid w:val="00C32B6C"/>
    <w:rPr>
      <w:rFonts w:cs="Courier New"/>
    </w:rPr>
  </w:style>
  <w:style w:type="character" w:customStyle="1" w:styleId="ListLabel133">
    <w:name w:val="ListLabel 133"/>
    <w:qFormat/>
    <w:rsid w:val="00C32B6C"/>
    <w:rPr>
      <w:rFonts w:cs="Courier New"/>
    </w:rPr>
  </w:style>
  <w:style w:type="character" w:customStyle="1" w:styleId="ListLabel134">
    <w:name w:val="ListLabel 134"/>
    <w:qFormat/>
    <w:rsid w:val="00C32B6C"/>
    <w:rPr>
      <w:rFonts w:cs="Courier New"/>
    </w:rPr>
  </w:style>
  <w:style w:type="character" w:customStyle="1" w:styleId="ListLabel135">
    <w:name w:val="ListLabel 135"/>
    <w:qFormat/>
    <w:rsid w:val="00C32B6C"/>
    <w:rPr>
      <w:rFonts w:cs="Courier New"/>
    </w:rPr>
  </w:style>
  <w:style w:type="character" w:customStyle="1" w:styleId="ListLabel136">
    <w:name w:val="ListLabel 136"/>
    <w:qFormat/>
    <w:rsid w:val="00C32B6C"/>
    <w:rPr>
      <w:rFonts w:cs="Courier New"/>
    </w:rPr>
  </w:style>
  <w:style w:type="character" w:customStyle="1" w:styleId="ListLabel137">
    <w:name w:val="ListLabel 137"/>
    <w:qFormat/>
    <w:rsid w:val="00C32B6C"/>
    <w:rPr>
      <w:rFonts w:cs="Courier New"/>
    </w:rPr>
  </w:style>
  <w:style w:type="character" w:customStyle="1" w:styleId="ListLabel138">
    <w:name w:val="ListLabel 138"/>
    <w:qFormat/>
    <w:rsid w:val="00C32B6C"/>
    <w:rPr>
      <w:rFonts w:cs="Courier New"/>
    </w:rPr>
  </w:style>
  <w:style w:type="character" w:customStyle="1" w:styleId="ListLabel139">
    <w:name w:val="ListLabel 139"/>
    <w:qFormat/>
    <w:rsid w:val="00C32B6C"/>
    <w:rPr>
      <w:rFonts w:cs="Courier New"/>
    </w:rPr>
  </w:style>
  <w:style w:type="character" w:customStyle="1" w:styleId="ListLabel140">
    <w:name w:val="ListLabel 140"/>
    <w:qFormat/>
    <w:rsid w:val="00C32B6C"/>
    <w:rPr>
      <w:rFonts w:cs="Courier New"/>
    </w:rPr>
  </w:style>
  <w:style w:type="character" w:customStyle="1" w:styleId="ListLabel141">
    <w:name w:val="ListLabel 141"/>
    <w:qFormat/>
    <w:rsid w:val="00C32B6C"/>
    <w:rPr>
      <w:rFonts w:cs="Courier New"/>
    </w:rPr>
  </w:style>
  <w:style w:type="character" w:customStyle="1" w:styleId="ListLabel142">
    <w:name w:val="ListLabel 142"/>
    <w:qFormat/>
    <w:rsid w:val="00C32B6C"/>
    <w:rPr>
      <w:rFonts w:cs="Courier New"/>
    </w:rPr>
  </w:style>
  <w:style w:type="character" w:customStyle="1" w:styleId="ListLabel143">
    <w:name w:val="ListLabel 143"/>
    <w:qFormat/>
    <w:rsid w:val="00C32B6C"/>
    <w:rPr>
      <w:rFonts w:cs="Courier New"/>
    </w:rPr>
  </w:style>
  <w:style w:type="character" w:customStyle="1" w:styleId="ListLabel144">
    <w:name w:val="ListLabel 144"/>
    <w:qFormat/>
    <w:rsid w:val="00C32B6C"/>
    <w:rPr>
      <w:rFonts w:cs="Courier New"/>
    </w:rPr>
  </w:style>
  <w:style w:type="character" w:customStyle="1" w:styleId="ListLabel145">
    <w:name w:val="ListLabel 145"/>
    <w:qFormat/>
    <w:rsid w:val="00C32B6C"/>
    <w:rPr>
      <w:rFonts w:cs="Courier New"/>
    </w:rPr>
  </w:style>
  <w:style w:type="character" w:customStyle="1" w:styleId="ListLabel146">
    <w:name w:val="ListLabel 146"/>
    <w:qFormat/>
    <w:rsid w:val="00C32B6C"/>
    <w:rPr>
      <w:rFonts w:cs="Courier New"/>
    </w:rPr>
  </w:style>
  <w:style w:type="character" w:customStyle="1" w:styleId="ListLabel147">
    <w:name w:val="ListLabel 147"/>
    <w:qFormat/>
    <w:rsid w:val="00C32B6C"/>
    <w:rPr>
      <w:rFonts w:cs="Courier New"/>
    </w:rPr>
  </w:style>
  <w:style w:type="character" w:customStyle="1" w:styleId="ListLabel148">
    <w:name w:val="ListLabel 148"/>
    <w:qFormat/>
    <w:rsid w:val="00C32B6C"/>
    <w:rPr>
      <w:rFonts w:cs="Courier New"/>
    </w:rPr>
  </w:style>
  <w:style w:type="character" w:customStyle="1" w:styleId="ListLabel149">
    <w:name w:val="ListLabel 149"/>
    <w:qFormat/>
    <w:rsid w:val="00C32B6C"/>
    <w:rPr>
      <w:rFonts w:cs="Courier New"/>
    </w:rPr>
  </w:style>
  <w:style w:type="character" w:customStyle="1" w:styleId="ListLabel150">
    <w:name w:val="ListLabel 150"/>
    <w:qFormat/>
    <w:rsid w:val="00C32B6C"/>
    <w:rPr>
      <w:rFonts w:cs="Courier New"/>
    </w:rPr>
  </w:style>
  <w:style w:type="character" w:customStyle="1" w:styleId="ListLabel151">
    <w:name w:val="ListLabel 151"/>
    <w:qFormat/>
    <w:rsid w:val="00C32B6C"/>
    <w:rPr>
      <w:rFonts w:cs="Courier New"/>
    </w:rPr>
  </w:style>
  <w:style w:type="character" w:customStyle="1" w:styleId="ListLabel152">
    <w:name w:val="ListLabel 152"/>
    <w:qFormat/>
    <w:rsid w:val="00C32B6C"/>
    <w:rPr>
      <w:rFonts w:cs="Courier New"/>
    </w:rPr>
  </w:style>
  <w:style w:type="character" w:customStyle="1" w:styleId="ListLabel153">
    <w:name w:val="ListLabel 153"/>
    <w:qFormat/>
    <w:rsid w:val="00C32B6C"/>
    <w:rPr>
      <w:rFonts w:cs="Courier New"/>
    </w:rPr>
  </w:style>
  <w:style w:type="character" w:customStyle="1" w:styleId="ListLabel154">
    <w:name w:val="ListLabel 154"/>
    <w:qFormat/>
    <w:rsid w:val="00C32B6C"/>
    <w:rPr>
      <w:rFonts w:cs="Courier New"/>
    </w:rPr>
  </w:style>
  <w:style w:type="character" w:customStyle="1" w:styleId="ListLabel155">
    <w:name w:val="ListLabel 155"/>
    <w:qFormat/>
    <w:rsid w:val="00C32B6C"/>
    <w:rPr>
      <w:rFonts w:cs="Courier New"/>
    </w:rPr>
  </w:style>
  <w:style w:type="character" w:customStyle="1" w:styleId="ListLabel156">
    <w:name w:val="ListLabel 156"/>
    <w:qFormat/>
    <w:rsid w:val="00C32B6C"/>
    <w:rPr>
      <w:rFonts w:cs="Courier New"/>
    </w:rPr>
  </w:style>
  <w:style w:type="character" w:customStyle="1" w:styleId="ListLabel157">
    <w:name w:val="ListLabel 157"/>
    <w:qFormat/>
    <w:rsid w:val="00C32B6C"/>
    <w:rPr>
      <w:rFonts w:cs="Courier New"/>
    </w:rPr>
  </w:style>
  <w:style w:type="character" w:customStyle="1" w:styleId="ListLabel158">
    <w:name w:val="ListLabel 158"/>
    <w:qFormat/>
    <w:rsid w:val="00C32B6C"/>
    <w:rPr>
      <w:rFonts w:cs="Courier New"/>
    </w:rPr>
  </w:style>
  <w:style w:type="character" w:customStyle="1" w:styleId="ListLabel159">
    <w:name w:val="ListLabel 159"/>
    <w:qFormat/>
    <w:rsid w:val="00C32B6C"/>
    <w:rPr>
      <w:rFonts w:cs="Courier New"/>
    </w:rPr>
  </w:style>
  <w:style w:type="character" w:customStyle="1" w:styleId="ListLabel160">
    <w:name w:val="ListLabel 160"/>
    <w:qFormat/>
    <w:rsid w:val="00C32B6C"/>
    <w:rPr>
      <w:rFonts w:cs="Courier New"/>
    </w:rPr>
  </w:style>
  <w:style w:type="character" w:customStyle="1" w:styleId="ListLabel161">
    <w:name w:val="ListLabel 161"/>
    <w:qFormat/>
    <w:rsid w:val="00C32B6C"/>
    <w:rPr>
      <w:rFonts w:cs="Courier New"/>
    </w:rPr>
  </w:style>
  <w:style w:type="character" w:customStyle="1" w:styleId="ListLabel162">
    <w:name w:val="ListLabel 162"/>
    <w:qFormat/>
    <w:rsid w:val="00C32B6C"/>
    <w:rPr>
      <w:rFonts w:cs="Courier New"/>
    </w:rPr>
  </w:style>
  <w:style w:type="character" w:customStyle="1" w:styleId="ListLabel163">
    <w:name w:val="ListLabel 163"/>
    <w:qFormat/>
    <w:rsid w:val="00C32B6C"/>
    <w:rPr>
      <w:rFonts w:cs="Courier New"/>
    </w:rPr>
  </w:style>
  <w:style w:type="character" w:customStyle="1" w:styleId="ListLabel164">
    <w:name w:val="ListLabel 164"/>
    <w:qFormat/>
    <w:rsid w:val="00C32B6C"/>
    <w:rPr>
      <w:rFonts w:cs="Courier New"/>
    </w:rPr>
  </w:style>
  <w:style w:type="paragraph" w:customStyle="1" w:styleId="a6">
    <w:name w:val="Заголовок"/>
    <w:basedOn w:val="a"/>
    <w:next w:val="a7"/>
    <w:qFormat/>
    <w:rsid w:val="00C32B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32B6C"/>
    <w:pPr>
      <w:spacing w:after="140" w:line="288" w:lineRule="auto"/>
    </w:pPr>
  </w:style>
  <w:style w:type="paragraph" w:styleId="a8">
    <w:name w:val="List"/>
    <w:basedOn w:val="a7"/>
    <w:rsid w:val="00C32B6C"/>
    <w:rPr>
      <w:rFonts w:cs="Mangal"/>
    </w:rPr>
  </w:style>
  <w:style w:type="paragraph" w:styleId="a9">
    <w:name w:val="caption"/>
    <w:basedOn w:val="a"/>
    <w:qFormat/>
    <w:rsid w:val="00C32B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32B6C"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EA79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637A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2780"/>
    <w:pPr>
      <w:ind w:left="720"/>
      <w:contextualSpacing/>
    </w:pPr>
  </w:style>
  <w:style w:type="paragraph" w:styleId="ad">
    <w:name w:val="Body Text Indent"/>
    <w:basedOn w:val="a"/>
    <w:rsid w:val="00BB01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44CDE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BE2F37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0478-6482-45A9-8E72-572A0C5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dc:description/>
  <cp:lastModifiedBy>adm</cp:lastModifiedBy>
  <cp:revision>6</cp:revision>
  <dcterms:created xsi:type="dcterms:W3CDTF">2018-09-01T07:14:00Z</dcterms:created>
  <dcterms:modified xsi:type="dcterms:W3CDTF">2020-11-02T11:15:00Z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