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961" w:rsidRDefault="00B77961" w:rsidP="00B77961">
      <w:pPr>
        <w:pStyle w:val="1"/>
        <w:ind w:left="142"/>
        <w:jc w:val="center"/>
      </w:pPr>
      <w:bookmarkStart w:id="0" w:name="_GoBack"/>
      <w:bookmarkEnd w:id="0"/>
      <w:r>
        <w:rPr>
          <w:sz w:val="28"/>
          <w:szCs w:val="28"/>
        </w:rPr>
        <w:t>Пояснительная записка</w:t>
      </w:r>
    </w:p>
    <w:p w:rsidR="00B77961" w:rsidRPr="00676AE5" w:rsidRDefault="00B77961" w:rsidP="00B77961">
      <w:pPr>
        <w:pStyle w:val="a3"/>
        <w:ind w:left="230"/>
        <w:rPr>
          <w:sz w:val="24"/>
        </w:rPr>
      </w:pPr>
      <w:r w:rsidRPr="00676AE5">
        <w:rPr>
          <w:sz w:val="24"/>
        </w:rPr>
        <w:t>Рабочая</w:t>
      </w:r>
      <w:r w:rsidRPr="00676AE5">
        <w:rPr>
          <w:spacing w:val="-9"/>
          <w:sz w:val="24"/>
        </w:rPr>
        <w:t xml:space="preserve"> </w:t>
      </w:r>
      <w:r>
        <w:rPr>
          <w:spacing w:val="-9"/>
          <w:sz w:val="24"/>
        </w:rPr>
        <w:t xml:space="preserve">программа </w:t>
      </w:r>
      <w:r w:rsidRPr="002F3502">
        <w:rPr>
          <w:sz w:val="24"/>
        </w:rPr>
        <w:t>по внеурочной деятельности «Безопасность на дорогах»</w:t>
      </w:r>
      <w:r>
        <w:rPr>
          <w:sz w:val="24"/>
        </w:rPr>
        <w:t xml:space="preserve"> </w:t>
      </w:r>
      <w:r w:rsidRPr="00676AE5">
        <w:rPr>
          <w:sz w:val="24"/>
        </w:rPr>
        <w:t>на</w:t>
      </w:r>
      <w:r w:rsidRPr="00676AE5">
        <w:rPr>
          <w:spacing w:val="-5"/>
          <w:sz w:val="24"/>
        </w:rPr>
        <w:t xml:space="preserve"> </w:t>
      </w:r>
      <w:r w:rsidRPr="00285A04">
        <w:rPr>
          <w:sz w:val="24"/>
        </w:rPr>
        <w:t>уровне</w:t>
      </w:r>
      <w:r w:rsidRPr="00676AE5">
        <w:rPr>
          <w:spacing w:val="-8"/>
          <w:sz w:val="24"/>
        </w:rPr>
        <w:t xml:space="preserve"> </w:t>
      </w:r>
      <w:r>
        <w:rPr>
          <w:sz w:val="24"/>
        </w:rPr>
        <w:t>начального</w:t>
      </w:r>
      <w:r w:rsidRPr="00676AE5">
        <w:rPr>
          <w:spacing w:val="-7"/>
          <w:sz w:val="24"/>
        </w:rPr>
        <w:t xml:space="preserve"> </w:t>
      </w:r>
      <w:r w:rsidRPr="00676AE5">
        <w:rPr>
          <w:sz w:val="24"/>
        </w:rPr>
        <w:t>общего</w:t>
      </w:r>
      <w:r w:rsidRPr="00676AE5">
        <w:rPr>
          <w:spacing w:val="-7"/>
          <w:sz w:val="24"/>
        </w:rPr>
        <w:t xml:space="preserve"> </w:t>
      </w:r>
      <w:r w:rsidRPr="00676AE5">
        <w:rPr>
          <w:sz w:val="24"/>
        </w:rPr>
        <w:t>образования</w:t>
      </w:r>
      <w:r>
        <w:rPr>
          <w:sz w:val="24"/>
        </w:rPr>
        <w:t xml:space="preserve"> реализуется на </w:t>
      </w:r>
      <w:r>
        <w:rPr>
          <w:b/>
          <w:sz w:val="24"/>
        </w:rPr>
        <w:t>базовом</w:t>
      </w:r>
      <w:r>
        <w:rPr>
          <w:sz w:val="24"/>
        </w:rPr>
        <w:t xml:space="preserve"> уровне. Рабочая программа </w:t>
      </w:r>
      <w:r w:rsidRPr="00676AE5">
        <w:rPr>
          <w:spacing w:val="-9"/>
          <w:sz w:val="24"/>
        </w:rPr>
        <w:t xml:space="preserve"> </w:t>
      </w:r>
      <w:r w:rsidRPr="00676AE5">
        <w:rPr>
          <w:sz w:val="24"/>
        </w:rPr>
        <w:t>составлена</w:t>
      </w:r>
      <w:r w:rsidRPr="00676AE5">
        <w:rPr>
          <w:spacing w:val="-8"/>
          <w:sz w:val="24"/>
        </w:rPr>
        <w:t xml:space="preserve"> </w:t>
      </w:r>
      <w:r w:rsidRPr="00676AE5">
        <w:rPr>
          <w:sz w:val="24"/>
        </w:rPr>
        <w:t>на</w:t>
      </w:r>
      <w:r w:rsidRPr="00676AE5">
        <w:rPr>
          <w:spacing w:val="-8"/>
          <w:sz w:val="24"/>
        </w:rPr>
        <w:t xml:space="preserve"> </w:t>
      </w:r>
      <w:r w:rsidRPr="00676AE5">
        <w:rPr>
          <w:spacing w:val="-2"/>
          <w:sz w:val="24"/>
        </w:rPr>
        <w:t>основе:</w:t>
      </w:r>
    </w:p>
    <w:p w:rsidR="00966723" w:rsidRPr="0022226B" w:rsidRDefault="00966723" w:rsidP="00966723">
      <w:pPr>
        <w:pStyle w:val="a5"/>
        <w:widowControl/>
        <w:numPr>
          <w:ilvl w:val="0"/>
          <w:numId w:val="1"/>
        </w:numPr>
        <w:autoSpaceDE/>
        <w:autoSpaceDN/>
        <w:spacing w:after="160" w:line="259" w:lineRule="auto"/>
        <w:contextualSpacing/>
        <w:rPr>
          <w:bCs/>
          <w:sz w:val="24"/>
          <w:szCs w:val="24"/>
        </w:rPr>
      </w:pPr>
      <w:proofErr w:type="gramStart"/>
      <w:r>
        <w:rPr>
          <w:b/>
          <w:bCs/>
          <w:sz w:val="24"/>
          <w:szCs w:val="24"/>
        </w:rPr>
        <w:t>Федерального государственного образовательного</w:t>
      </w:r>
      <w:r w:rsidRPr="00B903DD">
        <w:rPr>
          <w:b/>
          <w:bCs/>
          <w:sz w:val="24"/>
          <w:szCs w:val="24"/>
        </w:rPr>
        <w:t xml:space="preserve"> стандарт</w:t>
      </w:r>
      <w:r>
        <w:rPr>
          <w:b/>
          <w:bCs/>
          <w:sz w:val="24"/>
          <w:szCs w:val="24"/>
        </w:rPr>
        <w:t>а</w:t>
      </w:r>
      <w:r w:rsidRPr="00B903DD">
        <w:rPr>
          <w:b/>
          <w:bCs/>
          <w:sz w:val="24"/>
          <w:szCs w:val="24"/>
        </w:rPr>
        <w:t xml:space="preserve"> начального общего образования</w:t>
      </w:r>
      <w:r>
        <w:rPr>
          <w:bCs/>
          <w:sz w:val="24"/>
          <w:szCs w:val="24"/>
        </w:rPr>
        <w:t>, утвержденного</w:t>
      </w:r>
      <w:r w:rsidRPr="00372791">
        <w:rPr>
          <w:bCs/>
          <w:sz w:val="24"/>
          <w:szCs w:val="24"/>
        </w:rPr>
        <w:t xml:space="preserve"> приказом Министерства образования и науки Российской Федерации от 6 октября 2009 г. N 373 (с изменениями от 26 ноября 2010 г., 22 сентября 2011 г., 18 декабря 2012 г., 29 декабря 2014 г., 18 мая, 31 декабря 2015 г., 11 декабря 2020 г.).</w:t>
      </w:r>
      <w:proofErr w:type="gramEnd"/>
    </w:p>
    <w:p w:rsidR="00B77961" w:rsidRPr="002F3502" w:rsidRDefault="00B77961" w:rsidP="00B77961">
      <w:pPr>
        <w:pStyle w:val="a5"/>
        <w:numPr>
          <w:ilvl w:val="0"/>
          <w:numId w:val="1"/>
        </w:numPr>
        <w:tabs>
          <w:tab w:val="left" w:pos="959"/>
        </w:tabs>
        <w:ind w:right="535" w:hanging="302"/>
        <w:jc w:val="both"/>
        <w:rPr>
          <w:sz w:val="24"/>
        </w:rPr>
      </w:pPr>
      <w:r>
        <w:rPr>
          <w:b/>
          <w:sz w:val="24"/>
        </w:rPr>
        <w:t>А</w:t>
      </w:r>
      <w:r w:rsidRPr="002F3502">
        <w:rPr>
          <w:b/>
          <w:sz w:val="24"/>
        </w:rPr>
        <w:t xml:space="preserve">вторской программы Н.Ф. Виноградовой </w:t>
      </w:r>
      <w:r w:rsidRPr="002F3502">
        <w:rPr>
          <w:sz w:val="24"/>
        </w:rPr>
        <w:t>(Сборник программ по внеурочной деятельности 1-4 класс» под ред. Н.Ф. Виноградовой - «</w:t>
      </w:r>
      <w:proofErr w:type="spellStart"/>
      <w:proofErr w:type="gramStart"/>
      <w:r w:rsidRPr="002F3502">
        <w:rPr>
          <w:sz w:val="24"/>
        </w:rPr>
        <w:t>Я-пешеход</w:t>
      </w:r>
      <w:proofErr w:type="spellEnd"/>
      <w:proofErr w:type="gramEnd"/>
      <w:r w:rsidRPr="002F3502">
        <w:rPr>
          <w:sz w:val="24"/>
        </w:rPr>
        <w:t xml:space="preserve"> и пассажир» </w:t>
      </w:r>
      <w:r>
        <w:rPr>
          <w:sz w:val="24"/>
        </w:rPr>
        <w:t xml:space="preserve">– М.: </w:t>
      </w:r>
      <w:proofErr w:type="spellStart"/>
      <w:r>
        <w:rPr>
          <w:sz w:val="24"/>
        </w:rPr>
        <w:t>Вентана</w:t>
      </w:r>
      <w:proofErr w:type="spellEnd"/>
      <w:r>
        <w:rPr>
          <w:sz w:val="24"/>
        </w:rPr>
        <w:t xml:space="preserve"> Граф, 2016</w:t>
      </w:r>
      <w:r w:rsidRPr="002F3502">
        <w:rPr>
          <w:sz w:val="24"/>
        </w:rPr>
        <w:t xml:space="preserve"> г.)</w:t>
      </w:r>
    </w:p>
    <w:p w:rsidR="00B77961" w:rsidRPr="00676AE5" w:rsidRDefault="00B77961" w:rsidP="00B77961">
      <w:pPr>
        <w:pStyle w:val="a5"/>
        <w:numPr>
          <w:ilvl w:val="0"/>
          <w:numId w:val="1"/>
        </w:numPr>
        <w:tabs>
          <w:tab w:val="left" w:pos="959"/>
        </w:tabs>
        <w:ind w:right="535" w:hanging="302"/>
        <w:jc w:val="both"/>
        <w:rPr>
          <w:sz w:val="24"/>
        </w:rPr>
      </w:pPr>
      <w:r w:rsidRPr="00676AE5">
        <w:rPr>
          <w:b/>
          <w:sz w:val="24"/>
        </w:rPr>
        <w:t>Рабочей</w:t>
      </w:r>
      <w:r w:rsidRPr="00676AE5">
        <w:rPr>
          <w:b/>
          <w:spacing w:val="-10"/>
          <w:sz w:val="24"/>
        </w:rPr>
        <w:t xml:space="preserve"> </w:t>
      </w:r>
      <w:r w:rsidRPr="00676AE5">
        <w:rPr>
          <w:b/>
          <w:sz w:val="24"/>
        </w:rPr>
        <w:t>программы</w:t>
      </w:r>
      <w:r w:rsidRPr="00676AE5">
        <w:rPr>
          <w:b/>
          <w:spacing w:val="-9"/>
          <w:sz w:val="24"/>
        </w:rPr>
        <w:t xml:space="preserve"> </w:t>
      </w:r>
      <w:r w:rsidRPr="00676AE5">
        <w:rPr>
          <w:b/>
          <w:sz w:val="24"/>
        </w:rPr>
        <w:t>воспитания</w:t>
      </w:r>
      <w:r w:rsidRPr="00676AE5">
        <w:rPr>
          <w:sz w:val="24"/>
        </w:rPr>
        <w:t>,</w:t>
      </w:r>
      <w:r w:rsidRPr="00676AE5">
        <w:rPr>
          <w:spacing w:val="-11"/>
          <w:sz w:val="24"/>
        </w:rPr>
        <w:t xml:space="preserve"> </w:t>
      </w:r>
      <w:r w:rsidRPr="00676AE5">
        <w:rPr>
          <w:sz w:val="24"/>
        </w:rPr>
        <w:t>утвержденной</w:t>
      </w:r>
      <w:r w:rsidRPr="00676AE5">
        <w:rPr>
          <w:spacing w:val="-9"/>
          <w:sz w:val="24"/>
        </w:rPr>
        <w:t xml:space="preserve"> </w:t>
      </w:r>
      <w:r w:rsidRPr="00676AE5">
        <w:rPr>
          <w:sz w:val="24"/>
        </w:rPr>
        <w:t>приказом</w:t>
      </w:r>
      <w:r w:rsidRPr="00676AE5">
        <w:rPr>
          <w:spacing w:val="-9"/>
          <w:sz w:val="24"/>
        </w:rPr>
        <w:t xml:space="preserve"> </w:t>
      </w:r>
      <w:r>
        <w:rPr>
          <w:sz w:val="24"/>
        </w:rPr>
        <w:t xml:space="preserve">ОУ </w:t>
      </w:r>
      <w:r w:rsidRPr="00676AE5">
        <w:rPr>
          <w:spacing w:val="-8"/>
          <w:sz w:val="24"/>
        </w:rPr>
        <w:t xml:space="preserve"> </w:t>
      </w:r>
      <w:r w:rsidRPr="00676AE5">
        <w:rPr>
          <w:sz w:val="24"/>
        </w:rPr>
        <w:t>№</w:t>
      </w:r>
      <w:r>
        <w:rPr>
          <w:sz w:val="24"/>
        </w:rPr>
        <w:t xml:space="preserve"> 66/01-19</w:t>
      </w:r>
      <w:r w:rsidRPr="00676AE5">
        <w:rPr>
          <w:spacing w:val="-9"/>
          <w:sz w:val="24"/>
        </w:rPr>
        <w:t xml:space="preserve"> </w:t>
      </w:r>
      <w:r w:rsidRPr="00676AE5">
        <w:rPr>
          <w:sz w:val="24"/>
        </w:rPr>
        <w:t>от</w:t>
      </w:r>
      <w:r w:rsidRPr="00676AE5">
        <w:rPr>
          <w:spacing w:val="-10"/>
          <w:sz w:val="24"/>
        </w:rPr>
        <w:t xml:space="preserve"> </w:t>
      </w:r>
      <w:r>
        <w:rPr>
          <w:spacing w:val="-2"/>
          <w:sz w:val="24"/>
        </w:rPr>
        <w:t>«24» августа 2021 г.</w:t>
      </w:r>
    </w:p>
    <w:p w:rsidR="00B77961" w:rsidRPr="00676AE5" w:rsidRDefault="00B77961" w:rsidP="00B77961">
      <w:pPr>
        <w:pStyle w:val="a3"/>
        <w:ind w:left="142" w:right="535"/>
        <w:jc w:val="both"/>
        <w:rPr>
          <w:sz w:val="24"/>
        </w:rPr>
      </w:pPr>
      <w:r w:rsidRPr="00676AE5">
        <w:rPr>
          <w:sz w:val="24"/>
        </w:rPr>
        <w:t>На</w:t>
      </w:r>
      <w:r w:rsidRPr="00676AE5">
        <w:rPr>
          <w:spacing w:val="-2"/>
          <w:sz w:val="24"/>
        </w:rPr>
        <w:t xml:space="preserve"> </w:t>
      </w:r>
      <w:r w:rsidRPr="00676AE5">
        <w:rPr>
          <w:sz w:val="24"/>
        </w:rPr>
        <w:t xml:space="preserve">изучение </w:t>
      </w:r>
      <w:r>
        <w:rPr>
          <w:sz w:val="24"/>
        </w:rPr>
        <w:t>курса «Безопасность на дорогах</w:t>
      </w:r>
      <w:r w:rsidRPr="00676AE5">
        <w:rPr>
          <w:sz w:val="24"/>
        </w:rPr>
        <w:t>»</w:t>
      </w:r>
      <w:r w:rsidRPr="00676AE5">
        <w:rPr>
          <w:spacing w:val="-6"/>
          <w:sz w:val="24"/>
        </w:rPr>
        <w:t xml:space="preserve"> </w:t>
      </w:r>
      <w:r w:rsidRPr="00676AE5">
        <w:rPr>
          <w:sz w:val="24"/>
        </w:rPr>
        <w:t>в 1</w:t>
      </w:r>
      <w:r>
        <w:rPr>
          <w:sz w:val="24"/>
        </w:rPr>
        <w:t xml:space="preserve"> </w:t>
      </w:r>
      <w:r w:rsidRPr="00676AE5">
        <w:rPr>
          <w:sz w:val="24"/>
        </w:rPr>
        <w:t>класс</w:t>
      </w:r>
      <w:r>
        <w:rPr>
          <w:sz w:val="24"/>
        </w:rPr>
        <w:t>е</w:t>
      </w:r>
      <w:r w:rsidRPr="00676AE5">
        <w:rPr>
          <w:spacing w:val="-3"/>
          <w:sz w:val="24"/>
        </w:rPr>
        <w:t xml:space="preserve"> </w:t>
      </w:r>
      <w:r w:rsidRPr="00676AE5">
        <w:rPr>
          <w:sz w:val="24"/>
        </w:rPr>
        <w:t>отводится</w:t>
      </w:r>
      <w:r w:rsidRPr="00676AE5">
        <w:rPr>
          <w:spacing w:val="-3"/>
          <w:sz w:val="24"/>
        </w:rPr>
        <w:t xml:space="preserve"> </w:t>
      </w:r>
      <w:r w:rsidRPr="00676AE5">
        <w:rPr>
          <w:sz w:val="24"/>
        </w:rPr>
        <w:t xml:space="preserve">по </w:t>
      </w:r>
      <w:r>
        <w:rPr>
          <w:sz w:val="24"/>
        </w:rPr>
        <w:t>1</w:t>
      </w:r>
      <w:r w:rsidRPr="00676AE5">
        <w:rPr>
          <w:spacing w:val="-1"/>
          <w:sz w:val="24"/>
        </w:rPr>
        <w:t xml:space="preserve"> </w:t>
      </w:r>
      <w:r w:rsidRPr="00676AE5">
        <w:rPr>
          <w:sz w:val="24"/>
        </w:rPr>
        <w:t>час</w:t>
      </w:r>
      <w:r w:rsidR="007531E4">
        <w:rPr>
          <w:sz w:val="24"/>
        </w:rPr>
        <w:t>у</w:t>
      </w:r>
      <w:r w:rsidRPr="00676AE5">
        <w:rPr>
          <w:spacing w:val="-2"/>
          <w:sz w:val="24"/>
        </w:rPr>
        <w:t xml:space="preserve"> </w:t>
      </w:r>
      <w:r w:rsidRPr="00676AE5">
        <w:rPr>
          <w:sz w:val="24"/>
        </w:rPr>
        <w:t>в</w:t>
      </w:r>
      <w:r w:rsidRPr="00676AE5">
        <w:rPr>
          <w:spacing w:val="-3"/>
          <w:sz w:val="24"/>
        </w:rPr>
        <w:t xml:space="preserve"> </w:t>
      </w:r>
      <w:r>
        <w:rPr>
          <w:spacing w:val="-3"/>
          <w:sz w:val="24"/>
        </w:rPr>
        <w:t xml:space="preserve"> н</w:t>
      </w:r>
      <w:r w:rsidRPr="00676AE5">
        <w:rPr>
          <w:sz w:val="24"/>
        </w:rPr>
        <w:t>еделю</w:t>
      </w:r>
      <w:r w:rsidRPr="00676AE5">
        <w:rPr>
          <w:spacing w:val="-2"/>
          <w:sz w:val="24"/>
        </w:rPr>
        <w:t xml:space="preserve"> </w:t>
      </w:r>
      <w:r w:rsidRPr="00676AE5">
        <w:rPr>
          <w:sz w:val="24"/>
        </w:rPr>
        <w:t>(</w:t>
      </w:r>
      <w:r w:rsidR="002D3449">
        <w:rPr>
          <w:sz w:val="24"/>
        </w:rPr>
        <w:t>33</w:t>
      </w:r>
      <w:r>
        <w:rPr>
          <w:sz w:val="24"/>
        </w:rPr>
        <w:t xml:space="preserve"> часа в год</w:t>
      </w:r>
      <w:r w:rsidRPr="00676AE5">
        <w:rPr>
          <w:sz w:val="24"/>
        </w:rPr>
        <w:t>). Реализация рабочей программы осуществляется с использованием учебно-методического комплекта:</w:t>
      </w:r>
    </w:p>
    <w:p w:rsidR="00B77961" w:rsidRPr="00676AE5" w:rsidRDefault="00B77961" w:rsidP="00B77961">
      <w:pPr>
        <w:pStyle w:val="a5"/>
        <w:numPr>
          <w:ilvl w:val="0"/>
          <w:numId w:val="2"/>
        </w:numPr>
        <w:tabs>
          <w:tab w:val="left" w:pos="939"/>
          <w:tab w:val="left" w:pos="10065"/>
        </w:tabs>
        <w:ind w:right="535"/>
        <w:jc w:val="both"/>
        <w:rPr>
          <w:sz w:val="24"/>
        </w:rPr>
      </w:pPr>
      <w:r>
        <w:rPr>
          <w:sz w:val="24"/>
        </w:rPr>
        <w:t>сборник</w:t>
      </w:r>
      <w:r w:rsidRPr="00A05AD5">
        <w:rPr>
          <w:sz w:val="24"/>
        </w:rPr>
        <w:t xml:space="preserve"> програм</w:t>
      </w:r>
      <w:r>
        <w:rPr>
          <w:sz w:val="24"/>
        </w:rPr>
        <w:t xml:space="preserve">м внеурочной деятельности </w:t>
      </w:r>
      <w:r w:rsidRPr="00A05AD5">
        <w:rPr>
          <w:sz w:val="24"/>
        </w:rPr>
        <w:t>1-4 класс под ред. Н.Ф. Виноградовой - «</w:t>
      </w:r>
      <w:proofErr w:type="spellStart"/>
      <w:proofErr w:type="gramStart"/>
      <w:r w:rsidRPr="00A05AD5">
        <w:rPr>
          <w:sz w:val="24"/>
        </w:rPr>
        <w:t>Я-пешеход</w:t>
      </w:r>
      <w:proofErr w:type="spellEnd"/>
      <w:proofErr w:type="gramEnd"/>
      <w:r w:rsidRPr="00A05AD5">
        <w:rPr>
          <w:sz w:val="24"/>
        </w:rPr>
        <w:t xml:space="preserve"> и</w:t>
      </w:r>
      <w:r>
        <w:rPr>
          <w:sz w:val="24"/>
        </w:rPr>
        <w:t xml:space="preserve"> пассажир» М.: «Вента-Граф» 2016.</w:t>
      </w:r>
    </w:p>
    <w:p w:rsidR="00B77961" w:rsidRDefault="00B77961" w:rsidP="00B77961">
      <w:pPr>
        <w:pStyle w:val="a3"/>
        <w:ind w:left="142" w:right="535"/>
        <w:jc w:val="both"/>
        <w:rPr>
          <w:sz w:val="24"/>
        </w:rPr>
      </w:pPr>
      <w:r>
        <w:rPr>
          <w:sz w:val="24"/>
        </w:rPr>
        <w:t>Указанный сборник включен</w:t>
      </w:r>
      <w:r w:rsidRPr="00676AE5">
        <w:rPr>
          <w:sz w:val="24"/>
        </w:rPr>
        <w:t xml:space="preserve"> в Федеральный перечень учебников, допущенных к использованию при реализации имеющих государственную аккредитацию программ среднего общего образования организациями, осуществляющими образовательную деятельность, утвержденный приказом</w:t>
      </w:r>
      <w:r w:rsidRPr="00676AE5">
        <w:rPr>
          <w:spacing w:val="40"/>
          <w:sz w:val="24"/>
        </w:rPr>
        <w:t xml:space="preserve"> </w:t>
      </w:r>
      <w:proofErr w:type="spellStart"/>
      <w:r w:rsidRPr="00676AE5">
        <w:rPr>
          <w:sz w:val="24"/>
        </w:rPr>
        <w:t>Минпросвещения</w:t>
      </w:r>
      <w:proofErr w:type="spellEnd"/>
      <w:r w:rsidRPr="00676AE5">
        <w:rPr>
          <w:sz w:val="24"/>
        </w:rPr>
        <w:t xml:space="preserve"> России от 20 мая 2020 № 254, с изменениями, внесенными приказом № 766 от 23 декабря 2020 года.</w:t>
      </w:r>
    </w:p>
    <w:p w:rsidR="00B77961" w:rsidRPr="00122CC2" w:rsidRDefault="00B77961" w:rsidP="00B77961">
      <w:pPr>
        <w:spacing w:line="276" w:lineRule="auto"/>
        <w:jc w:val="both"/>
        <w:rPr>
          <w:rStyle w:val="FontStyle42"/>
        </w:rPr>
      </w:pPr>
      <w:r w:rsidRPr="00122CC2">
        <w:rPr>
          <w:rStyle w:val="FontStyle42"/>
          <w:b/>
        </w:rPr>
        <w:t>Направление</w:t>
      </w:r>
      <w:r w:rsidRPr="00122CC2">
        <w:rPr>
          <w:rStyle w:val="FontStyle42"/>
        </w:rPr>
        <w:t xml:space="preserve"> – </w:t>
      </w:r>
      <w:r>
        <w:rPr>
          <w:rStyle w:val="FontStyle42"/>
        </w:rPr>
        <w:t xml:space="preserve">социальное </w:t>
      </w:r>
    </w:p>
    <w:p w:rsidR="00B77961" w:rsidRPr="00122CC2" w:rsidRDefault="00B77961" w:rsidP="00B77961">
      <w:pPr>
        <w:spacing w:line="276" w:lineRule="auto"/>
        <w:jc w:val="both"/>
        <w:rPr>
          <w:rStyle w:val="FontStyle42"/>
        </w:rPr>
      </w:pPr>
      <w:r w:rsidRPr="00122CC2">
        <w:rPr>
          <w:rStyle w:val="FontStyle42"/>
          <w:b/>
        </w:rPr>
        <w:t>Основной вид внеурочной деятельности</w:t>
      </w:r>
      <w:r w:rsidRPr="00122CC2">
        <w:rPr>
          <w:rStyle w:val="FontStyle42"/>
        </w:rPr>
        <w:t xml:space="preserve"> – </w:t>
      </w:r>
      <w:r>
        <w:rPr>
          <w:rStyle w:val="FontStyle42"/>
        </w:rPr>
        <w:t>игровая</w:t>
      </w:r>
      <w:r w:rsidRPr="00122CC2">
        <w:rPr>
          <w:rStyle w:val="FontStyle42"/>
        </w:rPr>
        <w:t xml:space="preserve"> деятельность.</w:t>
      </w:r>
    </w:p>
    <w:p w:rsidR="00B77961" w:rsidRPr="00B74D8D" w:rsidRDefault="00B77961" w:rsidP="00B77961">
      <w:pPr>
        <w:pStyle w:val="2"/>
        <w:ind w:right="394" w:firstLine="708"/>
        <w:jc w:val="center"/>
        <w:rPr>
          <w:rFonts w:ascii="Times New Roman" w:hAnsi="Times New Roman" w:cs="Times New Roman"/>
          <w:color w:val="auto"/>
          <w:sz w:val="24"/>
        </w:rPr>
      </w:pPr>
      <w:r w:rsidRPr="00B74D8D">
        <w:rPr>
          <w:rFonts w:ascii="Times New Roman" w:hAnsi="Times New Roman" w:cs="Times New Roman"/>
          <w:color w:val="auto"/>
          <w:sz w:val="24"/>
        </w:rPr>
        <w:t>Планируемые результаты освоения</w:t>
      </w:r>
      <w:r w:rsidRPr="00B74D8D">
        <w:rPr>
          <w:rFonts w:ascii="Times New Roman" w:hAnsi="Times New Roman" w:cs="Times New Roman"/>
          <w:color w:val="auto"/>
          <w:spacing w:val="-4"/>
          <w:sz w:val="24"/>
        </w:rPr>
        <w:t xml:space="preserve"> </w:t>
      </w:r>
      <w:r>
        <w:rPr>
          <w:rFonts w:ascii="Times New Roman" w:hAnsi="Times New Roman" w:cs="Times New Roman"/>
          <w:color w:val="auto"/>
          <w:sz w:val="24"/>
        </w:rPr>
        <w:t>внеурочного курса</w:t>
      </w:r>
      <w:r w:rsidRPr="00B74D8D">
        <w:rPr>
          <w:rFonts w:ascii="Times New Roman" w:hAnsi="Times New Roman" w:cs="Times New Roman"/>
          <w:color w:val="auto"/>
          <w:spacing w:val="-5"/>
          <w:sz w:val="24"/>
        </w:rPr>
        <w:t xml:space="preserve"> </w:t>
      </w:r>
      <w:r>
        <w:rPr>
          <w:rFonts w:ascii="Times New Roman" w:hAnsi="Times New Roman" w:cs="Times New Roman"/>
          <w:color w:val="auto"/>
          <w:sz w:val="24"/>
        </w:rPr>
        <w:t>«Безопасность на дорогах</w:t>
      </w:r>
      <w:r w:rsidRPr="00B74D8D">
        <w:rPr>
          <w:rFonts w:ascii="Times New Roman" w:hAnsi="Times New Roman" w:cs="Times New Roman"/>
          <w:color w:val="auto"/>
          <w:sz w:val="24"/>
        </w:rPr>
        <w:t>»</w:t>
      </w:r>
      <w:r w:rsidRPr="00B74D8D">
        <w:rPr>
          <w:rFonts w:ascii="Times New Roman" w:hAnsi="Times New Roman" w:cs="Times New Roman"/>
          <w:color w:val="auto"/>
          <w:spacing w:val="-3"/>
          <w:sz w:val="24"/>
        </w:rPr>
        <w:t xml:space="preserve"> </w:t>
      </w:r>
      <w:r w:rsidRPr="00B74D8D">
        <w:rPr>
          <w:rFonts w:ascii="Times New Roman" w:hAnsi="Times New Roman" w:cs="Times New Roman"/>
          <w:color w:val="auto"/>
          <w:sz w:val="24"/>
        </w:rPr>
        <w:t>на</w:t>
      </w:r>
      <w:r w:rsidRPr="00B74D8D">
        <w:rPr>
          <w:rFonts w:ascii="Times New Roman" w:hAnsi="Times New Roman" w:cs="Times New Roman"/>
          <w:color w:val="auto"/>
          <w:spacing w:val="-3"/>
          <w:sz w:val="24"/>
        </w:rPr>
        <w:t xml:space="preserve"> </w:t>
      </w:r>
      <w:r w:rsidRPr="00B74D8D">
        <w:rPr>
          <w:rFonts w:ascii="Times New Roman" w:hAnsi="Times New Roman" w:cs="Times New Roman"/>
          <w:color w:val="auto"/>
          <w:sz w:val="24"/>
        </w:rPr>
        <w:t>уровне</w:t>
      </w:r>
      <w:r w:rsidRPr="00B74D8D">
        <w:rPr>
          <w:rFonts w:ascii="Times New Roman" w:hAnsi="Times New Roman" w:cs="Times New Roman"/>
          <w:color w:val="auto"/>
          <w:spacing w:val="-4"/>
          <w:sz w:val="24"/>
        </w:rPr>
        <w:t xml:space="preserve"> </w:t>
      </w:r>
      <w:r>
        <w:rPr>
          <w:rFonts w:ascii="Times New Roman" w:hAnsi="Times New Roman" w:cs="Times New Roman"/>
          <w:color w:val="auto"/>
          <w:sz w:val="24"/>
        </w:rPr>
        <w:t xml:space="preserve">начального </w:t>
      </w:r>
      <w:r w:rsidRPr="00B74D8D">
        <w:rPr>
          <w:rFonts w:ascii="Times New Roman" w:hAnsi="Times New Roman" w:cs="Times New Roman"/>
          <w:color w:val="auto"/>
          <w:sz w:val="24"/>
        </w:rPr>
        <w:t>общего</w:t>
      </w:r>
      <w:r w:rsidRPr="00B74D8D">
        <w:rPr>
          <w:rFonts w:ascii="Times New Roman" w:hAnsi="Times New Roman" w:cs="Times New Roman"/>
          <w:color w:val="auto"/>
          <w:spacing w:val="-3"/>
          <w:sz w:val="24"/>
        </w:rPr>
        <w:t xml:space="preserve"> </w:t>
      </w:r>
      <w:r w:rsidRPr="00B74D8D">
        <w:rPr>
          <w:rFonts w:ascii="Times New Roman" w:hAnsi="Times New Roman" w:cs="Times New Roman"/>
          <w:color w:val="auto"/>
          <w:sz w:val="24"/>
        </w:rPr>
        <w:t>образования</w:t>
      </w:r>
    </w:p>
    <w:p w:rsidR="00B77961" w:rsidRPr="00B74D8D" w:rsidRDefault="00B77961" w:rsidP="00966723">
      <w:pPr>
        <w:pStyle w:val="2"/>
        <w:ind w:left="0" w:right="394" w:firstLine="0"/>
        <w:jc w:val="both"/>
        <w:rPr>
          <w:rFonts w:ascii="Times New Roman" w:hAnsi="Times New Roman" w:cs="Times New Roman"/>
          <w:color w:val="auto"/>
          <w:sz w:val="24"/>
        </w:rPr>
      </w:pPr>
      <w:r w:rsidRPr="00B74D8D">
        <w:rPr>
          <w:rFonts w:ascii="Times New Roman" w:hAnsi="Times New Roman" w:cs="Times New Roman"/>
          <w:color w:val="auto"/>
          <w:sz w:val="24"/>
        </w:rPr>
        <w:t>ВЫПУСКНИК</w:t>
      </w:r>
      <w:r w:rsidRPr="00B74D8D">
        <w:rPr>
          <w:rFonts w:ascii="Times New Roman" w:hAnsi="Times New Roman" w:cs="Times New Roman"/>
          <w:color w:val="auto"/>
          <w:spacing w:val="-13"/>
          <w:sz w:val="24"/>
        </w:rPr>
        <w:t xml:space="preserve"> </w:t>
      </w:r>
      <w:r w:rsidRPr="00B74D8D">
        <w:rPr>
          <w:rFonts w:ascii="Times New Roman" w:hAnsi="Times New Roman" w:cs="Times New Roman"/>
          <w:color w:val="auto"/>
          <w:sz w:val="24"/>
        </w:rPr>
        <w:t>НА</w:t>
      </w:r>
      <w:r w:rsidRPr="00B74D8D">
        <w:rPr>
          <w:rFonts w:ascii="Times New Roman" w:hAnsi="Times New Roman" w:cs="Times New Roman"/>
          <w:color w:val="auto"/>
          <w:spacing w:val="-12"/>
          <w:sz w:val="24"/>
        </w:rPr>
        <w:t xml:space="preserve"> </w:t>
      </w:r>
      <w:r>
        <w:rPr>
          <w:rFonts w:ascii="Times New Roman" w:hAnsi="Times New Roman" w:cs="Times New Roman"/>
          <w:color w:val="auto"/>
          <w:sz w:val="24"/>
        </w:rPr>
        <w:t>БАЗОВОМ</w:t>
      </w:r>
      <w:r w:rsidRPr="00B74D8D">
        <w:rPr>
          <w:rFonts w:ascii="Times New Roman" w:hAnsi="Times New Roman" w:cs="Times New Roman"/>
          <w:color w:val="auto"/>
          <w:spacing w:val="-9"/>
          <w:sz w:val="24"/>
        </w:rPr>
        <w:t xml:space="preserve"> </w:t>
      </w:r>
      <w:r w:rsidRPr="00B74D8D">
        <w:rPr>
          <w:rFonts w:ascii="Times New Roman" w:hAnsi="Times New Roman" w:cs="Times New Roman"/>
          <w:color w:val="auto"/>
          <w:sz w:val="24"/>
        </w:rPr>
        <w:t>УРОВНЕ</w:t>
      </w:r>
      <w:r w:rsidRPr="00B74D8D">
        <w:rPr>
          <w:rFonts w:ascii="Times New Roman" w:hAnsi="Times New Roman" w:cs="Times New Roman"/>
          <w:color w:val="auto"/>
          <w:spacing w:val="-13"/>
          <w:sz w:val="24"/>
        </w:rPr>
        <w:t xml:space="preserve"> </w:t>
      </w:r>
      <w:r w:rsidRPr="00B74D8D">
        <w:rPr>
          <w:rFonts w:ascii="Times New Roman" w:hAnsi="Times New Roman" w:cs="Times New Roman"/>
          <w:color w:val="auto"/>
          <w:spacing w:val="-2"/>
          <w:sz w:val="24"/>
        </w:rPr>
        <w:t>НАУЧИТСЯ:</w:t>
      </w:r>
    </w:p>
    <w:p w:rsidR="00B77961" w:rsidRPr="005F450E" w:rsidRDefault="00B77961" w:rsidP="00B77961">
      <w:pPr>
        <w:pStyle w:val="a6"/>
        <w:numPr>
          <w:ilvl w:val="0"/>
          <w:numId w:val="3"/>
        </w:numPr>
        <w:rPr>
          <w:color w:val="000000"/>
          <w:szCs w:val="27"/>
        </w:rPr>
      </w:pPr>
      <w:r w:rsidRPr="005F450E">
        <w:rPr>
          <w:color w:val="000000"/>
          <w:szCs w:val="27"/>
        </w:rPr>
        <w:t>применять знания правил дорожного движения на практике,</w:t>
      </w:r>
    </w:p>
    <w:p w:rsidR="00B77961" w:rsidRPr="005F450E" w:rsidRDefault="00B77961" w:rsidP="00B77961">
      <w:pPr>
        <w:pStyle w:val="a6"/>
        <w:numPr>
          <w:ilvl w:val="0"/>
          <w:numId w:val="3"/>
        </w:numPr>
        <w:rPr>
          <w:color w:val="000000"/>
          <w:szCs w:val="27"/>
        </w:rPr>
      </w:pPr>
      <w:r w:rsidRPr="005F450E">
        <w:rPr>
          <w:color w:val="000000"/>
          <w:szCs w:val="27"/>
        </w:rPr>
        <w:t>выделять нужную информацию;</w:t>
      </w:r>
    </w:p>
    <w:p w:rsidR="00B77961" w:rsidRPr="005F450E" w:rsidRDefault="00B77961" w:rsidP="00B77961">
      <w:pPr>
        <w:pStyle w:val="a6"/>
        <w:numPr>
          <w:ilvl w:val="0"/>
          <w:numId w:val="3"/>
        </w:numPr>
        <w:rPr>
          <w:color w:val="000000"/>
          <w:szCs w:val="27"/>
        </w:rPr>
      </w:pPr>
      <w:r w:rsidRPr="005F450E">
        <w:rPr>
          <w:color w:val="000000"/>
          <w:szCs w:val="27"/>
        </w:rPr>
        <w:t>читать информацию по дорожным знакам;</w:t>
      </w:r>
    </w:p>
    <w:p w:rsidR="00B77961" w:rsidRPr="005F450E" w:rsidRDefault="00B77961" w:rsidP="00B77961">
      <w:pPr>
        <w:pStyle w:val="a6"/>
        <w:numPr>
          <w:ilvl w:val="0"/>
          <w:numId w:val="3"/>
        </w:numPr>
        <w:rPr>
          <w:color w:val="000000"/>
          <w:szCs w:val="27"/>
        </w:rPr>
      </w:pPr>
      <w:r>
        <w:rPr>
          <w:color w:val="000000"/>
          <w:szCs w:val="27"/>
        </w:rPr>
        <w:t>оценивать дорожную ситуацию;</w:t>
      </w:r>
    </w:p>
    <w:p w:rsidR="00B77961" w:rsidRPr="005F450E" w:rsidRDefault="00B77961" w:rsidP="00B77961">
      <w:pPr>
        <w:pStyle w:val="a6"/>
        <w:numPr>
          <w:ilvl w:val="0"/>
          <w:numId w:val="3"/>
        </w:numPr>
        <w:rPr>
          <w:color w:val="000000"/>
          <w:szCs w:val="27"/>
        </w:rPr>
      </w:pPr>
      <w:r w:rsidRPr="005F450E">
        <w:rPr>
          <w:color w:val="000000"/>
          <w:szCs w:val="27"/>
        </w:rPr>
        <w:t>иметь навыки дисциплины, осторожности, предвидения опасности на дороге, не переходящие в чувство боязни и страха.</w:t>
      </w:r>
    </w:p>
    <w:p w:rsidR="00B77961" w:rsidRPr="005F450E" w:rsidRDefault="00B77961" w:rsidP="00B77961">
      <w:pPr>
        <w:pStyle w:val="a6"/>
        <w:numPr>
          <w:ilvl w:val="0"/>
          <w:numId w:val="3"/>
        </w:numPr>
        <w:rPr>
          <w:color w:val="000000"/>
          <w:szCs w:val="27"/>
        </w:rPr>
      </w:pPr>
      <w:r w:rsidRPr="005F450E">
        <w:rPr>
          <w:color w:val="000000"/>
          <w:szCs w:val="27"/>
        </w:rPr>
        <w:t xml:space="preserve">определять пространственные положения и взаимоотношения объектов окружающего мира (близко-далеко; рядом, </w:t>
      </w:r>
      <w:proofErr w:type="gramStart"/>
      <w:r w:rsidRPr="005F450E">
        <w:rPr>
          <w:color w:val="000000"/>
          <w:szCs w:val="27"/>
        </w:rPr>
        <w:t>около</w:t>
      </w:r>
      <w:proofErr w:type="gramEnd"/>
      <w:r w:rsidRPr="005F450E">
        <w:rPr>
          <w:color w:val="000000"/>
          <w:szCs w:val="27"/>
        </w:rPr>
        <w:t>; за; перед; ближе - дальше и др.); сравнивать предметы, находящиеся в разных пространственных положениях;</w:t>
      </w:r>
    </w:p>
    <w:p w:rsidR="00B77961" w:rsidRPr="005F450E" w:rsidRDefault="00B77961" w:rsidP="00B77961">
      <w:pPr>
        <w:pStyle w:val="a6"/>
        <w:numPr>
          <w:ilvl w:val="0"/>
          <w:numId w:val="3"/>
        </w:numPr>
        <w:rPr>
          <w:color w:val="000000"/>
          <w:szCs w:val="27"/>
        </w:rPr>
      </w:pPr>
      <w:r w:rsidRPr="005F450E">
        <w:rPr>
          <w:color w:val="000000"/>
          <w:szCs w:val="27"/>
        </w:rPr>
        <w:t>объяснять свой путь от дома до школы;</w:t>
      </w:r>
    </w:p>
    <w:p w:rsidR="00B77961" w:rsidRPr="005F450E" w:rsidRDefault="00B77961" w:rsidP="00B77961">
      <w:pPr>
        <w:pStyle w:val="a6"/>
        <w:numPr>
          <w:ilvl w:val="0"/>
          <w:numId w:val="3"/>
        </w:numPr>
        <w:rPr>
          <w:color w:val="000000"/>
          <w:szCs w:val="27"/>
        </w:rPr>
      </w:pPr>
      <w:r w:rsidRPr="005F450E">
        <w:rPr>
          <w:color w:val="000000"/>
          <w:szCs w:val="27"/>
        </w:rPr>
        <w:t xml:space="preserve">определять свое положение на местности по отношению к важным объектам (близко-далеко от дома, школы, рядом со школой, домом, недалеко </w:t>
      </w:r>
      <w:proofErr w:type="gramStart"/>
      <w:r w:rsidRPr="005F450E">
        <w:rPr>
          <w:color w:val="000000"/>
          <w:szCs w:val="27"/>
        </w:rPr>
        <w:t>от</w:t>
      </w:r>
      <w:proofErr w:type="gramEnd"/>
      <w:r w:rsidRPr="005F450E">
        <w:rPr>
          <w:color w:val="000000"/>
          <w:szCs w:val="27"/>
        </w:rPr>
        <w:t>…).</w:t>
      </w:r>
    </w:p>
    <w:p w:rsidR="00B77961" w:rsidRPr="005F450E" w:rsidRDefault="00B77961" w:rsidP="00B77961">
      <w:pPr>
        <w:pStyle w:val="a6"/>
        <w:numPr>
          <w:ilvl w:val="0"/>
          <w:numId w:val="3"/>
        </w:numPr>
        <w:rPr>
          <w:color w:val="000000"/>
          <w:szCs w:val="27"/>
        </w:rPr>
      </w:pPr>
      <w:r w:rsidRPr="005F450E">
        <w:rPr>
          <w:color w:val="000000"/>
          <w:szCs w:val="27"/>
        </w:rPr>
        <w:t>выделять из многообразия объектов транспортное средство;</w:t>
      </w:r>
    </w:p>
    <w:p w:rsidR="00B77961" w:rsidRPr="005F450E" w:rsidRDefault="00B77961" w:rsidP="00B77961">
      <w:pPr>
        <w:pStyle w:val="a6"/>
        <w:numPr>
          <w:ilvl w:val="0"/>
          <w:numId w:val="3"/>
        </w:numPr>
        <w:rPr>
          <w:color w:val="000000"/>
          <w:szCs w:val="27"/>
        </w:rPr>
      </w:pPr>
      <w:r w:rsidRPr="005F450E">
        <w:rPr>
          <w:color w:val="000000"/>
          <w:szCs w:val="27"/>
        </w:rPr>
        <w:t>выделять среди объектов окружающей среды знаки дорожного движения (изученные), узнавать их, знать назначение (отвечать на вопрос «что обозначает этот знак?»);</w:t>
      </w:r>
    </w:p>
    <w:p w:rsidR="00B77961" w:rsidRPr="005F450E" w:rsidRDefault="00B77961" w:rsidP="00B77961">
      <w:pPr>
        <w:pStyle w:val="a6"/>
        <w:numPr>
          <w:ilvl w:val="0"/>
          <w:numId w:val="3"/>
        </w:numPr>
        <w:rPr>
          <w:color w:val="000000"/>
          <w:szCs w:val="27"/>
        </w:rPr>
      </w:pPr>
      <w:r w:rsidRPr="005F450E">
        <w:rPr>
          <w:color w:val="000000"/>
          <w:szCs w:val="27"/>
        </w:rPr>
        <w:t>различать цвет и форму запрещающих знаков;</w:t>
      </w:r>
    </w:p>
    <w:p w:rsidR="00B77961" w:rsidRPr="005F450E" w:rsidRDefault="00B77961" w:rsidP="00B77961">
      <w:pPr>
        <w:pStyle w:val="a6"/>
        <w:numPr>
          <w:ilvl w:val="0"/>
          <w:numId w:val="3"/>
        </w:numPr>
        <w:rPr>
          <w:color w:val="000000"/>
          <w:szCs w:val="27"/>
        </w:rPr>
      </w:pPr>
      <w:r w:rsidRPr="005F450E">
        <w:rPr>
          <w:color w:val="000000"/>
          <w:szCs w:val="27"/>
        </w:rPr>
        <w:t>различать и объяснять сигналы светофора, действовать в соответствии с ними;</w:t>
      </w:r>
    </w:p>
    <w:p w:rsidR="00B77961" w:rsidRPr="005F450E" w:rsidRDefault="00B77961" w:rsidP="00B77961">
      <w:pPr>
        <w:pStyle w:val="a6"/>
        <w:numPr>
          <w:ilvl w:val="0"/>
          <w:numId w:val="3"/>
        </w:numPr>
        <w:rPr>
          <w:color w:val="000000"/>
          <w:szCs w:val="27"/>
        </w:rPr>
      </w:pPr>
      <w:r w:rsidRPr="005F450E">
        <w:rPr>
          <w:color w:val="000000"/>
          <w:szCs w:val="27"/>
        </w:rPr>
        <w:t>находить места переходов по дорожным знакам (подземный, наземный переходы);</w:t>
      </w:r>
    </w:p>
    <w:p w:rsidR="00B77961" w:rsidRPr="005F450E" w:rsidRDefault="00B77961" w:rsidP="00B77961">
      <w:pPr>
        <w:pStyle w:val="a6"/>
        <w:numPr>
          <w:ilvl w:val="0"/>
          <w:numId w:val="3"/>
        </w:numPr>
        <w:rPr>
          <w:color w:val="000000"/>
          <w:szCs w:val="27"/>
        </w:rPr>
      </w:pPr>
      <w:r w:rsidRPr="005F450E">
        <w:rPr>
          <w:color w:val="000000"/>
          <w:szCs w:val="27"/>
        </w:rPr>
        <w:t>различать сигналы светофора и объяснять их значение;</w:t>
      </w:r>
    </w:p>
    <w:p w:rsidR="00B77961" w:rsidRPr="005F450E" w:rsidRDefault="00B77961" w:rsidP="00B77961">
      <w:pPr>
        <w:pStyle w:val="a6"/>
        <w:numPr>
          <w:ilvl w:val="0"/>
          <w:numId w:val="3"/>
        </w:numPr>
        <w:rPr>
          <w:color w:val="000000"/>
          <w:szCs w:val="27"/>
        </w:rPr>
      </w:pPr>
      <w:r w:rsidRPr="005F450E">
        <w:rPr>
          <w:color w:val="000000"/>
          <w:szCs w:val="27"/>
        </w:rPr>
        <w:lastRenderedPageBreak/>
        <w:t>группировать транспортные средства по видам: наземный, подземный, водный, воздушный.</w:t>
      </w:r>
    </w:p>
    <w:p w:rsidR="00B77961" w:rsidRPr="00676AE5" w:rsidRDefault="00B77961" w:rsidP="00B77961">
      <w:pPr>
        <w:pStyle w:val="1"/>
        <w:ind w:left="0"/>
        <w:jc w:val="left"/>
      </w:pPr>
      <w:r w:rsidRPr="00676AE5">
        <w:t>ВЫПУСКНИК</w:t>
      </w:r>
      <w:r w:rsidRPr="00676AE5">
        <w:rPr>
          <w:spacing w:val="-13"/>
        </w:rPr>
        <w:t xml:space="preserve"> </w:t>
      </w:r>
      <w:r w:rsidRPr="00676AE5">
        <w:t>НА</w:t>
      </w:r>
      <w:r w:rsidRPr="00676AE5">
        <w:rPr>
          <w:spacing w:val="-12"/>
        </w:rPr>
        <w:t xml:space="preserve"> </w:t>
      </w:r>
      <w:r>
        <w:t>БАЗОВОМ</w:t>
      </w:r>
      <w:r w:rsidRPr="00676AE5">
        <w:rPr>
          <w:spacing w:val="-9"/>
        </w:rPr>
        <w:t xml:space="preserve"> </w:t>
      </w:r>
      <w:r w:rsidRPr="00676AE5">
        <w:t>УРОВНЕ</w:t>
      </w:r>
      <w:r w:rsidRPr="00676AE5">
        <w:rPr>
          <w:spacing w:val="-13"/>
        </w:rPr>
        <w:t xml:space="preserve"> </w:t>
      </w:r>
      <w:r w:rsidRPr="00676AE5">
        <w:t>ПОЛУЧИТ</w:t>
      </w:r>
      <w:r w:rsidRPr="00676AE5">
        <w:rPr>
          <w:spacing w:val="-10"/>
        </w:rPr>
        <w:t xml:space="preserve"> </w:t>
      </w:r>
      <w:r w:rsidRPr="00676AE5">
        <w:t>ВОЗМОЖНОСТЬ</w:t>
      </w:r>
      <w:r w:rsidRPr="00676AE5">
        <w:rPr>
          <w:spacing w:val="-12"/>
        </w:rPr>
        <w:t xml:space="preserve"> </w:t>
      </w:r>
      <w:r w:rsidRPr="00676AE5">
        <w:rPr>
          <w:spacing w:val="-2"/>
        </w:rPr>
        <w:t>НАУЧИТЬСЯ:</w:t>
      </w:r>
    </w:p>
    <w:p w:rsidR="00B77961" w:rsidRPr="005F450E" w:rsidRDefault="00B77961" w:rsidP="00B77961">
      <w:pPr>
        <w:pStyle w:val="a6"/>
        <w:numPr>
          <w:ilvl w:val="0"/>
          <w:numId w:val="4"/>
        </w:numPr>
        <w:shd w:val="clear" w:color="auto" w:fill="FFFFFF"/>
        <w:spacing w:before="0" w:beforeAutospacing="0" w:after="0" w:afterAutospacing="0"/>
        <w:ind w:hanging="294"/>
        <w:rPr>
          <w:color w:val="000000"/>
        </w:rPr>
      </w:pPr>
      <w:r w:rsidRPr="005F450E">
        <w:rPr>
          <w:color w:val="000000"/>
        </w:rPr>
        <w:t>выделять различные дорожные знаки, узнавать их и соотносить с особенностями своего поведения как участника движения;</w:t>
      </w:r>
    </w:p>
    <w:p w:rsidR="00B77961" w:rsidRPr="005F450E" w:rsidRDefault="00B77961" w:rsidP="00B77961">
      <w:pPr>
        <w:pStyle w:val="a6"/>
        <w:numPr>
          <w:ilvl w:val="0"/>
          <w:numId w:val="4"/>
        </w:numPr>
        <w:shd w:val="clear" w:color="auto" w:fill="FFFFFF"/>
        <w:spacing w:before="0" w:beforeAutospacing="0" w:after="0" w:afterAutospacing="0"/>
        <w:ind w:hanging="294"/>
        <w:rPr>
          <w:color w:val="000000"/>
        </w:rPr>
      </w:pPr>
      <w:r w:rsidRPr="005F450E">
        <w:rPr>
          <w:color w:val="000000"/>
        </w:rPr>
        <w:t>объяснять значение и функции конкретного знака;</w:t>
      </w:r>
    </w:p>
    <w:p w:rsidR="00B77961" w:rsidRPr="005F450E" w:rsidRDefault="00B77961" w:rsidP="00B77961">
      <w:pPr>
        <w:pStyle w:val="a6"/>
        <w:numPr>
          <w:ilvl w:val="0"/>
          <w:numId w:val="4"/>
        </w:numPr>
        <w:shd w:val="clear" w:color="auto" w:fill="FFFFFF"/>
        <w:spacing w:before="0" w:beforeAutospacing="0" w:after="0" w:afterAutospacing="0"/>
        <w:ind w:hanging="294"/>
        <w:rPr>
          <w:color w:val="000000"/>
        </w:rPr>
      </w:pPr>
      <w:r w:rsidRPr="005F450E">
        <w:rPr>
          <w:color w:val="000000"/>
        </w:rPr>
        <w:t>раскрывать в соответствии с дорожными знаками правила движения;</w:t>
      </w:r>
    </w:p>
    <w:p w:rsidR="00B77961" w:rsidRPr="005F450E" w:rsidRDefault="00B77961" w:rsidP="00B77961">
      <w:pPr>
        <w:pStyle w:val="a6"/>
        <w:numPr>
          <w:ilvl w:val="0"/>
          <w:numId w:val="4"/>
        </w:numPr>
        <w:shd w:val="clear" w:color="auto" w:fill="FFFFFF"/>
        <w:spacing w:before="0" w:beforeAutospacing="0" w:after="0" w:afterAutospacing="0"/>
        <w:ind w:hanging="294"/>
        <w:rPr>
          <w:color w:val="000000"/>
        </w:rPr>
      </w:pPr>
      <w:r w:rsidRPr="005F450E">
        <w:rPr>
          <w:color w:val="000000"/>
        </w:rPr>
        <w:t>разыгрывать различные роли участников движения (водитель, пешеход, пассажир, сотрудник ГИБДД), передавать особенности их поведения в зависимости от ситуации.</w:t>
      </w:r>
    </w:p>
    <w:p w:rsidR="00B77961" w:rsidRPr="005F450E" w:rsidRDefault="00B77961" w:rsidP="00B77961">
      <w:pPr>
        <w:pStyle w:val="a6"/>
        <w:numPr>
          <w:ilvl w:val="0"/>
          <w:numId w:val="4"/>
        </w:numPr>
        <w:shd w:val="clear" w:color="auto" w:fill="FFFFFF"/>
        <w:spacing w:before="0" w:beforeAutospacing="0" w:after="0" w:afterAutospacing="0"/>
        <w:ind w:hanging="294"/>
        <w:rPr>
          <w:color w:val="000000"/>
          <w:szCs w:val="21"/>
        </w:rPr>
      </w:pPr>
      <w:r w:rsidRPr="005F450E">
        <w:rPr>
          <w:color w:val="000000"/>
          <w:szCs w:val="21"/>
        </w:rPr>
        <w:t>выделять из многообразия объектов транспортное средство;</w:t>
      </w:r>
    </w:p>
    <w:p w:rsidR="00B77961" w:rsidRPr="005F450E" w:rsidRDefault="00B77961" w:rsidP="00B77961">
      <w:pPr>
        <w:pStyle w:val="a6"/>
        <w:numPr>
          <w:ilvl w:val="0"/>
          <w:numId w:val="4"/>
        </w:numPr>
        <w:shd w:val="clear" w:color="auto" w:fill="FFFFFF"/>
        <w:spacing w:before="0" w:beforeAutospacing="0" w:after="0" w:afterAutospacing="0"/>
        <w:ind w:hanging="294"/>
        <w:rPr>
          <w:color w:val="000000"/>
          <w:szCs w:val="21"/>
        </w:rPr>
      </w:pPr>
      <w:r w:rsidRPr="005F450E">
        <w:rPr>
          <w:color w:val="000000"/>
          <w:szCs w:val="21"/>
        </w:rPr>
        <w:t>выделять среди объектов окружающей среды знаки дорожного движения, узнавать их, знать назначение;</w:t>
      </w:r>
    </w:p>
    <w:p w:rsidR="00B77961" w:rsidRPr="005F450E" w:rsidRDefault="00B77961" w:rsidP="00B77961">
      <w:pPr>
        <w:pStyle w:val="a6"/>
        <w:numPr>
          <w:ilvl w:val="0"/>
          <w:numId w:val="4"/>
        </w:numPr>
        <w:shd w:val="clear" w:color="auto" w:fill="FFFFFF"/>
        <w:spacing w:before="0" w:beforeAutospacing="0" w:after="0" w:afterAutospacing="0"/>
        <w:ind w:hanging="294"/>
        <w:rPr>
          <w:color w:val="000000"/>
          <w:szCs w:val="21"/>
        </w:rPr>
      </w:pPr>
      <w:r w:rsidRPr="005F450E">
        <w:rPr>
          <w:color w:val="000000"/>
          <w:szCs w:val="21"/>
        </w:rPr>
        <w:t>различать цвет и форму запрещающих знаков;</w:t>
      </w:r>
    </w:p>
    <w:p w:rsidR="00B77961" w:rsidRPr="005F450E" w:rsidRDefault="00B77961" w:rsidP="00B77961">
      <w:pPr>
        <w:pStyle w:val="a6"/>
        <w:numPr>
          <w:ilvl w:val="0"/>
          <w:numId w:val="4"/>
        </w:numPr>
        <w:shd w:val="clear" w:color="auto" w:fill="FFFFFF"/>
        <w:spacing w:before="0" w:beforeAutospacing="0" w:after="0" w:afterAutospacing="0"/>
        <w:ind w:hanging="294"/>
        <w:rPr>
          <w:color w:val="000000"/>
          <w:szCs w:val="21"/>
        </w:rPr>
      </w:pPr>
      <w:r w:rsidRPr="005F450E">
        <w:rPr>
          <w:color w:val="000000"/>
          <w:szCs w:val="21"/>
        </w:rPr>
        <w:t>различать и объяснять сигналы светофора, действовать в соответствии с ними;</w:t>
      </w:r>
    </w:p>
    <w:p w:rsidR="00B77961" w:rsidRPr="004509C6" w:rsidRDefault="00B77961" w:rsidP="00B77961">
      <w:pPr>
        <w:pStyle w:val="a6"/>
        <w:numPr>
          <w:ilvl w:val="0"/>
          <w:numId w:val="4"/>
        </w:numPr>
        <w:shd w:val="clear" w:color="auto" w:fill="FFFFFF"/>
        <w:spacing w:before="0" w:beforeAutospacing="0" w:after="0" w:afterAutospacing="0"/>
        <w:ind w:hanging="294"/>
        <w:rPr>
          <w:color w:val="000000"/>
          <w:szCs w:val="21"/>
        </w:rPr>
      </w:pPr>
      <w:r w:rsidRPr="005F450E">
        <w:rPr>
          <w:color w:val="000000"/>
          <w:szCs w:val="21"/>
        </w:rPr>
        <w:t xml:space="preserve">находить места переходов </w:t>
      </w:r>
      <w:r w:rsidRPr="004509C6">
        <w:rPr>
          <w:color w:val="000000"/>
          <w:szCs w:val="21"/>
        </w:rPr>
        <w:t>по дорожным знакам</w:t>
      </w:r>
    </w:p>
    <w:p w:rsidR="00B77961" w:rsidRPr="00CF4B5E" w:rsidRDefault="00B77961" w:rsidP="00B77961">
      <w:pPr>
        <w:pStyle w:val="a3"/>
        <w:jc w:val="center"/>
        <w:rPr>
          <w:b/>
          <w:sz w:val="24"/>
          <w:szCs w:val="22"/>
        </w:rPr>
      </w:pPr>
      <w:r w:rsidRPr="004509C6">
        <w:rPr>
          <w:b/>
          <w:sz w:val="24"/>
          <w:szCs w:val="22"/>
        </w:rPr>
        <w:t xml:space="preserve">Личностные результаты изучения курса внеурочной </w:t>
      </w:r>
      <w:r w:rsidR="00285A04" w:rsidRPr="004509C6">
        <w:rPr>
          <w:b/>
          <w:sz w:val="24"/>
          <w:szCs w:val="22"/>
        </w:rPr>
        <w:t>деятел</w:t>
      </w:r>
      <w:r w:rsidR="00285A04">
        <w:rPr>
          <w:b/>
          <w:sz w:val="24"/>
          <w:szCs w:val="22"/>
        </w:rPr>
        <w:t>ьности</w:t>
      </w:r>
    </w:p>
    <w:p w:rsidR="00B77961" w:rsidRPr="003D0BF0" w:rsidRDefault="00B77961" w:rsidP="00B77961">
      <w:pPr>
        <w:pStyle w:val="a3"/>
        <w:ind w:left="0" w:right="515"/>
        <w:jc w:val="both"/>
        <w:rPr>
          <w:b/>
          <w:sz w:val="24"/>
        </w:rPr>
      </w:pPr>
      <w:r>
        <w:rPr>
          <w:b/>
          <w:sz w:val="24"/>
        </w:rPr>
        <w:t xml:space="preserve">      </w:t>
      </w:r>
      <w:r w:rsidRPr="003D0BF0">
        <w:rPr>
          <w:b/>
          <w:sz w:val="24"/>
        </w:rPr>
        <w:t>Патриотическое воспитание:</w:t>
      </w:r>
    </w:p>
    <w:p w:rsidR="00B77961" w:rsidRPr="003D0BF0" w:rsidRDefault="00B77961" w:rsidP="00B77961">
      <w:pPr>
        <w:pStyle w:val="a3"/>
        <w:numPr>
          <w:ilvl w:val="0"/>
          <w:numId w:val="12"/>
        </w:numPr>
        <w:ind w:left="1134" w:right="515" w:hanging="425"/>
        <w:jc w:val="both"/>
        <w:rPr>
          <w:sz w:val="24"/>
        </w:rPr>
      </w:pPr>
      <w:r>
        <w:rPr>
          <w:sz w:val="24"/>
        </w:rPr>
        <w:t xml:space="preserve">иметь </w:t>
      </w:r>
      <w:r w:rsidRPr="003D0BF0">
        <w:rPr>
          <w:sz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B77961" w:rsidRPr="003D0BF0" w:rsidRDefault="00B77961" w:rsidP="00B77961">
      <w:pPr>
        <w:pStyle w:val="a3"/>
        <w:numPr>
          <w:ilvl w:val="0"/>
          <w:numId w:val="12"/>
        </w:numPr>
        <w:ind w:left="1134" w:right="515" w:hanging="425"/>
        <w:jc w:val="both"/>
        <w:rPr>
          <w:sz w:val="24"/>
        </w:rPr>
      </w:pPr>
      <w:proofErr w:type="gramStart"/>
      <w:r>
        <w:rPr>
          <w:sz w:val="24"/>
        </w:rPr>
        <w:t xml:space="preserve">иметь </w:t>
      </w:r>
      <w:r w:rsidRPr="003D0BF0">
        <w:rPr>
          <w:sz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B77961" w:rsidRDefault="00B77961" w:rsidP="00B77961">
      <w:pPr>
        <w:pStyle w:val="a3"/>
        <w:numPr>
          <w:ilvl w:val="0"/>
          <w:numId w:val="12"/>
        </w:numPr>
        <w:ind w:left="1134" w:right="515" w:hanging="425"/>
        <w:jc w:val="both"/>
        <w:rPr>
          <w:sz w:val="24"/>
        </w:rPr>
      </w:pPr>
      <w:r w:rsidRPr="003D0BF0">
        <w:rPr>
          <w:sz w:val="24"/>
        </w:rPr>
        <w:t>готовность к служению Отечеству, е</w:t>
      </w:r>
      <w:r>
        <w:rPr>
          <w:sz w:val="24"/>
        </w:rPr>
        <w:t>го защите.</w:t>
      </w:r>
    </w:p>
    <w:p w:rsidR="00B77961" w:rsidRPr="003D0BF0" w:rsidRDefault="00B77961" w:rsidP="00B77961">
      <w:pPr>
        <w:pStyle w:val="a3"/>
        <w:ind w:left="0" w:right="515"/>
        <w:jc w:val="both"/>
        <w:rPr>
          <w:b/>
          <w:sz w:val="24"/>
          <w:szCs w:val="22"/>
        </w:rPr>
      </w:pPr>
      <w:r w:rsidRPr="003D0BF0">
        <w:rPr>
          <w:sz w:val="24"/>
          <w:szCs w:val="22"/>
        </w:rPr>
        <w:t xml:space="preserve">      </w:t>
      </w:r>
      <w:r w:rsidRPr="003D0BF0">
        <w:rPr>
          <w:b/>
          <w:sz w:val="24"/>
          <w:szCs w:val="22"/>
        </w:rPr>
        <w:t>Гражданское и духовно-нравственное воспитание:</w:t>
      </w:r>
    </w:p>
    <w:p w:rsidR="00B77961" w:rsidRDefault="00B77961" w:rsidP="00B77961">
      <w:pPr>
        <w:pStyle w:val="a3"/>
        <w:numPr>
          <w:ilvl w:val="0"/>
          <w:numId w:val="13"/>
        </w:numPr>
        <w:ind w:left="1134" w:right="515" w:hanging="425"/>
        <w:jc w:val="both"/>
        <w:rPr>
          <w:sz w:val="24"/>
          <w:szCs w:val="22"/>
        </w:rPr>
      </w:pPr>
      <w:r w:rsidRPr="003D0BF0">
        <w:rPr>
          <w:sz w:val="24"/>
          <w:szCs w:val="22"/>
        </w:rPr>
        <w:t>готовность к выполнению обязанностей гражданина и реализации его прав,</w:t>
      </w:r>
    </w:p>
    <w:p w:rsidR="00B77961" w:rsidRPr="003D0BF0" w:rsidRDefault="00B77961" w:rsidP="00B77961">
      <w:pPr>
        <w:pStyle w:val="a3"/>
        <w:numPr>
          <w:ilvl w:val="0"/>
          <w:numId w:val="13"/>
        </w:numPr>
        <w:ind w:left="1134" w:right="515" w:hanging="425"/>
        <w:jc w:val="both"/>
        <w:rPr>
          <w:sz w:val="24"/>
          <w:szCs w:val="22"/>
        </w:rPr>
      </w:pPr>
      <w:r>
        <w:rPr>
          <w:sz w:val="24"/>
          <w:szCs w:val="22"/>
        </w:rPr>
        <w:t xml:space="preserve">представление об </w:t>
      </w:r>
      <w:r w:rsidRPr="003D0BF0">
        <w:rPr>
          <w:sz w:val="24"/>
          <w:szCs w:val="22"/>
        </w:rPr>
        <w:t>основах функционирования различных структур, явлений, процедур гражданского общества (выборы, опросы и пр.);</w:t>
      </w:r>
    </w:p>
    <w:p w:rsidR="00B77961" w:rsidRPr="003D0BF0" w:rsidRDefault="00B77961" w:rsidP="00B77961">
      <w:pPr>
        <w:pStyle w:val="a3"/>
        <w:ind w:left="360" w:right="515"/>
        <w:jc w:val="both"/>
        <w:rPr>
          <w:b/>
          <w:sz w:val="24"/>
        </w:rPr>
      </w:pPr>
      <w:r w:rsidRPr="003D0BF0">
        <w:rPr>
          <w:b/>
          <w:sz w:val="24"/>
        </w:rPr>
        <w:t>Трудовое воспитание:</w:t>
      </w:r>
    </w:p>
    <w:p w:rsidR="00B77961" w:rsidRDefault="00B77961" w:rsidP="00B77961">
      <w:pPr>
        <w:pStyle w:val="a3"/>
        <w:numPr>
          <w:ilvl w:val="0"/>
          <w:numId w:val="14"/>
        </w:numPr>
        <w:ind w:right="515"/>
        <w:jc w:val="both"/>
        <w:rPr>
          <w:sz w:val="24"/>
        </w:rPr>
      </w:pPr>
      <w:r w:rsidRPr="005F450E">
        <w:rPr>
          <w:sz w:val="24"/>
        </w:rPr>
        <w:t xml:space="preserve">установка на активное участие в решении практических задач </w:t>
      </w:r>
    </w:p>
    <w:p w:rsidR="00B77961" w:rsidRPr="005F450E" w:rsidRDefault="00B77961" w:rsidP="00B77961">
      <w:pPr>
        <w:pStyle w:val="a3"/>
        <w:numPr>
          <w:ilvl w:val="0"/>
          <w:numId w:val="14"/>
        </w:numPr>
        <w:ind w:right="515"/>
        <w:jc w:val="both"/>
        <w:rPr>
          <w:sz w:val="24"/>
        </w:rPr>
      </w:pPr>
      <w:r>
        <w:rPr>
          <w:sz w:val="24"/>
        </w:rPr>
        <w:t>осознание важности</w:t>
      </w:r>
      <w:r w:rsidRPr="005F450E">
        <w:rPr>
          <w:sz w:val="24"/>
        </w:rPr>
        <w:t xml:space="preserve"> образования на протяжении всей жизни для успешной профессиональной деятельности и развитием необходимых умений;</w:t>
      </w:r>
    </w:p>
    <w:p w:rsidR="00B77961" w:rsidRPr="003D0BF0" w:rsidRDefault="00B77961" w:rsidP="00B77961">
      <w:pPr>
        <w:pStyle w:val="a3"/>
        <w:numPr>
          <w:ilvl w:val="0"/>
          <w:numId w:val="14"/>
        </w:numPr>
        <w:ind w:right="515"/>
        <w:jc w:val="both"/>
        <w:rPr>
          <w:sz w:val="24"/>
        </w:rPr>
      </w:pPr>
      <w:r w:rsidRPr="003D0BF0">
        <w:rPr>
          <w:sz w:val="24"/>
        </w:rPr>
        <w:t>осознанны</w:t>
      </w:r>
      <w:r>
        <w:rPr>
          <w:sz w:val="24"/>
        </w:rPr>
        <w:t>й</w:t>
      </w:r>
      <w:r w:rsidRPr="003D0BF0">
        <w:rPr>
          <w:sz w:val="24"/>
        </w:rPr>
        <w:t xml:space="preserve"> выбор и построение индивидуальной траектории образования и жизненных планов с учётом личных интересов и общественных потребностей.</w:t>
      </w:r>
    </w:p>
    <w:p w:rsidR="00B77961" w:rsidRPr="003D0BF0" w:rsidRDefault="00B77961" w:rsidP="00B77961">
      <w:pPr>
        <w:pStyle w:val="a3"/>
        <w:ind w:left="360" w:right="515"/>
        <w:jc w:val="both"/>
        <w:rPr>
          <w:b/>
          <w:sz w:val="24"/>
        </w:rPr>
      </w:pPr>
      <w:r w:rsidRPr="003D0BF0">
        <w:rPr>
          <w:b/>
          <w:sz w:val="24"/>
        </w:rPr>
        <w:t>Эстетическое воспитание:</w:t>
      </w:r>
    </w:p>
    <w:p w:rsidR="00B77961" w:rsidRPr="005F450E" w:rsidRDefault="00B77961" w:rsidP="00B77961">
      <w:pPr>
        <w:pStyle w:val="a3"/>
        <w:numPr>
          <w:ilvl w:val="0"/>
          <w:numId w:val="15"/>
        </w:numPr>
        <w:ind w:right="515"/>
        <w:jc w:val="both"/>
        <w:rPr>
          <w:sz w:val="24"/>
        </w:rPr>
      </w:pPr>
      <w:r w:rsidRPr="003D0BF0">
        <w:rPr>
          <w:sz w:val="24"/>
        </w:rPr>
        <w:t>способность к эмоциональ</w:t>
      </w:r>
      <w:r>
        <w:rPr>
          <w:sz w:val="24"/>
        </w:rPr>
        <w:t>ному и эстетическому восприятию</w:t>
      </w:r>
      <w:r w:rsidRPr="003D0BF0">
        <w:rPr>
          <w:sz w:val="24"/>
        </w:rPr>
        <w:t xml:space="preserve"> объектов, задач, решений, рассуждений;</w:t>
      </w:r>
    </w:p>
    <w:p w:rsidR="00B77961" w:rsidRPr="00490D07" w:rsidRDefault="00B77961" w:rsidP="00B77961">
      <w:pPr>
        <w:pStyle w:val="a3"/>
        <w:ind w:left="360" w:right="515"/>
        <w:jc w:val="both"/>
        <w:rPr>
          <w:b/>
          <w:sz w:val="24"/>
        </w:rPr>
      </w:pPr>
      <w:r w:rsidRPr="00490D07">
        <w:rPr>
          <w:b/>
          <w:sz w:val="24"/>
        </w:rPr>
        <w:t>Физическое воспитание, формирование культуры здоровья и эмоционального благополучия:</w:t>
      </w:r>
    </w:p>
    <w:p w:rsidR="00B77961" w:rsidRPr="003D0BF0" w:rsidRDefault="00B77961" w:rsidP="00B77961">
      <w:pPr>
        <w:pStyle w:val="a3"/>
        <w:numPr>
          <w:ilvl w:val="0"/>
          <w:numId w:val="16"/>
        </w:numPr>
        <w:ind w:right="515"/>
        <w:jc w:val="both"/>
        <w:rPr>
          <w:sz w:val="24"/>
        </w:rPr>
      </w:pPr>
      <w:r w:rsidRPr="003D0BF0">
        <w:rPr>
          <w:sz w:val="24"/>
        </w:rPr>
        <w:t xml:space="preserve">готовность применять </w:t>
      </w:r>
      <w:r>
        <w:rPr>
          <w:sz w:val="24"/>
        </w:rPr>
        <w:t xml:space="preserve">полученные </w:t>
      </w:r>
      <w:r w:rsidRPr="003D0BF0">
        <w:rPr>
          <w:sz w:val="24"/>
        </w:rPr>
        <w:t>знания в интересах своего здоровья,</w:t>
      </w:r>
    </w:p>
    <w:p w:rsidR="00B77961" w:rsidRPr="003D0BF0" w:rsidRDefault="00B77961" w:rsidP="00B77961">
      <w:pPr>
        <w:pStyle w:val="a3"/>
        <w:numPr>
          <w:ilvl w:val="0"/>
          <w:numId w:val="16"/>
        </w:numPr>
        <w:ind w:right="515"/>
        <w:jc w:val="both"/>
        <w:rPr>
          <w:sz w:val="24"/>
        </w:rPr>
      </w:pPr>
      <w:r w:rsidRPr="003D0BF0">
        <w:rPr>
          <w:sz w:val="24"/>
        </w:rPr>
        <w:t>ведени</w:t>
      </w:r>
      <w:r>
        <w:rPr>
          <w:sz w:val="24"/>
        </w:rPr>
        <w:t>е</w:t>
      </w:r>
      <w:r w:rsidRPr="003D0BF0">
        <w:rPr>
          <w:sz w:val="24"/>
        </w:rPr>
        <w:t xml:space="preserve"> здорового образа жизни (здоровое питание, сбалансированный режим занятий и отдыха, регулярная физическая активность);</w:t>
      </w:r>
    </w:p>
    <w:p w:rsidR="00B77961" w:rsidRPr="003D0BF0" w:rsidRDefault="00B77961" w:rsidP="00B77961">
      <w:pPr>
        <w:pStyle w:val="a3"/>
        <w:numPr>
          <w:ilvl w:val="0"/>
          <w:numId w:val="16"/>
        </w:numPr>
        <w:ind w:right="515"/>
        <w:jc w:val="both"/>
        <w:rPr>
          <w:sz w:val="24"/>
        </w:rPr>
      </w:pPr>
      <w:proofErr w:type="spellStart"/>
      <w:r w:rsidRPr="003D0BF0">
        <w:rPr>
          <w:sz w:val="24"/>
        </w:rPr>
        <w:t>сформированность</w:t>
      </w:r>
      <w:proofErr w:type="spellEnd"/>
      <w:r w:rsidRPr="003D0BF0">
        <w:rPr>
          <w:sz w:val="24"/>
        </w:rPr>
        <w:t xml:space="preserve"> навыка рефлексии,</w:t>
      </w:r>
    </w:p>
    <w:p w:rsidR="00B77961" w:rsidRPr="003D0BF0" w:rsidRDefault="00B77961" w:rsidP="00B77961">
      <w:pPr>
        <w:pStyle w:val="a3"/>
        <w:numPr>
          <w:ilvl w:val="0"/>
          <w:numId w:val="16"/>
        </w:numPr>
        <w:ind w:right="515"/>
        <w:jc w:val="both"/>
        <w:rPr>
          <w:sz w:val="24"/>
        </w:rPr>
      </w:pPr>
      <w:r w:rsidRPr="003D0BF0">
        <w:rPr>
          <w:sz w:val="24"/>
        </w:rPr>
        <w:t>признание своего права на ошибку и такого же права другого человека.</w:t>
      </w:r>
    </w:p>
    <w:p w:rsidR="00B77961" w:rsidRPr="00490D07" w:rsidRDefault="00B77961" w:rsidP="00B77961">
      <w:pPr>
        <w:pStyle w:val="a3"/>
        <w:ind w:left="360" w:right="515"/>
        <w:jc w:val="both"/>
        <w:rPr>
          <w:b/>
          <w:sz w:val="24"/>
        </w:rPr>
      </w:pPr>
      <w:r w:rsidRPr="00490D07">
        <w:rPr>
          <w:b/>
          <w:sz w:val="24"/>
        </w:rPr>
        <w:t>Экологическое воспитание:</w:t>
      </w:r>
    </w:p>
    <w:p w:rsidR="00B77961" w:rsidRPr="003D0BF0" w:rsidRDefault="00B77961" w:rsidP="00B77961">
      <w:pPr>
        <w:pStyle w:val="a3"/>
        <w:numPr>
          <w:ilvl w:val="0"/>
          <w:numId w:val="17"/>
        </w:numPr>
        <w:ind w:right="515"/>
        <w:jc w:val="both"/>
        <w:rPr>
          <w:sz w:val="24"/>
        </w:rPr>
      </w:pPr>
      <w:r w:rsidRPr="003D0BF0">
        <w:rPr>
          <w:sz w:val="24"/>
        </w:rPr>
        <w:t>ориентаци</w:t>
      </w:r>
      <w:r>
        <w:rPr>
          <w:sz w:val="24"/>
        </w:rPr>
        <w:t>я</w:t>
      </w:r>
      <w:r w:rsidRPr="003D0BF0">
        <w:rPr>
          <w:sz w:val="24"/>
        </w:rPr>
        <w:t xml:space="preserve"> на применение </w:t>
      </w:r>
      <w:r>
        <w:rPr>
          <w:sz w:val="24"/>
        </w:rPr>
        <w:t>полученных</w:t>
      </w:r>
      <w:r w:rsidRPr="003D0BF0">
        <w:rPr>
          <w:sz w:val="24"/>
        </w:rPr>
        <w:t xml:space="preserve"> знаний для решения задач в области </w:t>
      </w:r>
      <w:r w:rsidRPr="003D0BF0">
        <w:rPr>
          <w:sz w:val="24"/>
        </w:rPr>
        <w:lastRenderedPageBreak/>
        <w:t>сохранности окружающей среды,</w:t>
      </w:r>
    </w:p>
    <w:p w:rsidR="00B77961" w:rsidRPr="003D0BF0" w:rsidRDefault="00B77961" w:rsidP="00B77961">
      <w:pPr>
        <w:pStyle w:val="a3"/>
        <w:numPr>
          <w:ilvl w:val="0"/>
          <w:numId w:val="17"/>
        </w:numPr>
        <w:ind w:right="515"/>
        <w:jc w:val="both"/>
        <w:rPr>
          <w:sz w:val="24"/>
        </w:rPr>
      </w:pPr>
      <w:r w:rsidRPr="003D0BF0">
        <w:rPr>
          <w:sz w:val="24"/>
        </w:rPr>
        <w:t>планирования поступков и оценки их возможных последствий для окружающей среды;</w:t>
      </w:r>
    </w:p>
    <w:p w:rsidR="00B77961" w:rsidRPr="003D0BF0" w:rsidRDefault="00B77961" w:rsidP="00B77961">
      <w:pPr>
        <w:pStyle w:val="a3"/>
        <w:numPr>
          <w:ilvl w:val="0"/>
          <w:numId w:val="17"/>
        </w:numPr>
        <w:ind w:right="515"/>
        <w:jc w:val="both"/>
        <w:rPr>
          <w:sz w:val="24"/>
        </w:rPr>
      </w:pPr>
      <w:r w:rsidRPr="003D0BF0">
        <w:rPr>
          <w:sz w:val="24"/>
        </w:rPr>
        <w:t>осознанием глобального характера экологических проблем и путей их решения.</w:t>
      </w:r>
    </w:p>
    <w:p w:rsidR="00B77961" w:rsidRDefault="00B77961" w:rsidP="00B77961">
      <w:pPr>
        <w:pStyle w:val="a3"/>
        <w:ind w:left="0"/>
        <w:rPr>
          <w:b/>
          <w:sz w:val="22"/>
        </w:rPr>
      </w:pPr>
    </w:p>
    <w:p w:rsidR="00B77961" w:rsidRPr="004509C6" w:rsidRDefault="00B77961" w:rsidP="00B77961">
      <w:pPr>
        <w:pStyle w:val="a3"/>
        <w:ind w:left="0"/>
        <w:rPr>
          <w:sz w:val="22"/>
        </w:rPr>
      </w:pPr>
      <w:proofErr w:type="spellStart"/>
      <w:r w:rsidRPr="004509C6">
        <w:rPr>
          <w:b/>
          <w:sz w:val="22"/>
        </w:rPr>
        <w:t>Метапредметными</w:t>
      </w:r>
      <w:proofErr w:type="spellEnd"/>
      <w:r w:rsidRPr="004509C6">
        <w:rPr>
          <w:b/>
          <w:sz w:val="22"/>
        </w:rPr>
        <w:t xml:space="preserve"> результатами </w:t>
      </w:r>
      <w:r w:rsidRPr="004509C6">
        <w:rPr>
          <w:sz w:val="22"/>
        </w:rPr>
        <w:t>освоения программы по внеурочной деятельности «Безопасность на дорогах» являются:</w:t>
      </w:r>
    </w:p>
    <w:p w:rsidR="00B77961" w:rsidRPr="004509C6" w:rsidRDefault="00B77961" w:rsidP="00B77961">
      <w:pPr>
        <w:pStyle w:val="a6"/>
        <w:numPr>
          <w:ilvl w:val="0"/>
          <w:numId w:val="5"/>
        </w:numPr>
        <w:tabs>
          <w:tab w:val="left" w:pos="1134"/>
        </w:tabs>
        <w:ind w:left="567" w:firstLine="142"/>
        <w:rPr>
          <w:color w:val="000000"/>
          <w:sz w:val="22"/>
          <w:szCs w:val="27"/>
        </w:rPr>
      </w:pPr>
      <w:r w:rsidRPr="004509C6">
        <w:rPr>
          <w:color w:val="000000"/>
          <w:sz w:val="22"/>
          <w:szCs w:val="27"/>
        </w:rPr>
        <w:t>умение анализировать, оценивать, сравнивать, строить рассуждение;</w:t>
      </w:r>
    </w:p>
    <w:p w:rsidR="00B77961" w:rsidRPr="00F42F77" w:rsidRDefault="00B77961" w:rsidP="00B77961">
      <w:pPr>
        <w:pStyle w:val="a6"/>
        <w:numPr>
          <w:ilvl w:val="0"/>
          <w:numId w:val="5"/>
        </w:numPr>
        <w:tabs>
          <w:tab w:val="left" w:pos="1134"/>
        </w:tabs>
        <w:ind w:left="567" w:firstLine="142"/>
        <w:rPr>
          <w:color w:val="000000"/>
          <w:sz w:val="22"/>
          <w:szCs w:val="27"/>
        </w:rPr>
      </w:pPr>
      <w:r w:rsidRPr="00F42F77">
        <w:rPr>
          <w:color w:val="000000"/>
          <w:sz w:val="22"/>
          <w:szCs w:val="27"/>
        </w:rPr>
        <w:t>формирование способности оценивать свое поведение со стороны;</w:t>
      </w:r>
    </w:p>
    <w:p w:rsidR="00B77961" w:rsidRPr="00F42F77" w:rsidRDefault="00B77961" w:rsidP="00B77961">
      <w:pPr>
        <w:pStyle w:val="a6"/>
        <w:numPr>
          <w:ilvl w:val="0"/>
          <w:numId w:val="5"/>
        </w:numPr>
        <w:tabs>
          <w:tab w:val="left" w:pos="1134"/>
        </w:tabs>
        <w:ind w:left="567" w:firstLine="142"/>
        <w:rPr>
          <w:color w:val="000000"/>
          <w:sz w:val="22"/>
          <w:szCs w:val="27"/>
        </w:rPr>
      </w:pPr>
      <w:r w:rsidRPr="00F42F77">
        <w:rPr>
          <w:color w:val="000000"/>
          <w:sz w:val="22"/>
          <w:szCs w:val="27"/>
        </w:rPr>
        <w:t>формирование рефлексивных умений — предвидение возможных опасностей в реальной обстановке;</w:t>
      </w:r>
    </w:p>
    <w:p w:rsidR="00B77961" w:rsidRPr="00F42F77" w:rsidRDefault="00B77961" w:rsidP="00B77961">
      <w:pPr>
        <w:pStyle w:val="a6"/>
        <w:numPr>
          <w:ilvl w:val="0"/>
          <w:numId w:val="5"/>
        </w:numPr>
        <w:tabs>
          <w:tab w:val="left" w:pos="1134"/>
        </w:tabs>
        <w:ind w:left="567" w:firstLine="142"/>
        <w:rPr>
          <w:color w:val="000000"/>
          <w:sz w:val="22"/>
          <w:szCs w:val="27"/>
        </w:rPr>
      </w:pPr>
      <w:r w:rsidRPr="00F42F77">
        <w:rPr>
          <w:color w:val="000000"/>
          <w:sz w:val="22"/>
          <w:szCs w:val="27"/>
        </w:rPr>
        <w:t>формирование умения планировать и оценивать результаты своего поведения.</w:t>
      </w:r>
    </w:p>
    <w:p w:rsidR="00B77961" w:rsidRPr="004509C6" w:rsidRDefault="00B77961" w:rsidP="00B77961">
      <w:pPr>
        <w:ind w:right="535"/>
        <w:jc w:val="both"/>
        <w:rPr>
          <w:sz w:val="24"/>
        </w:rPr>
      </w:pPr>
      <w:r w:rsidRPr="004509C6">
        <w:rPr>
          <w:sz w:val="24"/>
        </w:rPr>
        <w:t>В</w:t>
      </w:r>
      <w:r w:rsidRPr="004509C6">
        <w:rPr>
          <w:spacing w:val="50"/>
          <w:sz w:val="24"/>
        </w:rPr>
        <w:t xml:space="preserve"> </w:t>
      </w:r>
      <w:r w:rsidRPr="004509C6">
        <w:rPr>
          <w:sz w:val="24"/>
        </w:rPr>
        <w:t>результате</w:t>
      </w:r>
      <w:r w:rsidRPr="004509C6">
        <w:rPr>
          <w:spacing w:val="50"/>
          <w:sz w:val="24"/>
        </w:rPr>
        <w:t xml:space="preserve"> </w:t>
      </w:r>
      <w:r w:rsidRPr="004509C6">
        <w:rPr>
          <w:sz w:val="24"/>
        </w:rPr>
        <w:t>освоения</w:t>
      </w:r>
      <w:r w:rsidRPr="004509C6">
        <w:rPr>
          <w:spacing w:val="50"/>
          <w:sz w:val="24"/>
        </w:rPr>
        <w:t xml:space="preserve"> </w:t>
      </w:r>
      <w:r w:rsidRPr="004509C6">
        <w:rPr>
          <w:sz w:val="24"/>
        </w:rPr>
        <w:t>предметного</w:t>
      </w:r>
      <w:r w:rsidRPr="004509C6">
        <w:rPr>
          <w:spacing w:val="50"/>
          <w:sz w:val="24"/>
        </w:rPr>
        <w:t xml:space="preserve"> </w:t>
      </w:r>
      <w:r w:rsidRPr="004509C6">
        <w:rPr>
          <w:sz w:val="24"/>
        </w:rPr>
        <w:t>содержания</w:t>
      </w:r>
      <w:r w:rsidRPr="004509C6">
        <w:rPr>
          <w:spacing w:val="50"/>
          <w:sz w:val="24"/>
        </w:rPr>
        <w:t xml:space="preserve"> </w:t>
      </w:r>
      <w:r w:rsidRPr="004509C6">
        <w:rPr>
          <w:sz w:val="24"/>
        </w:rPr>
        <w:t>курса</w:t>
      </w:r>
      <w:r w:rsidRPr="004509C6">
        <w:rPr>
          <w:spacing w:val="50"/>
          <w:sz w:val="24"/>
        </w:rPr>
        <w:t xml:space="preserve"> </w:t>
      </w:r>
      <w:r w:rsidR="008C1F7C">
        <w:rPr>
          <w:sz w:val="24"/>
        </w:rPr>
        <w:t>«Безопасность на дорогах»</w:t>
      </w:r>
      <w:r w:rsidRPr="004509C6">
        <w:rPr>
          <w:spacing w:val="52"/>
          <w:sz w:val="24"/>
        </w:rPr>
        <w:t xml:space="preserve"> </w:t>
      </w:r>
      <w:r w:rsidRPr="004509C6">
        <w:rPr>
          <w:sz w:val="24"/>
        </w:rPr>
        <w:t>у</w:t>
      </w:r>
      <w:r w:rsidRPr="004509C6">
        <w:rPr>
          <w:spacing w:val="48"/>
          <w:sz w:val="24"/>
        </w:rPr>
        <w:t xml:space="preserve"> </w:t>
      </w:r>
      <w:r w:rsidRPr="004509C6">
        <w:rPr>
          <w:sz w:val="24"/>
        </w:rPr>
        <w:t>обучающихся</w:t>
      </w:r>
      <w:r w:rsidRPr="004509C6">
        <w:rPr>
          <w:spacing w:val="48"/>
          <w:sz w:val="24"/>
        </w:rPr>
        <w:t xml:space="preserve"> п</w:t>
      </w:r>
      <w:r w:rsidRPr="004509C6">
        <w:rPr>
          <w:sz w:val="24"/>
        </w:rPr>
        <w:t>редполагается</w:t>
      </w:r>
      <w:r w:rsidRPr="004509C6">
        <w:rPr>
          <w:spacing w:val="54"/>
          <w:sz w:val="24"/>
        </w:rPr>
        <w:t xml:space="preserve"> </w:t>
      </w:r>
      <w:r w:rsidRPr="004509C6">
        <w:rPr>
          <w:b/>
          <w:i/>
          <w:sz w:val="24"/>
        </w:rPr>
        <w:t>формирование</w:t>
      </w:r>
      <w:r w:rsidRPr="004509C6">
        <w:rPr>
          <w:b/>
          <w:i/>
          <w:spacing w:val="49"/>
          <w:sz w:val="24"/>
        </w:rPr>
        <w:t xml:space="preserve"> </w:t>
      </w:r>
      <w:r w:rsidRPr="004509C6">
        <w:rPr>
          <w:b/>
          <w:i/>
          <w:sz w:val="24"/>
        </w:rPr>
        <w:t>универсальных</w:t>
      </w:r>
      <w:r w:rsidRPr="004509C6">
        <w:rPr>
          <w:b/>
          <w:i/>
          <w:spacing w:val="50"/>
          <w:sz w:val="24"/>
        </w:rPr>
        <w:t xml:space="preserve"> </w:t>
      </w:r>
      <w:r w:rsidRPr="004509C6">
        <w:rPr>
          <w:b/>
          <w:i/>
          <w:sz w:val="24"/>
        </w:rPr>
        <w:t>учебных</w:t>
      </w:r>
      <w:r w:rsidRPr="004509C6">
        <w:rPr>
          <w:b/>
          <w:i/>
          <w:spacing w:val="49"/>
          <w:sz w:val="24"/>
        </w:rPr>
        <w:t xml:space="preserve"> </w:t>
      </w:r>
      <w:r w:rsidRPr="004509C6">
        <w:rPr>
          <w:b/>
          <w:i/>
          <w:spacing w:val="-2"/>
          <w:sz w:val="24"/>
        </w:rPr>
        <w:t xml:space="preserve">действий </w:t>
      </w:r>
      <w:r w:rsidRPr="004509C6">
        <w:rPr>
          <w:w w:val="95"/>
          <w:sz w:val="24"/>
        </w:rPr>
        <w:t>(регулятивных,</w:t>
      </w:r>
      <w:r w:rsidRPr="004509C6">
        <w:rPr>
          <w:spacing w:val="56"/>
          <w:sz w:val="24"/>
        </w:rPr>
        <w:t xml:space="preserve"> </w:t>
      </w:r>
      <w:r w:rsidRPr="004509C6">
        <w:rPr>
          <w:w w:val="95"/>
          <w:sz w:val="24"/>
        </w:rPr>
        <w:t>познавательных,</w:t>
      </w:r>
      <w:r w:rsidRPr="004509C6">
        <w:rPr>
          <w:spacing w:val="56"/>
          <w:sz w:val="24"/>
        </w:rPr>
        <w:t xml:space="preserve"> </w:t>
      </w:r>
      <w:r w:rsidRPr="004509C6">
        <w:rPr>
          <w:w w:val="95"/>
          <w:sz w:val="24"/>
        </w:rPr>
        <w:t>коммуникативных,</w:t>
      </w:r>
      <w:r w:rsidRPr="004509C6">
        <w:rPr>
          <w:spacing w:val="56"/>
          <w:sz w:val="24"/>
        </w:rPr>
        <w:t xml:space="preserve"> </w:t>
      </w:r>
      <w:r w:rsidRPr="004509C6">
        <w:rPr>
          <w:spacing w:val="-2"/>
          <w:w w:val="95"/>
          <w:sz w:val="24"/>
        </w:rPr>
        <w:t>личностных):</w:t>
      </w:r>
    </w:p>
    <w:p w:rsidR="00B77961" w:rsidRPr="004509C6" w:rsidRDefault="00B77961" w:rsidP="00B77961">
      <w:pPr>
        <w:pStyle w:val="1"/>
        <w:ind w:left="3088" w:right="2829"/>
        <w:jc w:val="center"/>
      </w:pPr>
      <w:r w:rsidRPr="004509C6">
        <w:rPr>
          <w:spacing w:val="-2"/>
        </w:rPr>
        <w:t>РЕГУЛЯТИВНЫЕ:</w:t>
      </w:r>
    </w:p>
    <w:p w:rsidR="00B77961" w:rsidRPr="004509C6" w:rsidRDefault="00B77961" w:rsidP="00B77961">
      <w:pPr>
        <w:pStyle w:val="a5"/>
        <w:numPr>
          <w:ilvl w:val="0"/>
          <w:numId w:val="6"/>
        </w:numPr>
        <w:tabs>
          <w:tab w:val="left" w:pos="709"/>
        </w:tabs>
        <w:ind w:left="709" w:right="535" w:hanging="283"/>
        <w:jc w:val="both"/>
        <w:rPr>
          <w:sz w:val="24"/>
        </w:rPr>
      </w:pPr>
      <w:r w:rsidRPr="004509C6">
        <w:rPr>
          <w:sz w:val="24"/>
        </w:rPr>
        <w:t>умение</w:t>
      </w:r>
      <w:r w:rsidRPr="004509C6">
        <w:rPr>
          <w:spacing w:val="-11"/>
          <w:sz w:val="24"/>
        </w:rPr>
        <w:t xml:space="preserve"> </w:t>
      </w:r>
      <w:r w:rsidRPr="004509C6">
        <w:rPr>
          <w:sz w:val="24"/>
        </w:rPr>
        <w:t>использовать</w:t>
      </w:r>
      <w:r w:rsidRPr="004509C6">
        <w:rPr>
          <w:spacing w:val="-10"/>
          <w:sz w:val="24"/>
        </w:rPr>
        <w:t xml:space="preserve"> </w:t>
      </w:r>
      <w:r w:rsidRPr="004509C6">
        <w:rPr>
          <w:sz w:val="24"/>
        </w:rPr>
        <w:t>различные</w:t>
      </w:r>
      <w:r w:rsidRPr="004509C6">
        <w:rPr>
          <w:spacing w:val="-10"/>
          <w:sz w:val="24"/>
        </w:rPr>
        <w:t xml:space="preserve"> </w:t>
      </w:r>
      <w:r w:rsidRPr="004509C6">
        <w:rPr>
          <w:sz w:val="24"/>
        </w:rPr>
        <w:t>средства</w:t>
      </w:r>
      <w:r w:rsidRPr="004509C6">
        <w:rPr>
          <w:spacing w:val="-10"/>
          <w:sz w:val="24"/>
        </w:rPr>
        <w:t xml:space="preserve"> </w:t>
      </w:r>
      <w:r w:rsidRPr="004509C6">
        <w:rPr>
          <w:spacing w:val="-2"/>
          <w:sz w:val="24"/>
        </w:rPr>
        <w:t>самоконтроля.</w:t>
      </w:r>
    </w:p>
    <w:p w:rsidR="00B77961" w:rsidRPr="00F42F77" w:rsidRDefault="00B77961" w:rsidP="00B77961">
      <w:pPr>
        <w:pStyle w:val="a6"/>
        <w:numPr>
          <w:ilvl w:val="0"/>
          <w:numId w:val="6"/>
        </w:numPr>
        <w:shd w:val="clear" w:color="auto" w:fill="FFFFFF"/>
        <w:spacing w:before="0" w:beforeAutospacing="0" w:after="0" w:afterAutospacing="0"/>
        <w:ind w:left="709" w:hanging="283"/>
        <w:rPr>
          <w:color w:val="000000"/>
          <w:szCs w:val="21"/>
        </w:rPr>
      </w:pPr>
      <w:r w:rsidRPr="00F42F77">
        <w:rPr>
          <w:color w:val="000000"/>
          <w:szCs w:val="21"/>
        </w:rPr>
        <w:t>планирование и выполнение мин</w:t>
      </w:r>
      <w:proofErr w:type="gramStart"/>
      <w:r w:rsidRPr="00F42F77">
        <w:rPr>
          <w:color w:val="000000"/>
          <w:szCs w:val="21"/>
        </w:rPr>
        <w:t>и-</w:t>
      </w:r>
      <w:proofErr w:type="gramEnd"/>
      <w:r w:rsidRPr="00F42F77">
        <w:rPr>
          <w:color w:val="000000"/>
          <w:szCs w:val="21"/>
        </w:rPr>
        <w:t xml:space="preserve"> проектов;</w:t>
      </w:r>
    </w:p>
    <w:p w:rsidR="00B77961" w:rsidRDefault="00B77961" w:rsidP="00B77961">
      <w:pPr>
        <w:pStyle w:val="a6"/>
        <w:numPr>
          <w:ilvl w:val="0"/>
          <w:numId w:val="6"/>
        </w:numPr>
        <w:shd w:val="clear" w:color="auto" w:fill="FFFFFF"/>
        <w:spacing w:before="0" w:beforeAutospacing="0" w:after="0" w:afterAutospacing="0"/>
        <w:ind w:left="709" w:hanging="283"/>
        <w:rPr>
          <w:rFonts w:ascii="Arial" w:hAnsi="Arial" w:cs="Arial"/>
          <w:color w:val="000000"/>
          <w:sz w:val="21"/>
          <w:szCs w:val="21"/>
        </w:rPr>
      </w:pPr>
      <w:r w:rsidRPr="00F42F77">
        <w:rPr>
          <w:color w:val="000000"/>
          <w:szCs w:val="21"/>
        </w:rPr>
        <w:t>подготовка и проведение спортивных конкурсов и мероприятий по ПДД совместно с учителем;</w:t>
      </w:r>
    </w:p>
    <w:p w:rsidR="00B77961" w:rsidRPr="00F42F77" w:rsidRDefault="00B77961" w:rsidP="00B77961">
      <w:pPr>
        <w:tabs>
          <w:tab w:val="left" w:pos="709"/>
        </w:tabs>
        <w:ind w:right="535"/>
        <w:jc w:val="both"/>
        <w:rPr>
          <w:sz w:val="24"/>
        </w:rPr>
      </w:pPr>
    </w:p>
    <w:p w:rsidR="00B77961" w:rsidRPr="00676AE5" w:rsidRDefault="00B77961" w:rsidP="00B77961">
      <w:pPr>
        <w:pStyle w:val="1"/>
        <w:ind w:left="3086" w:right="2829"/>
        <w:jc w:val="center"/>
      </w:pPr>
      <w:r w:rsidRPr="00676AE5">
        <w:rPr>
          <w:spacing w:val="-2"/>
        </w:rPr>
        <w:t>ПОЗНАВАТЕЛЬНЫЕ:</w:t>
      </w:r>
    </w:p>
    <w:p w:rsidR="00B77961" w:rsidRPr="00676AE5" w:rsidRDefault="00B77961" w:rsidP="00B77961">
      <w:pPr>
        <w:pStyle w:val="a5"/>
        <w:numPr>
          <w:ilvl w:val="0"/>
          <w:numId w:val="7"/>
        </w:numPr>
        <w:ind w:left="709" w:right="394" w:hanging="283"/>
        <w:jc w:val="both"/>
        <w:rPr>
          <w:sz w:val="24"/>
        </w:rPr>
      </w:pPr>
      <w:r w:rsidRPr="00676AE5">
        <w:rPr>
          <w:sz w:val="24"/>
        </w:rPr>
        <w:t>умение</w:t>
      </w:r>
      <w:r w:rsidRPr="00676AE5">
        <w:rPr>
          <w:spacing w:val="-10"/>
          <w:sz w:val="24"/>
        </w:rPr>
        <w:t xml:space="preserve"> </w:t>
      </w:r>
      <w:r w:rsidRPr="00676AE5">
        <w:rPr>
          <w:sz w:val="24"/>
        </w:rPr>
        <w:t>выделять,</w:t>
      </w:r>
      <w:r w:rsidRPr="00676AE5">
        <w:rPr>
          <w:spacing w:val="-9"/>
          <w:sz w:val="24"/>
        </w:rPr>
        <w:t xml:space="preserve"> </w:t>
      </w:r>
      <w:r w:rsidRPr="00676AE5">
        <w:rPr>
          <w:sz w:val="24"/>
        </w:rPr>
        <w:t>называть,</w:t>
      </w:r>
      <w:r w:rsidRPr="00676AE5">
        <w:rPr>
          <w:spacing w:val="-6"/>
          <w:sz w:val="24"/>
        </w:rPr>
        <w:t xml:space="preserve"> </w:t>
      </w:r>
      <w:r w:rsidRPr="00676AE5">
        <w:rPr>
          <w:sz w:val="24"/>
        </w:rPr>
        <w:t>читать,</w:t>
      </w:r>
      <w:r w:rsidRPr="00676AE5">
        <w:rPr>
          <w:spacing w:val="-9"/>
          <w:sz w:val="24"/>
        </w:rPr>
        <w:t xml:space="preserve"> </w:t>
      </w:r>
      <w:r w:rsidRPr="00676AE5">
        <w:rPr>
          <w:sz w:val="24"/>
        </w:rPr>
        <w:t>описывать</w:t>
      </w:r>
      <w:r w:rsidRPr="00676AE5">
        <w:rPr>
          <w:spacing w:val="-9"/>
          <w:sz w:val="24"/>
        </w:rPr>
        <w:t xml:space="preserve"> </w:t>
      </w:r>
      <w:r w:rsidRPr="00676AE5">
        <w:rPr>
          <w:sz w:val="24"/>
        </w:rPr>
        <w:t>объекты</w:t>
      </w:r>
      <w:r w:rsidRPr="00676AE5">
        <w:rPr>
          <w:spacing w:val="-9"/>
          <w:sz w:val="24"/>
        </w:rPr>
        <w:t xml:space="preserve"> </w:t>
      </w:r>
      <w:r w:rsidRPr="00676AE5">
        <w:rPr>
          <w:sz w:val="24"/>
        </w:rPr>
        <w:t>реальной</w:t>
      </w:r>
      <w:r w:rsidRPr="00676AE5">
        <w:rPr>
          <w:spacing w:val="-10"/>
          <w:sz w:val="24"/>
        </w:rPr>
        <w:t xml:space="preserve"> </w:t>
      </w:r>
      <w:r w:rsidRPr="00676AE5">
        <w:rPr>
          <w:spacing w:val="-2"/>
          <w:sz w:val="24"/>
        </w:rPr>
        <w:t>действительности;</w:t>
      </w:r>
    </w:p>
    <w:p w:rsidR="00B77961" w:rsidRPr="00676AE5" w:rsidRDefault="00B77961" w:rsidP="00B77961">
      <w:pPr>
        <w:pStyle w:val="a5"/>
        <w:numPr>
          <w:ilvl w:val="0"/>
          <w:numId w:val="7"/>
        </w:numPr>
        <w:ind w:left="709" w:right="394" w:hanging="283"/>
        <w:jc w:val="both"/>
        <w:rPr>
          <w:sz w:val="24"/>
        </w:rPr>
      </w:pPr>
      <w:r w:rsidRPr="00676AE5">
        <w:rPr>
          <w:sz w:val="24"/>
        </w:rPr>
        <w:t>умение</w:t>
      </w:r>
      <w:r w:rsidRPr="00676AE5">
        <w:rPr>
          <w:spacing w:val="-9"/>
          <w:sz w:val="24"/>
        </w:rPr>
        <w:t xml:space="preserve"> </w:t>
      </w:r>
      <w:r w:rsidRPr="00676AE5">
        <w:rPr>
          <w:sz w:val="24"/>
        </w:rPr>
        <w:t>объяснять</w:t>
      </w:r>
      <w:r w:rsidRPr="00676AE5">
        <w:rPr>
          <w:spacing w:val="-8"/>
          <w:sz w:val="24"/>
        </w:rPr>
        <w:t xml:space="preserve"> </w:t>
      </w:r>
      <w:r w:rsidRPr="00676AE5">
        <w:rPr>
          <w:sz w:val="24"/>
        </w:rPr>
        <w:t>взаимосвязь</w:t>
      </w:r>
      <w:r w:rsidRPr="00676AE5">
        <w:rPr>
          <w:spacing w:val="-9"/>
          <w:sz w:val="24"/>
        </w:rPr>
        <w:t xml:space="preserve"> </w:t>
      </w:r>
      <w:r w:rsidRPr="00676AE5">
        <w:rPr>
          <w:sz w:val="24"/>
        </w:rPr>
        <w:t>первоначальных</w:t>
      </w:r>
      <w:r w:rsidRPr="00676AE5">
        <w:rPr>
          <w:spacing w:val="-6"/>
          <w:sz w:val="24"/>
        </w:rPr>
        <w:t xml:space="preserve"> </w:t>
      </w:r>
      <w:r w:rsidRPr="00676AE5">
        <w:rPr>
          <w:sz w:val="24"/>
        </w:rPr>
        <w:t>понятий</w:t>
      </w:r>
      <w:r w:rsidRPr="00676AE5">
        <w:rPr>
          <w:spacing w:val="-8"/>
          <w:sz w:val="24"/>
        </w:rPr>
        <w:t xml:space="preserve"> </w:t>
      </w:r>
      <w:r w:rsidRPr="00676AE5">
        <w:rPr>
          <w:sz w:val="24"/>
        </w:rPr>
        <w:t>и</w:t>
      </w:r>
      <w:r w:rsidRPr="00676AE5">
        <w:rPr>
          <w:spacing w:val="-9"/>
          <w:sz w:val="24"/>
        </w:rPr>
        <w:t xml:space="preserve"> </w:t>
      </w:r>
      <w:r w:rsidRPr="00676AE5">
        <w:rPr>
          <w:sz w:val="24"/>
        </w:rPr>
        <w:t>объектов</w:t>
      </w:r>
      <w:r w:rsidRPr="00676AE5">
        <w:rPr>
          <w:spacing w:val="-9"/>
          <w:sz w:val="24"/>
        </w:rPr>
        <w:t xml:space="preserve"> </w:t>
      </w:r>
      <w:r w:rsidRPr="00676AE5">
        <w:rPr>
          <w:sz w:val="24"/>
        </w:rPr>
        <w:t>с</w:t>
      </w:r>
      <w:r w:rsidRPr="00676AE5">
        <w:rPr>
          <w:spacing w:val="-9"/>
          <w:sz w:val="24"/>
        </w:rPr>
        <w:t xml:space="preserve"> </w:t>
      </w:r>
      <w:r w:rsidRPr="00676AE5">
        <w:rPr>
          <w:sz w:val="24"/>
        </w:rPr>
        <w:t>реальной</w:t>
      </w:r>
      <w:r w:rsidRPr="00676AE5">
        <w:rPr>
          <w:spacing w:val="-7"/>
          <w:sz w:val="24"/>
        </w:rPr>
        <w:t xml:space="preserve"> </w:t>
      </w:r>
      <w:r w:rsidRPr="00676AE5">
        <w:rPr>
          <w:sz w:val="24"/>
        </w:rPr>
        <w:t>действитель</w:t>
      </w:r>
      <w:r w:rsidRPr="00676AE5">
        <w:rPr>
          <w:spacing w:val="-2"/>
          <w:sz w:val="24"/>
        </w:rPr>
        <w:t>ностью;</w:t>
      </w:r>
    </w:p>
    <w:p w:rsidR="00B77961" w:rsidRPr="00F42F77" w:rsidRDefault="00B77961" w:rsidP="00B77961">
      <w:pPr>
        <w:pStyle w:val="a6"/>
        <w:numPr>
          <w:ilvl w:val="0"/>
          <w:numId w:val="7"/>
        </w:numPr>
        <w:shd w:val="clear" w:color="auto" w:fill="FFFFFF"/>
        <w:tabs>
          <w:tab w:val="left" w:pos="851"/>
        </w:tabs>
        <w:spacing w:before="0" w:beforeAutospacing="0" w:after="0" w:afterAutospacing="0"/>
        <w:ind w:left="709" w:hanging="283"/>
        <w:rPr>
          <w:color w:val="000000"/>
          <w:szCs w:val="21"/>
        </w:rPr>
      </w:pPr>
      <w:r w:rsidRPr="00F42F77">
        <w:rPr>
          <w:color w:val="000000"/>
          <w:szCs w:val="21"/>
        </w:rPr>
        <w:t>поиск необходимых информационных образовательных ресурсов;</w:t>
      </w:r>
    </w:p>
    <w:p w:rsidR="00B77961" w:rsidRPr="00F42F77" w:rsidRDefault="00B77961" w:rsidP="00B77961">
      <w:pPr>
        <w:pStyle w:val="a6"/>
        <w:numPr>
          <w:ilvl w:val="0"/>
          <w:numId w:val="7"/>
        </w:numPr>
        <w:shd w:val="clear" w:color="auto" w:fill="FFFFFF"/>
        <w:tabs>
          <w:tab w:val="left" w:pos="851"/>
        </w:tabs>
        <w:spacing w:before="0" w:beforeAutospacing="0" w:after="0" w:afterAutospacing="0"/>
        <w:ind w:left="709" w:hanging="283"/>
        <w:rPr>
          <w:color w:val="000000"/>
          <w:szCs w:val="21"/>
        </w:rPr>
      </w:pPr>
      <w:r w:rsidRPr="00F42F77">
        <w:rPr>
          <w:color w:val="000000"/>
          <w:szCs w:val="21"/>
        </w:rPr>
        <w:t>нахождение различных вариантов решения проблем, чтобы предотвратить ДТП;</w:t>
      </w:r>
    </w:p>
    <w:p w:rsidR="00B77961" w:rsidRPr="00A12A84" w:rsidRDefault="00B77961" w:rsidP="00B77961">
      <w:pPr>
        <w:pStyle w:val="a6"/>
        <w:numPr>
          <w:ilvl w:val="0"/>
          <w:numId w:val="7"/>
        </w:numPr>
        <w:shd w:val="clear" w:color="auto" w:fill="FFFFFF"/>
        <w:tabs>
          <w:tab w:val="left" w:pos="851"/>
        </w:tabs>
        <w:spacing w:before="0" w:beforeAutospacing="0" w:after="0" w:afterAutospacing="0"/>
        <w:ind w:left="709" w:hanging="283"/>
        <w:rPr>
          <w:color w:val="000000"/>
          <w:szCs w:val="21"/>
        </w:rPr>
      </w:pPr>
      <w:r w:rsidRPr="00F42F77">
        <w:rPr>
          <w:color w:val="000000"/>
          <w:szCs w:val="21"/>
        </w:rPr>
        <w:t>умение различать дорожные знаки на проезжей части в городе, и соблюдать их.</w:t>
      </w:r>
    </w:p>
    <w:p w:rsidR="00B77961" w:rsidRPr="00676AE5" w:rsidRDefault="00B77961" w:rsidP="00B77961">
      <w:pPr>
        <w:pStyle w:val="a5"/>
        <w:numPr>
          <w:ilvl w:val="0"/>
          <w:numId w:val="7"/>
        </w:numPr>
        <w:ind w:left="709" w:right="394" w:hanging="283"/>
        <w:jc w:val="both"/>
        <w:rPr>
          <w:sz w:val="24"/>
        </w:rPr>
      </w:pPr>
      <w:r w:rsidRPr="00676AE5">
        <w:rPr>
          <w:w w:val="95"/>
          <w:sz w:val="24"/>
        </w:rPr>
        <w:t>формирование</w:t>
      </w:r>
      <w:r w:rsidRPr="00676AE5">
        <w:rPr>
          <w:spacing w:val="70"/>
          <w:sz w:val="24"/>
        </w:rPr>
        <w:t xml:space="preserve"> </w:t>
      </w:r>
      <w:r w:rsidRPr="00676AE5">
        <w:rPr>
          <w:w w:val="95"/>
          <w:sz w:val="24"/>
        </w:rPr>
        <w:t>объектно-ориентированного</w:t>
      </w:r>
      <w:r w:rsidRPr="00676AE5">
        <w:rPr>
          <w:spacing w:val="73"/>
          <w:sz w:val="24"/>
        </w:rPr>
        <w:t xml:space="preserve"> </w:t>
      </w:r>
      <w:r w:rsidRPr="00676AE5">
        <w:rPr>
          <w:spacing w:val="-2"/>
          <w:w w:val="95"/>
          <w:sz w:val="24"/>
        </w:rPr>
        <w:t>мышления;</w:t>
      </w:r>
    </w:p>
    <w:p w:rsidR="00B77961" w:rsidRPr="00676AE5" w:rsidRDefault="00B77961" w:rsidP="00B77961">
      <w:pPr>
        <w:pStyle w:val="1"/>
        <w:ind w:left="371"/>
        <w:jc w:val="center"/>
      </w:pPr>
      <w:r w:rsidRPr="00676AE5">
        <w:rPr>
          <w:spacing w:val="-2"/>
        </w:rPr>
        <w:t>КОММУНИКАТИВНЫЕ:</w:t>
      </w:r>
    </w:p>
    <w:p w:rsidR="00B77961" w:rsidRPr="00A12A84" w:rsidRDefault="00B77961" w:rsidP="00B77961">
      <w:pPr>
        <w:pStyle w:val="a5"/>
        <w:numPr>
          <w:ilvl w:val="0"/>
          <w:numId w:val="8"/>
        </w:numPr>
        <w:tabs>
          <w:tab w:val="left" w:pos="709"/>
        </w:tabs>
        <w:ind w:left="709" w:right="394" w:hanging="283"/>
        <w:jc w:val="both"/>
        <w:rPr>
          <w:sz w:val="24"/>
        </w:rPr>
      </w:pPr>
      <w:r w:rsidRPr="00A12A84">
        <w:rPr>
          <w:sz w:val="24"/>
        </w:rPr>
        <w:t>умение</w:t>
      </w:r>
      <w:r w:rsidRPr="00A12A84">
        <w:rPr>
          <w:spacing w:val="-9"/>
          <w:sz w:val="24"/>
        </w:rPr>
        <w:t xml:space="preserve"> </w:t>
      </w:r>
      <w:r w:rsidRPr="00A12A84">
        <w:rPr>
          <w:sz w:val="24"/>
        </w:rPr>
        <w:t>самостоятельно</w:t>
      </w:r>
      <w:r w:rsidRPr="00A12A84">
        <w:rPr>
          <w:spacing w:val="-7"/>
          <w:sz w:val="24"/>
        </w:rPr>
        <w:t xml:space="preserve"> </w:t>
      </w:r>
      <w:r w:rsidRPr="00A12A84">
        <w:rPr>
          <w:sz w:val="24"/>
        </w:rPr>
        <w:t>оценивать</w:t>
      </w:r>
      <w:r w:rsidRPr="00A12A84">
        <w:rPr>
          <w:spacing w:val="-8"/>
          <w:sz w:val="24"/>
        </w:rPr>
        <w:t xml:space="preserve"> </w:t>
      </w:r>
      <w:r w:rsidRPr="00A12A84">
        <w:rPr>
          <w:sz w:val="24"/>
        </w:rPr>
        <w:t>свою</w:t>
      </w:r>
      <w:r w:rsidRPr="00A12A84">
        <w:rPr>
          <w:spacing w:val="-8"/>
          <w:sz w:val="24"/>
        </w:rPr>
        <w:t xml:space="preserve"> </w:t>
      </w:r>
      <w:r w:rsidRPr="00A12A84">
        <w:rPr>
          <w:sz w:val="24"/>
        </w:rPr>
        <w:t>деятельность</w:t>
      </w:r>
      <w:r w:rsidRPr="00A12A84">
        <w:rPr>
          <w:spacing w:val="-7"/>
          <w:sz w:val="24"/>
        </w:rPr>
        <w:t xml:space="preserve"> </w:t>
      </w:r>
      <w:r w:rsidRPr="00A12A84">
        <w:rPr>
          <w:sz w:val="24"/>
        </w:rPr>
        <w:t>и</w:t>
      </w:r>
      <w:r w:rsidRPr="00A12A84">
        <w:rPr>
          <w:spacing w:val="-7"/>
          <w:sz w:val="24"/>
        </w:rPr>
        <w:t xml:space="preserve"> </w:t>
      </w:r>
      <w:r w:rsidRPr="00A12A84">
        <w:rPr>
          <w:sz w:val="24"/>
        </w:rPr>
        <w:t>деятельность</w:t>
      </w:r>
      <w:r w:rsidRPr="00A12A84">
        <w:rPr>
          <w:spacing w:val="-8"/>
          <w:sz w:val="24"/>
        </w:rPr>
        <w:t xml:space="preserve"> </w:t>
      </w:r>
      <w:r w:rsidRPr="00A12A84">
        <w:rPr>
          <w:sz w:val="24"/>
        </w:rPr>
        <w:t>членов</w:t>
      </w:r>
      <w:r w:rsidRPr="00A12A84">
        <w:rPr>
          <w:spacing w:val="-7"/>
          <w:sz w:val="24"/>
        </w:rPr>
        <w:t xml:space="preserve"> </w:t>
      </w:r>
      <w:r w:rsidRPr="00A12A84">
        <w:rPr>
          <w:spacing w:val="-2"/>
          <w:sz w:val="24"/>
        </w:rPr>
        <w:t>коллектива;</w:t>
      </w:r>
    </w:p>
    <w:p w:rsidR="00B77961" w:rsidRPr="00A12A84" w:rsidRDefault="00B77961" w:rsidP="00B77961">
      <w:pPr>
        <w:pStyle w:val="a6"/>
        <w:numPr>
          <w:ilvl w:val="0"/>
          <w:numId w:val="8"/>
        </w:numPr>
        <w:shd w:val="clear" w:color="auto" w:fill="FFFFFF"/>
        <w:spacing w:before="0" w:beforeAutospacing="0" w:after="0" w:afterAutospacing="0"/>
        <w:ind w:left="709"/>
        <w:rPr>
          <w:color w:val="000000"/>
          <w:szCs w:val="21"/>
        </w:rPr>
      </w:pPr>
      <w:r w:rsidRPr="00A12A84">
        <w:rPr>
          <w:color w:val="000000"/>
          <w:szCs w:val="21"/>
        </w:rPr>
        <w:t>организация учебного сотрудничества с учителем и сверстниками;</w:t>
      </w:r>
    </w:p>
    <w:p w:rsidR="00B77961" w:rsidRPr="00A12A84" w:rsidRDefault="00B77961" w:rsidP="00B77961">
      <w:pPr>
        <w:pStyle w:val="a6"/>
        <w:numPr>
          <w:ilvl w:val="0"/>
          <w:numId w:val="8"/>
        </w:numPr>
        <w:shd w:val="clear" w:color="auto" w:fill="FFFFFF"/>
        <w:spacing w:before="0" w:beforeAutospacing="0" w:after="0" w:afterAutospacing="0"/>
        <w:ind w:left="709"/>
        <w:rPr>
          <w:color w:val="000000"/>
          <w:szCs w:val="21"/>
        </w:rPr>
      </w:pPr>
      <w:r w:rsidRPr="00A12A84">
        <w:rPr>
          <w:color w:val="000000"/>
          <w:szCs w:val="21"/>
        </w:rPr>
        <w:t xml:space="preserve"> отработка умения слушать и вступать в диалог;</w:t>
      </w:r>
    </w:p>
    <w:p w:rsidR="00B77961" w:rsidRPr="00A12A84" w:rsidRDefault="00B77961" w:rsidP="00B77961">
      <w:pPr>
        <w:pStyle w:val="a6"/>
        <w:numPr>
          <w:ilvl w:val="0"/>
          <w:numId w:val="8"/>
        </w:numPr>
        <w:shd w:val="clear" w:color="auto" w:fill="FFFFFF"/>
        <w:spacing w:before="0" w:beforeAutospacing="0" w:after="0" w:afterAutospacing="0"/>
        <w:ind w:left="709"/>
        <w:rPr>
          <w:color w:val="000000"/>
          <w:szCs w:val="21"/>
        </w:rPr>
      </w:pPr>
      <w:r w:rsidRPr="00A12A84">
        <w:rPr>
          <w:color w:val="000000"/>
          <w:szCs w:val="21"/>
        </w:rPr>
        <w:t>обучение постановки вопросов;</w:t>
      </w:r>
    </w:p>
    <w:p w:rsidR="00B77961" w:rsidRPr="00A12A84" w:rsidRDefault="00B77961" w:rsidP="00B77961">
      <w:pPr>
        <w:pStyle w:val="a6"/>
        <w:numPr>
          <w:ilvl w:val="0"/>
          <w:numId w:val="8"/>
        </w:numPr>
        <w:shd w:val="clear" w:color="auto" w:fill="FFFFFF"/>
        <w:spacing w:before="0" w:beforeAutospacing="0" w:after="0" w:afterAutospacing="0"/>
        <w:ind w:left="709"/>
        <w:rPr>
          <w:color w:val="000000"/>
          <w:szCs w:val="21"/>
        </w:rPr>
      </w:pPr>
      <w:r w:rsidRPr="00A12A84">
        <w:rPr>
          <w:color w:val="000000"/>
          <w:szCs w:val="21"/>
        </w:rPr>
        <w:t>участие в коллективных творческих делах;</w:t>
      </w:r>
    </w:p>
    <w:p w:rsidR="00B77961" w:rsidRPr="00A12A84" w:rsidRDefault="00B77961" w:rsidP="00B77961">
      <w:pPr>
        <w:pStyle w:val="a6"/>
        <w:numPr>
          <w:ilvl w:val="0"/>
          <w:numId w:val="8"/>
        </w:numPr>
        <w:shd w:val="clear" w:color="auto" w:fill="FFFFFF"/>
        <w:spacing w:before="0" w:beforeAutospacing="0" w:after="0" w:afterAutospacing="0"/>
        <w:ind w:left="709"/>
        <w:rPr>
          <w:color w:val="000000"/>
          <w:szCs w:val="21"/>
        </w:rPr>
      </w:pPr>
      <w:r w:rsidRPr="00A12A84">
        <w:rPr>
          <w:color w:val="000000"/>
          <w:szCs w:val="21"/>
        </w:rPr>
        <w:t xml:space="preserve"> сотрудничество со сверстниками и другими людьми;</w:t>
      </w:r>
    </w:p>
    <w:p w:rsidR="00B77961" w:rsidRPr="004509C6" w:rsidRDefault="00B77961" w:rsidP="00B77961">
      <w:pPr>
        <w:rPr>
          <w:b/>
          <w:spacing w:val="-2"/>
          <w:sz w:val="24"/>
        </w:rPr>
      </w:pPr>
    </w:p>
    <w:p w:rsidR="00B77961" w:rsidRPr="00676AE5" w:rsidRDefault="00B77961" w:rsidP="00B77961">
      <w:pPr>
        <w:rPr>
          <w:sz w:val="24"/>
        </w:rPr>
      </w:pPr>
      <w:r w:rsidRPr="004509C6">
        <w:rPr>
          <w:b/>
          <w:spacing w:val="-2"/>
          <w:sz w:val="24"/>
        </w:rPr>
        <w:t>Предметными</w:t>
      </w:r>
      <w:r w:rsidRPr="004509C6">
        <w:rPr>
          <w:b/>
          <w:spacing w:val="10"/>
          <w:sz w:val="24"/>
        </w:rPr>
        <w:t xml:space="preserve"> </w:t>
      </w:r>
      <w:r w:rsidRPr="004509C6">
        <w:rPr>
          <w:spacing w:val="-2"/>
          <w:sz w:val="24"/>
        </w:rPr>
        <w:t>результатами</w:t>
      </w:r>
      <w:r w:rsidRPr="004509C6">
        <w:rPr>
          <w:spacing w:val="6"/>
          <w:sz w:val="24"/>
        </w:rPr>
        <w:t xml:space="preserve"> </w:t>
      </w:r>
      <w:r w:rsidRPr="004509C6">
        <w:rPr>
          <w:spacing w:val="-2"/>
          <w:sz w:val="24"/>
        </w:rPr>
        <w:t>являются:</w:t>
      </w:r>
    </w:p>
    <w:p w:rsidR="00B77961" w:rsidRPr="00B74D8D" w:rsidRDefault="00B77961" w:rsidP="00B77961">
      <w:pPr>
        <w:pStyle w:val="2"/>
        <w:ind w:left="142" w:firstLine="0"/>
        <w:jc w:val="center"/>
        <w:rPr>
          <w:rFonts w:ascii="Times New Roman" w:hAnsi="Times New Roman" w:cs="Times New Roman"/>
          <w:color w:val="auto"/>
          <w:sz w:val="24"/>
        </w:rPr>
      </w:pPr>
      <w:r w:rsidRPr="00B74D8D">
        <w:rPr>
          <w:rFonts w:ascii="Times New Roman" w:hAnsi="Times New Roman" w:cs="Times New Roman"/>
          <w:color w:val="auto"/>
          <w:sz w:val="24"/>
        </w:rPr>
        <w:t>1</w:t>
      </w:r>
      <w:r w:rsidRPr="00B74D8D">
        <w:rPr>
          <w:rFonts w:ascii="Times New Roman" w:hAnsi="Times New Roman" w:cs="Times New Roman"/>
          <w:color w:val="auto"/>
          <w:spacing w:val="-2"/>
          <w:sz w:val="24"/>
        </w:rPr>
        <w:t xml:space="preserve"> класс:</w:t>
      </w:r>
    </w:p>
    <w:p w:rsidR="00B77961" w:rsidRPr="00A12A84" w:rsidRDefault="00B77961" w:rsidP="00B77961">
      <w:pPr>
        <w:pStyle w:val="a6"/>
        <w:numPr>
          <w:ilvl w:val="0"/>
          <w:numId w:val="9"/>
        </w:numPr>
        <w:shd w:val="clear" w:color="auto" w:fill="FFFFFF"/>
        <w:spacing w:before="0" w:beforeAutospacing="0" w:after="0" w:afterAutospacing="0"/>
        <w:ind w:hanging="294"/>
        <w:rPr>
          <w:color w:val="000000"/>
          <w:szCs w:val="21"/>
        </w:rPr>
      </w:pPr>
      <w:r w:rsidRPr="00A12A84">
        <w:rPr>
          <w:color w:val="000000"/>
          <w:szCs w:val="21"/>
        </w:rPr>
        <w:t>выделять различные дорожные знаки, узнавать их и соотносить с особенностями своего поведения как участника движения;</w:t>
      </w:r>
    </w:p>
    <w:p w:rsidR="00B77961" w:rsidRPr="00A12A84" w:rsidRDefault="00B77961" w:rsidP="00B77961">
      <w:pPr>
        <w:pStyle w:val="a6"/>
        <w:numPr>
          <w:ilvl w:val="0"/>
          <w:numId w:val="9"/>
        </w:numPr>
        <w:shd w:val="clear" w:color="auto" w:fill="FFFFFF"/>
        <w:spacing w:before="0" w:beforeAutospacing="0" w:after="0" w:afterAutospacing="0"/>
        <w:ind w:hanging="294"/>
        <w:rPr>
          <w:color w:val="000000"/>
          <w:szCs w:val="21"/>
        </w:rPr>
      </w:pPr>
      <w:r w:rsidRPr="00A12A84">
        <w:rPr>
          <w:color w:val="000000"/>
          <w:szCs w:val="21"/>
        </w:rPr>
        <w:t>объяснять значение и функции конкретного знака;</w:t>
      </w:r>
    </w:p>
    <w:p w:rsidR="00B77961" w:rsidRPr="00A12A84" w:rsidRDefault="00B77961" w:rsidP="00B77961">
      <w:pPr>
        <w:pStyle w:val="a6"/>
        <w:numPr>
          <w:ilvl w:val="0"/>
          <w:numId w:val="9"/>
        </w:numPr>
        <w:shd w:val="clear" w:color="auto" w:fill="FFFFFF"/>
        <w:spacing w:before="0" w:beforeAutospacing="0" w:after="0" w:afterAutospacing="0"/>
        <w:ind w:hanging="294"/>
        <w:rPr>
          <w:color w:val="000000"/>
          <w:szCs w:val="21"/>
        </w:rPr>
      </w:pPr>
      <w:r w:rsidRPr="00A12A84">
        <w:rPr>
          <w:color w:val="000000"/>
          <w:szCs w:val="21"/>
        </w:rPr>
        <w:t>раскрывать в соответствии с дорожными знаками правила движения;</w:t>
      </w:r>
    </w:p>
    <w:p w:rsidR="00B77961" w:rsidRPr="00A12A84" w:rsidRDefault="00B77961" w:rsidP="00B77961">
      <w:pPr>
        <w:pStyle w:val="a6"/>
        <w:numPr>
          <w:ilvl w:val="0"/>
          <w:numId w:val="9"/>
        </w:numPr>
        <w:shd w:val="clear" w:color="auto" w:fill="FFFFFF"/>
        <w:spacing w:before="0" w:beforeAutospacing="0" w:after="0" w:afterAutospacing="0"/>
        <w:ind w:hanging="294"/>
        <w:rPr>
          <w:color w:val="000000"/>
          <w:szCs w:val="21"/>
        </w:rPr>
      </w:pPr>
      <w:r w:rsidRPr="00A12A84">
        <w:rPr>
          <w:color w:val="000000"/>
          <w:szCs w:val="21"/>
        </w:rPr>
        <w:t>разыгрывать различные роли участников движения (водитель, пешеход, пассажир, сотрудник ГИБДД), передавать особенности их поведения в зависимости от ситуации.</w:t>
      </w:r>
    </w:p>
    <w:p w:rsidR="00B77961" w:rsidRDefault="00B77961" w:rsidP="00B77961">
      <w:pPr>
        <w:pStyle w:val="a3"/>
        <w:ind w:left="720" w:right="394"/>
        <w:jc w:val="both"/>
        <w:rPr>
          <w:sz w:val="24"/>
        </w:rPr>
      </w:pPr>
    </w:p>
    <w:p w:rsidR="00B77961" w:rsidRPr="008E7282" w:rsidRDefault="00B77961" w:rsidP="00B77961">
      <w:pPr>
        <w:pStyle w:val="a6"/>
        <w:shd w:val="clear" w:color="auto" w:fill="FFFFFF"/>
        <w:spacing w:before="0" w:beforeAutospacing="0" w:after="0" w:afterAutospacing="0"/>
        <w:jc w:val="center"/>
        <w:rPr>
          <w:szCs w:val="21"/>
        </w:rPr>
      </w:pPr>
      <w:r w:rsidRPr="004509C6">
        <w:rPr>
          <w:b/>
          <w:bCs/>
          <w:szCs w:val="21"/>
        </w:rPr>
        <w:t>Основы проектной деятельности</w:t>
      </w:r>
    </w:p>
    <w:p w:rsidR="00B77961" w:rsidRPr="008E7282" w:rsidRDefault="00B77961" w:rsidP="00B77961">
      <w:pPr>
        <w:pStyle w:val="a6"/>
        <w:shd w:val="clear" w:color="auto" w:fill="FFFFFF"/>
        <w:spacing w:before="0" w:beforeAutospacing="0" w:after="0" w:afterAutospacing="0"/>
        <w:jc w:val="both"/>
        <w:rPr>
          <w:sz w:val="22"/>
          <w:szCs w:val="21"/>
        </w:rPr>
      </w:pPr>
      <w:r w:rsidRPr="008E7282">
        <w:rPr>
          <w:b/>
          <w:bCs/>
          <w:sz w:val="22"/>
          <w:szCs w:val="21"/>
        </w:rPr>
        <w:t>Выпускник научится:</w:t>
      </w:r>
    </w:p>
    <w:p w:rsidR="00B77961" w:rsidRPr="00A12A84" w:rsidRDefault="00B77961" w:rsidP="00B77961">
      <w:pPr>
        <w:pStyle w:val="a6"/>
        <w:numPr>
          <w:ilvl w:val="0"/>
          <w:numId w:val="11"/>
        </w:numPr>
        <w:shd w:val="clear" w:color="auto" w:fill="FFFFFF"/>
        <w:spacing w:before="0" w:beforeAutospacing="0" w:after="0" w:afterAutospacing="0"/>
        <w:ind w:right="394"/>
        <w:jc w:val="both"/>
        <w:rPr>
          <w:sz w:val="22"/>
          <w:szCs w:val="21"/>
        </w:rPr>
      </w:pPr>
      <w:r w:rsidRPr="008E7282">
        <w:rPr>
          <w:sz w:val="22"/>
          <w:szCs w:val="21"/>
        </w:rPr>
        <w:lastRenderedPageBreak/>
        <w:t>планировать и выполнять учебное исследование и учебный проект, используя</w:t>
      </w:r>
      <w:r>
        <w:rPr>
          <w:sz w:val="22"/>
          <w:szCs w:val="21"/>
        </w:rPr>
        <w:t xml:space="preserve"> </w:t>
      </w:r>
      <w:r w:rsidRPr="00A12A84">
        <w:rPr>
          <w:sz w:val="22"/>
          <w:szCs w:val="21"/>
        </w:rPr>
        <w:t>оборудование, модели, методы и приёмы, адекватные исследуемой проблеме;</w:t>
      </w:r>
    </w:p>
    <w:p w:rsidR="00B77961" w:rsidRPr="00A12A84" w:rsidRDefault="00B77961" w:rsidP="00B77961">
      <w:pPr>
        <w:pStyle w:val="a6"/>
        <w:numPr>
          <w:ilvl w:val="0"/>
          <w:numId w:val="11"/>
        </w:numPr>
        <w:shd w:val="clear" w:color="auto" w:fill="FFFFFF"/>
        <w:spacing w:before="0" w:beforeAutospacing="0" w:after="0" w:afterAutospacing="0"/>
        <w:ind w:right="394"/>
        <w:jc w:val="both"/>
        <w:rPr>
          <w:sz w:val="22"/>
          <w:szCs w:val="21"/>
        </w:rPr>
      </w:pPr>
      <w:r w:rsidRPr="008E7282">
        <w:rPr>
          <w:sz w:val="22"/>
          <w:szCs w:val="21"/>
        </w:rPr>
        <w:t>распознавать и ставить вопросы, ответы на которые могут быть получены путём научного</w:t>
      </w:r>
      <w:r>
        <w:rPr>
          <w:sz w:val="22"/>
          <w:szCs w:val="21"/>
        </w:rPr>
        <w:t xml:space="preserve"> </w:t>
      </w:r>
      <w:r w:rsidRPr="00A12A84">
        <w:rPr>
          <w:sz w:val="22"/>
          <w:szCs w:val="21"/>
        </w:rPr>
        <w:t>исследования, отбирать адекватные методы исследования, формулировать вытекающие из исследования выводы;</w:t>
      </w:r>
    </w:p>
    <w:p w:rsidR="00B77961" w:rsidRPr="00A12A84" w:rsidRDefault="00B77961" w:rsidP="00B77961">
      <w:pPr>
        <w:pStyle w:val="a6"/>
        <w:numPr>
          <w:ilvl w:val="0"/>
          <w:numId w:val="11"/>
        </w:numPr>
        <w:shd w:val="clear" w:color="auto" w:fill="FFFFFF"/>
        <w:spacing w:before="0" w:beforeAutospacing="0" w:after="0" w:afterAutospacing="0"/>
        <w:ind w:right="394"/>
        <w:jc w:val="both"/>
        <w:rPr>
          <w:sz w:val="22"/>
          <w:szCs w:val="21"/>
        </w:rPr>
      </w:pPr>
      <w:r w:rsidRPr="008E7282">
        <w:rPr>
          <w:sz w:val="22"/>
          <w:szCs w:val="21"/>
        </w:rPr>
        <w:t>использовать некоторые методы получения знаний</w:t>
      </w:r>
      <w:r w:rsidRPr="00A12A84">
        <w:rPr>
          <w:sz w:val="22"/>
          <w:szCs w:val="21"/>
        </w:rPr>
        <w:t>: постановка проблемы, опросы, описание, сравнительное описание, объяснение, использование статистических данных, интерпретация</w:t>
      </w:r>
      <w:r>
        <w:rPr>
          <w:sz w:val="22"/>
          <w:szCs w:val="21"/>
        </w:rPr>
        <w:t xml:space="preserve"> </w:t>
      </w:r>
      <w:r w:rsidRPr="00A12A84">
        <w:rPr>
          <w:sz w:val="22"/>
          <w:szCs w:val="21"/>
        </w:rPr>
        <w:t>фактов;</w:t>
      </w:r>
    </w:p>
    <w:p w:rsidR="00B77961" w:rsidRPr="008E7282" w:rsidRDefault="00B77961" w:rsidP="00B77961">
      <w:pPr>
        <w:pStyle w:val="a6"/>
        <w:numPr>
          <w:ilvl w:val="0"/>
          <w:numId w:val="11"/>
        </w:numPr>
        <w:shd w:val="clear" w:color="auto" w:fill="FFFFFF"/>
        <w:spacing w:before="0" w:beforeAutospacing="0" w:after="0" w:afterAutospacing="0"/>
        <w:ind w:right="394"/>
        <w:jc w:val="both"/>
        <w:rPr>
          <w:sz w:val="22"/>
          <w:szCs w:val="21"/>
        </w:rPr>
      </w:pPr>
      <w:r w:rsidRPr="008E7282">
        <w:rPr>
          <w:sz w:val="22"/>
          <w:szCs w:val="21"/>
        </w:rPr>
        <w:t>ясно, логично и точно излагать свою точку зрения, использовать языковые средства, адекватные обсуждаемой проблеме;</w:t>
      </w:r>
    </w:p>
    <w:p w:rsidR="00B77961" w:rsidRPr="008E7282" w:rsidRDefault="00B77961" w:rsidP="00B77961">
      <w:pPr>
        <w:pStyle w:val="a6"/>
        <w:numPr>
          <w:ilvl w:val="0"/>
          <w:numId w:val="11"/>
        </w:numPr>
        <w:shd w:val="clear" w:color="auto" w:fill="FFFFFF"/>
        <w:spacing w:before="0" w:beforeAutospacing="0" w:after="0" w:afterAutospacing="0"/>
        <w:ind w:right="394"/>
        <w:jc w:val="both"/>
        <w:rPr>
          <w:sz w:val="22"/>
          <w:szCs w:val="21"/>
        </w:rPr>
      </w:pPr>
      <w:r w:rsidRPr="008E7282">
        <w:rPr>
          <w:sz w:val="22"/>
          <w:szCs w:val="21"/>
        </w:rPr>
        <w:t>отличать факты от суждений, мнений и оценок, критически относиться к суждениям, мнениям, оценкам, реконструировать их основания;</w:t>
      </w:r>
    </w:p>
    <w:p w:rsidR="00B77961" w:rsidRPr="008E7282" w:rsidRDefault="00B77961" w:rsidP="00B77961">
      <w:pPr>
        <w:pStyle w:val="a6"/>
        <w:shd w:val="clear" w:color="auto" w:fill="FFFFFF"/>
        <w:spacing w:before="0" w:beforeAutospacing="0" w:after="0" w:afterAutospacing="0"/>
        <w:ind w:right="394"/>
        <w:jc w:val="both"/>
        <w:rPr>
          <w:sz w:val="22"/>
          <w:szCs w:val="21"/>
        </w:rPr>
      </w:pPr>
      <w:r w:rsidRPr="008E7282">
        <w:rPr>
          <w:b/>
          <w:bCs/>
          <w:sz w:val="22"/>
          <w:szCs w:val="21"/>
        </w:rPr>
        <w:t>Выпускник получит возможность научиться:</w:t>
      </w:r>
    </w:p>
    <w:p w:rsidR="00B77961" w:rsidRPr="00A12A84" w:rsidRDefault="00B77961" w:rsidP="00B77961">
      <w:pPr>
        <w:pStyle w:val="a6"/>
        <w:numPr>
          <w:ilvl w:val="0"/>
          <w:numId w:val="10"/>
        </w:numPr>
        <w:shd w:val="clear" w:color="auto" w:fill="FFFFFF"/>
        <w:spacing w:before="0" w:beforeAutospacing="0" w:after="0" w:afterAutospacing="0"/>
        <w:ind w:right="394"/>
        <w:jc w:val="both"/>
        <w:rPr>
          <w:sz w:val="22"/>
          <w:szCs w:val="21"/>
        </w:rPr>
      </w:pPr>
      <w:r w:rsidRPr="008E7282">
        <w:rPr>
          <w:sz w:val="22"/>
          <w:szCs w:val="21"/>
        </w:rPr>
        <w:t>самостоятельно задумывать, планировать и выполнять учебное исследование, учебный и</w:t>
      </w:r>
      <w:r>
        <w:rPr>
          <w:sz w:val="22"/>
          <w:szCs w:val="21"/>
        </w:rPr>
        <w:t xml:space="preserve"> </w:t>
      </w:r>
      <w:r w:rsidRPr="00A12A84">
        <w:rPr>
          <w:sz w:val="22"/>
          <w:szCs w:val="21"/>
        </w:rPr>
        <w:t>социальный проект;</w:t>
      </w:r>
    </w:p>
    <w:p w:rsidR="00B77961" w:rsidRDefault="00B77961" w:rsidP="00B77961">
      <w:pPr>
        <w:pStyle w:val="a6"/>
        <w:numPr>
          <w:ilvl w:val="0"/>
          <w:numId w:val="10"/>
        </w:numPr>
        <w:shd w:val="clear" w:color="auto" w:fill="FFFFFF"/>
        <w:spacing w:before="0" w:beforeAutospacing="0" w:after="0" w:afterAutospacing="0"/>
        <w:ind w:right="394"/>
        <w:jc w:val="both"/>
        <w:rPr>
          <w:sz w:val="22"/>
          <w:szCs w:val="21"/>
        </w:rPr>
      </w:pPr>
      <w:r w:rsidRPr="008E7282">
        <w:rPr>
          <w:sz w:val="22"/>
          <w:szCs w:val="21"/>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r>
        <w:rPr>
          <w:sz w:val="22"/>
          <w:szCs w:val="21"/>
        </w:rPr>
        <w:t>.</w:t>
      </w:r>
    </w:p>
    <w:p w:rsidR="00B77961" w:rsidRDefault="00B77961" w:rsidP="00B77961">
      <w:pPr>
        <w:pStyle w:val="a6"/>
        <w:shd w:val="clear" w:color="auto" w:fill="FFFFFF"/>
        <w:spacing w:before="0" w:beforeAutospacing="0" w:after="0" w:afterAutospacing="0"/>
        <w:ind w:right="394"/>
        <w:jc w:val="both"/>
        <w:rPr>
          <w:sz w:val="22"/>
          <w:szCs w:val="21"/>
        </w:rPr>
      </w:pPr>
    </w:p>
    <w:p w:rsidR="00B77961" w:rsidRPr="00B74D8D" w:rsidRDefault="00B77961" w:rsidP="00B77961">
      <w:pPr>
        <w:pStyle w:val="a6"/>
        <w:shd w:val="clear" w:color="auto" w:fill="FFFFFF"/>
        <w:spacing w:before="0" w:beforeAutospacing="0" w:after="0" w:afterAutospacing="0"/>
        <w:ind w:right="394"/>
        <w:jc w:val="center"/>
        <w:rPr>
          <w:b/>
          <w:sz w:val="22"/>
          <w:szCs w:val="21"/>
        </w:rPr>
      </w:pPr>
      <w:r w:rsidRPr="00B74D8D">
        <w:rPr>
          <w:b/>
          <w:sz w:val="22"/>
          <w:szCs w:val="21"/>
        </w:rPr>
        <w:t>Виды деятельности учащихся, направленные на достижение результата</w:t>
      </w:r>
      <w:r>
        <w:rPr>
          <w:b/>
          <w:sz w:val="22"/>
          <w:szCs w:val="21"/>
        </w:rPr>
        <w:t xml:space="preserve"> </w:t>
      </w:r>
    </w:p>
    <w:tbl>
      <w:tblPr>
        <w:tblStyle w:val="TableNormal"/>
        <w:tblW w:w="7250" w:type="dxa"/>
        <w:jc w:val="center"/>
        <w:tblInd w:w="174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1E0"/>
      </w:tblPr>
      <w:tblGrid>
        <w:gridCol w:w="3045"/>
        <w:gridCol w:w="4205"/>
      </w:tblGrid>
      <w:tr w:rsidR="00B77961" w:rsidRPr="00DB473B" w:rsidTr="00FD4D0D">
        <w:trPr>
          <w:trHeight w:val="551"/>
          <w:jc w:val="center"/>
        </w:trPr>
        <w:tc>
          <w:tcPr>
            <w:tcW w:w="3045" w:type="dxa"/>
            <w:shd w:val="clear" w:color="auto" w:fill="D9D9D9"/>
          </w:tcPr>
          <w:p w:rsidR="00B77961" w:rsidRPr="00A86ACC" w:rsidRDefault="00B77961" w:rsidP="0034114B">
            <w:pPr>
              <w:pStyle w:val="TableParagraph"/>
              <w:spacing w:line="268" w:lineRule="exact"/>
              <w:ind w:left="120" w:right="115"/>
              <w:jc w:val="center"/>
              <w:rPr>
                <w:b/>
              </w:rPr>
            </w:pPr>
            <w:r w:rsidRPr="00A86ACC">
              <w:rPr>
                <w:b/>
              </w:rPr>
              <w:t>Источник</w:t>
            </w:r>
            <w:r w:rsidRPr="00A86ACC">
              <w:rPr>
                <w:b/>
                <w:spacing w:val="-5"/>
              </w:rPr>
              <w:t xml:space="preserve"> </w:t>
            </w:r>
            <w:r w:rsidRPr="00A86ACC">
              <w:rPr>
                <w:b/>
              </w:rPr>
              <w:t>получения</w:t>
            </w:r>
            <w:r w:rsidRPr="00A86ACC">
              <w:rPr>
                <w:b/>
                <w:spacing w:val="-5"/>
              </w:rPr>
              <w:t xml:space="preserve"> </w:t>
            </w:r>
            <w:r w:rsidRPr="00A86ACC">
              <w:rPr>
                <w:b/>
              </w:rPr>
              <w:t>знаний,</w:t>
            </w:r>
            <w:r w:rsidRPr="00A86ACC">
              <w:rPr>
                <w:b/>
                <w:spacing w:val="-4"/>
              </w:rPr>
              <w:t xml:space="preserve"> </w:t>
            </w:r>
            <w:r w:rsidRPr="00A86ACC">
              <w:rPr>
                <w:b/>
                <w:spacing w:val="-2"/>
              </w:rPr>
              <w:t>формирования</w:t>
            </w:r>
          </w:p>
          <w:p w:rsidR="00B77961" w:rsidRPr="00A86ACC" w:rsidRDefault="00B77961" w:rsidP="0034114B">
            <w:pPr>
              <w:pStyle w:val="TableParagraph"/>
              <w:spacing w:line="264" w:lineRule="exact"/>
              <w:ind w:left="120" w:right="112"/>
              <w:jc w:val="center"/>
              <w:rPr>
                <w:b/>
              </w:rPr>
            </w:pPr>
            <w:r w:rsidRPr="00A86ACC">
              <w:rPr>
                <w:b/>
              </w:rPr>
              <w:t>умений,</w:t>
            </w:r>
            <w:r w:rsidRPr="00A86ACC">
              <w:rPr>
                <w:b/>
                <w:spacing w:val="-7"/>
              </w:rPr>
              <w:t xml:space="preserve"> </w:t>
            </w:r>
            <w:r w:rsidRPr="00A86ACC">
              <w:rPr>
                <w:b/>
                <w:spacing w:val="-2"/>
              </w:rPr>
              <w:t>навыков</w:t>
            </w:r>
          </w:p>
        </w:tc>
        <w:tc>
          <w:tcPr>
            <w:tcW w:w="4205" w:type="dxa"/>
            <w:shd w:val="clear" w:color="auto" w:fill="D9D9D9"/>
          </w:tcPr>
          <w:p w:rsidR="00B77961" w:rsidRPr="00A86ACC" w:rsidRDefault="00B77961" w:rsidP="0034114B">
            <w:pPr>
              <w:pStyle w:val="TableParagraph"/>
              <w:spacing w:line="268" w:lineRule="exact"/>
              <w:ind w:left="1989"/>
              <w:rPr>
                <w:b/>
              </w:rPr>
            </w:pPr>
            <w:r w:rsidRPr="00A86ACC">
              <w:rPr>
                <w:b/>
              </w:rPr>
              <w:t xml:space="preserve">Виды учебной </w:t>
            </w:r>
            <w:r w:rsidRPr="00A86ACC">
              <w:rPr>
                <w:b/>
                <w:spacing w:val="-2"/>
              </w:rPr>
              <w:t xml:space="preserve"> деятельности</w:t>
            </w:r>
          </w:p>
        </w:tc>
      </w:tr>
      <w:tr w:rsidR="00B77961" w:rsidRPr="00DB473B" w:rsidTr="00FD4D0D">
        <w:trPr>
          <w:trHeight w:val="275"/>
          <w:jc w:val="center"/>
        </w:trPr>
        <w:tc>
          <w:tcPr>
            <w:tcW w:w="3045" w:type="dxa"/>
            <w:vMerge w:val="restart"/>
          </w:tcPr>
          <w:p w:rsidR="00B77961" w:rsidRPr="00A86ACC" w:rsidRDefault="00B77961" w:rsidP="0034114B">
            <w:pPr>
              <w:pStyle w:val="TableParagraph"/>
              <w:spacing w:line="268" w:lineRule="exact"/>
              <w:ind w:left="1399"/>
              <w:rPr>
                <w:b/>
              </w:rPr>
            </w:pPr>
            <w:r w:rsidRPr="00A86ACC">
              <w:rPr>
                <w:b/>
              </w:rPr>
              <w:t>Слово,</w:t>
            </w:r>
            <w:r w:rsidRPr="00A86ACC">
              <w:rPr>
                <w:b/>
                <w:spacing w:val="-5"/>
              </w:rPr>
              <w:t xml:space="preserve"> </w:t>
            </w:r>
            <w:r w:rsidRPr="00A86ACC">
              <w:rPr>
                <w:b/>
              </w:rPr>
              <w:t>текст,</w:t>
            </w:r>
            <w:r w:rsidRPr="00A86ACC">
              <w:rPr>
                <w:b/>
                <w:spacing w:val="-2"/>
              </w:rPr>
              <w:t xml:space="preserve"> </w:t>
            </w:r>
            <w:r w:rsidRPr="00A86ACC">
              <w:rPr>
                <w:b/>
                <w:spacing w:val="-4"/>
              </w:rPr>
              <w:t>знаки</w:t>
            </w:r>
          </w:p>
        </w:tc>
        <w:tc>
          <w:tcPr>
            <w:tcW w:w="4205" w:type="dxa"/>
          </w:tcPr>
          <w:p w:rsidR="00B77961" w:rsidRPr="00DB473B" w:rsidRDefault="00B77961" w:rsidP="0034114B">
            <w:pPr>
              <w:pStyle w:val="TableParagraph"/>
            </w:pPr>
            <w:r w:rsidRPr="00DB473B">
              <w:t>Слушание</w:t>
            </w:r>
            <w:r w:rsidRPr="00DB473B">
              <w:rPr>
                <w:spacing w:val="-3"/>
              </w:rPr>
              <w:t xml:space="preserve"> </w:t>
            </w:r>
            <w:r w:rsidRPr="00DB473B">
              <w:rPr>
                <w:spacing w:val="-2"/>
              </w:rPr>
              <w:t>учителя</w:t>
            </w:r>
          </w:p>
        </w:tc>
      </w:tr>
      <w:tr w:rsidR="00B77961" w:rsidRPr="00DB473B" w:rsidTr="00FD4D0D">
        <w:trPr>
          <w:trHeight w:val="359"/>
          <w:jc w:val="center"/>
        </w:trPr>
        <w:tc>
          <w:tcPr>
            <w:tcW w:w="3045" w:type="dxa"/>
            <w:vMerge/>
          </w:tcPr>
          <w:p w:rsidR="00B77961" w:rsidRPr="00A86ACC" w:rsidRDefault="00B77961" w:rsidP="0034114B">
            <w:pPr>
              <w:rPr>
                <w:b/>
                <w:szCs w:val="2"/>
              </w:rPr>
            </w:pPr>
          </w:p>
        </w:tc>
        <w:tc>
          <w:tcPr>
            <w:tcW w:w="4205" w:type="dxa"/>
          </w:tcPr>
          <w:p w:rsidR="00B77961" w:rsidRPr="00DB473B" w:rsidRDefault="00B77961" w:rsidP="0034114B">
            <w:pPr>
              <w:pStyle w:val="TableParagraph"/>
              <w:spacing w:line="268" w:lineRule="exact"/>
            </w:pPr>
            <w:r w:rsidRPr="00DB473B">
              <w:t>Самостоятельная</w:t>
            </w:r>
            <w:r w:rsidRPr="00DB473B">
              <w:rPr>
                <w:spacing w:val="-4"/>
              </w:rPr>
              <w:t xml:space="preserve"> </w:t>
            </w:r>
            <w:r w:rsidRPr="00DB473B">
              <w:t>работа</w:t>
            </w:r>
            <w:r w:rsidRPr="00DB473B">
              <w:rPr>
                <w:spacing w:val="-3"/>
              </w:rPr>
              <w:t xml:space="preserve"> </w:t>
            </w:r>
            <w:r w:rsidRPr="00DB473B">
              <w:t>с</w:t>
            </w:r>
            <w:r w:rsidRPr="00DB473B">
              <w:rPr>
                <w:spacing w:val="-2"/>
              </w:rPr>
              <w:t xml:space="preserve"> </w:t>
            </w:r>
            <w:r w:rsidRPr="00DB473B">
              <w:t>текстом</w:t>
            </w:r>
            <w:r w:rsidRPr="00DB473B">
              <w:rPr>
                <w:spacing w:val="-2"/>
              </w:rPr>
              <w:t xml:space="preserve"> </w:t>
            </w:r>
            <w:r w:rsidRPr="00DB473B">
              <w:t>в</w:t>
            </w:r>
            <w:r w:rsidRPr="00DB473B">
              <w:rPr>
                <w:spacing w:val="1"/>
              </w:rPr>
              <w:t xml:space="preserve"> </w:t>
            </w:r>
            <w:r w:rsidRPr="00DB473B">
              <w:t>учебнике,</w:t>
            </w:r>
            <w:r w:rsidRPr="00DB473B">
              <w:rPr>
                <w:spacing w:val="-1"/>
              </w:rPr>
              <w:t xml:space="preserve"> </w:t>
            </w:r>
            <w:r w:rsidRPr="00DB473B">
              <w:rPr>
                <w:spacing w:val="-2"/>
              </w:rPr>
              <w:t>научно-</w:t>
            </w:r>
            <w:r w:rsidRPr="00DB473B">
              <w:t>популярной</w:t>
            </w:r>
            <w:r w:rsidRPr="00DB473B">
              <w:rPr>
                <w:spacing w:val="-4"/>
              </w:rPr>
              <w:t xml:space="preserve"> </w:t>
            </w:r>
            <w:r w:rsidRPr="00DB473B">
              <w:rPr>
                <w:spacing w:val="-2"/>
              </w:rPr>
              <w:t>литературе</w:t>
            </w:r>
          </w:p>
        </w:tc>
      </w:tr>
      <w:tr w:rsidR="00B77961" w:rsidRPr="00DB473B" w:rsidTr="00FD4D0D">
        <w:trPr>
          <w:trHeight w:val="275"/>
          <w:jc w:val="center"/>
        </w:trPr>
        <w:tc>
          <w:tcPr>
            <w:tcW w:w="3045" w:type="dxa"/>
            <w:vMerge/>
          </w:tcPr>
          <w:p w:rsidR="00B77961" w:rsidRPr="00A86ACC" w:rsidRDefault="00B77961" w:rsidP="0034114B">
            <w:pPr>
              <w:rPr>
                <w:b/>
                <w:szCs w:val="2"/>
              </w:rPr>
            </w:pPr>
          </w:p>
        </w:tc>
        <w:tc>
          <w:tcPr>
            <w:tcW w:w="4205" w:type="dxa"/>
          </w:tcPr>
          <w:p w:rsidR="00B77961" w:rsidRPr="00DB473B" w:rsidRDefault="00B77961" w:rsidP="0034114B">
            <w:pPr>
              <w:pStyle w:val="TableParagraph"/>
            </w:pPr>
            <w:r w:rsidRPr="00DB473B">
              <w:rPr>
                <w:spacing w:val="-2"/>
              </w:rPr>
              <w:t>Систематизация</w:t>
            </w:r>
          </w:p>
        </w:tc>
      </w:tr>
      <w:tr w:rsidR="00B77961" w:rsidRPr="00DB473B" w:rsidTr="00FD4D0D">
        <w:trPr>
          <w:trHeight w:val="278"/>
          <w:jc w:val="center"/>
        </w:trPr>
        <w:tc>
          <w:tcPr>
            <w:tcW w:w="3045" w:type="dxa"/>
            <w:vMerge w:val="restart"/>
          </w:tcPr>
          <w:p w:rsidR="00B77961" w:rsidRPr="00A86ACC" w:rsidRDefault="00B77961" w:rsidP="0034114B">
            <w:pPr>
              <w:pStyle w:val="TableParagraph"/>
              <w:spacing w:line="270" w:lineRule="exact"/>
              <w:ind w:left="924"/>
              <w:rPr>
                <w:b/>
              </w:rPr>
            </w:pPr>
            <w:r w:rsidRPr="00A86ACC">
              <w:rPr>
                <w:b/>
              </w:rPr>
              <w:t>Элементы</w:t>
            </w:r>
            <w:r w:rsidRPr="00A86ACC">
              <w:rPr>
                <w:b/>
                <w:spacing w:val="-5"/>
              </w:rPr>
              <w:t xml:space="preserve"> </w:t>
            </w:r>
            <w:r w:rsidRPr="00A86ACC">
              <w:rPr>
                <w:b/>
                <w:spacing w:val="-2"/>
              </w:rPr>
              <w:t>действительности</w:t>
            </w:r>
          </w:p>
        </w:tc>
        <w:tc>
          <w:tcPr>
            <w:tcW w:w="4205" w:type="dxa"/>
          </w:tcPr>
          <w:p w:rsidR="00B77961" w:rsidRPr="00DB473B" w:rsidRDefault="00B77961" w:rsidP="0034114B">
            <w:pPr>
              <w:pStyle w:val="TableParagraph"/>
              <w:spacing w:line="258" w:lineRule="exact"/>
            </w:pPr>
            <w:r w:rsidRPr="00DB473B">
              <w:t>Просмотр</w:t>
            </w:r>
            <w:r w:rsidRPr="00DB473B">
              <w:rPr>
                <w:spacing w:val="-6"/>
              </w:rPr>
              <w:t xml:space="preserve"> </w:t>
            </w:r>
            <w:r w:rsidRPr="00DB473B">
              <w:t>познавательных</w:t>
            </w:r>
            <w:r w:rsidRPr="00DB473B">
              <w:rPr>
                <w:spacing w:val="-4"/>
              </w:rPr>
              <w:t xml:space="preserve"> </w:t>
            </w:r>
            <w:r w:rsidRPr="00DB473B">
              <w:rPr>
                <w:spacing w:val="-2"/>
              </w:rPr>
              <w:t>фильмов</w:t>
            </w:r>
          </w:p>
        </w:tc>
      </w:tr>
      <w:tr w:rsidR="00B77961" w:rsidRPr="00DB473B" w:rsidTr="00FD4D0D">
        <w:trPr>
          <w:trHeight w:val="275"/>
          <w:jc w:val="center"/>
        </w:trPr>
        <w:tc>
          <w:tcPr>
            <w:tcW w:w="3045" w:type="dxa"/>
            <w:vMerge/>
          </w:tcPr>
          <w:p w:rsidR="00B77961" w:rsidRPr="00A86ACC" w:rsidRDefault="00B77961" w:rsidP="0034114B">
            <w:pPr>
              <w:rPr>
                <w:b/>
                <w:szCs w:val="2"/>
              </w:rPr>
            </w:pPr>
          </w:p>
        </w:tc>
        <w:tc>
          <w:tcPr>
            <w:tcW w:w="4205" w:type="dxa"/>
          </w:tcPr>
          <w:p w:rsidR="00B77961" w:rsidRPr="00DB473B" w:rsidRDefault="00B77961" w:rsidP="0034114B">
            <w:pPr>
              <w:pStyle w:val="TableParagraph"/>
            </w:pPr>
            <w:r w:rsidRPr="00DB473B">
              <w:t>Поиск</w:t>
            </w:r>
            <w:r w:rsidRPr="00DB473B">
              <w:rPr>
                <w:spacing w:val="-4"/>
              </w:rPr>
              <w:t xml:space="preserve"> </w:t>
            </w:r>
            <w:r w:rsidRPr="00DB473B">
              <w:t>объяснения</w:t>
            </w:r>
            <w:r w:rsidRPr="00DB473B">
              <w:rPr>
                <w:spacing w:val="-7"/>
              </w:rPr>
              <w:t xml:space="preserve"> </w:t>
            </w:r>
            <w:r w:rsidRPr="00DB473B">
              <w:t>наблюдаемым</w:t>
            </w:r>
            <w:r w:rsidRPr="00DB473B">
              <w:rPr>
                <w:spacing w:val="-2"/>
              </w:rPr>
              <w:t xml:space="preserve"> событиям</w:t>
            </w:r>
          </w:p>
        </w:tc>
      </w:tr>
      <w:tr w:rsidR="00B77961" w:rsidRPr="00DB473B" w:rsidTr="00FD4D0D">
        <w:trPr>
          <w:trHeight w:val="275"/>
          <w:jc w:val="center"/>
        </w:trPr>
        <w:tc>
          <w:tcPr>
            <w:tcW w:w="3045" w:type="dxa"/>
            <w:vMerge/>
          </w:tcPr>
          <w:p w:rsidR="00B77961" w:rsidRPr="00A86ACC" w:rsidRDefault="00B77961" w:rsidP="0034114B">
            <w:pPr>
              <w:rPr>
                <w:b/>
                <w:szCs w:val="2"/>
              </w:rPr>
            </w:pPr>
          </w:p>
        </w:tc>
        <w:tc>
          <w:tcPr>
            <w:tcW w:w="4205" w:type="dxa"/>
          </w:tcPr>
          <w:p w:rsidR="00B77961" w:rsidRPr="00DB473B" w:rsidRDefault="00B77961" w:rsidP="0034114B">
            <w:pPr>
              <w:pStyle w:val="TableParagraph"/>
            </w:pPr>
            <w:r w:rsidRPr="00DB473B">
              <w:t>Анализ</w:t>
            </w:r>
            <w:r w:rsidRPr="00DB473B">
              <w:rPr>
                <w:spacing w:val="-5"/>
              </w:rPr>
              <w:t xml:space="preserve"> </w:t>
            </w:r>
            <w:r w:rsidRPr="00DB473B">
              <w:t>возникающих</w:t>
            </w:r>
            <w:r w:rsidRPr="00DB473B">
              <w:rPr>
                <w:spacing w:val="-3"/>
              </w:rPr>
              <w:t xml:space="preserve"> </w:t>
            </w:r>
            <w:r w:rsidRPr="00DB473B">
              <w:t>проблемных</w:t>
            </w:r>
            <w:r w:rsidRPr="00DB473B">
              <w:rPr>
                <w:spacing w:val="-3"/>
              </w:rPr>
              <w:t xml:space="preserve"> </w:t>
            </w:r>
            <w:r w:rsidRPr="00DB473B">
              <w:rPr>
                <w:spacing w:val="-2"/>
              </w:rPr>
              <w:t>ситуаций</w:t>
            </w:r>
          </w:p>
        </w:tc>
      </w:tr>
      <w:tr w:rsidR="00B77961" w:rsidRPr="00DB473B" w:rsidTr="00FD4D0D">
        <w:trPr>
          <w:trHeight w:val="275"/>
          <w:jc w:val="center"/>
        </w:trPr>
        <w:tc>
          <w:tcPr>
            <w:tcW w:w="3045" w:type="dxa"/>
          </w:tcPr>
          <w:p w:rsidR="00B77961" w:rsidRPr="00A86ACC" w:rsidRDefault="00B77961" w:rsidP="0034114B">
            <w:pPr>
              <w:pStyle w:val="TableParagraph"/>
              <w:spacing w:line="268" w:lineRule="exact"/>
              <w:ind w:left="323"/>
              <w:rPr>
                <w:b/>
              </w:rPr>
            </w:pPr>
            <w:r w:rsidRPr="00A86ACC">
              <w:rPr>
                <w:b/>
              </w:rPr>
              <w:t>Опыт</w:t>
            </w:r>
            <w:r w:rsidRPr="00A86ACC">
              <w:rPr>
                <w:b/>
                <w:spacing w:val="-3"/>
              </w:rPr>
              <w:t xml:space="preserve"> </w:t>
            </w:r>
            <w:r w:rsidRPr="00A86ACC">
              <w:rPr>
                <w:b/>
              </w:rPr>
              <w:t>и</w:t>
            </w:r>
            <w:r w:rsidRPr="00A86ACC">
              <w:rPr>
                <w:b/>
                <w:spacing w:val="-2"/>
              </w:rPr>
              <w:t xml:space="preserve"> </w:t>
            </w:r>
            <w:r w:rsidRPr="00A86ACC">
              <w:rPr>
                <w:b/>
              </w:rPr>
              <w:t>исследовательская</w:t>
            </w:r>
            <w:r w:rsidRPr="00A86ACC">
              <w:rPr>
                <w:b/>
                <w:spacing w:val="-2"/>
              </w:rPr>
              <w:t xml:space="preserve"> деятельность</w:t>
            </w:r>
          </w:p>
        </w:tc>
        <w:tc>
          <w:tcPr>
            <w:tcW w:w="4205" w:type="dxa"/>
          </w:tcPr>
          <w:p w:rsidR="00B77961" w:rsidRPr="00DB473B" w:rsidRDefault="00B77961" w:rsidP="0034114B">
            <w:pPr>
              <w:pStyle w:val="TableParagraph"/>
            </w:pPr>
            <w:r w:rsidRPr="00DB473B">
              <w:t>Анализ</w:t>
            </w:r>
            <w:r w:rsidRPr="00DB473B">
              <w:rPr>
                <w:spacing w:val="-5"/>
              </w:rPr>
              <w:t xml:space="preserve"> </w:t>
            </w:r>
            <w:r w:rsidRPr="00DB473B">
              <w:t>раздаточных</w:t>
            </w:r>
            <w:r w:rsidRPr="00DB473B">
              <w:rPr>
                <w:spacing w:val="-1"/>
              </w:rPr>
              <w:t xml:space="preserve"> </w:t>
            </w:r>
            <w:r w:rsidRPr="00DB473B">
              <w:rPr>
                <w:spacing w:val="-2"/>
              </w:rPr>
              <w:t>материалов</w:t>
            </w:r>
          </w:p>
        </w:tc>
      </w:tr>
    </w:tbl>
    <w:p w:rsidR="00B77961" w:rsidRDefault="00B77961" w:rsidP="00B77961">
      <w:pPr>
        <w:jc w:val="center"/>
        <w:rPr>
          <w:b/>
          <w:sz w:val="24"/>
        </w:rPr>
      </w:pPr>
    </w:p>
    <w:p w:rsidR="00B77961" w:rsidRDefault="00B77961" w:rsidP="00B77961">
      <w:pPr>
        <w:jc w:val="center"/>
        <w:rPr>
          <w:b/>
          <w:sz w:val="24"/>
        </w:rPr>
      </w:pPr>
      <w:r w:rsidRPr="00BC11D3">
        <w:rPr>
          <w:b/>
          <w:sz w:val="24"/>
        </w:rPr>
        <w:t>Система оценки достижения планируемых результатов</w:t>
      </w:r>
    </w:p>
    <w:p w:rsidR="00B77961" w:rsidRPr="0007680C" w:rsidRDefault="00B77961" w:rsidP="00B77961">
      <w:pPr>
        <w:jc w:val="both"/>
        <w:rPr>
          <w:sz w:val="24"/>
        </w:rPr>
      </w:pPr>
      <w:proofErr w:type="gramStart"/>
      <w:r>
        <w:rPr>
          <w:sz w:val="24"/>
        </w:rPr>
        <w:t xml:space="preserve">Текущий контроль </w:t>
      </w:r>
      <w:r w:rsidRPr="0007680C">
        <w:rPr>
          <w:sz w:val="24"/>
        </w:rPr>
        <w:t xml:space="preserve">проводится поурочно, по темам, по полугодиям, в форме </w:t>
      </w:r>
      <w:r>
        <w:rPr>
          <w:sz w:val="24"/>
        </w:rPr>
        <w:t>представления</w:t>
      </w:r>
      <w:r w:rsidRPr="00526D15">
        <w:rPr>
          <w:sz w:val="24"/>
        </w:rPr>
        <w:t> </w:t>
      </w:r>
      <w:r w:rsidRPr="00526D15">
        <w:rPr>
          <w:iCs/>
          <w:sz w:val="24"/>
        </w:rPr>
        <w:t>коллективного результата</w:t>
      </w:r>
      <w:r w:rsidRPr="00526D15">
        <w:rPr>
          <w:sz w:val="24"/>
        </w:rPr>
        <w:t> группы обучающихся в рамках одного направления происходит в форме творческой презе</w:t>
      </w:r>
      <w:r>
        <w:rPr>
          <w:sz w:val="24"/>
        </w:rPr>
        <w:t>нтации, творческого отчёта и др.</w:t>
      </w:r>
      <w:proofErr w:type="gramEnd"/>
    </w:p>
    <w:p w:rsidR="00B77961" w:rsidRDefault="00B77961" w:rsidP="00B77961">
      <w:pPr>
        <w:jc w:val="both"/>
        <w:rPr>
          <w:b/>
          <w:sz w:val="24"/>
        </w:rPr>
      </w:pPr>
    </w:p>
    <w:p w:rsidR="00B77961" w:rsidRDefault="00B77961" w:rsidP="00B77961">
      <w:pPr>
        <w:jc w:val="center"/>
        <w:rPr>
          <w:b/>
          <w:sz w:val="24"/>
        </w:rPr>
      </w:pPr>
      <w:r w:rsidRPr="00DB0308">
        <w:rPr>
          <w:b/>
          <w:sz w:val="24"/>
        </w:rPr>
        <w:t>СОДЕРЖАНИЕ КУРСА</w:t>
      </w:r>
    </w:p>
    <w:p w:rsidR="00B77961" w:rsidRPr="00DB0308" w:rsidRDefault="00B77961" w:rsidP="00B77961">
      <w:pPr>
        <w:jc w:val="center"/>
        <w:rPr>
          <w:b/>
          <w:sz w:val="24"/>
        </w:rPr>
      </w:pPr>
      <w:r>
        <w:rPr>
          <w:b/>
          <w:sz w:val="24"/>
        </w:rPr>
        <w:t>1</w:t>
      </w:r>
      <w:r w:rsidRPr="00DB0308">
        <w:rPr>
          <w:b/>
          <w:sz w:val="24"/>
        </w:rPr>
        <w:t xml:space="preserve"> КЛАСС</w:t>
      </w:r>
      <w:r w:rsidR="00FD4D0D">
        <w:rPr>
          <w:b/>
          <w:sz w:val="24"/>
        </w:rPr>
        <w:t>(32 ч)</w:t>
      </w:r>
    </w:p>
    <w:p w:rsidR="00B77961" w:rsidRDefault="00B77961" w:rsidP="00B77961">
      <w:pPr>
        <w:rPr>
          <w:b/>
          <w:sz w:val="24"/>
        </w:rPr>
      </w:pPr>
      <w:r w:rsidRPr="00526D15">
        <w:rPr>
          <w:b/>
          <w:sz w:val="24"/>
        </w:rPr>
        <w:t>Ориентировка в</w:t>
      </w:r>
      <w:r>
        <w:rPr>
          <w:b/>
          <w:sz w:val="24"/>
        </w:rPr>
        <w:t xml:space="preserve"> </w:t>
      </w:r>
      <w:r w:rsidRPr="00526D15">
        <w:rPr>
          <w:b/>
          <w:sz w:val="24"/>
        </w:rPr>
        <w:t>окружающем мире</w:t>
      </w:r>
      <w:r>
        <w:rPr>
          <w:b/>
          <w:sz w:val="24"/>
        </w:rPr>
        <w:t xml:space="preserve"> (12 ч.)</w:t>
      </w:r>
    </w:p>
    <w:p w:rsidR="00B77961" w:rsidRPr="00526D15" w:rsidRDefault="00B77961" w:rsidP="00B77961">
      <w:pPr>
        <w:rPr>
          <w:sz w:val="24"/>
        </w:rPr>
      </w:pPr>
      <w:r w:rsidRPr="00526D15">
        <w:rPr>
          <w:sz w:val="24"/>
        </w:rPr>
        <w:t xml:space="preserve">Пересказывать и понимать тексты и графические изображения о правилах дорожного движения. Изображать путь от дома до школы с помощью условных обозначений. Описывать увиденные дорожные ситуации. Определять пространственные положения и взаимоотношения объектов окружающего мира (близко-далеко; рядом, </w:t>
      </w:r>
      <w:proofErr w:type="gramStart"/>
      <w:r w:rsidRPr="00526D15">
        <w:rPr>
          <w:sz w:val="24"/>
        </w:rPr>
        <w:t>около</w:t>
      </w:r>
      <w:proofErr w:type="gramEnd"/>
      <w:r w:rsidRPr="00526D15">
        <w:rPr>
          <w:sz w:val="24"/>
        </w:rPr>
        <w:t xml:space="preserve">; за; перед; </w:t>
      </w:r>
      <w:proofErr w:type="spellStart"/>
      <w:r w:rsidRPr="00526D15">
        <w:rPr>
          <w:sz w:val="24"/>
        </w:rPr>
        <w:t>ближе-дальше</w:t>
      </w:r>
      <w:proofErr w:type="spellEnd"/>
      <w:r w:rsidRPr="00526D15">
        <w:rPr>
          <w:sz w:val="24"/>
        </w:rPr>
        <w:t xml:space="preserve"> и др.). Характеризовать поведение участников дорожного движения. Исследовать (на основе непосредственных жизненных наблюдений) связи поведения участников дорожного движения и частотой ДТП. Проводить групповые наблюдения во время практических занятий. Характеризовать поведение участников дорожного движения. Исследовать (на основе непосредственных жизненных наблюдений) связи поведения участников дорожного движения и частотой ДТП. Проводить групповые наблюдения во время практических занятий.</w:t>
      </w:r>
    </w:p>
    <w:p w:rsidR="00B77961" w:rsidRPr="00400616" w:rsidRDefault="00B77961" w:rsidP="00B77961">
      <w:pPr>
        <w:pStyle w:val="a3"/>
        <w:ind w:left="0"/>
        <w:rPr>
          <w:sz w:val="13"/>
        </w:rPr>
      </w:pPr>
    </w:p>
    <w:p w:rsidR="00B77961" w:rsidRPr="00400616" w:rsidRDefault="00B77961" w:rsidP="00B77961">
      <w:pPr>
        <w:pStyle w:val="1"/>
        <w:ind w:left="0"/>
        <w:jc w:val="left"/>
      </w:pPr>
      <w:r w:rsidRPr="00526D15">
        <w:rPr>
          <w:color w:val="000000"/>
          <w:szCs w:val="27"/>
        </w:rPr>
        <w:t>Ты – пешеход</w:t>
      </w:r>
      <w:r>
        <w:rPr>
          <w:spacing w:val="-4"/>
        </w:rPr>
        <w:t xml:space="preserve"> (12 ч</w:t>
      </w:r>
      <w:r w:rsidRPr="00400616">
        <w:rPr>
          <w:spacing w:val="-4"/>
        </w:rPr>
        <w:t>.)</w:t>
      </w:r>
    </w:p>
    <w:p w:rsidR="00B77961" w:rsidRDefault="00B77961" w:rsidP="00B77961">
      <w:pPr>
        <w:pStyle w:val="a3"/>
        <w:ind w:left="0" w:right="394"/>
        <w:jc w:val="both"/>
        <w:rPr>
          <w:sz w:val="24"/>
        </w:rPr>
      </w:pPr>
      <w:r w:rsidRPr="00526D15">
        <w:rPr>
          <w:sz w:val="24"/>
        </w:rPr>
        <w:t xml:space="preserve">Различать дорожные знаки и дорожную разметку. Группировать дорожные знаки по </w:t>
      </w:r>
      <w:r w:rsidRPr="00526D15">
        <w:rPr>
          <w:sz w:val="24"/>
        </w:rPr>
        <w:lastRenderedPageBreak/>
        <w:t>назначению. Анализировать дорожную обстановку. Обсуждать в группах и объяснять правила поведения в различных дорожных ситуациях (в городе, за городом, в транспорте). Оценивать конкретные примеры поведения на дороге. Приводить примеры различных дорожных ситуаций. Определять виды перекрёстков. Характеризовать условия, обеспечивающие безопасность при переходе дорог. Составлять рассказ по итогам практического занятия (тренинга). Оценивать конкретные примеры поведения на дороге. Приводить примеры различных дорожных ситуаций. Определять виды перекрёстков. Сравнивать и различать сигналы светофора, регулировщика и водителей транспортных средств. Характеризовать условия, обеспечивающие безопасность при переходе дорог. Составлять рассказ по итогам практического занятия (тренинга). Проводить групповые наблюдения во время экскурсий по селу. Моделировать и оценивать различные ситуации поведения на дороге ив транспорте. Различать формы поведения, которые допустимы на дороге и в транспорте.</w:t>
      </w:r>
    </w:p>
    <w:p w:rsidR="00B77961" w:rsidRPr="00526D15" w:rsidRDefault="00B77961" w:rsidP="00B77961">
      <w:pPr>
        <w:pStyle w:val="a3"/>
        <w:ind w:left="0" w:right="394"/>
        <w:jc w:val="both"/>
        <w:rPr>
          <w:b/>
          <w:sz w:val="24"/>
          <w:szCs w:val="24"/>
        </w:rPr>
      </w:pPr>
      <w:r w:rsidRPr="00526D15">
        <w:rPr>
          <w:b/>
          <w:color w:val="000000"/>
          <w:sz w:val="24"/>
          <w:szCs w:val="24"/>
        </w:rPr>
        <w:t>Ты – пассажир</w:t>
      </w:r>
      <w:r w:rsidR="004B1623">
        <w:rPr>
          <w:b/>
          <w:spacing w:val="-4"/>
          <w:sz w:val="24"/>
          <w:szCs w:val="24"/>
        </w:rPr>
        <w:t xml:space="preserve"> (9</w:t>
      </w:r>
      <w:r w:rsidRPr="00526D15">
        <w:rPr>
          <w:b/>
          <w:spacing w:val="-4"/>
          <w:sz w:val="24"/>
          <w:szCs w:val="24"/>
        </w:rPr>
        <w:t xml:space="preserve"> ч.)</w:t>
      </w:r>
    </w:p>
    <w:p w:rsidR="00B77961" w:rsidRDefault="00B77961" w:rsidP="00B77961">
      <w:pPr>
        <w:pStyle w:val="a3"/>
        <w:ind w:left="0" w:right="394"/>
        <w:jc w:val="both"/>
        <w:rPr>
          <w:sz w:val="24"/>
        </w:rPr>
      </w:pPr>
      <w:r w:rsidRPr="00526D15">
        <w:rPr>
          <w:sz w:val="24"/>
        </w:rPr>
        <w:t>Выявлять потенциально опасные ситуации для сохранения жизни и здоровья человека в условиях дорожного движения. Выявлять потенциально опасные ситуации для сохранения жизни и здоровья человека в условиях дорожного движения. Ориентироваться в основных вопросах изученных тем. Объяснять правила безопасного движения в автомобиле, правила перехода дороги.</w:t>
      </w:r>
    </w:p>
    <w:p w:rsidR="00B77961" w:rsidRDefault="00B77961" w:rsidP="00B77961">
      <w:pPr>
        <w:pStyle w:val="a3"/>
        <w:ind w:left="0" w:right="394"/>
        <w:jc w:val="both"/>
        <w:rPr>
          <w:sz w:val="24"/>
        </w:rPr>
      </w:pPr>
    </w:p>
    <w:p w:rsidR="00B77961" w:rsidRPr="00E24E83" w:rsidRDefault="00FD4D0D" w:rsidP="00FD4D0D">
      <w:pPr>
        <w:ind w:right="2829"/>
        <w:rPr>
          <w:b/>
          <w:spacing w:val="-2"/>
          <w:sz w:val="28"/>
        </w:rPr>
      </w:pPr>
      <w:r>
        <w:rPr>
          <w:b/>
          <w:w w:val="95"/>
          <w:sz w:val="28"/>
        </w:rPr>
        <w:t xml:space="preserve">                                           </w:t>
      </w:r>
      <w:r w:rsidR="00B77961" w:rsidRPr="00E24E83">
        <w:rPr>
          <w:b/>
          <w:w w:val="95"/>
          <w:sz w:val="28"/>
        </w:rPr>
        <w:t>Тематическое</w:t>
      </w:r>
      <w:r>
        <w:rPr>
          <w:b/>
          <w:spacing w:val="50"/>
          <w:sz w:val="28"/>
        </w:rPr>
        <w:t xml:space="preserve"> </w:t>
      </w:r>
      <w:r w:rsidR="00B77961" w:rsidRPr="00E24E83">
        <w:rPr>
          <w:b/>
          <w:spacing w:val="-2"/>
          <w:sz w:val="28"/>
        </w:rPr>
        <w:t>планирование</w:t>
      </w:r>
    </w:p>
    <w:p w:rsidR="00B77961" w:rsidRDefault="00B77961" w:rsidP="00B77961">
      <w:pPr>
        <w:pStyle w:val="a6"/>
        <w:spacing w:line="20" w:lineRule="atLeast"/>
        <w:ind w:right="394"/>
        <w:contextualSpacing/>
        <w:jc w:val="both"/>
      </w:pPr>
      <w:r w:rsidRPr="00E24E83">
        <w:t xml:space="preserve">Тематическое планирование по </w:t>
      </w:r>
      <w:r w:rsidR="00285A04">
        <w:t>курсу «Безопасность на дорогах</w:t>
      </w:r>
      <w:r w:rsidRPr="00E24E83">
        <w:t xml:space="preserve">» составлено </w:t>
      </w:r>
      <w:r w:rsidRPr="00E24E83">
        <w:rPr>
          <w:b/>
          <w:bCs/>
        </w:rPr>
        <w:t>с учетом Рабочей программы воспитания.</w:t>
      </w:r>
      <w:r w:rsidRPr="00E24E83">
        <w:t xml:space="preserve"> </w:t>
      </w:r>
    </w:p>
    <w:p w:rsidR="00B77961" w:rsidRDefault="00B77961" w:rsidP="00B77961">
      <w:pPr>
        <w:pStyle w:val="a6"/>
        <w:spacing w:line="20" w:lineRule="atLeast"/>
        <w:ind w:right="394"/>
        <w:contextualSpacing/>
        <w:jc w:val="both"/>
      </w:pPr>
      <w:r w:rsidRPr="003263F5">
        <w:rPr>
          <w:b/>
        </w:rPr>
        <w:t>Воспитательный потенциал предмета.</w:t>
      </w:r>
      <w:r>
        <w:t xml:space="preserve"> Воспитание — деятельность по передаче новым поколениям общественно-исторического опыта, планомерное и целенаправленное воздействие на сознание и поведение человека с целью формирования у него определённых установок, понятий, принципов, ценностных ориентаций, обеспечивающих условия для его развития, подготовки к общественной жизни и труду. </w:t>
      </w:r>
    </w:p>
    <w:p w:rsidR="00B77961" w:rsidRPr="00BC11D3" w:rsidRDefault="00B77961" w:rsidP="00B77961">
      <w:pPr>
        <w:pStyle w:val="a6"/>
        <w:spacing w:before="0" w:beforeAutospacing="0" w:after="0" w:afterAutospacing="0" w:line="20" w:lineRule="atLeast"/>
        <w:ind w:right="394"/>
        <w:contextualSpacing/>
        <w:jc w:val="both"/>
        <w:rPr>
          <w:noProof/>
        </w:rPr>
        <w:sectPr w:rsidR="00B77961" w:rsidRPr="00BC11D3" w:rsidSect="00FD4D0D">
          <w:pgSz w:w="11910" w:h="16840"/>
          <w:pgMar w:top="1191" w:right="1134" w:bottom="851" w:left="1134" w:header="720" w:footer="720" w:gutter="0"/>
          <w:pgNumType w:start="1"/>
          <w:cols w:space="720"/>
          <w:docGrid w:linePitch="299"/>
        </w:sectPr>
      </w:pPr>
    </w:p>
    <w:tbl>
      <w:tblPr>
        <w:tblW w:w="9376" w:type="dxa"/>
        <w:jc w:val="center"/>
        <w:tblInd w:w="2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2"/>
        <w:gridCol w:w="1985"/>
        <w:gridCol w:w="891"/>
        <w:gridCol w:w="2693"/>
        <w:gridCol w:w="2815"/>
      </w:tblGrid>
      <w:tr w:rsidR="00B77961" w:rsidRPr="00BC11D3" w:rsidTr="00FD4D0D">
        <w:trPr>
          <w:cantSplit/>
          <w:trHeight w:val="417"/>
          <w:tblHeader/>
          <w:jc w:val="center"/>
        </w:trPr>
        <w:tc>
          <w:tcPr>
            <w:tcW w:w="6561" w:type="dxa"/>
            <w:gridSpan w:val="4"/>
            <w:tcBorders>
              <w:top w:val="nil"/>
              <w:left w:val="nil"/>
              <w:right w:val="nil"/>
            </w:tcBorders>
          </w:tcPr>
          <w:p w:rsidR="00B77961" w:rsidRPr="00BC11D3" w:rsidRDefault="00B77961" w:rsidP="0034114B">
            <w:pPr>
              <w:pStyle w:val="10"/>
              <w:pBdr>
                <w:top w:val="nil"/>
                <w:left w:val="nil"/>
                <w:bottom w:val="nil"/>
                <w:right w:val="nil"/>
                <w:between w:val="nil"/>
              </w:pBdr>
              <w:ind w:right="126"/>
              <w:jc w:val="center"/>
              <w:rPr>
                <w:b/>
                <w:sz w:val="24"/>
                <w:szCs w:val="20"/>
              </w:rPr>
            </w:pPr>
          </w:p>
        </w:tc>
        <w:tc>
          <w:tcPr>
            <w:tcW w:w="2815" w:type="dxa"/>
            <w:tcBorders>
              <w:top w:val="nil"/>
              <w:left w:val="nil"/>
              <w:right w:val="nil"/>
            </w:tcBorders>
          </w:tcPr>
          <w:p w:rsidR="00B77961" w:rsidRPr="00BC11D3" w:rsidRDefault="00B77961" w:rsidP="0034114B">
            <w:pPr>
              <w:pStyle w:val="10"/>
              <w:pBdr>
                <w:top w:val="nil"/>
                <w:left w:val="nil"/>
                <w:bottom w:val="nil"/>
                <w:right w:val="nil"/>
                <w:between w:val="nil"/>
              </w:pBdr>
              <w:ind w:right="126"/>
              <w:jc w:val="center"/>
              <w:rPr>
                <w:b/>
                <w:sz w:val="24"/>
                <w:szCs w:val="20"/>
              </w:rPr>
            </w:pPr>
          </w:p>
        </w:tc>
      </w:tr>
      <w:tr w:rsidR="00B77961" w:rsidRPr="00BC11D3" w:rsidTr="00FD4D0D">
        <w:trPr>
          <w:cantSplit/>
          <w:trHeight w:val="551"/>
          <w:tblHeader/>
          <w:jc w:val="center"/>
        </w:trPr>
        <w:tc>
          <w:tcPr>
            <w:tcW w:w="992" w:type="dxa"/>
          </w:tcPr>
          <w:p w:rsidR="00B77961" w:rsidRPr="00BC11D3" w:rsidRDefault="00B77961" w:rsidP="0034114B">
            <w:pPr>
              <w:pStyle w:val="10"/>
              <w:pBdr>
                <w:top w:val="nil"/>
                <w:left w:val="nil"/>
                <w:bottom w:val="nil"/>
                <w:right w:val="nil"/>
                <w:between w:val="nil"/>
              </w:pBdr>
              <w:ind w:left="161" w:right="125"/>
              <w:jc w:val="center"/>
              <w:rPr>
                <w:b/>
                <w:sz w:val="24"/>
                <w:szCs w:val="20"/>
              </w:rPr>
            </w:pPr>
            <w:r w:rsidRPr="00BC11D3">
              <w:rPr>
                <w:b/>
                <w:sz w:val="24"/>
                <w:szCs w:val="20"/>
              </w:rPr>
              <w:t>№</w:t>
            </w:r>
            <w:proofErr w:type="spellStart"/>
            <w:proofErr w:type="gramStart"/>
            <w:r w:rsidRPr="00BC11D3">
              <w:rPr>
                <w:b/>
                <w:sz w:val="24"/>
                <w:szCs w:val="20"/>
              </w:rPr>
              <w:t>п</w:t>
            </w:r>
            <w:proofErr w:type="spellEnd"/>
            <w:proofErr w:type="gramEnd"/>
            <w:r w:rsidRPr="00BC11D3">
              <w:rPr>
                <w:b/>
                <w:sz w:val="24"/>
                <w:szCs w:val="20"/>
              </w:rPr>
              <w:t>/</w:t>
            </w:r>
            <w:proofErr w:type="spellStart"/>
            <w:r w:rsidRPr="00BC11D3">
              <w:rPr>
                <w:b/>
                <w:sz w:val="24"/>
                <w:szCs w:val="20"/>
              </w:rPr>
              <w:t>п</w:t>
            </w:r>
            <w:proofErr w:type="spellEnd"/>
          </w:p>
        </w:tc>
        <w:tc>
          <w:tcPr>
            <w:tcW w:w="1985" w:type="dxa"/>
          </w:tcPr>
          <w:p w:rsidR="00B77961" w:rsidRPr="00BC11D3" w:rsidRDefault="00B77961" w:rsidP="0034114B">
            <w:pPr>
              <w:pStyle w:val="10"/>
              <w:pBdr>
                <w:top w:val="nil"/>
                <w:left w:val="nil"/>
                <w:bottom w:val="nil"/>
                <w:right w:val="nil"/>
                <w:between w:val="nil"/>
              </w:pBdr>
              <w:ind w:left="209" w:hanging="209"/>
              <w:jc w:val="center"/>
              <w:rPr>
                <w:b/>
                <w:sz w:val="24"/>
                <w:szCs w:val="20"/>
              </w:rPr>
            </w:pPr>
            <w:r>
              <w:rPr>
                <w:b/>
                <w:sz w:val="24"/>
                <w:szCs w:val="20"/>
              </w:rPr>
              <w:t>П</w:t>
            </w:r>
            <w:r w:rsidRPr="004F651D">
              <w:rPr>
                <w:b/>
                <w:sz w:val="24"/>
                <w:szCs w:val="20"/>
              </w:rPr>
              <w:t>еречень тем, планируемых для освоения учащимися</w:t>
            </w:r>
          </w:p>
        </w:tc>
        <w:tc>
          <w:tcPr>
            <w:tcW w:w="891" w:type="dxa"/>
          </w:tcPr>
          <w:p w:rsidR="00B77961" w:rsidRPr="00BC11D3" w:rsidRDefault="00B77961" w:rsidP="0034114B">
            <w:pPr>
              <w:pStyle w:val="10"/>
              <w:pBdr>
                <w:top w:val="nil"/>
                <w:left w:val="nil"/>
                <w:bottom w:val="nil"/>
                <w:right w:val="nil"/>
                <w:between w:val="nil"/>
              </w:pBdr>
              <w:ind w:right="135"/>
              <w:jc w:val="center"/>
              <w:rPr>
                <w:b/>
                <w:sz w:val="24"/>
                <w:szCs w:val="20"/>
              </w:rPr>
            </w:pPr>
            <w:r>
              <w:rPr>
                <w:b/>
                <w:sz w:val="24"/>
                <w:szCs w:val="20"/>
              </w:rPr>
              <w:t>К</w:t>
            </w:r>
            <w:r w:rsidRPr="004F651D">
              <w:rPr>
                <w:b/>
                <w:sz w:val="24"/>
                <w:szCs w:val="20"/>
              </w:rPr>
              <w:t>оличество академических часов, отводимых на освоение каждой темы</w:t>
            </w:r>
          </w:p>
        </w:tc>
        <w:tc>
          <w:tcPr>
            <w:tcW w:w="2693" w:type="dxa"/>
          </w:tcPr>
          <w:p w:rsidR="00B77961" w:rsidRPr="00BC11D3" w:rsidRDefault="00B77961" w:rsidP="0034114B">
            <w:pPr>
              <w:pStyle w:val="10"/>
              <w:pBdr>
                <w:top w:val="nil"/>
                <w:left w:val="nil"/>
                <w:bottom w:val="nil"/>
                <w:right w:val="nil"/>
                <w:between w:val="nil"/>
              </w:pBdr>
              <w:ind w:left="70" w:right="126"/>
              <w:jc w:val="center"/>
              <w:rPr>
                <w:b/>
                <w:sz w:val="24"/>
                <w:szCs w:val="20"/>
              </w:rPr>
            </w:pPr>
            <w:r>
              <w:rPr>
                <w:b/>
                <w:sz w:val="24"/>
                <w:szCs w:val="20"/>
              </w:rPr>
              <w:t>И</w:t>
            </w:r>
            <w:r w:rsidRPr="004F651D">
              <w:rPr>
                <w:b/>
                <w:sz w:val="24"/>
                <w:szCs w:val="20"/>
              </w:rPr>
              <w:t>нформация об электронных учебно-методических материалах</w:t>
            </w:r>
          </w:p>
        </w:tc>
        <w:tc>
          <w:tcPr>
            <w:tcW w:w="2815" w:type="dxa"/>
          </w:tcPr>
          <w:p w:rsidR="00B77961" w:rsidRPr="00E417E9" w:rsidRDefault="00B77961" w:rsidP="0034114B">
            <w:pPr>
              <w:pStyle w:val="10"/>
              <w:pBdr>
                <w:top w:val="nil"/>
                <w:left w:val="nil"/>
                <w:bottom w:val="nil"/>
                <w:right w:val="nil"/>
                <w:between w:val="nil"/>
              </w:pBdr>
              <w:ind w:left="141" w:right="126"/>
              <w:jc w:val="center"/>
              <w:rPr>
                <w:b/>
                <w:sz w:val="24"/>
                <w:szCs w:val="20"/>
              </w:rPr>
            </w:pPr>
            <w:r w:rsidRPr="00E417E9">
              <w:rPr>
                <w:b/>
                <w:sz w:val="24"/>
                <w:szCs w:val="20"/>
              </w:rPr>
              <w:t>Воспитательный потенциал</w:t>
            </w:r>
          </w:p>
          <w:p w:rsidR="00B77961" w:rsidRPr="00E417E9" w:rsidRDefault="00B77961" w:rsidP="0034114B">
            <w:pPr>
              <w:pStyle w:val="10"/>
              <w:pBdr>
                <w:top w:val="nil"/>
                <w:left w:val="nil"/>
                <w:bottom w:val="nil"/>
                <w:right w:val="nil"/>
                <w:between w:val="nil"/>
              </w:pBdr>
              <w:ind w:left="141" w:right="126"/>
              <w:jc w:val="center"/>
              <w:rPr>
                <w:b/>
                <w:sz w:val="24"/>
                <w:szCs w:val="20"/>
              </w:rPr>
            </w:pPr>
            <w:r w:rsidRPr="00E417E9">
              <w:rPr>
                <w:b/>
                <w:sz w:val="24"/>
                <w:szCs w:val="20"/>
              </w:rPr>
              <w:t xml:space="preserve">урока в соответствии </w:t>
            </w:r>
            <w:proofErr w:type="gramStart"/>
            <w:r w:rsidRPr="00E417E9">
              <w:rPr>
                <w:b/>
                <w:sz w:val="24"/>
                <w:szCs w:val="20"/>
              </w:rPr>
              <w:t>с</w:t>
            </w:r>
            <w:proofErr w:type="gramEnd"/>
          </w:p>
          <w:p w:rsidR="00B77961" w:rsidRDefault="00B77961" w:rsidP="0034114B">
            <w:pPr>
              <w:pStyle w:val="10"/>
              <w:pBdr>
                <w:top w:val="nil"/>
                <w:left w:val="nil"/>
                <w:bottom w:val="nil"/>
                <w:right w:val="nil"/>
                <w:between w:val="nil"/>
              </w:pBdr>
              <w:ind w:left="141" w:right="126"/>
              <w:jc w:val="center"/>
              <w:rPr>
                <w:b/>
                <w:sz w:val="24"/>
                <w:szCs w:val="20"/>
              </w:rPr>
            </w:pPr>
            <w:r w:rsidRPr="00E417E9">
              <w:rPr>
                <w:b/>
                <w:sz w:val="24"/>
                <w:szCs w:val="20"/>
              </w:rPr>
              <w:t>модулем «Школьный урок»</w:t>
            </w:r>
          </w:p>
        </w:tc>
      </w:tr>
      <w:tr w:rsidR="00FD4D0D" w:rsidRPr="00BC11D3" w:rsidTr="009F323B">
        <w:trPr>
          <w:cantSplit/>
          <w:trHeight w:val="275"/>
          <w:tblHeader/>
          <w:jc w:val="center"/>
        </w:trPr>
        <w:tc>
          <w:tcPr>
            <w:tcW w:w="9376" w:type="dxa"/>
            <w:gridSpan w:val="5"/>
          </w:tcPr>
          <w:p w:rsidR="00FD4D0D" w:rsidRDefault="00FD4D0D" w:rsidP="00FD4D0D">
            <w:pPr>
              <w:pStyle w:val="10"/>
              <w:pBdr>
                <w:top w:val="nil"/>
                <w:left w:val="nil"/>
                <w:bottom w:val="nil"/>
                <w:right w:val="nil"/>
                <w:between w:val="nil"/>
              </w:pBdr>
              <w:ind w:right="-4394"/>
              <w:rPr>
                <w:b/>
                <w:sz w:val="24"/>
                <w:szCs w:val="20"/>
              </w:rPr>
            </w:pPr>
            <w:r>
              <w:rPr>
                <w:b/>
                <w:sz w:val="24"/>
                <w:szCs w:val="20"/>
              </w:rPr>
              <w:t xml:space="preserve">                                                                       1</w:t>
            </w:r>
            <w:r w:rsidRPr="00BC11D3">
              <w:rPr>
                <w:b/>
                <w:sz w:val="24"/>
                <w:szCs w:val="20"/>
              </w:rPr>
              <w:t xml:space="preserve"> класс</w:t>
            </w:r>
          </w:p>
          <w:p w:rsidR="00FD4D0D" w:rsidRPr="00BC11D3" w:rsidRDefault="00FD4D0D" w:rsidP="00FD4D0D">
            <w:pPr>
              <w:pStyle w:val="10"/>
              <w:pBdr>
                <w:top w:val="nil"/>
                <w:left w:val="nil"/>
                <w:bottom w:val="nil"/>
                <w:right w:val="nil"/>
                <w:between w:val="nil"/>
              </w:pBdr>
              <w:ind w:left="4646" w:right="4630" w:firstLine="851"/>
              <w:rPr>
                <w:b/>
                <w:sz w:val="24"/>
                <w:szCs w:val="20"/>
              </w:rPr>
            </w:pPr>
          </w:p>
        </w:tc>
      </w:tr>
      <w:tr w:rsidR="00B77961" w:rsidRPr="00BC11D3" w:rsidTr="00FD4D0D">
        <w:trPr>
          <w:cantSplit/>
          <w:trHeight w:val="1126"/>
          <w:tblHeader/>
          <w:jc w:val="center"/>
        </w:trPr>
        <w:tc>
          <w:tcPr>
            <w:tcW w:w="992" w:type="dxa"/>
          </w:tcPr>
          <w:p w:rsidR="00B77961" w:rsidRPr="00BC11D3" w:rsidRDefault="007C0F31" w:rsidP="0034114B">
            <w:pPr>
              <w:pStyle w:val="10"/>
              <w:pBdr>
                <w:top w:val="nil"/>
                <w:left w:val="nil"/>
                <w:bottom w:val="nil"/>
                <w:right w:val="nil"/>
                <w:between w:val="nil"/>
              </w:pBdr>
              <w:ind w:left="12" w:firstLine="851"/>
              <w:jc w:val="center"/>
              <w:rPr>
                <w:b/>
                <w:sz w:val="24"/>
                <w:szCs w:val="20"/>
              </w:rPr>
            </w:pPr>
            <w:r>
              <w:rPr>
                <w:b/>
                <w:sz w:val="24"/>
                <w:szCs w:val="20"/>
              </w:rPr>
              <w:lastRenderedPageBreak/>
              <w:t>1</w:t>
            </w:r>
            <w:r w:rsidR="00B77961" w:rsidRPr="00BC11D3">
              <w:rPr>
                <w:b/>
                <w:sz w:val="24"/>
                <w:szCs w:val="20"/>
              </w:rPr>
              <w:t>1</w:t>
            </w:r>
          </w:p>
        </w:tc>
        <w:tc>
          <w:tcPr>
            <w:tcW w:w="1985" w:type="dxa"/>
          </w:tcPr>
          <w:p w:rsidR="00B77961" w:rsidRPr="00BC11D3" w:rsidRDefault="00B77961" w:rsidP="0034114B">
            <w:pPr>
              <w:pStyle w:val="10"/>
              <w:pBdr>
                <w:top w:val="nil"/>
                <w:left w:val="nil"/>
                <w:bottom w:val="nil"/>
                <w:right w:val="nil"/>
                <w:between w:val="nil"/>
              </w:pBdr>
              <w:ind w:left="110"/>
              <w:jc w:val="both"/>
              <w:rPr>
                <w:sz w:val="24"/>
                <w:szCs w:val="20"/>
              </w:rPr>
            </w:pPr>
            <w:r>
              <w:rPr>
                <w:b/>
                <w:sz w:val="24"/>
                <w:szCs w:val="20"/>
              </w:rPr>
              <w:t xml:space="preserve">Ориентировка в окружающем мире </w:t>
            </w:r>
          </w:p>
        </w:tc>
        <w:tc>
          <w:tcPr>
            <w:tcW w:w="891" w:type="dxa"/>
          </w:tcPr>
          <w:p w:rsidR="00B77961" w:rsidRPr="00BC11D3" w:rsidRDefault="00B77961" w:rsidP="0034114B">
            <w:pPr>
              <w:pStyle w:val="10"/>
              <w:pBdr>
                <w:top w:val="nil"/>
                <w:left w:val="nil"/>
                <w:bottom w:val="nil"/>
                <w:right w:val="nil"/>
                <w:between w:val="nil"/>
              </w:pBdr>
              <w:ind w:left="13" w:firstLine="87"/>
              <w:jc w:val="center"/>
              <w:rPr>
                <w:b/>
                <w:sz w:val="24"/>
                <w:szCs w:val="20"/>
              </w:rPr>
            </w:pPr>
            <w:r w:rsidRPr="00BC11D3">
              <w:rPr>
                <w:b/>
                <w:sz w:val="24"/>
                <w:szCs w:val="20"/>
              </w:rPr>
              <w:t>1</w:t>
            </w:r>
            <w:r>
              <w:rPr>
                <w:b/>
                <w:sz w:val="24"/>
                <w:szCs w:val="20"/>
              </w:rPr>
              <w:t>2</w:t>
            </w:r>
          </w:p>
        </w:tc>
        <w:tc>
          <w:tcPr>
            <w:tcW w:w="2693" w:type="dxa"/>
          </w:tcPr>
          <w:p w:rsidR="00966723" w:rsidRDefault="00966723" w:rsidP="00966723">
            <w:pPr>
              <w:widowControl/>
              <w:ind w:left="76"/>
              <w:rPr>
                <w:color w:val="000000"/>
                <w:sz w:val="24"/>
                <w:szCs w:val="24"/>
              </w:rPr>
            </w:pPr>
            <w:proofErr w:type="spellStart"/>
            <w:r>
              <w:rPr>
                <w:color w:val="000000"/>
                <w:sz w:val="24"/>
                <w:szCs w:val="24"/>
              </w:rPr>
              <w:t>ЯКласс</w:t>
            </w:r>
            <w:proofErr w:type="spellEnd"/>
            <w:r>
              <w:rPr>
                <w:color w:val="000000"/>
                <w:sz w:val="24"/>
                <w:szCs w:val="24"/>
              </w:rPr>
              <w:t xml:space="preserve"> – </w:t>
            </w:r>
            <w:hyperlink r:id="rId5" w:history="1">
              <w:r w:rsidRPr="00B7106A">
                <w:rPr>
                  <w:rStyle w:val="a8"/>
                  <w:sz w:val="24"/>
                  <w:szCs w:val="24"/>
                </w:rPr>
                <w:t>https://www.yaklass.ru/p/pdd</w:t>
              </w:r>
            </w:hyperlink>
          </w:p>
          <w:p w:rsidR="00966723" w:rsidRDefault="00966723" w:rsidP="00966723">
            <w:pPr>
              <w:widowControl/>
              <w:ind w:left="76"/>
              <w:rPr>
                <w:color w:val="000000"/>
                <w:sz w:val="24"/>
                <w:szCs w:val="24"/>
              </w:rPr>
            </w:pPr>
          </w:p>
          <w:p w:rsidR="00542804" w:rsidRPr="00966723" w:rsidRDefault="00542804" w:rsidP="00966723">
            <w:pPr>
              <w:widowControl/>
              <w:ind w:left="76"/>
              <w:rPr>
                <w:color w:val="000000"/>
                <w:sz w:val="24"/>
                <w:szCs w:val="24"/>
              </w:rPr>
            </w:pPr>
            <w:r w:rsidRPr="00966723">
              <w:rPr>
                <w:color w:val="000000"/>
                <w:sz w:val="24"/>
                <w:szCs w:val="24"/>
              </w:rPr>
              <w:t>Добрая дорога детства</w:t>
            </w:r>
            <w:proofErr w:type="gramStart"/>
            <w:r w:rsidRPr="00966723">
              <w:rPr>
                <w:color w:val="000000"/>
                <w:sz w:val="24"/>
                <w:szCs w:val="24"/>
              </w:rPr>
              <w:t xml:space="preserve"> .</w:t>
            </w:r>
            <w:proofErr w:type="gramEnd"/>
            <w:r w:rsidRPr="00966723">
              <w:rPr>
                <w:color w:val="000000"/>
                <w:sz w:val="24"/>
                <w:szCs w:val="24"/>
              </w:rPr>
              <w:t xml:space="preserve"> Игры по БДД - </w:t>
            </w:r>
          </w:p>
          <w:p w:rsidR="00542804" w:rsidRPr="00966723" w:rsidRDefault="00410E72" w:rsidP="00966723">
            <w:pPr>
              <w:widowControl/>
              <w:shd w:val="clear" w:color="auto" w:fill="FFFFFF"/>
              <w:ind w:left="76"/>
              <w:rPr>
                <w:color w:val="000000"/>
                <w:sz w:val="24"/>
                <w:szCs w:val="24"/>
              </w:rPr>
            </w:pPr>
            <w:hyperlink r:id="rId6" w:history="1">
              <w:r w:rsidR="00542804" w:rsidRPr="00966723">
                <w:rPr>
                  <w:rStyle w:val="a8"/>
                  <w:sz w:val="24"/>
                  <w:szCs w:val="24"/>
                </w:rPr>
                <w:t>https://www.dddgazeta.ru/ideas/games/</w:t>
              </w:r>
            </w:hyperlink>
          </w:p>
          <w:p w:rsidR="00966723" w:rsidRDefault="00966723" w:rsidP="00966723">
            <w:pPr>
              <w:pStyle w:val="10"/>
              <w:pBdr>
                <w:top w:val="nil"/>
                <w:left w:val="nil"/>
                <w:bottom w:val="nil"/>
                <w:right w:val="nil"/>
                <w:between w:val="nil"/>
              </w:pBdr>
              <w:ind w:left="76" w:right="92"/>
              <w:jc w:val="both"/>
              <w:rPr>
                <w:sz w:val="24"/>
                <w:szCs w:val="24"/>
              </w:rPr>
            </w:pPr>
          </w:p>
          <w:p w:rsidR="00B77961" w:rsidRPr="00966723" w:rsidRDefault="00542804" w:rsidP="00966723">
            <w:pPr>
              <w:pStyle w:val="10"/>
              <w:pBdr>
                <w:top w:val="nil"/>
                <w:left w:val="nil"/>
                <w:bottom w:val="nil"/>
                <w:right w:val="nil"/>
                <w:between w:val="nil"/>
              </w:pBdr>
              <w:ind w:left="76" w:right="92"/>
              <w:jc w:val="both"/>
              <w:rPr>
                <w:sz w:val="24"/>
                <w:szCs w:val="24"/>
              </w:rPr>
            </w:pPr>
            <w:r w:rsidRPr="00966723">
              <w:rPr>
                <w:sz w:val="24"/>
                <w:szCs w:val="24"/>
              </w:rPr>
              <w:t xml:space="preserve">Информационные материалы о правилах безопасного поведения на дороге - </w:t>
            </w:r>
            <w:hyperlink r:id="rId7" w:history="1">
              <w:r w:rsidRPr="00966723">
                <w:rPr>
                  <w:rStyle w:val="a8"/>
                  <w:sz w:val="24"/>
                  <w:szCs w:val="24"/>
                </w:rPr>
                <w:t>http://ped-kopilka.ru/vneklasnaja-rabota/pravila-bezopasnogo-povedenija-na-doroge</w:t>
              </w:r>
            </w:hyperlink>
          </w:p>
          <w:p w:rsidR="00966723" w:rsidRDefault="00966723" w:rsidP="00966723">
            <w:pPr>
              <w:pStyle w:val="10"/>
              <w:pBdr>
                <w:top w:val="nil"/>
                <w:left w:val="nil"/>
                <w:bottom w:val="nil"/>
                <w:right w:val="nil"/>
                <w:between w:val="nil"/>
              </w:pBdr>
              <w:ind w:left="76" w:right="92"/>
              <w:jc w:val="both"/>
              <w:rPr>
                <w:sz w:val="24"/>
                <w:szCs w:val="24"/>
              </w:rPr>
            </w:pPr>
          </w:p>
          <w:p w:rsidR="00966723" w:rsidRPr="00966723" w:rsidRDefault="00542804" w:rsidP="00966723">
            <w:pPr>
              <w:pStyle w:val="10"/>
              <w:pBdr>
                <w:top w:val="nil"/>
                <w:left w:val="nil"/>
                <w:bottom w:val="nil"/>
                <w:right w:val="nil"/>
                <w:between w:val="nil"/>
              </w:pBdr>
              <w:ind w:left="76" w:right="92"/>
              <w:jc w:val="both"/>
              <w:rPr>
                <w:sz w:val="24"/>
                <w:szCs w:val="24"/>
              </w:rPr>
            </w:pPr>
            <w:r w:rsidRPr="00966723">
              <w:rPr>
                <w:sz w:val="24"/>
                <w:szCs w:val="24"/>
              </w:rPr>
              <w:t xml:space="preserve">Спас экстрим – портал </w:t>
            </w:r>
            <w:r w:rsidR="00966723" w:rsidRPr="00966723">
              <w:rPr>
                <w:sz w:val="24"/>
                <w:szCs w:val="24"/>
              </w:rPr>
              <w:t xml:space="preserve">детской безопасности МЧС России - </w:t>
            </w:r>
            <w:hyperlink r:id="rId8" w:history="1">
              <w:r w:rsidR="00966723" w:rsidRPr="00966723">
                <w:rPr>
                  <w:rStyle w:val="a8"/>
                  <w:sz w:val="24"/>
                  <w:szCs w:val="24"/>
                </w:rPr>
                <w:t>http://www.spas-extreme.ru</w:t>
              </w:r>
            </w:hyperlink>
          </w:p>
          <w:p w:rsidR="00966723" w:rsidRDefault="00966723" w:rsidP="00966723">
            <w:pPr>
              <w:pStyle w:val="10"/>
              <w:pBdr>
                <w:top w:val="nil"/>
                <w:left w:val="nil"/>
                <w:bottom w:val="nil"/>
                <w:right w:val="nil"/>
                <w:between w:val="nil"/>
              </w:pBdr>
              <w:ind w:left="76" w:right="92"/>
              <w:jc w:val="both"/>
              <w:rPr>
                <w:sz w:val="24"/>
                <w:szCs w:val="24"/>
              </w:rPr>
            </w:pPr>
          </w:p>
          <w:p w:rsidR="00B77961" w:rsidRPr="00966723" w:rsidRDefault="00966723" w:rsidP="00966723">
            <w:pPr>
              <w:pStyle w:val="10"/>
              <w:pBdr>
                <w:top w:val="nil"/>
                <w:left w:val="nil"/>
                <w:bottom w:val="nil"/>
                <w:right w:val="nil"/>
                <w:between w:val="nil"/>
              </w:pBdr>
              <w:ind w:left="76" w:right="92"/>
              <w:jc w:val="both"/>
              <w:rPr>
                <w:sz w:val="24"/>
                <w:szCs w:val="24"/>
              </w:rPr>
            </w:pPr>
            <w:r w:rsidRPr="00966723">
              <w:rPr>
                <w:sz w:val="24"/>
                <w:szCs w:val="24"/>
              </w:rPr>
              <w:t>Видеоролики для детей по вопросам безопасности дорожного движения</w:t>
            </w:r>
            <w:r>
              <w:rPr>
                <w:sz w:val="24"/>
                <w:szCs w:val="24"/>
              </w:rPr>
              <w:t xml:space="preserve"> «Дорожное королевство» </w:t>
            </w:r>
            <w:r w:rsidRPr="00966723">
              <w:rPr>
                <w:sz w:val="24"/>
                <w:szCs w:val="24"/>
              </w:rPr>
              <w:t xml:space="preserve">- </w:t>
            </w:r>
            <w:hyperlink r:id="rId9" w:history="1">
              <w:r w:rsidRPr="00966723">
                <w:rPr>
                  <w:rStyle w:val="a8"/>
                  <w:sz w:val="24"/>
                  <w:szCs w:val="24"/>
                </w:rPr>
                <w:t>https://www.youtube.com/playlist?list=PL_xhegr7yyhpqJD9t9RZZacDAHFsPugxi</w:t>
              </w:r>
            </w:hyperlink>
          </w:p>
          <w:p w:rsidR="00966723" w:rsidRPr="00966723" w:rsidRDefault="00966723" w:rsidP="00966723">
            <w:pPr>
              <w:pStyle w:val="10"/>
              <w:pBdr>
                <w:top w:val="nil"/>
                <w:left w:val="nil"/>
                <w:bottom w:val="nil"/>
                <w:right w:val="nil"/>
                <w:between w:val="nil"/>
              </w:pBdr>
              <w:ind w:left="76" w:right="92"/>
              <w:jc w:val="both"/>
              <w:rPr>
                <w:sz w:val="24"/>
                <w:szCs w:val="24"/>
              </w:rPr>
            </w:pPr>
          </w:p>
          <w:p w:rsidR="00966723" w:rsidRPr="00966723" w:rsidRDefault="00966723" w:rsidP="00966723">
            <w:pPr>
              <w:pStyle w:val="10"/>
              <w:pBdr>
                <w:top w:val="nil"/>
                <w:left w:val="nil"/>
                <w:bottom w:val="nil"/>
                <w:right w:val="nil"/>
                <w:between w:val="nil"/>
              </w:pBdr>
              <w:ind w:left="76" w:right="92"/>
              <w:jc w:val="both"/>
              <w:rPr>
                <w:sz w:val="24"/>
                <w:szCs w:val="24"/>
              </w:rPr>
            </w:pPr>
            <w:r w:rsidRPr="00966723">
              <w:rPr>
                <w:sz w:val="24"/>
                <w:szCs w:val="24"/>
              </w:rPr>
              <w:t xml:space="preserve">Азбука безопасности – </w:t>
            </w:r>
            <w:hyperlink r:id="rId10" w:history="1"/>
          </w:p>
          <w:p w:rsidR="00966723" w:rsidRPr="00966723" w:rsidRDefault="00410E72" w:rsidP="00966723">
            <w:pPr>
              <w:pStyle w:val="10"/>
              <w:pBdr>
                <w:top w:val="nil"/>
                <w:left w:val="nil"/>
                <w:bottom w:val="nil"/>
                <w:right w:val="nil"/>
                <w:between w:val="nil"/>
              </w:pBdr>
              <w:ind w:left="76" w:right="92"/>
              <w:jc w:val="both"/>
              <w:rPr>
                <w:sz w:val="24"/>
                <w:szCs w:val="24"/>
              </w:rPr>
            </w:pPr>
            <w:hyperlink r:id="rId11" w:history="1">
              <w:r w:rsidR="00966723" w:rsidRPr="00966723">
                <w:rPr>
                  <w:rStyle w:val="a8"/>
                  <w:sz w:val="24"/>
                  <w:szCs w:val="24"/>
                </w:rPr>
                <w:t>https://www.youtube.com/watch?v=8blLP62rUt0</w:t>
              </w:r>
            </w:hyperlink>
          </w:p>
          <w:p w:rsidR="00966723" w:rsidRDefault="00966723" w:rsidP="0034114B">
            <w:pPr>
              <w:pStyle w:val="10"/>
              <w:pBdr>
                <w:top w:val="nil"/>
                <w:left w:val="nil"/>
                <w:bottom w:val="nil"/>
                <w:right w:val="nil"/>
                <w:between w:val="nil"/>
              </w:pBdr>
              <w:ind w:left="110" w:right="92"/>
              <w:jc w:val="both"/>
              <w:rPr>
                <w:sz w:val="24"/>
                <w:szCs w:val="20"/>
              </w:rPr>
            </w:pPr>
          </w:p>
          <w:p w:rsidR="00966723" w:rsidRDefault="00966723" w:rsidP="0034114B">
            <w:pPr>
              <w:pStyle w:val="10"/>
              <w:pBdr>
                <w:top w:val="nil"/>
                <w:left w:val="nil"/>
                <w:bottom w:val="nil"/>
                <w:right w:val="nil"/>
                <w:between w:val="nil"/>
              </w:pBdr>
              <w:ind w:left="110" w:right="92"/>
              <w:jc w:val="both"/>
              <w:rPr>
                <w:sz w:val="24"/>
                <w:szCs w:val="20"/>
              </w:rPr>
            </w:pPr>
          </w:p>
          <w:p w:rsidR="00542804" w:rsidRDefault="00542804" w:rsidP="0034114B">
            <w:pPr>
              <w:pStyle w:val="10"/>
              <w:pBdr>
                <w:top w:val="nil"/>
                <w:left w:val="nil"/>
                <w:bottom w:val="nil"/>
                <w:right w:val="nil"/>
                <w:between w:val="nil"/>
              </w:pBdr>
              <w:ind w:left="110" w:right="92"/>
              <w:jc w:val="both"/>
              <w:rPr>
                <w:sz w:val="24"/>
                <w:szCs w:val="20"/>
              </w:rPr>
            </w:pPr>
          </w:p>
          <w:p w:rsidR="00B77961" w:rsidRPr="00BC11D3" w:rsidRDefault="00B77961" w:rsidP="0034114B">
            <w:pPr>
              <w:pStyle w:val="10"/>
              <w:pBdr>
                <w:top w:val="nil"/>
                <w:left w:val="nil"/>
                <w:bottom w:val="nil"/>
                <w:right w:val="nil"/>
                <w:between w:val="nil"/>
              </w:pBdr>
              <w:ind w:left="110" w:right="90"/>
              <w:jc w:val="both"/>
              <w:rPr>
                <w:sz w:val="24"/>
                <w:szCs w:val="20"/>
              </w:rPr>
            </w:pPr>
          </w:p>
        </w:tc>
        <w:tc>
          <w:tcPr>
            <w:tcW w:w="2815" w:type="dxa"/>
            <w:vMerge w:val="restart"/>
          </w:tcPr>
          <w:p w:rsidR="00E41CB1" w:rsidRPr="00E41CB1" w:rsidRDefault="00E41CB1" w:rsidP="00E41CB1">
            <w:pPr>
              <w:pStyle w:val="10"/>
              <w:pBdr>
                <w:top w:val="nil"/>
                <w:left w:val="nil"/>
                <w:bottom w:val="nil"/>
                <w:right w:val="nil"/>
                <w:between w:val="nil"/>
              </w:pBdr>
              <w:spacing w:line="360" w:lineRule="auto"/>
              <w:ind w:right="91"/>
              <w:jc w:val="both"/>
              <w:rPr>
                <w:sz w:val="24"/>
                <w:szCs w:val="20"/>
              </w:rPr>
            </w:pPr>
            <w:r>
              <w:rPr>
                <w:sz w:val="24"/>
                <w:szCs w:val="20"/>
              </w:rPr>
              <w:t>В</w:t>
            </w:r>
            <w:r w:rsidRPr="00E41CB1">
              <w:rPr>
                <w:sz w:val="24"/>
                <w:szCs w:val="20"/>
              </w:rPr>
              <w:t>ключение в урок игровых процедур, которые помогают поддержать</w:t>
            </w:r>
          </w:p>
          <w:p w:rsidR="00E41CB1" w:rsidRPr="00E41CB1" w:rsidRDefault="00E41CB1" w:rsidP="00E41CB1">
            <w:pPr>
              <w:pStyle w:val="10"/>
              <w:pBdr>
                <w:top w:val="nil"/>
                <w:left w:val="nil"/>
                <w:bottom w:val="nil"/>
                <w:right w:val="nil"/>
                <w:between w:val="nil"/>
              </w:pBdr>
              <w:spacing w:line="360" w:lineRule="auto"/>
              <w:ind w:right="91"/>
              <w:jc w:val="both"/>
              <w:rPr>
                <w:sz w:val="24"/>
                <w:szCs w:val="20"/>
              </w:rPr>
            </w:pPr>
            <w:r w:rsidRPr="00E41CB1">
              <w:rPr>
                <w:sz w:val="24"/>
                <w:szCs w:val="20"/>
              </w:rPr>
              <w:t>мотивацию детей к получению знаний, налаживанию позитивных межличностных</w:t>
            </w:r>
          </w:p>
          <w:p w:rsidR="00E41CB1" w:rsidRDefault="00E41CB1" w:rsidP="00E41CB1">
            <w:pPr>
              <w:pStyle w:val="10"/>
              <w:pBdr>
                <w:top w:val="nil"/>
                <w:left w:val="nil"/>
                <w:bottom w:val="nil"/>
                <w:right w:val="nil"/>
                <w:between w:val="nil"/>
              </w:pBdr>
              <w:spacing w:line="360" w:lineRule="auto"/>
              <w:ind w:right="91"/>
              <w:jc w:val="both"/>
              <w:rPr>
                <w:sz w:val="24"/>
                <w:szCs w:val="20"/>
              </w:rPr>
            </w:pPr>
            <w:r w:rsidRPr="00E41CB1">
              <w:rPr>
                <w:sz w:val="24"/>
                <w:szCs w:val="20"/>
              </w:rPr>
              <w:t>отношений в классе, помогают установлению доброжелательной атмосферы во</w:t>
            </w:r>
            <w:r>
              <w:rPr>
                <w:sz w:val="24"/>
                <w:szCs w:val="20"/>
              </w:rPr>
              <w:t xml:space="preserve"> </w:t>
            </w:r>
            <w:r w:rsidRPr="00E41CB1">
              <w:rPr>
                <w:sz w:val="24"/>
                <w:szCs w:val="20"/>
              </w:rPr>
              <w:t>время урока;</w:t>
            </w:r>
          </w:p>
          <w:p w:rsidR="00B77961" w:rsidRPr="00BC11D3" w:rsidRDefault="00B77961" w:rsidP="00E41CB1">
            <w:pPr>
              <w:pStyle w:val="10"/>
              <w:pBdr>
                <w:top w:val="nil"/>
                <w:left w:val="nil"/>
                <w:bottom w:val="nil"/>
                <w:right w:val="nil"/>
                <w:between w:val="nil"/>
              </w:pBdr>
              <w:spacing w:line="360" w:lineRule="auto"/>
              <w:ind w:right="91"/>
              <w:jc w:val="both"/>
              <w:rPr>
                <w:sz w:val="24"/>
                <w:szCs w:val="20"/>
              </w:rPr>
            </w:pPr>
            <w:r>
              <w:rPr>
                <w:sz w:val="24"/>
                <w:szCs w:val="20"/>
              </w:rPr>
              <w:t xml:space="preserve">Активизация </w:t>
            </w:r>
            <w:r w:rsidRPr="00E417E9">
              <w:rPr>
                <w:sz w:val="24"/>
                <w:szCs w:val="20"/>
              </w:rPr>
              <w:t>познавательной</w:t>
            </w:r>
            <w:r>
              <w:rPr>
                <w:sz w:val="24"/>
                <w:szCs w:val="20"/>
              </w:rPr>
              <w:t xml:space="preserve"> </w:t>
            </w:r>
            <w:r w:rsidRPr="00E417E9">
              <w:rPr>
                <w:sz w:val="24"/>
                <w:szCs w:val="20"/>
              </w:rPr>
              <w:t>деятельности;</w:t>
            </w:r>
            <w:r>
              <w:rPr>
                <w:sz w:val="24"/>
                <w:szCs w:val="20"/>
              </w:rPr>
              <w:t xml:space="preserve"> </w:t>
            </w:r>
            <w:r w:rsidRPr="00E417E9">
              <w:rPr>
                <w:sz w:val="24"/>
                <w:szCs w:val="20"/>
              </w:rPr>
              <w:t>привлечение внимания</w:t>
            </w:r>
            <w:r>
              <w:rPr>
                <w:sz w:val="24"/>
                <w:szCs w:val="20"/>
              </w:rPr>
              <w:t xml:space="preserve"> </w:t>
            </w:r>
            <w:r w:rsidRPr="00E417E9">
              <w:rPr>
                <w:sz w:val="24"/>
                <w:szCs w:val="20"/>
              </w:rPr>
              <w:t>учащихся к ценностному</w:t>
            </w:r>
            <w:r>
              <w:rPr>
                <w:sz w:val="24"/>
                <w:szCs w:val="20"/>
              </w:rPr>
              <w:t xml:space="preserve"> </w:t>
            </w:r>
            <w:r w:rsidRPr="00E417E9">
              <w:rPr>
                <w:sz w:val="24"/>
                <w:szCs w:val="20"/>
              </w:rPr>
              <w:t>аспекту изучаемых на уроках</w:t>
            </w:r>
            <w:r>
              <w:rPr>
                <w:sz w:val="24"/>
                <w:szCs w:val="20"/>
              </w:rPr>
              <w:t xml:space="preserve"> </w:t>
            </w:r>
            <w:r w:rsidRPr="00E417E9">
              <w:rPr>
                <w:sz w:val="24"/>
                <w:szCs w:val="20"/>
              </w:rPr>
              <w:t>явлений;</w:t>
            </w:r>
            <w:r>
              <w:rPr>
                <w:sz w:val="24"/>
                <w:szCs w:val="20"/>
              </w:rPr>
              <w:t xml:space="preserve">  </w:t>
            </w:r>
            <w:r w:rsidRPr="00E417E9">
              <w:rPr>
                <w:sz w:val="24"/>
                <w:szCs w:val="20"/>
              </w:rPr>
              <w:t>привлечение внимания</w:t>
            </w:r>
            <w:r>
              <w:rPr>
                <w:sz w:val="24"/>
                <w:szCs w:val="20"/>
              </w:rPr>
              <w:t xml:space="preserve"> </w:t>
            </w:r>
            <w:r w:rsidRPr="00E417E9">
              <w:rPr>
                <w:sz w:val="24"/>
                <w:szCs w:val="20"/>
              </w:rPr>
              <w:t>учащихся к обсуждаемой на</w:t>
            </w:r>
            <w:r>
              <w:rPr>
                <w:sz w:val="24"/>
                <w:szCs w:val="20"/>
              </w:rPr>
              <w:t xml:space="preserve"> </w:t>
            </w:r>
            <w:r w:rsidRPr="00E417E9">
              <w:rPr>
                <w:sz w:val="24"/>
                <w:szCs w:val="20"/>
              </w:rPr>
              <w:t>уроке информации;</w:t>
            </w:r>
            <w:r>
              <w:rPr>
                <w:sz w:val="24"/>
                <w:szCs w:val="20"/>
              </w:rPr>
              <w:t xml:space="preserve"> </w:t>
            </w:r>
            <w:r w:rsidRPr="00574851">
              <w:rPr>
                <w:sz w:val="24"/>
                <w:szCs w:val="20"/>
              </w:rPr>
              <w:t>Привлечение внимания учащихся к обсуждаемой на уроке информации;</w:t>
            </w:r>
            <w:r w:rsidRPr="00574851">
              <w:rPr>
                <w:color w:val="000000"/>
                <w:sz w:val="27"/>
                <w:szCs w:val="27"/>
              </w:rPr>
              <w:t xml:space="preserve"> </w:t>
            </w:r>
            <w:r w:rsidRPr="00574851">
              <w:rPr>
                <w:sz w:val="24"/>
                <w:szCs w:val="20"/>
              </w:rPr>
              <w:lastRenderedPageBreak/>
              <w:t xml:space="preserve">Воспитание </w:t>
            </w:r>
            <w:r>
              <w:rPr>
                <w:sz w:val="24"/>
                <w:szCs w:val="20"/>
              </w:rPr>
              <w:t xml:space="preserve">искреннего интереса к </w:t>
            </w:r>
            <w:r w:rsidRPr="00574851">
              <w:rPr>
                <w:sz w:val="24"/>
                <w:szCs w:val="20"/>
              </w:rPr>
              <w:t>деятельности, получению новых знаний, расширению собственного кругозора</w:t>
            </w:r>
            <w:r>
              <w:rPr>
                <w:sz w:val="24"/>
                <w:szCs w:val="20"/>
              </w:rPr>
              <w:t>.</w:t>
            </w:r>
          </w:p>
        </w:tc>
      </w:tr>
      <w:tr w:rsidR="00B77961" w:rsidRPr="00BC11D3" w:rsidTr="00FD4D0D">
        <w:trPr>
          <w:cantSplit/>
          <w:trHeight w:val="3871"/>
          <w:tblHeader/>
          <w:jc w:val="center"/>
        </w:trPr>
        <w:tc>
          <w:tcPr>
            <w:tcW w:w="992" w:type="dxa"/>
          </w:tcPr>
          <w:p w:rsidR="00B77961" w:rsidRPr="00BC11D3" w:rsidRDefault="00FD4D0D" w:rsidP="0034114B">
            <w:pPr>
              <w:pStyle w:val="10"/>
              <w:pBdr>
                <w:top w:val="nil"/>
                <w:left w:val="nil"/>
                <w:bottom w:val="nil"/>
                <w:right w:val="nil"/>
                <w:between w:val="nil"/>
              </w:pBdr>
              <w:ind w:firstLine="851"/>
              <w:rPr>
                <w:sz w:val="24"/>
                <w:szCs w:val="20"/>
              </w:rPr>
            </w:pPr>
            <w:r>
              <w:rPr>
                <w:sz w:val="24"/>
                <w:szCs w:val="20"/>
              </w:rPr>
              <w:lastRenderedPageBreak/>
              <w:t>22</w:t>
            </w:r>
          </w:p>
        </w:tc>
        <w:tc>
          <w:tcPr>
            <w:tcW w:w="1985" w:type="dxa"/>
          </w:tcPr>
          <w:p w:rsidR="00B77961" w:rsidRPr="00BC11D3" w:rsidRDefault="00B77961" w:rsidP="0034114B">
            <w:pPr>
              <w:pStyle w:val="10"/>
              <w:pBdr>
                <w:top w:val="nil"/>
                <w:left w:val="nil"/>
                <w:bottom w:val="nil"/>
                <w:right w:val="nil"/>
                <w:between w:val="nil"/>
              </w:pBdr>
              <w:ind w:left="110" w:right="177"/>
              <w:jc w:val="both"/>
              <w:rPr>
                <w:sz w:val="24"/>
                <w:szCs w:val="20"/>
              </w:rPr>
            </w:pPr>
            <w:r>
              <w:rPr>
                <w:b/>
                <w:sz w:val="24"/>
                <w:szCs w:val="20"/>
              </w:rPr>
              <w:t>Ты - пешеход</w:t>
            </w:r>
          </w:p>
        </w:tc>
        <w:tc>
          <w:tcPr>
            <w:tcW w:w="891" w:type="dxa"/>
          </w:tcPr>
          <w:p w:rsidR="00B77961" w:rsidRPr="00BC11D3" w:rsidRDefault="00B77961" w:rsidP="0034114B">
            <w:pPr>
              <w:pStyle w:val="10"/>
              <w:pBdr>
                <w:top w:val="nil"/>
                <w:left w:val="nil"/>
                <w:bottom w:val="nil"/>
                <w:right w:val="nil"/>
                <w:between w:val="nil"/>
              </w:pBdr>
              <w:ind w:left="13" w:firstLine="87"/>
              <w:jc w:val="center"/>
              <w:rPr>
                <w:b/>
                <w:sz w:val="24"/>
                <w:szCs w:val="20"/>
              </w:rPr>
            </w:pPr>
            <w:r>
              <w:rPr>
                <w:b/>
                <w:sz w:val="24"/>
                <w:szCs w:val="20"/>
              </w:rPr>
              <w:t>12</w:t>
            </w:r>
          </w:p>
        </w:tc>
        <w:tc>
          <w:tcPr>
            <w:tcW w:w="2693" w:type="dxa"/>
          </w:tcPr>
          <w:p w:rsidR="00966723" w:rsidRDefault="00966723" w:rsidP="00966723">
            <w:pPr>
              <w:widowControl/>
              <w:ind w:left="76"/>
              <w:rPr>
                <w:color w:val="000000"/>
                <w:sz w:val="24"/>
                <w:szCs w:val="24"/>
              </w:rPr>
            </w:pPr>
            <w:proofErr w:type="spellStart"/>
            <w:r>
              <w:rPr>
                <w:color w:val="000000"/>
                <w:sz w:val="24"/>
                <w:szCs w:val="24"/>
              </w:rPr>
              <w:t>ЯКласс</w:t>
            </w:r>
            <w:proofErr w:type="spellEnd"/>
            <w:r>
              <w:rPr>
                <w:color w:val="000000"/>
                <w:sz w:val="24"/>
                <w:szCs w:val="24"/>
              </w:rPr>
              <w:t xml:space="preserve"> – </w:t>
            </w:r>
            <w:hyperlink r:id="rId12" w:history="1">
              <w:r w:rsidRPr="00B7106A">
                <w:rPr>
                  <w:rStyle w:val="a8"/>
                  <w:sz w:val="24"/>
                  <w:szCs w:val="24"/>
                </w:rPr>
                <w:t>https://www.yaklass.ru/p/pdd</w:t>
              </w:r>
            </w:hyperlink>
          </w:p>
          <w:p w:rsidR="00966723" w:rsidRDefault="00966723" w:rsidP="00966723">
            <w:pPr>
              <w:widowControl/>
              <w:ind w:left="76"/>
              <w:rPr>
                <w:color w:val="000000"/>
                <w:sz w:val="24"/>
                <w:szCs w:val="24"/>
              </w:rPr>
            </w:pPr>
          </w:p>
          <w:p w:rsidR="00966723" w:rsidRPr="00966723" w:rsidRDefault="00966723" w:rsidP="00966723">
            <w:pPr>
              <w:widowControl/>
              <w:ind w:left="76"/>
              <w:rPr>
                <w:color w:val="000000"/>
                <w:sz w:val="24"/>
                <w:szCs w:val="24"/>
              </w:rPr>
            </w:pPr>
            <w:r w:rsidRPr="00966723">
              <w:rPr>
                <w:color w:val="000000"/>
                <w:sz w:val="24"/>
                <w:szCs w:val="24"/>
              </w:rPr>
              <w:t>Добрая дорога детства</w:t>
            </w:r>
            <w:proofErr w:type="gramStart"/>
            <w:r w:rsidRPr="00966723">
              <w:rPr>
                <w:color w:val="000000"/>
                <w:sz w:val="24"/>
                <w:szCs w:val="24"/>
              </w:rPr>
              <w:t xml:space="preserve"> .</w:t>
            </w:r>
            <w:proofErr w:type="gramEnd"/>
            <w:r w:rsidRPr="00966723">
              <w:rPr>
                <w:color w:val="000000"/>
                <w:sz w:val="24"/>
                <w:szCs w:val="24"/>
              </w:rPr>
              <w:t xml:space="preserve"> Игры по БДД - </w:t>
            </w:r>
          </w:p>
          <w:p w:rsidR="00966723" w:rsidRPr="00966723" w:rsidRDefault="00410E72" w:rsidP="00966723">
            <w:pPr>
              <w:widowControl/>
              <w:shd w:val="clear" w:color="auto" w:fill="FFFFFF"/>
              <w:ind w:left="76"/>
              <w:rPr>
                <w:color w:val="000000"/>
                <w:sz w:val="24"/>
                <w:szCs w:val="24"/>
              </w:rPr>
            </w:pPr>
            <w:hyperlink r:id="rId13" w:history="1">
              <w:r w:rsidR="00966723" w:rsidRPr="00966723">
                <w:rPr>
                  <w:rStyle w:val="a8"/>
                  <w:sz w:val="24"/>
                  <w:szCs w:val="24"/>
                </w:rPr>
                <w:t>https://www.dddgazeta.ru/ideas/games/</w:t>
              </w:r>
            </w:hyperlink>
          </w:p>
          <w:p w:rsidR="00966723" w:rsidRDefault="00966723" w:rsidP="00966723">
            <w:pPr>
              <w:pStyle w:val="10"/>
              <w:pBdr>
                <w:top w:val="nil"/>
                <w:left w:val="nil"/>
                <w:bottom w:val="nil"/>
                <w:right w:val="nil"/>
                <w:between w:val="nil"/>
              </w:pBdr>
              <w:ind w:left="76" w:right="92"/>
              <w:jc w:val="both"/>
              <w:rPr>
                <w:sz w:val="24"/>
                <w:szCs w:val="24"/>
              </w:rPr>
            </w:pPr>
          </w:p>
          <w:p w:rsidR="00966723" w:rsidRPr="00966723" w:rsidRDefault="00966723" w:rsidP="00966723">
            <w:pPr>
              <w:pStyle w:val="10"/>
              <w:pBdr>
                <w:top w:val="nil"/>
                <w:left w:val="nil"/>
                <w:bottom w:val="nil"/>
                <w:right w:val="nil"/>
                <w:between w:val="nil"/>
              </w:pBdr>
              <w:ind w:left="76" w:right="92"/>
              <w:jc w:val="both"/>
              <w:rPr>
                <w:sz w:val="24"/>
                <w:szCs w:val="24"/>
              </w:rPr>
            </w:pPr>
            <w:r w:rsidRPr="00966723">
              <w:rPr>
                <w:sz w:val="24"/>
                <w:szCs w:val="24"/>
              </w:rPr>
              <w:t xml:space="preserve">Информационные материалы о правилах безопасного поведения на дороге - </w:t>
            </w:r>
            <w:hyperlink r:id="rId14" w:history="1">
              <w:r w:rsidRPr="00966723">
                <w:rPr>
                  <w:rStyle w:val="a8"/>
                  <w:sz w:val="24"/>
                  <w:szCs w:val="24"/>
                </w:rPr>
                <w:t>http://ped-kopilka.ru/vneklasnaja-rabota/pravila-bezopasnogo-povedenija-na-doroge</w:t>
              </w:r>
            </w:hyperlink>
          </w:p>
          <w:p w:rsidR="00966723" w:rsidRDefault="00966723" w:rsidP="00966723">
            <w:pPr>
              <w:pStyle w:val="10"/>
              <w:pBdr>
                <w:top w:val="nil"/>
                <w:left w:val="nil"/>
                <w:bottom w:val="nil"/>
                <w:right w:val="nil"/>
                <w:between w:val="nil"/>
              </w:pBdr>
              <w:ind w:left="76" w:right="92"/>
              <w:jc w:val="both"/>
              <w:rPr>
                <w:sz w:val="24"/>
                <w:szCs w:val="24"/>
              </w:rPr>
            </w:pPr>
          </w:p>
          <w:p w:rsidR="00966723" w:rsidRPr="00966723" w:rsidRDefault="00966723" w:rsidP="00966723">
            <w:pPr>
              <w:pStyle w:val="10"/>
              <w:pBdr>
                <w:top w:val="nil"/>
                <w:left w:val="nil"/>
                <w:bottom w:val="nil"/>
                <w:right w:val="nil"/>
                <w:between w:val="nil"/>
              </w:pBdr>
              <w:ind w:left="76" w:right="92"/>
              <w:jc w:val="both"/>
              <w:rPr>
                <w:sz w:val="24"/>
                <w:szCs w:val="24"/>
              </w:rPr>
            </w:pPr>
            <w:r w:rsidRPr="00966723">
              <w:rPr>
                <w:sz w:val="24"/>
                <w:szCs w:val="24"/>
              </w:rPr>
              <w:t xml:space="preserve">Спас экстрим – портал детской безопасности МЧС России - </w:t>
            </w:r>
            <w:hyperlink r:id="rId15" w:history="1">
              <w:r w:rsidRPr="00966723">
                <w:rPr>
                  <w:rStyle w:val="a8"/>
                  <w:sz w:val="24"/>
                  <w:szCs w:val="24"/>
                </w:rPr>
                <w:t>http://www.spas-extreme.ru</w:t>
              </w:r>
            </w:hyperlink>
          </w:p>
          <w:p w:rsidR="00966723" w:rsidRDefault="00966723" w:rsidP="00966723">
            <w:pPr>
              <w:pStyle w:val="10"/>
              <w:pBdr>
                <w:top w:val="nil"/>
                <w:left w:val="nil"/>
                <w:bottom w:val="nil"/>
                <w:right w:val="nil"/>
                <w:between w:val="nil"/>
              </w:pBdr>
              <w:ind w:left="76" w:right="92"/>
              <w:jc w:val="both"/>
              <w:rPr>
                <w:sz w:val="24"/>
                <w:szCs w:val="24"/>
              </w:rPr>
            </w:pPr>
          </w:p>
          <w:p w:rsidR="00966723" w:rsidRPr="00966723" w:rsidRDefault="00966723" w:rsidP="00966723">
            <w:pPr>
              <w:pStyle w:val="10"/>
              <w:pBdr>
                <w:top w:val="nil"/>
                <w:left w:val="nil"/>
                <w:bottom w:val="nil"/>
                <w:right w:val="nil"/>
                <w:between w:val="nil"/>
              </w:pBdr>
              <w:ind w:left="76" w:right="92"/>
              <w:jc w:val="both"/>
              <w:rPr>
                <w:sz w:val="24"/>
                <w:szCs w:val="24"/>
              </w:rPr>
            </w:pPr>
            <w:r w:rsidRPr="00966723">
              <w:rPr>
                <w:sz w:val="24"/>
                <w:szCs w:val="24"/>
              </w:rPr>
              <w:t>Видеоролики для детей по вопросам безопасности дорожного движения</w:t>
            </w:r>
            <w:r>
              <w:rPr>
                <w:sz w:val="24"/>
                <w:szCs w:val="24"/>
              </w:rPr>
              <w:t xml:space="preserve"> «Дорожное королевство» </w:t>
            </w:r>
            <w:r w:rsidRPr="00966723">
              <w:rPr>
                <w:sz w:val="24"/>
                <w:szCs w:val="24"/>
              </w:rPr>
              <w:t xml:space="preserve">- </w:t>
            </w:r>
            <w:hyperlink r:id="rId16" w:history="1">
              <w:r w:rsidRPr="00966723">
                <w:rPr>
                  <w:rStyle w:val="a8"/>
                  <w:sz w:val="24"/>
                  <w:szCs w:val="24"/>
                </w:rPr>
                <w:t>https://www.youtube.com/playlist?list=PL_xhegr7yyhpqJD9t9RZZacDAHFsPugxi</w:t>
              </w:r>
            </w:hyperlink>
          </w:p>
          <w:p w:rsidR="00966723" w:rsidRPr="00966723" w:rsidRDefault="00966723" w:rsidP="00966723">
            <w:pPr>
              <w:pStyle w:val="10"/>
              <w:pBdr>
                <w:top w:val="nil"/>
                <w:left w:val="nil"/>
                <w:bottom w:val="nil"/>
                <w:right w:val="nil"/>
                <w:between w:val="nil"/>
              </w:pBdr>
              <w:ind w:left="76" w:right="92"/>
              <w:jc w:val="both"/>
              <w:rPr>
                <w:sz w:val="24"/>
                <w:szCs w:val="24"/>
              </w:rPr>
            </w:pPr>
          </w:p>
          <w:p w:rsidR="00966723" w:rsidRPr="00966723" w:rsidRDefault="00966723" w:rsidP="00966723">
            <w:pPr>
              <w:pStyle w:val="10"/>
              <w:pBdr>
                <w:top w:val="nil"/>
                <w:left w:val="nil"/>
                <w:bottom w:val="nil"/>
                <w:right w:val="nil"/>
                <w:between w:val="nil"/>
              </w:pBdr>
              <w:ind w:left="76" w:right="92"/>
              <w:jc w:val="both"/>
              <w:rPr>
                <w:sz w:val="24"/>
                <w:szCs w:val="24"/>
              </w:rPr>
            </w:pPr>
            <w:r w:rsidRPr="00966723">
              <w:rPr>
                <w:sz w:val="24"/>
                <w:szCs w:val="24"/>
              </w:rPr>
              <w:t xml:space="preserve">Азбука безопасности – </w:t>
            </w:r>
            <w:hyperlink r:id="rId17" w:history="1"/>
          </w:p>
          <w:p w:rsidR="00966723" w:rsidRPr="00966723" w:rsidRDefault="00410E72" w:rsidP="00966723">
            <w:pPr>
              <w:pStyle w:val="10"/>
              <w:pBdr>
                <w:top w:val="nil"/>
                <w:left w:val="nil"/>
                <w:bottom w:val="nil"/>
                <w:right w:val="nil"/>
                <w:between w:val="nil"/>
              </w:pBdr>
              <w:ind w:left="76" w:right="92"/>
              <w:jc w:val="both"/>
              <w:rPr>
                <w:sz w:val="24"/>
                <w:szCs w:val="24"/>
              </w:rPr>
            </w:pPr>
            <w:hyperlink r:id="rId18" w:history="1">
              <w:r w:rsidR="00966723" w:rsidRPr="00966723">
                <w:rPr>
                  <w:rStyle w:val="a8"/>
                  <w:sz w:val="24"/>
                  <w:szCs w:val="24"/>
                </w:rPr>
                <w:t>https://www.youtube.com/watch?v=8blLP62rUt0</w:t>
              </w:r>
            </w:hyperlink>
          </w:p>
          <w:p w:rsidR="00B77961" w:rsidRPr="00BC11D3" w:rsidRDefault="00B77961" w:rsidP="0034114B">
            <w:pPr>
              <w:pStyle w:val="10"/>
              <w:pBdr>
                <w:top w:val="nil"/>
                <w:left w:val="nil"/>
                <w:bottom w:val="nil"/>
                <w:right w:val="nil"/>
                <w:between w:val="nil"/>
              </w:pBdr>
              <w:ind w:left="110" w:right="92"/>
              <w:jc w:val="both"/>
              <w:rPr>
                <w:sz w:val="24"/>
                <w:szCs w:val="20"/>
              </w:rPr>
            </w:pPr>
          </w:p>
        </w:tc>
        <w:tc>
          <w:tcPr>
            <w:tcW w:w="2815" w:type="dxa"/>
            <w:vMerge/>
          </w:tcPr>
          <w:p w:rsidR="00B77961" w:rsidRPr="00BC11D3" w:rsidRDefault="00B77961" w:rsidP="0034114B">
            <w:pPr>
              <w:pStyle w:val="10"/>
              <w:pBdr>
                <w:top w:val="nil"/>
                <w:left w:val="nil"/>
                <w:bottom w:val="nil"/>
                <w:right w:val="nil"/>
                <w:between w:val="nil"/>
              </w:pBdr>
              <w:ind w:left="110" w:right="92" w:firstLine="851"/>
              <w:jc w:val="both"/>
              <w:rPr>
                <w:sz w:val="24"/>
                <w:szCs w:val="20"/>
              </w:rPr>
            </w:pPr>
          </w:p>
        </w:tc>
      </w:tr>
      <w:tr w:rsidR="00B77961" w:rsidRPr="00BC11D3" w:rsidTr="00FD4D0D">
        <w:trPr>
          <w:cantSplit/>
          <w:trHeight w:val="1400"/>
          <w:tblHeader/>
          <w:jc w:val="center"/>
        </w:trPr>
        <w:tc>
          <w:tcPr>
            <w:tcW w:w="992" w:type="dxa"/>
          </w:tcPr>
          <w:p w:rsidR="00B77961" w:rsidRPr="00BC11D3" w:rsidRDefault="00542804" w:rsidP="0034114B">
            <w:pPr>
              <w:pStyle w:val="10"/>
              <w:pBdr>
                <w:top w:val="nil"/>
                <w:left w:val="nil"/>
                <w:bottom w:val="nil"/>
                <w:right w:val="nil"/>
                <w:between w:val="nil"/>
              </w:pBdr>
              <w:ind w:firstLine="851"/>
              <w:rPr>
                <w:sz w:val="24"/>
                <w:szCs w:val="20"/>
              </w:rPr>
            </w:pPr>
            <w:r>
              <w:rPr>
                <w:sz w:val="24"/>
                <w:szCs w:val="20"/>
              </w:rPr>
              <w:lastRenderedPageBreak/>
              <w:t>3</w:t>
            </w:r>
            <w:r w:rsidR="007C0F31">
              <w:rPr>
                <w:sz w:val="24"/>
                <w:szCs w:val="20"/>
              </w:rPr>
              <w:t>3</w:t>
            </w:r>
          </w:p>
        </w:tc>
        <w:tc>
          <w:tcPr>
            <w:tcW w:w="1985" w:type="dxa"/>
          </w:tcPr>
          <w:p w:rsidR="00B77961" w:rsidRPr="00D77D8F" w:rsidRDefault="00B77961" w:rsidP="0034114B">
            <w:pPr>
              <w:pStyle w:val="10"/>
              <w:pBdr>
                <w:top w:val="nil"/>
                <w:left w:val="nil"/>
                <w:bottom w:val="nil"/>
                <w:right w:val="nil"/>
                <w:between w:val="nil"/>
              </w:pBdr>
              <w:ind w:right="261"/>
              <w:jc w:val="both"/>
              <w:rPr>
                <w:b/>
                <w:sz w:val="24"/>
                <w:szCs w:val="20"/>
              </w:rPr>
            </w:pPr>
            <w:r>
              <w:rPr>
                <w:b/>
                <w:sz w:val="24"/>
                <w:szCs w:val="20"/>
              </w:rPr>
              <w:t>Ты - пассажир</w:t>
            </w:r>
          </w:p>
        </w:tc>
        <w:tc>
          <w:tcPr>
            <w:tcW w:w="891" w:type="dxa"/>
          </w:tcPr>
          <w:p w:rsidR="00B77961" w:rsidRPr="00BC11D3" w:rsidRDefault="004B1623" w:rsidP="0034114B">
            <w:pPr>
              <w:pStyle w:val="10"/>
              <w:pBdr>
                <w:top w:val="nil"/>
                <w:left w:val="nil"/>
                <w:bottom w:val="nil"/>
                <w:right w:val="nil"/>
                <w:between w:val="nil"/>
              </w:pBdr>
              <w:ind w:left="13" w:hanging="13"/>
              <w:jc w:val="center"/>
              <w:rPr>
                <w:b/>
                <w:sz w:val="24"/>
                <w:szCs w:val="20"/>
              </w:rPr>
            </w:pPr>
            <w:r>
              <w:rPr>
                <w:b/>
                <w:sz w:val="24"/>
                <w:szCs w:val="20"/>
              </w:rPr>
              <w:t>9</w:t>
            </w:r>
          </w:p>
        </w:tc>
        <w:tc>
          <w:tcPr>
            <w:tcW w:w="2693" w:type="dxa"/>
          </w:tcPr>
          <w:p w:rsidR="00966723" w:rsidRDefault="00966723" w:rsidP="00966723">
            <w:pPr>
              <w:widowControl/>
              <w:ind w:left="76"/>
              <w:rPr>
                <w:color w:val="000000"/>
                <w:sz w:val="24"/>
                <w:szCs w:val="24"/>
              </w:rPr>
            </w:pPr>
            <w:proofErr w:type="spellStart"/>
            <w:r>
              <w:rPr>
                <w:color w:val="000000"/>
                <w:sz w:val="24"/>
                <w:szCs w:val="24"/>
              </w:rPr>
              <w:t>ЯКласс</w:t>
            </w:r>
            <w:proofErr w:type="spellEnd"/>
            <w:r>
              <w:rPr>
                <w:color w:val="000000"/>
                <w:sz w:val="24"/>
                <w:szCs w:val="24"/>
              </w:rPr>
              <w:t xml:space="preserve"> – </w:t>
            </w:r>
            <w:hyperlink r:id="rId19" w:history="1">
              <w:r w:rsidRPr="00B7106A">
                <w:rPr>
                  <w:rStyle w:val="a8"/>
                  <w:sz w:val="24"/>
                  <w:szCs w:val="24"/>
                </w:rPr>
                <w:t>https://www.yaklass.ru/p/pdd</w:t>
              </w:r>
            </w:hyperlink>
          </w:p>
          <w:p w:rsidR="00966723" w:rsidRDefault="00966723" w:rsidP="00966723">
            <w:pPr>
              <w:widowControl/>
              <w:ind w:left="76"/>
              <w:rPr>
                <w:color w:val="000000"/>
                <w:sz w:val="24"/>
                <w:szCs w:val="24"/>
              </w:rPr>
            </w:pPr>
          </w:p>
          <w:p w:rsidR="00966723" w:rsidRPr="00966723" w:rsidRDefault="00966723" w:rsidP="00966723">
            <w:pPr>
              <w:widowControl/>
              <w:ind w:left="76"/>
              <w:rPr>
                <w:color w:val="000000"/>
                <w:sz w:val="24"/>
                <w:szCs w:val="24"/>
              </w:rPr>
            </w:pPr>
            <w:r w:rsidRPr="00966723">
              <w:rPr>
                <w:color w:val="000000"/>
                <w:sz w:val="24"/>
                <w:szCs w:val="24"/>
              </w:rPr>
              <w:t>Добрая дорога детства</w:t>
            </w:r>
            <w:proofErr w:type="gramStart"/>
            <w:r w:rsidRPr="00966723">
              <w:rPr>
                <w:color w:val="000000"/>
                <w:sz w:val="24"/>
                <w:szCs w:val="24"/>
              </w:rPr>
              <w:t xml:space="preserve"> .</w:t>
            </w:r>
            <w:proofErr w:type="gramEnd"/>
            <w:r w:rsidRPr="00966723">
              <w:rPr>
                <w:color w:val="000000"/>
                <w:sz w:val="24"/>
                <w:szCs w:val="24"/>
              </w:rPr>
              <w:t xml:space="preserve"> Игры по БДД - </w:t>
            </w:r>
          </w:p>
          <w:p w:rsidR="00966723" w:rsidRPr="00966723" w:rsidRDefault="00410E72" w:rsidP="00966723">
            <w:pPr>
              <w:widowControl/>
              <w:shd w:val="clear" w:color="auto" w:fill="FFFFFF"/>
              <w:ind w:left="76"/>
              <w:rPr>
                <w:color w:val="000000"/>
                <w:sz w:val="24"/>
                <w:szCs w:val="24"/>
              </w:rPr>
            </w:pPr>
            <w:hyperlink r:id="rId20" w:history="1">
              <w:r w:rsidR="00966723" w:rsidRPr="00966723">
                <w:rPr>
                  <w:rStyle w:val="a8"/>
                  <w:sz w:val="24"/>
                  <w:szCs w:val="24"/>
                </w:rPr>
                <w:t>https://www.dddgazeta.ru/ideas/games/</w:t>
              </w:r>
            </w:hyperlink>
          </w:p>
          <w:p w:rsidR="00966723" w:rsidRDefault="00966723" w:rsidP="00966723">
            <w:pPr>
              <w:pStyle w:val="10"/>
              <w:pBdr>
                <w:top w:val="nil"/>
                <w:left w:val="nil"/>
                <w:bottom w:val="nil"/>
                <w:right w:val="nil"/>
                <w:between w:val="nil"/>
              </w:pBdr>
              <w:ind w:left="76" w:right="92"/>
              <w:jc w:val="both"/>
              <w:rPr>
                <w:sz w:val="24"/>
                <w:szCs w:val="24"/>
              </w:rPr>
            </w:pPr>
          </w:p>
          <w:p w:rsidR="00966723" w:rsidRPr="00966723" w:rsidRDefault="00966723" w:rsidP="00966723">
            <w:pPr>
              <w:pStyle w:val="10"/>
              <w:pBdr>
                <w:top w:val="nil"/>
                <w:left w:val="nil"/>
                <w:bottom w:val="nil"/>
                <w:right w:val="nil"/>
                <w:between w:val="nil"/>
              </w:pBdr>
              <w:ind w:left="76" w:right="92"/>
              <w:jc w:val="both"/>
              <w:rPr>
                <w:sz w:val="24"/>
                <w:szCs w:val="24"/>
              </w:rPr>
            </w:pPr>
            <w:r w:rsidRPr="00966723">
              <w:rPr>
                <w:sz w:val="24"/>
                <w:szCs w:val="24"/>
              </w:rPr>
              <w:t xml:space="preserve">Информационные материалы о правилах безопасного поведения на дороге - </w:t>
            </w:r>
            <w:hyperlink r:id="rId21" w:history="1">
              <w:r w:rsidRPr="00966723">
                <w:rPr>
                  <w:rStyle w:val="a8"/>
                  <w:sz w:val="24"/>
                  <w:szCs w:val="24"/>
                </w:rPr>
                <w:t>http://ped-kopilka.ru/vneklasnaja-rabota/pravila-bezopasnogo-povedenija-na-doroge</w:t>
              </w:r>
            </w:hyperlink>
          </w:p>
          <w:p w:rsidR="00966723" w:rsidRDefault="00966723" w:rsidP="00966723">
            <w:pPr>
              <w:pStyle w:val="10"/>
              <w:pBdr>
                <w:top w:val="nil"/>
                <w:left w:val="nil"/>
                <w:bottom w:val="nil"/>
                <w:right w:val="nil"/>
                <w:between w:val="nil"/>
              </w:pBdr>
              <w:ind w:left="76" w:right="92"/>
              <w:jc w:val="both"/>
              <w:rPr>
                <w:sz w:val="24"/>
                <w:szCs w:val="24"/>
              </w:rPr>
            </w:pPr>
          </w:p>
          <w:p w:rsidR="00966723" w:rsidRPr="00966723" w:rsidRDefault="00966723" w:rsidP="00966723">
            <w:pPr>
              <w:pStyle w:val="10"/>
              <w:pBdr>
                <w:top w:val="nil"/>
                <w:left w:val="nil"/>
                <w:bottom w:val="nil"/>
                <w:right w:val="nil"/>
                <w:between w:val="nil"/>
              </w:pBdr>
              <w:ind w:left="76" w:right="92"/>
              <w:jc w:val="both"/>
              <w:rPr>
                <w:sz w:val="24"/>
                <w:szCs w:val="24"/>
              </w:rPr>
            </w:pPr>
            <w:r w:rsidRPr="00966723">
              <w:rPr>
                <w:sz w:val="24"/>
                <w:szCs w:val="24"/>
              </w:rPr>
              <w:t xml:space="preserve">Спас экстрим – портал детской безопасности МЧС России - </w:t>
            </w:r>
            <w:hyperlink r:id="rId22" w:history="1">
              <w:r w:rsidRPr="00966723">
                <w:rPr>
                  <w:rStyle w:val="a8"/>
                  <w:sz w:val="24"/>
                  <w:szCs w:val="24"/>
                </w:rPr>
                <w:t>http://www.spas-extreme.ru</w:t>
              </w:r>
            </w:hyperlink>
          </w:p>
          <w:p w:rsidR="00966723" w:rsidRDefault="00966723" w:rsidP="00966723">
            <w:pPr>
              <w:pStyle w:val="10"/>
              <w:pBdr>
                <w:top w:val="nil"/>
                <w:left w:val="nil"/>
                <w:bottom w:val="nil"/>
                <w:right w:val="nil"/>
                <w:between w:val="nil"/>
              </w:pBdr>
              <w:ind w:left="76" w:right="92"/>
              <w:jc w:val="both"/>
              <w:rPr>
                <w:sz w:val="24"/>
                <w:szCs w:val="24"/>
              </w:rPr>
            </w:pPr>
          </w:p>
          <w:p w:rsidR="00966723" w:rsidRPr="00966723" w:rsidRDefault="00966723" w:rsidP="00966723">
            <w:pPr>
              <w:pStyle w:val="10"/>
              <w:pBdr>
                <w:top w:val="nil"/>
                <w:left w:val="nil"/>
                <w:bottom w:val="nil"/>
                <w:right w:val="nil"/>
                <w:between w:val="nil"/>
              </w:pBdr>
              <w:ind w:left="76" w:right="92"/>
              <w:jc w:val="both"/>
              <w:rPr>
                <w:sz w:val="24"/>
                <w:szCs w:val="24"/>
              </w:rPr>
            </w:pPr>
            <w:r w:rsidRPr="00966723">
              <w:rPr>
                <w:sz w:val="24"/>
                <w:szCs w:val="24"/>
              </w:rPr>
              <w:t>Видеоролики для детей по вопросам безопасности дорожного движения</w:t>
            </w:r>
            <w:r>
              <w:rPr>
                <w:sz w:val="24"/>
                <w:szCs w:val="24"/>
              </w:rPr>
              <w:t xml:space="preserve"> «Дорожное королевство» </w:t>
            </w:r>
            <w:r w:rsidRPr="00966723">
              <w:rPr>
                <w:sz w:val="24"/>
                <w:szCs w:val="24"/>
              </w:rPr>
              <w:t xml:space="preserve">- </w:t>
            </w:r>
            <w:hyperlink r:id="rId23" w:history="1">
              <w:r w:rsidRPr="00966723">
                <w:rPr>
                  <w:rStyle w:val="a8"/>
                  <w:sz w:val="24"/>
                  <w:szCs w:val="24"/>
                </w:rPr>
                <w:t>https://www.youtube.com/playlist?list=PL_xhegr7yyhpqJD9t9RZZacDAHFsPugxi</w:t>
              </w:r>
            </w:hyperlink>
          </w:p>
          <w:p w:rsidR="00966723" w:rsidRPr="00966723" w:rsidRDefault="00966723" w:rsidP="00966723">
            <w:pPr>
              <w:pStyle w:val="10"/>
              <w:pBdr>
                <w:top w:val="nil"/>
                <w:left w:val="nil"/>
                <w:bottom w:val="nil"/>
                <w:right w:val="nil"/>
                <w:between w:val="nil"/>
              </w:pBdr>
              <w:ind w:left="76" w:right="92"/>
              <w:jc w:val="both"/>
              <w:rPr>
                <w:sz w:val="24"/>
                <w:szCs w:val="24"/>
              </w:rPr>
            </w:pPr>
          </w:p>
          <w:p w:rsidR="00FD4D0D" w:rsidRDefault="00966723" w:rsidP="00966723">
            <w:pPr>
              <w:pStyle w:val="10"/>
              <w:pBdr>
                <w:top w:val="nil"/>
                <w:left w:val="nil"/>
                <w:bottom w:val="nil"/>
                <w:right w:val="nil"/>
                <w:between w:val="nil"/>
              </w:pBdr>
              <w:ind w:left="76" w:right="92"/>
              <w:jc w:val="both"/>
              <w:rPr>
                <w:sz w:val="24"/>
                <w:szCs w:val="24"/>
              </w:rPr>
            </w:pPr>
            <w:r w:rsidRPr="00966723">
              <w:rPr>
                <w:sz w:val="24"/>
                <w:szCs w:val="24"/>
              </w:rPr>
              <w:t xml:space="preserve">Азбука безопасности </w:t>
            </w:r>
          </w:p>
          <w:p w:rsidR="00FD4D0D" w:rsidRDefault="00FD4D0D" w:rsidP="00966723">
            <w:pPr>
              <w:pStyle w:val="10"/>
              <w:pBdr>
                <w:top w:val="nil"/>
                <w:left w:val="nil"/>
                <w:bottom w:val="nil"/>
                <w:right w:val="nil"/>
                <w:between w:val="nil"/>
              </w:pBdr>
              <w:ind w:left="76" w:right="92"/>
              <w:jc w:val="both"/>
              <w:rPr>
                <w:sz w:val="24"/>
                <w:szCs w:val="24"/>
              </w:rPr>
            </w:pPr>
          </w:p>
          <w:p w:rsidR="00FD4D0D" w:rsidRDefault="00FD4D0D" w:rsidP="00966723">
            <w:pPr>
              <w:pStyle w:val="10"/>
              <w:pBdr>
                <w:top w:val="nil"/>
                <w:left w:val="nil"/>
                <w:bottom w:val="nil"/>
                <w:right w:val="nil"/>
                <w:between w:val="nil"/>
              </w:pBdr>
              <w:ind w:left="76" w:right="92"/>
              <w:jc w:val="both"/>
              <w:rPr>
                <w:sz w:val="24"/>
                <w:szCs w:val="24"/>
              </w:rPr>
            </w:pPr>
          </w:p>
          <w:p w:rsidR="00966723" w:rsidRPr="00966723" w:rsidRDefault="00966723" w:rsidP="00966723">
            <w:pPr>
              <w:pStyle w:val="10"/>
              <w:pBdr>
                <w:top w:val="nil"/>
                <w:left w:val="nil"/>
                <w:bottom w:val="nil"/>
                <w:right w:val="nil"/>
                <w:between w:val="nil"/>
              </w:pBdr>
              <w:ind w:left="76" w:right="92"/>
              <w:jc w:val="both"/>
              <w:rPr>
                <w:sz w:val="24"/>
                <w:szCs w:val="24"/>
              </w:rPr>
            </w:pPr>
            <w:r w:rsidRPr="00966723">
              <w:rPr>
                <w:sz w:val="24"/>
                <w:szCs w:val="24"/>
              </w:rPr>
              <w:t xml:space="preserve">– </w:t>
            </w:r>
            <w:hyperlink r:id="rId24" w:history="1"/>
          </w:p>
          <w:p w:rsidR="00966723" w:rsidRPr="00966723" w:rsidRDefault="00410E72" w:rsidP="00966723">
            <w:pPr>
              <w:pStyle w:val="10"/>
              <w:pBdr>
                <w:top w:val="nil"/>
                <w:left w:val="nil"/>
                <w:bottom w:val="nil"/>
                <w:right w:val="nil"/>
                <w:between w:val="nil"/>
              </w:pBdr>
              <w:ind w:left="76" w:right="92"/>
              <w:jc w:val="both"/>
              <w:rPr>
                <w:sz w:val="24"/>
                <w:szCs w:val="24"/>
              </w:rPr>
            </w:pPr>
            <w:hyperlink r:id="rId25" w:history="1">
              <w:r w:rsidR="00966723" w:rsidRPr="00966723">
                <w:rPr>
                  <w:rStyle w:val="a8"/>
                  <w:sz w:val="24"/>
                  <w:szCs w:val="24"/>
                </w:rPr>
                <w:t>https://www.youtube.com/watch?v=8blLP62rUt0</w:t>
              </w:r>
            </w:hyperlink>
          </w:p>
          <w:p w:rsidR="00B77961" w:rsidRPr="00BC11D3" w:rsidRDefault="00B77961" w:rsidP="00542804">
            <w:pPr>
              <w:pStyle w:val="10"/>
              <w:pBdr>
                <w:top w:val="nil"/>
                <w:left w:val="nil"/>
                <w:bottom w:val="nil"/>
                <w:right w:val="nil"/>
                <w:between w:val="nil"/>
              </w:pBdr>
              <w:ind w:right="92"/>
              <w:jc w:val="both"/>
              <w:rPr>
                <w:sz w:val="24"/>
                <w:szCs w:val="20"/>
              </w:rPr>
            </w:pPr>
          </w:p>
        </w:tc>
        <w:tc>
          <w:tcPr>
            <w:tcW w:w="2815" w:type="dxa"/>
          </w:tcPr>
          <w:p w:rsidR="00E41CB1" w:rsidRPr="00E41CB1" w:rsidRDefault="00E41CB1" w:rsidP="00E41CB1">
            <w:pPr>
              <w:pStyle w:val="10"/>
              <w:spacing w:line="360" w:lineRule="auto"/>
              <w:ind w:right="89"/>
              <w:rPr>
                <w:sz w:val="24"/>
                <w:szCs w:val="20"/>
              </w:rPr>
            </w:pPr>
            <w:r w:rsidRPr="00E41CB1">
              <w:rPr>
                <w:sz w:val="24"/>
                <w:szCs w:val="20"/>
              </w:rPr>
              <w:t>Включение в урок игровых процедур, которые помогают поддержать</w:t>
            </w:r>
          </w:p>
          <w:p w:rsidR="00E41CB1" w:rsidRPr="00E41CB1" w:rsidRDefault="00E41CB1" w:rsidP="00E41CB1">
            <w:pPr>
              <w:pStyle w:val="10"/>
              <w:spacing w:line="360" w:lineRule="auto"/>
              <w:ind w:right="89"/>
              <w:rPr>
                <w:sz w:val="24"/>
                <w:szCs w:val="20"/>
              </w:rPr>
            </w:pPr>
            <w:r w:rsidRPr="00E41CB1">
              <w:rPr>
                <w:sz w:val="24"/>
                <w:szCs w:val="20"/>
              </w:rPr>
              <w:t>мотивацию детей к получению знаний, налаживанию позитивных межличностных</w:t>
            </w:r>
          </w:p>
          <w:p w:rsidR="00E41CB1" w:rsidRPr="00E41CB1" w:rsidRDefault="00E41CB1" w:rsidP="00E41CB1">
            <w:pPr>
              <w:pStyle w:val="10"/>
              <w:spacing w:line="360" w:lineRule="auto"/>
              <w:ind w:right="89"/>
              <w:rPr>
                <w:sz w:val="24"/>
                <w:szCs w:val="20"/>
              </w:rPr>
            </w:pPr>
            <w:r w:rsidRPr="00E41CB1">
              <w:rPr>
                <w:sz w:val="24"/>
                <w:szCs w:val="20"/>
              </w:rPr>
              <w:t>отношений в классе, помогают установлению доброжелательной атмосферы во время урока;</w:t>
            </w:r>
          </w:p>
          <w:p w:rsidR="00B77961" w:rsidRPr="00BC11D3" w:rsidRDefault="00E41CB1" w:rsidP="00E41CB1">
            <w:pPr>
              <w:pStyle w:val="10"/>
              <w:pBdr>
                <w:top w:val="nil"/>
                <w:left w:val="nil"/>
                <w:bottom w:val="nil"/>
                <w:right w:val="nil"/>
                <w:between w:val="nil"/>
              </w:pBdr>
              <w:spacing w:line="360" w:lineRule="auto"/>
              <w:ind w:right="89"/>
              <w:jc w:val="both"/>
              <w:rPr>
                <w:sz w:val="24"/>
                <w:szCs w:val="20"/>
              </w:rPr>
            </w:pPr>
            <w:r w:rsidRPr="00E41CB1">
              <w:rPr>
                <w:sz w:val="24"/>
                <w:szCs w:val="20"/>
              </w:rPr>
              <w:t>Активизация познавательной деятельности; привлечение внимания учащихся к ценностному аспекту изучаемых на уроках явлений;  привлечение внимания учащихся к обсуждаемой на уроке информации; Привлечение внимания учащихся к обсуждаемой на уроке информации; Воспитание искреннего интереса к деятельности, получению новых знаний, расширению собственного кругозора.</w:t>
            </w:r>
          </w:p>
        </w:tc>
      </w:tr>
    </w:tbl>
    <w:p w:rsidR="00A021E5" w:rsidRPr="00B77961" w:rsidRDefault="00A021E5" w:rsidP="00FD4D0D"/>
    <w:sectPr w:rsidR="00A021E5" w:rsidRPr="00B77961" w:rsidSect="00FD4D0D">
      <w:pgSz w:w="11910" w:h="16840"/>
      <w:pgMar w:top="1191" w:right="1134" w:bottom="851" w:left="1134"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5DED"/>
    <w:multiLevelType w:val="hybridMultilevel"/>
    <w:tmpl w:val="37B462B4"/>
    <w:lvl w:ilvl="0" w:tplc="05C6F9A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60408AF"/>
    <w:multiLevelType w:val="hybridMultilevel"/>
    <w:tmpl w:val="B89023B4"/>
    <w:lvl w:ilvl="0" w:tplc="1F22DBA4">
      <w:start w:val="1"/>
      <w:numFmt w:val="decimal"/>
      <w:lvlText w:val="%1."/>
      <w:lvlJc w:val="left"/>
      <w:pPr>
        <w:ind w:left="958" w:hanging="301"/>
      </w:pPr>
      <w:rPr>
        <w:rFonts w:ascii="Times New Roman" w:eastAsia="Times New Roman" w:hAnsi="Times New Roman" w:cs="Times New Roman" w:hint="default"/>
        <w:b w:val="0"/>
        <w:bCs w:val="0"/>
        <w:i w:val="0"/>
        <w:iCs w:val="0"/>
        <w:spacing w:val="0"/>
        <w:w w:val="99"/>
        <w:sz w:val="20"/>
        <w:szCs w:val="20"/>
        <w:lang w:val="ru-RU" w:eastAsia="en-US" w:bidi="ar-SA"/>
      </w:rPr>
    </w:lvl>
    <w:lvl w:ilvl="1" w:tplc="DD3A9FC2">
      <w:numFmt w:val="bullet"/>
      <w:lvlText w:val="•"/>
      <w:lvlJc w:val="left"/>
      <w:pPr>
        <w:ind w:left="2378" w:hanging="301"/>
      </w:pPr>
      <w:rPr>
        <w:rFonts w:hint="default"/>
        <w:lang w:val="ru-RU" w:eastAsia="en-US" w:bidi="ar-SA"/>
      </w:rPr>
    </w:lvl>
    <w:lvl w:ilvl="2" w:tplc="4E0A69DC">
      <w:numFmt w:val="bullet"/>
      <w:lvlText w:val="•"/>
      <w:lvlJc w:val="left"/>
      <w:pPr>
        <w:ind w:left="3796" w:hanging="301"/>
      </w:pPr>
      <w:rPr>
        <w:rFonts w:hint="default"/>
        <w:lang w:val="ru-RU" w:eastAsia="en-US" w:bidi="ar-SA"/>
      </w:rPr>
    </w:lvl>
    <w:lvl w:ilvl="3" w:tplc="75CC7C26">
      <w:numFmt w:val="bullet"/>
      <w:lvlText w:val="•"/>
      <w:lvlJc w:val="left"/>
      <w:pPr>
        <w:ind w:left="5214" w:hanging="301"/>
      </w:pPr>
      <w:rPr>
        <w:rFonts w:hint="default"/>
        <w:lang w:val="ru-RU" w:eastAsia="en-US" w:bidi="ar-SA"/>
      </w:rPr>
    </w:lvl>
    <w:lvl w:ilvl="4" w:tplc="322E9900">
      <w:numFmt w:val="bullet"/>
      <w:lvlText w:val="•"/>
      <w:lvlJc w:val="left"/>
      <w:pPr>
        <w:ind w:left="6632" w:hanging="301"/>
      </w:pPr>
      <w:rPr>
        <w:rFonts w:hint="default"/>
        <w:lang w:val="ru-RU" w:eastAsia="en-US" w:bidi="ar-SA"/>
      </w:rPr>
    </w:lvl>
    <w:lvl w:ilvl="5" w:tplc="2F9E4ECE">
      <w:numFmt w:val="bullet"/>
      <w:lvlText w:val="•"/>
      <w:lvlJc w:val="left"/>
      <w:pPr>
        <w:ind w:left="8050" w:hanging="301"/>
      </w:pPr>
      <w:rPr>
        <w:rFonts w:hint="default"/>
        <w:lang w:val="ru-RU" w:eastAsia="en-US" w:bidi="ar-SA"/>
      </w:rPr>
    </w:lvl>
    <w:lvl w:ilvl="6" w:tplc="C8922EDE">
      <w:numFmt w:val="bullet"/>
      <w:lvlText w:val="•"/>
      <w:lvlJc w:val="left"/>
      <w:pPr>
        <w:ind w:left="9468" w:hanging="301"/>
      </w:pPr>
      <w:rPr>
        <w:rFonts w:hint="default"/>
        <w:lang w:val="ru-RU" w:eastAsia="en-US" w:bidi="ar-SA"/>
      </w:rPr>
    </w:lvl>
    <w:lvl w:ilvl="7" w:tplc="80F6DE38">
      <w:numFmt w:val="bullet"/>
      <w:lvlText w:val="•"/>
      <w:lvlJc w:val="left"/>
      <w:pPr>
        <w:ind w:left="10886" w:hanging="301"/>
      </w:pPr>
      <w:rPr>
        <w:rFonts w:hint="default"/>
        <w:lang w:val="ru-RU" w:eastAsia="en-US" w:bidi="ar-SA"/>
      </w:rPr>
    </w:lvl>
    <w:lvl w:ilvl="8" w:tplc="84844900">
      <w:numFmt w:val="bullet"/>
      <w:lvlText w:val="•"/>
      <w:lvlJc w:val="left"/>
      <w:pPr>
        <w:ind w:left="12304" w:hanging="301"/>
      </w:pPr>
      <w:rPr>
        <w:rFonts w:hint="default"/>
        <w:lang w:val="ru-RU" w:eastAsia="en-US" w:bidi="ar-SA"/>
      </w:rPr>
    </w:lvl>
  </w:abstractNum>
  <w:abstractNum w:abstractNumId="2">
    <w:nsid w:val="0E254BF0"/>
    <w:multiLevelType w:val="hybridMultilevel"/>
    <w:tmpl w:val="0E1C8668"/>
    <w:lvl w:ilvl="0" w:tplc="05C6F9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0B4C52"/>
    <w:multiLevelType w:val="hybridMultilevel"/>
    <w:tmpl w:val="63D67426"/>
    <w:lvl w:ilvl="0" w:tplc="05C6F9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3D4157"/>
    <w:multiLevelType w:val="hybridMultilevel"/>
    <w:tmpl w:val="F2F8C3B0"/>
    <w:lvl w:ilvl="0" w:tplc="05C6F9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BB0A7C"/>
    <w:multiLevelType w:val="hybridMultilevel"/>
    <w:tmpl w:val="B54A5A0A"/>
    <w:lvl w:ilvl="0" w:tplc="05C6F9A4">
      <w:start w:val="1"/>
      <w:numFmt w:val="bullet"/>
      <w:lvlText w:val=""/>
      <w:lvlJc w:val="left"/>
      <w:pPr>
        <w:ind w:left="19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F41BFE"/>
    <w:multiLevelType w:val="hybridMultilevel"/>
    <w:tmpl w:val="C5865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9117A6"/>
    <w:multiLevelType w:val="hybridMultilevel"/>
    <w:tmpl w:val="EE0CE318"/>
    <w:lvl w:ilvl="0" w:tplc="05C6F9A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37125B0F"/>
    <w:multiLevelType w:val="hybridMultilevel"/>
    <w:tmpl w:val="26A638D0"/>
    <w:lvl w:ilvl="0" w:tplc="05C6F9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230B10"/>
    <w:multiLevelType w:val="hybridMultilevel"/>
    <w:tmpl w:val="0E90F2FC"/>
    <w:lvl w:ilvl="0" w:tplc="05C6F9A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F225A52"/>
    <w:multiLevelType w:val="hybridMultilevel"/>
    <w:tmpl w:val="98BCEB26"/>
    <w:lvl w:ilvl="0" w:tplc="05C6F9A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7627A28"/>
    <w:multiLevelType w:val="hybridMultilevel"/>
    <w:tmpl w:val="417A63A4"/>
    <w:lvl w:ilvl="0" w:tplc="05C6F9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F27AF1"/>
    <w:multiLevelType w:val="hybridMultilevel"/>
    <w:tmpl w:val="A15E1BCC"/>
    <w:lvl w:ilvl="0" w:tplc="05C6F9A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5340D79"/>
    <w:multiLevelType w:val="hybridMultilevel"/>
    <w:tmpl w:val="0AAA61A6"/>
    <w:lvl w:ilvl="0" w:tplc="05C6F9A4">
      <w:start w:val="1"/>
      <w:numFmt w:val="bullet"/>
      <w:lvlText w:val=""/>
      <w:lvlJc w:val="left"/>
      <w:pPr>
        <w:ind w:left="938" w:hanging="282"/>
      </w:pPr>
      <w:rPr>
        <w:rFonts w:ascii="Symbol" w:hAnsi="Symbol" w:hint="default"/>
        <w:b w:val="0"/>
        <w:bCs w:val="0"/>
        <w:i w:val="0"/>
        <w:iCs w:val="0"/>
        <w:w w:val="99"/>
        <w:sz w:val="20"/>
        <w:szCs w:val="20"/>
        <w:lang w:val="ru-RU" w:eastAsia="en-US" w:bidi="ar-SA"/>
      </w:rPr>
    </w:lvl>
    <w:lvl w:ilvl="1" w:tplc="995E2920">
      <w:numFmt w:val="bullet"/>
      <w:lvlText w:val="•"/>
      <w:lvlJc w:val="left"/>
      <w:pPr>
        <w:ind w:left="2360" w:hanging="282"/>
      </w:pPr>
      <w:rPr>
        <w:rFonts w:hint="default"/>
        <w:lang w:val="ru-RU" w:eastAsia="en-US" w:bidi="ar-SA"/>
      </w:rPr>
    </w:lvl>
    <w:lvl w:ilvl="2" w:tplc="1A00E5A8">
      <w:numFmt w:val="bullet"/>
      <w:lvlText w:val="•"/>
      <w:lvlJc w:val="left"/>
      <w:pPr>
        <w:ind w:left="3780" w:hanging="282"/>
      </w:pPr>
      <w:rPr>
        <w:rFonts w:hint="default"/>
        <w:lang w:val="ru-RU" w:eastAsia="en-US" w:bidi="ar-SA"/>
      </w:rPr>
    </w:lvl>
    <w:lvl w:ilvl="3" w:tplc="126401E6">
      <w:numFmt w:val="bullet"/>
      <w:lvlText w:val="•"/>
      <w:lvlJc w:val="left"/>
      <w:pPr>
        <w:ind w:left="5200" w:hanging="282"/>
      </w:pPr>
      <w:rPr>
        <w:rFonts w:hint="default"/>
        <w:lang w:val="ru-RU" w:eastAsia="en-US" w:bidi="ar-SA"/>
      </w:rPr>
    </w:lvl>
    <w:lvl w:ilvl="4" w:tplc="13760E48">
      <w:numFmt w:val="bullet"/>
      <w:lvlText w:val="•"/>
      <w:lvlJc w:val="left"/>
      <w:pPr>
        <w:ind w:left="6620" w:hanging="282"/>
      </w:pPr>
      <w:rPr>
        <w:rFonts w:hint="default"/>
        <w:lang w:val="ru-RU" w:eastAsia="en-US" w:bidi="ar-SA"/>
      </w:rPr>
    </w:lvl>
    <w:lvl w:ilvl="5" w:tplc="40661C1A">
      <w:numFmt w:val="bullet"/>
      <w:lvlText w:val="•"/>
      <w:lvlJc w:val="left"/>
      <w:pPr>
        <w:ind w:left="8040" w:hanging="282"/>
      </w:pPr>
      <w:rPr>
        <w:rFonts w:hint="default"/>
        <w:lang w:val="ru-RU" w:eastAsia="en-US" w:bidi="ar-SA"/>
      </w:rPr>
    </w:lvl>
    <w:lvl w:ilvl="6" w:tplc="562E8CF8">
      <w:numFmt w:val="bullet"/>
      <w:lvlText w:val="•"/>
      <w:lvlJc w:val="left"/>
      <w:pPr>
        <w:ind w:left="9460" w:hanging="282"/>
      </w:pPr>
      <w:rPr>
        <w:rFonts w:hint="default"/>
        <w:lang w:val="ru-RU" w:eastAsia="en-US" w:bidi="ar-SA"/>
      </w:rPr>
    </w:lvl>
    <w:lvl w:ilvl="7" w:tplc="694AA516">
      <w:numFmt w:val="bullet"/>
      <w:lvlText w:val="•"/>
      <w:lvlJc w:val="left"/>
      <w:pPr>
        <w:ind w:left="10880" w:hanging="282"/>
      </w:pPr>
      <w:rPr>
        <w:rFonts w:hint="default"/>
        <w:lang w:val="ru-RU" w:eastAsia="en-US" w:bidi="ar-SA"/>
      </w:rPr>
    </w:lvl>
    <w:lvl w:ilvl="8" w:tplc="CF9403F4">
      <w:numFmt w:val="bullet"/>
      <w:lvlText w:val="•"/>
      <w:lvlJc w:val="left"/>
      <w:pPr>
        <w:ind w:left="12300" w:hanging="282"/>
      </w:pPr>
      <w:rPr>
        <w:rFonts w:hint="default"/>
        <w:lang w:val="ru-RU" w:eastAsia="en-US" w:bidi="ar-SA"/>
      </w:rPr>
    </w:lvl>
  </w:abstractNum>
  <w:abstractNum w:abstractNumId="14">
    <w:nsid w:val="79477A31"/>
    <w:multiLevelType w:val="hybridMultilevel"/>
    <w:tmpl w:val="F7369E50"/>
    <w:lvl w:ilvl="0" w:tplc="05C6F9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7957CE"/>
    <w:multiLevelType w:val="hybridMultilevel"/>
    <w:tmpl w:val="9154DD90"/>
    <w:lvl w:ilvl="0" w:tplc="05C6F9A4">
      <w:start w:val="1"/>
      <w:numFmt w:val="bullet"/>
      <w:lvlText w:val=""/>
      <w:lvlJc w:val="left"/>
      <w:pPr>
        <w:ind w:left="938" w:hanging="282"/>
      </w:pPr>
      <w:rPr>
        <w:rFonts w:ascii="Symbol" w:hAnsi="Symbol" w:hint="default"/>
        <w:b w:val="0"/>
        <w:bCs w:val="0"/>
        <w:i w:val="0"/>
        <w:iCs w:val="0"/>
        <w:w w:val="99"/>
        <w:sz w:val="20"/>
        <w:szCs w:val="20"/>
        <w:lang w:val="ru-RU" w:eastAsia="en-US" w:bidi="ar-SA"/>
      </w:rPr>
    </w:lvl>
    <w:lvl w:ilvl="1" w:tplc="995E2920">
      <w:numFmt w:val="bullet"/>
      <w:lvlText w:val="•"/>
      <w:lvlJc w:val="left"/>
      <w:pPr>
        <w:ind w:left="2360" w:hanging="282"/>
      </w:pPr>
      <w:rPr>
        <w:rFonts w:hint="default"/>
        <w:lang w:val="ru-RU" w:eastAsia="en-US" w:bidi="ar-SA"/>
      </w:rPr>
    </w:lvl>
    <w:lvl w:ilvl="2" w:tplc="1A00E5A8">
      <w:numFmt w:val="bullet"/>
      <w:lvlText w:val="•"/>
      <w:lvlJc w:val="left"/>
      <w:pPr>
        <w:ind w:left="3780" w:hanging="282"/>
      </w:pPr>
      <w:rPr>
        <w:rFonts w:hint="default"/>
        <w:lang w:val="ru-RU" w:eastAsia="en-US" w:bidi="ar-SA"/>
      </w:rPr>
    </w:lvl>
    <w:lvl w:ilvl="3" w:tplc="126401E6">
      <w:numFmt w:val="bullet"/>
      <w:lvlText w:val="•"/>
      <w:lvlJc w:val="left"/>
      <w:pPr>
        <w:ind w:left="5200" w:hanging="282"/>
      </w:pPr>
      <w:rPr>
        <w:rFonts w:hint="default"/>
        <w:lang w:val="ru-RU" w:eastAsia="en-US" w:bidi="ar-SA"/>
      </w:rPr>
    </w:lvl>
    <w:lvl w:ilvl="4" w:tplc="13760E48">
      <w:numFmt w:val="bullet"/>
      <w:lvlText w:val="•"/>
      <w:lvlJc w:val="left"/>
      <w:pPr>
        <w:ind w:left="6620" w:hanging="282"/>
      </w:pPr>
      <w:rPr>
        <w:rFonts w:hint="default"/>
        <w:lang w:val="ru-RU" w:eastAsia="en-US" w:bidi="ar-SA"/>
      </w:rPr>
    </w:lvl>
    <w:lvl w:ilvl="5" w:tplc="40661C1A">
      <w:numFmt w:val="bullet"/>
      <w:lvlText w:val="•"/>
      <w:lvlJc w:val="left"/>
      <w:pPr>
        <w:ind w:left="8040" w:hanging="282"/>
      </w:pPr>
      <w:rPr>
        <w:rFonts w:hint="default"/>
        <w:lang w:val="ru-RU" w:eastAsia="en-US" w:bidi="ar-SA"/>
      </w:rPr>
    </w:lvl>
    <w:lvl w:ilvl="6" w:tplc="562E8CF8">
      <w:numFmt w:val="bullet"/>
      <w:lvlText w:val="•"/>
      <w:lvlJc w:val="left"/>
      <w:pPr>
        <w:ind w:left="9460" w:hanging="282"/>
      </w:pPr>
      <w:rPr>
        <w:rFonts w:hint="default"/>
        <w:lang w:val="ru-RU" w:eastAsia="en-US" w:bidi="ar-SA"/>
      </w:rPr>
    </w:lvl>
    <w:lvl w:ilvl="7" w:tplc="694AA516">
      <w:numFmt w:val="bullet"/>
      <w:lvlText w:val="•"/>
      <w:lvlJc w:val="left"/>
      <w:pPr>
        <w:ind w:left="10880" w:hanging="282"/>
      </w:pPr>
      <w:rPr>
        <w:rFonts w:hint="default"/>
        <w:lang w:val="ru-RU" w:eastAsia="en-US" w:bidi="ar-SA"/>
      </w:rPr>
    </w:lvl>
    <w:lvl w:ilvl="8" w:tplc="CF9403F4">
      <w:numFmt w:val="bullet"/>
      <w:lvlText w:val="•"/>
      <w:lvlJc w:val="left"/>
      <w:pPr>
        <w:ind w:left="12300" w:hanging="282"/>
      </w:pPr>
      <w:rPr>
        <w:rFonts w:hint="default"/>
        <w:lang w:val="ru-RU" w:eastAsia="en-US" w:bidi="ar-SA"/>
      </w:rPr>
    </w:lvl>
  </w:abstractNum>
  <w:abstractNum w:abstractNumId="16">
    <w:nsid w:val="7A404E5D"/>
    <w:multiLevelType w:val="hybridMultilevel"/>
    <w:tmpl w:val="31AA978C"/>
    <w:lvl w:ilvl="0" w:tplc="05C6F9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F425E4"/>
    <w:multiLevelType w:val="hybridMultilevel"/>
    <w:tmpl w:val="8BD4A71C"/>
    <w:lvl w:ilvl="0" w:tplc="05C6F9A4">
      <w:start w:val="1"/>
      <w:numFmt w:val="bullet"/>
      <w:lvlText w:val=""/>
      <w:lvlJc w:val="left"/>
      <w:pPr>
        <w:ind w:left="938" w:hanging="282"/>
      </w:pPr>
      <w:rPr>
        <w:rFonts w:ascii="Symbol" w:hAnsi="Symbol" w:hint="default"/>
        <w:b w:val="0"/>
        <w:bCs w:val="0"/>
        <w:i w:val="0"/>
        <w:iCs w:val="0"/>
        <w:w w:val="99"/>
        <w:sz w:val="20"/>
        <w:szCs w:val="20"/>
        <w:lang w:val="ru-RU" w:eastAsia="en-US" w:bidi="ar-SA"/>
      </w:rPr>
    </w:lvl>
    <w:lvl w:ilvl="1" w:tplc="995E2920">
      <w:numFmt w:val="bullet"/>
      <w:lvlText w:val="•"/>
      <w:lvlJc w:val="left"/>
      <w:pPr>
        <w:ind w:left="2360" w:hanging="282"/>
      </w:pPr>
      <w:rPr>
        <w:rFonts w:hint="default"/>
        <w:lang w:val="ru-RU" w:eastAsia="en-US" w:bidi="ar-SA"/>
      </w:rPr>
    </w:lvl>
    <w:lvl w:ilvl="2" w:tplc="1A00E5A8">
      <w:numFmt w:val="bullet"/>
      <w:lvlText w:val="•"/>
      <w:lvlJc w:val="left"/>
      <w:pPr>
        <w:ind w:left="3780" w:hanging="282"/>
      </w:pPr>
      <w:rPr>
        <w:rFonts w:hint="default"/>
        <w:lang w:val="ru-RU" w:eastAsia="en-US" w:bidi="ar-SA"/>
      </w:rPr>
    </w:lvl>
    <w:lvl w:ilvl="3" w:tplc="126401E6">
      <w:numFmt w:val="bullet"/>
      <w:lvlText w:val="•"/>
      <w:lvlJc w:val="left"/>
      <w:pPr>
        <w:ind w:left="5200" w:hanging="282"/>
      </w:pPr>
      <w:rPr>
        <w:rFonts w:hint="default"/>
        <w:lang w:val="ru-RU" w:eastAsia="en-US" w:bidi="ar-SA"/>
      </w:rPr>
    </w:lvl>
    <w:lvl w:ilvl="4" w:tplc="13760E48">
      <w:numFmt w:val="bullet"/>
      <w:lvlText w:val="•"/>
      <w:lvlJc w:val="left"/>
      <w:pPr>
        <w:ind w:left="6620" w:hanging="282"/>
      </w:pPr>
      <w:rPr>
        <w:rFonts w:hint="default"/>
        <w:lang w:val="ru-RU" w:eastAsia="en-US" w:bidi="ar-SA"/>
      </w:rPr>
    </w:lvl>
    <w:lvl w:ilvl="5" w:tplc="40661C1A">
      <w:numFmt w:val="bullet"/>
      <w:lvlText w:val="•"/>
      <w:lvlJc w:val="left"/>
      <w:pPr>
        <w:ind w:left="8040" w:hanging="282"/>
      </w:pPr>
      <w:rPr>
        <w:rFonts w:hint="default"/>
        <w:lang w:val="ru-RU" w:eastAsia="en-US" w:bidi="ar-SA"/>
      </w:rPr>
    </w:lvl>
    <w:lvl w:ilvl="6" w:tplc="562E8CF8">
      <w:numFmt w:val="bullet"/>
      <w:lvlText w:val="•"/>
      <w:lvlJc w:val="left"/>
      <w:pPr>
        <w:ind w:left="9460" w:hanging="282"/>
      </w:pPr>
      <w:rPr>
        <w:rFonts w:hint="default"/>
        <w:lang w:val="ru-RU" w:eastAsia="en-US" w:bidi="ar-SA"/>
      </w:rPr>
    </w:lvl>
    <w:lvl w:ilvl="7" w:tplc="694AA516">
      <w:numFmt w:val="bullet"/>
      <w:lvlText w:val="•"/>
      <w:lvlJc w:val="left"/>
      <w:pPr>
        <w:ind w:left="10880" w:hanging="282"/>
      </w:pPr>
      <w:rPr>
        <w:rFonts w:hint="default"/>
        <w:lang w:val="ru-RU" w:eastAsia="en-US" w:bidi="ar-SA"/>
      </w:rPr>
    </w:lvl>
    <w:lvl w:ilvl="8" w:tplc="CF9403F4">
      <w:numFmt w:val="bullet"/>
      <w:lvlText w:val="•"/>
      <w:lvlJc w:val="left"/>
      <w:pPr>
        <w:ind w:left="12300" w:hanging="282"/>
      </w:pPr>
      <w:rPr>
        <w:rFonts w:hint="default"/>
        <w:lang w:val="ru-RU" w:eastAsia="en-US" w:bidi="ar-SA"/>
      </w:rPr>
    </w:lvl>
  </w:abstractNum>
  <w:num w:numId="1">
    <w:abstractNumId w:val="1"/>
  </w:num>
  <w:num w:numId="2">
    <w:abstractNumId w:val="4"/>
  </w:num>
  <w:num w:numId="3">
    <w:abstractNumId w:val="7"/>
  </w:num>
  <w:num w:numId="4">
    <w:abstractNumId w:val="8"/>
  </w:num>
  <w:num w:numId="5">
    <w:abstractNumId w:val="5"/>
  </w:num>
  <w:num w:numId="6">
    <w:abstractNumId w:val="13"/>
  </w:num>
  <w:num w:numId="7">
    <w:abstractNumId w:val="15"/>
  </w:num>
  <w:num w:numId="8">
    <w:abstractNumId w:val="17"/>
  </w:num>
  <w:num w:numId="9">
    <w:abstractNumId w:val="11"/>
  </w:num>
  <w:num w:numId="10">
    <w:abstractNumId w:val="3"/>
  </w:num>
  <w:num w:numId="11">
    <w:abstractNumId w:val="16"/>
  </w:num>
  <w:num w:numId="12">
    <w:abstractNumId w:val="14"/>
  </w:num>
  <w:num w:numId="13">
    <w:abstractNumId w:val="2"/>
  </w:num>
  <w:num w:numId="14">
    <w:abstractNumId w:val="0"/>
  </w:num>
  <w:num w:numId="15">
    <w:abstractNumId w:val="12"/>
  </w:num>
  <w:num w:numId="16">
    <w:abstractNumId w:val="10"/>
  </w:num>
  <w:num w:numId="17">
    <w:abstractNumId w:val="9"/>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B77961"/>
    <w:rsid w:val="001B7779"/>
    <w:rsid w:val="00203B72"/>
    <w:rsid w:val="00285A04"/>
    <w:rsid w:val="002D3449"/>
    <w:rsid w:val="00400A66"/>
    <w:rsid w:val="00410E72"/>
    <w:rsid w:val="004B1623"/>
    <w:rsid w:val="00542804"/>
    <w:rsid w:val="006067FF"/>
    <w:rsid w:val="007531E4"/>
    <w:rsid w:val="007C0F31"/>
    <w:rsid w:val="00876377"/>
    <w:rsid w:val="008C1F7C"/>
    <w:rsid w:val="00966723"/>
    <w:rsid w:val="00A021E5"/>
    <w:rsid w:val="00A65E12"/>
    <w:rsid w:val="00B77961"/>
    <w:rsid w:val="00E41CB1"/>
    <w:rsid w:val="00FD4D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961"/>
    <w:pPr>
      <w:widowControl w:val="0"/>
      <w:spacing w:after="0" w:line="240" w:lineRule="auto"/>
    </w:pPr>
    <w:rPr>
      <w:rFonts w:ascii="Times New Roman" w:eastAsia="Times New Roman" w:hAnsi="Times New Roman" w:cs="Times New Roman"/>
      <w:lang w:eastAsia="ru-RU"/>
    </w:rPr>
  </w:style>
  <w:style w:type="paragraph" w:styleId="1">
    <w:name w:val="heading 1"/>
    <w:basedOn w:val="10"/>
    <w:next w:val="10"/>
    <w:link w:val="11"/>
    <w:uiPriority w:val="1"/>
    <w:qFormat/>
    <w:rsid w:val="00B77961"/>
    <w:pPr>
      <w:ind w:left="112"/>
      <w:jc w:val="both"/>
      <w:outlineLvl w:val="0"/>
    </w:pPr>
    <w:rPr>
      <w:b/>
      <w:sz w:val="24"/>
      <w:szCs w:val="24"/>
    </w:rPr>
  </w:style>
  <w:style w:type="paragraph" w:styleId="2">
    <w:name w:val="heading 2"/>
    <w:basedOn w:val="10"/>
    <w:next w:val="10"/>
    <w:link w:val="20"/>
    <w:uiPriority w:val="1"/>
    <w:qFormat/>
    <w:rsid w:val="00B77961"/>
    <w:pPr>
      <w:keepNext/>
      <w:keepLines/>
      <w:widowControl/>
      <w:spacing w:before="200"/>
      <w:ind w:left="1370" w:hanging="240"/>
      <w:outlineLvl w:val="1"/>
    </w:pPr>
    <w:rPr>
      <w:rFonts w:ascii="Cambria" w:eastAsia="Cambria" w:hAnsi="Cambria" w:cs="Cambria"/>
      <w:b/>
      <w:color w:val="4F81BD"/>
      <w:sz w:val="26"/>
      <w:szCs w:val="26"/>
    </w:rPr>
  </w:style>
  <w:style w:type="paragraph" w:styleId="4">
    <w:name w:val="heading 4"/>
    <w:basedOn w:val="a"/>
    <w:next w:val="a"/>
    <w:link w:val="40"/>
    <w:uiPriority w:val="9"/>
    <w:semiHidden/>
    <w:unhideWhenUsed/>
    <w:qFormat/>
    <w:rsid w:val="009667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1"/>
    <w:rsid w:val="00B77961"/>
    <w:rPr>
      <w:rFonts w:ascii="Times New Roman" w:eastAsia="Times New Roman" w:hAnsi="Times New Roman" w:cs="Times New Roman"/>
      <w:b/>
      <w:sz w:val="24"/>
      <w:szCs w:val="24"/>
      <w:lang w:eastAsia="ru-RU"/>
    </w:rPr>
  </w:style>
  <w:style w:type="character" w:customStyle="1" w:styleId="20">
    <w:name w:val="Заголовок 2 Знак"/>
    <w:basedOn w:val="a0"/>
    <w:link w:val="2"/>
    <w:uiPriority w:val="1"/>
    <w:rsid w:val="00B77961"/>
    <w:rPr>
      <w:rFonts w:ascii="Cambria" w:eastAsia="Cambria" w:hAnsi="Cambria" w:cs="Cambria"/>
      <w:b/>
      <w:color w:val="4F81BD"/>
      <w:sz w:val="26"/>
      <w:szCs w:val="26"/>
      <w:lang w:eastAsia="ru-RU"/>
    </w:rPr>
  </w:style>
  <w:style w:type="paragraph" w:customStyle="1" w:styleId="10">
    <w:name w:val="Обычный1"/>
    <w:rsid w:val="00B77961"/>
    <w:pPr>
      <w:widowControl w:val="0"/>
      <w:spacing w:after="0" w:line="240" w:lineRule="auto"/>
    </w:pPr>
    <w:rPr>
      <w:rFonts w:ascii="Times New Roman" w:eastAsia="Times New Roman" w:hAnsi="Times New Roman" w:cs="Times New Roman"/>
      <w:lang w:eastAsia="ru-RU"/>
    </w:rPr>
  </w:style>
  <w:style w:type="table" w:customStyle="1" w:styleId="TableNormal">
    <w:name w:val="Table Normal"/>
    <w:uiPriority w:val="2"/>
    <w:qFormat/>
    <w:rsid w:val="00B77961"/>
    <w:pPr>
      <w:widowControl w:val="0"/>
      <w:spacing w:after="0" w:line="240" w:lineRule="auto"/>
    </w:pPr>
    <w:rPr>
      <w:rFonts w:ascii="Times New Roman" w:eastAsia="Times New Roman" w:hAnsi="Times New Roman" w:cs="Times New Roman"/>
      <w:lang w:eastAsia="ru-RU"/>
    </w:rPr>
    <w:tblPr>
      <w:tblCellMar>
        <w:top w:w="0" w:type="dxa"/>
        <w:left w:w="0" w:type="dxa"/>
        <w:bottom w:w="0" w:type="dxa"/>
        <w:right w:w="0" w:type="dxa"/>
      </w:tblCellMar>
    </w:tblPr>
  </w:style>
  <w:style w:type="paragraph" w:styleId="a3">
    <w:name w:val="Body Text"/>
    <w:basedOn w:val="a"/>
    <w:link w:val="a4"/>
    <w:uiPriority w:val="1"/>
    <w:qFormat/>
    <w:rsid w:val="00B77961"/>
    <w:pPr>
      <w:autoSpaceDE w:val="0"/>
      <w:autoSpaceDN w:val="0"/>
      <w:ind w:left="657"/>
    </w:pPr>
    <w:rPr>
      <w:sz w:val="20"/>
      <w:szCs w:val="20"/>
      <w:lang w:eastAsia="en-US"/>
    </w:rPr>
  </w:style>
  <w:style w:type="character" w:customStyle="1" w:styleId="a4">
    <w:name w:val="Основной текст Знак"/>
    <w:basedOn w:val="a0"/>
    <w:link w:val="a3"/>
    <w:uiPriority w:val="1"/>
    <w:rsid w:val="00B77961"/>
    <w:rPr>
      <w:rFonts w:ascii="Times New Roman" w:eastAsia="Times New Roman" w:hAnsi="Times New Roman" w:cs="Times New Roman"/>
      <w:sz w:val="20"/>
      <w:szCs w:val="20"/>
    </w:rPr>
  </w:style>
  <w:style w:type="paragraph" w:styleId="a5">
    <w:name w:val="List Paragraph"/>
    <w:basedOn w:val="a"/>
    <w:uiPriority w:val="34"/>
    <w:qFormat/>
    <w:rsid w:val="00B77961"/>
    <w:pPr>
      <w:autoSpaceDE w:val="0"/>
      <w:autoSpaceDN w:val="0"/>
      <w:ind w:left="681" w:hanging="568"/>
    </w:pPr>
    <w:rPr>
      <w:lang w:eastAsia="en-US"/>
    </w:rPr>
  </w:style>
  <w:style w:type="paragraph" w:customStyle="1" w:styleId="TableParagraph">
    <w:name w:val="Table Paragraph"/>
    <w:basedOn w:val="a"/>
    <w:uiPriority w:val="1"/>
    <w:qFormat/>
    <w:rsid w:val="00B77961"/>
    <w:pPr>
      <w:autoSpaceDE w:val="0"/>
      <w:autoSpaceDN w:val="0"/>
    </w:pPr>
    <w:rPr>
      <w:lang w:eastAsia="en-US"/>
    </w:rPr>
  </w:style>
  <w:style w:type="paragraph" w:styleId="a6">
    <w:name w:val="Normal (Web)"/>
    <w:aliases w:val="Обычный (веб) Знак Знак,Обычный (веб) Знак Знак Знак Знак Знак Знак,Обычный (веб) Знак Знак Знак Знак Знак,Normal (Web) Char"/>
    <w:basedOn w:val="a"/>
    <w:link w:val="a7"/>
    <w:uiPriority w:val="99"/>
    <w:unhideWhenUsed/>
    <w:qFormat/>
    <w:rsid w:val="00B77961"/>
    <w:pPr>
      <w:widowControl/>
      <w:spacing w:before="100" w:beforeAutospacing="1" w:after="100" w:afterAutospacing="1"/>
    </w:pPr>
    <w:rPr>
      <w:sz w:val="24"/>
      <w:szCs w:val="24"/>
    </w:rPr>
  </w:style>
  <w:style w:type="character" w:customStyle="1" w:styleId="a7">
    <w:name w:val="Обычный (веб) Знак"/>
    <w:aliases w:val="Обычный (веб) Знак Знак Знак,Обычный (веб) Знак Знак Знак Знак Знак Знак Знак,Обычный (веб) Знак Знак Знак Знак Знак Знак1,Normal (Web) Char Знак"/>
    <w:link w:val="a6"/>
    <w:uiPriority w:val="99"/>
    <w:rsid w:val="00B77961"/>
    <w:rPr>
      <w:rFonts w:ascii="Times New Roman" w:eastAsia="Times New Roman" w:hAnsi="Times New Roman" w:cs="Times New Roman"/>
      <w:sz w:val="24"/>
      <w:szCs w:val="24"/>
      <w:lang w:eastAsia="ru-RU"/>
    </w:rPr>
  </w:style>
  <w:style w:type="character" w:styleId="a8">
    <w:name w:val="Hyperlink"/>
    <w:basedOn w:val="a0"/>
    <w:uiPriority w:val="99"/>
    <w:unhideWhenUsed/>
    <w:rsid w:val="00B77961"/>
    <w:rPr>
      <w:color w:val="0000FF" w:themeColor="hyperlink"/>
      <w:u w:val="single"/>
    </w:rPr>
  </w:style>
  <w:style w:type="character" w:customStyle="1" w:styleId="FontStyle42">
    <w:name w:val="Font Style42"/>
    <w:uiPriority w:val="99"/>
    <w:rsid w:val="00B77961"/>
    <w:rPr>
      <w:rFonts w:ascii="Times New Roman" w:hAnsi="Times New Roman" w:cs="Times New Roman"/>
      <w:sz w:val="24"/>
      <w:szCs w:val="24"/>
    </w:rPr>
  </w:style>
  <w:style w:type="character" w:styleId="a9">
    <w:name w:val="FollowedHyperlink"/>
    <w:basedOn w:val="a0"/>
    <w:uiPriority w:val="99"/>
    <w:semiHidden/>
    <w:unhideWhenUsed/>
    <w:rsid w:val="00542804"/>
    <w:rPr>
      <w:color w:val="800080" w:themeColor="followedHyperlink"/>
      <w:u w:val="single"/>
    </w:rPr>
  </w:style>
  <w:style w:type="character" w:customStyle="1" w:styleId="40">
    <w:name w:val="Заголовок 4 Знак"/>
    <w:basedOn w:val="a0"/>
    <w:link w:val="4"/>
    <w:uiPriority w:val="9"/>
    <w:semiHidden/>
    <w:rsid w:val="00966723"/>
    <w:rPr>
      <w:rFonts w:asciiTheme="majorHAnsi" w:eastAsiaTheme="majorEastAsia" w:hAnsiTheme="majorHAnsi" w:cstheme="majorBidi"/>
      <w:b/>
      <w:bCs/>
      <w:i/>
      <w:iCs/>
      <w:color w:val="4F81BD" w:themeColor="accent1"/>
      <w:lang w:eastAsia="ru-RU"/>
    </w:rPr>
  </w:style>
</w:styles>
</file>

<file path=word/webSettings.xml><?xml version="1.0" encoding="utf-8"?>
<w:webSettings xmlns:r="http://schemas.openxmlformats.org/officeDocument/2006/relationships" xmlns:w="http://schemas.openxmlformats.org/wordprocessingml/2006/main">
  <w:divs>
    <w:div w:id="185294828">
      <w:bodyDiv w:val="1"/>
      <w:marLeft w:val="0"/>
      <w:marRight w:val="0"/>
      <w:marTop w:val="0"/>
      <w:marBottom w:val="0"/>
      <w:divBdr>
        <w:top w:val="none" w:sz="0" w:space="0" w:color="auto"/>
        <w:left w:val="none" w:sz="0" w:space="0" w:color="auto"/>
        <w:bottom w:val="none" w:sz="0" w:space="0" w:color="auto"/>
        <w:right w:val="none" w:sz="0" w:space="0" w:color="auto"/>
      </w:divBdr>
    </w:div>
    <w:div w:id="220991771">
      <w:bodyDiv w:val="1"/>
      <w:marLeft w:val="0"/>
      <w:marRight w:val="0"/>
      <w:marTop w:val="0"/>
      <w:marBottom w:val="0"/>
      <w:divBdr>
        <w:top w:val="none" w:sz="0" w:space="0" w:color="auto"/>
        <w:left w:val="none" w:sz="0" w:space="0" w:color="auto"/>
        <w:bottom w:val="none" w:sz="0" w:space="0" w:color="auto"/>
        <w:right w:val="none" w:sz="0" w:space="0" w:color="auto"/>
      </w:divBdr>
    </w:div>
    <w:div w:id="226838860">
      <w:bodyDiv w:val="1"/>
      <w:marLeft w:val="0"/>
      <w:marRight w:val="0"/>
      <w:marTop w:val="0"/>
      <w:marBottom w:val="0"/>
      <w:divBdr>
        <w:top w:val="none" w:sz="0" w:space="0" w:color="auto"/>
        <w:left w:val="none" w:sz="0" w:space="0" w:color="auto"/>
        <w:bottom w:val="none" w:sz="0" w:space="0" w:color="auto"/>
        <w:right w:val="none" w:sz="0" w:space="0" w:color="auto"/>
      </w:divBdr>
    </w:div>
    <w:div w:id="226962361">
      <w:bodyDiv w:val="1"/>
      <w:marLeft w:val="0"/>
      <w:marRight w:val="0"/>
      <w:marTop w:val="0"/>
      <w:marBottom w:val="0"/>
      <w:divBdr>
        <w:top w:val="none" w:sz="0" w:space="0" w:color="auto"/>
        <w:left w:val="none" w:sz="0" w:space="0" w:color="auto"/>
        <w:bottom w:val="none" w:sz="0" w:space="0" w:color="auto"/>
        <w:right w:val="none" w:sz="0" w:space="0" w:color="auto"/>
      </w:divBdr>
    </w:div>
    <w:div w:id="482627130">
      <w:bodyDiv w:val="1"/>
      <w:marLeft w:val="0"/>
      <w:marRight w:val="0"/>
      <w:marTop w:val="0"/>
      <w:marBottom w:val="0"/>
      <w:divBdr>
        <w:top w:val="none" w:sz="0" w:space="0" w:color="auto"/>
        <w:left w:val="none" w:sz="0" w:space="0" w:color="auto"/>
        <w:bottom w:val="none" w:sz="0" w:space="0" w:color="auto"/>
        <w:right w:val="none" w:sz="0" w:space="0" w:color="auto"/>
      </w:divBdr>
    </w:div>
    <w:div w:id="537355627">
      <w:bodyDiv w:val="1"/>
      <w:marLeft w:val="0"/>
      <w:marRight w:val="0"/>
      <w:marTop w:val="0"/>
      <w:marBottom w:val="0"/>
      <w:divBdr>
        <w:top w:val="none" w:sz="0" w:space="0" w:color="auto"/>
        <w:left w:val="none" w:sz="0" w:space="0" w:color="auto"/>
        <w:bottom w:val="none" w:sz="0" w:space="0" w:color="auto"/>
        <w:right w:val="none" w:sz="0" w:space="0" w:color="auto"/>
      </w:divBdr>
    </w:div>
    <w:div w:id="726488554">
      <w:bodyDiv w:val="1"/>
      <w:marLeft w:val="0"/>
      <w:marRight w:val="0"/>
      <w:marTop w:val="0"/>
      <w:marBottom w:val="0"/>
      <w:divBdr>
        <w:top w:val="none" w:sz="0" w:space="0" w:color="auto"/>
        <w:left w:val="none" w:sz="0" w:space="0" w:color="auto"/>
        <w:bottom w:val="none" w:sz="0" w:space="0" w:color="auto"/>
        <w:right w:val="none" w:sz="0" w:space="0" w:color="auto"/>
      </w:divBdr>
    </w:div>
    <w:div w:id="733939514">
      <w:bodyDiv w:val="1"/>
      <w:marLeft w:val="0"/>
      <w:marRight w:val="0"/>
      <w:marTop w:val="0"/>
      <w:marBottom w:val="0"/>
      <w:divBdr>
        <w:top w:val="none" w:sz="0" w:space="0" w:color="auto"/>
        <w:left w:val="none" w:sz="0" w:space="0" w:color="auto"/>
        <w:bottom w:val="none" w:sz="0" w:space="0" w:color="auto"/>
        <w:right w:val="none" w:sz="0" w:space="0" w:color="auto"/>
      </w:divBdr>
    </w:div>
    <w:div w:id="755983358">
      <w:bodyDiv w:val="1"/>
      <w:marLeft w:val="0"/>
      <w:marRight w:val="0"/>
      <w:marTop w:val="0"/>
      <w:marBottom w:val="0"/>
      <w:divBdr>
        <w:top w:val="none" w:sz="0" w:space="0" w:color="auto"/>
        <w:left w:val="none" w:sz="0" w:space="0" w:color="auto"/>
        <w:bottom w:val="none" w:sz="0" w:space="0" w:color="auto"/>
        <w:right w:val="none" w:sz="0" w:space="0" w:color="auto"/>
      </w:divBdr>
    </w:div>
    <w:div w:id="913970343">
      <w:bodyDiv w:val="1"/>
      <w:marLeft w:val="0"/>
      <w:marRight w:val="0"/>
      <w:marTop w:val="0"/>
      <w:marBottom w:val="0"/>
      <w:divBdr>
        <w:top w:val="none" w:sz="0" w:space="0" w:color="auto"/>
        <w:left w:val="none" w:sz="0" w:space="0" w:color="auto"/>
        <w:bottom w:val="none" w:sz="0" w:space="0" w:color="auto"/>
        <w:right w:val="none" w:sz="0" w:space="0" w:color="auto"/>
      </w:divBdr>
    </w:div>
    <w:div w:id="1120295081">
      <w:bodyDiv w:val="1"/>
      <w:marLeft w:val="0"/>
      <w:marRight w:val="0"/>
      <w:marTop w:val="0"/>
      <w:marBottom w:val="0"/>
      <w:divBdr>
        <w:top w:val="none" w:sz="0" w:space="0" w:color="auto"/>
        <w:left w:val="none" w:sz="0" w:space="0" w:color="auto"/>
        <w:bottom w:val="none" w:sz="0" w:space="0" w:color="auto"/>
        <w:right w:val="none" w:sz="0" w:space="0" w:color="auto"/>
      </w:divBdr>
    </w:div>
    <w:div w:id="1373773141">
      <w:bodyDiv w:val="1"/>
      <w:marLeft w:val="0"/>
      <w:marRight w:val="0"/>
      <w:marTop w:val="0"/>
      <w:marBottom w:val="0"/>
      <w:divBdr>
        <w:top w:val="none" w:sz="0" w:space="0" w:color="auto"/>
        <w:left w:val="none" w:sz="0" w:space="0" w:color="auto"/>
        <w:bottom w:val="none" w:sz="0" w:space="0" w:color="auto"/>
        <w:right w:val="none" w:sz="0" w:space="0" w:color="auto"/>
      </w:divBdr>
    </w:div>
    <w:div w:id="155211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s-extreme.ru/" TargetMode="External"/><Relationship Id="rId13" Type="http://schemas.openxmlformats.org/officeDocument/2006/relationships/hyperlink" Target="https://www.dddgazeta.ru/ideas/games/" TargetMode="External"/><Relationship Id="rId18" Type="http://schemas.openxmlformats.org/officeDocument/2006/relationships/hyperlink" Target="https://www.youtube.com/watch?v=8blLP62rUt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ed-kopilka.ru/vneklasnaja-rabota/pravila-bezopasnogo-povedenija-na-doroge" TargetMode="External"/><Relationship Id="rId7" Type="http://schemas.openxmlformats.org/officeDocument/2006/relationships/hyperlink" Target="http://ped-kopilka.ru/vneklasnaja-rabota/pravila-bezopasnogo-povedenija-na-doroge" TargetMode="External"/><Relationship Id="rId12" Type="http://schemas.openxmlformats.org/officeDocument/2006/relationships/hyperlink" Target="https://www.yaklass.ru/p/pdd" TargetMode="External"/><Relationship Id="rId17" Type="http://schemas.openxmlformats.org/officeDocument/2006/relationships/hyperlink" Target="https://www.youtube.com/watch?v=Kak-XRnT5GI" TargetMode="External"/><Relationship Id="rId25" Type="http://schemas.openxmlformats.org/officeDocument/2006/relationships/hyperlink" Target="https://www.youtube.com/watch?v=8blLP62rUt0" TargetMode="External"/><Relationship Id="rId2" Type="http://schemas.openxmlformats.org/officeDocument/2006/relationships/styles" Target="styles.xml"/><Relationship Id="rId16" Type="http://schemas.openxmlformats.org/officeDocument/2006/relationships/hyperlink" Target="https://www.youtube.com/playlist?list=PL_xhegr7yyhpqJD9t9RZZacDAHFsPugxi" TargetMode="External"/><Relationship Id="rId20" Type="http://schemas.openxmlformats.org/officeDocument/2006/relationships/hyperlink" Target="https://www.dddgazeta.ru/ideas/games/" TargetMode="External"/><Relationship Id="rId1" Type="http://schemas.openxmlformats.org/officeDocument/2006/relationships/numbering" Target="numbering.xml"/><Relationship Id="rId6" Type="http://schemas.openxmlformats.org/officeDocument/2006/relationships/hyperlink" Target="https://www.dddgazeta.ru/ideas/games/" TargetMode="External"/><Relationship Id="rId11" Type="http://schemas.openxmlformats.org/officeDocument/2006/relationships/hyperlink" Target="https://www.youtube.com/watch?v=8blLP62rUt0" TargetMode="External"/><Relationship Id="rId24" Type="http://schemas.openxmlformats.org/officeDocument/2006/relationships/hyperlink" Target="https://www.youtube.com/watch?v=Kak-XRnT5GI" TargetMode="External"/><Relationship Id="rId5" Type="http://schemas.openxmlformats.org/officeDocument/2006/relationships/hyperlink" Target="https://www.yaklass.ru/p/pdd" TargetMode="External"/><Relationship Id="rId15" Type="http://schemas.openxmlformats.org/officeDocument/2006/relationships/hyperlink" Target="http://www.spas-extreme.ru/" TargetMode="External"/><Relationship Id="rId23" Type="http://schemas.openxmlformats.org/officeDocument/2006/relationships/hyperlink" Target="https://www.youtube.com/playlist?list=PL_xhegr7yyhpqJD9t9RZZacDAHFsPugxi" TargetMode="External"/><Relationship Id="rId10" Type="http://schemas.openxmlformats.org/officeDocument/2006/relationships/hyperlink" Target="https://www.youtube.com/watch?v=Kak-XRnT5GI" TargetMode="External"/><Relationship Id="rId19" Type="http://schemas.openxmlformats.org/officeDocument/2006/relationships/hyperlink" Target="https://www.yaklass.ru/p/pdd" TargetMode="External"/><Relationship Id="rId4" Type="http://schemas.openxmlformats.org/officeDocument/2006/relationships/webSettings" Target="webSettings.xml"/><Relationship Id="rId9" Type="http://schemas.openxmlformats.org/officeDocument/2006/relationships/hyperlink" Target="https://www.youtube.com/playlist?list=PL_xhegr7yyhpqJD9t9RZZacDAHFsPugxi" TargetMode="External"/><Relationship Id="rId14" Type="http://schemas.openxmlformats.org/officeDocument/2006/relationships/hyperlink" Target="http://ped-kopilka.ru/vneklasnaja-rabota/pravila-bezopasnogo-povedenija-na-doroge" TargetMode="External"/><Relationship Id="rId22" Type="http://schemas.openxmlformats.org/officeDocument/2006/relationships/hyperlink" Target="http://www.spas-extreme.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2590</Words>
  <Characters>14764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александр</cp:lastModifiedBy>
  <cp:revision>11</cp:revision>
  <dcterms:created xsi:type="dcterms:W3CDTF">2022-03-06T11:00:00Z</dcterms:created>
  <dcterms:modified xsi:type="dcterms:W3CDTF">2022-06-13T17:29:00Z</dcterms:modified>
</cp:coreProperties>
</file>